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A4" w:rsidRPr="00293CA4" w:rsidRDefault="00293CA4" w:rsidP="00293CA4">
      <w:pPr>
        <w:ind w:right="-2"/>
        <w:jc w:val="center"/>
        <w:rPr>
          <w:rFonts w:ascii="Arial" w:hAnsi="Arial" w:cs="Arial"/>
          <w:sz w:val="28"/>
          <w:szCs w:val="28"/>
          <w:u w:val="single"/>
        </w:rPr>
      </w:pPr>
      <w:r w:rsidRPr="00293CA4">
        <w:rPr>
          <w:rFonts w:ascii="Arial" w:hAnsi="Arial" w:cs="Arial"/>
          <w:sz w:val="28"/>
          <w:szCs w:val="28"/>
          <w:u w:val="single"/>
        </w:rPr>
        <w:t xml:space="preserve">Reglement </w:t>
      </w:r>
      <w:proofErr w:type="spellStart"/>
      <w:r w:rsidRPr="00293CA4">
        <w:rPr>
          <w:rFonts w:ascii="Arial" w:hAnsi="Arial" w:cs="Arial"/>
          <w:sz w:val="28"/>
          <w:szCs w:val="28"/>
          <w:u w:val="single"/>
        </w:rPr>
        <w:t>Beerselbon</w:t>
      </w:r>
      <w:proofErr w:type="spellEnd"/>
      <w:r w:rsidRPr="00293CA4">
        <w:rPr>
          <w:rFonts w:ascii="Arial" w:hAnsi="Arial" w:cs="Arial"/>
          <w:sz w:val="28"/>
          <w:szCs w:val="28"/>
          <w:u w:val="single"/>
        </w:rPr>
        <w:t xml:space="preserve"> </w:t>
      </w:r>
      <w:r w:rsidR="00E222EF">
        <w:rPr>
          <w:rFonts w:ascii="Arial" w:hAnsi="Arial" w:cs="Arial"/>
          <w:sz w:val="28"/>
          <w:szCs w:val="28"/>
          <w:u w:val="single"/>
        </w:rPr>
        <w:t>als sponsoring</w:t>
      </w:r>
    </w:p>
    <w:p w:rsidR="00293CA4" w:rsidRDefault="00293CA4" w:rsidP="005050F6">
      <w:pPr>
        <w:ind w:right="-2"/>
        <w:rPr>
          <w:rFonts w:ascii="Arial" w:hAnsi="Arial" w:cs="Arial"/>
          <w:sz w:val="20"/>
          <w:u w:val="single"/>
        </w:rPr>
      </w:pPr>
    </w:p>
    <w:p w:rsidR="00293CA4" w:rsidRDefault="00293CA4" w:rsidP="005050F6">
      <w:pPr>
        <w:ind w:right="-2"/>
        <w:rPr>
          <w:rFonts w:ascii="Arial" w:hAnsi="Arial" w:cs="Arial"/>
          <w:sz w:val="20"/>
          <w:u w:val="single"/>
        </w:rPr>
      </w:pPr>
    </w:p>
    <w:p w:rsidR="00462639" w:rsidRDefault="00462639" w:rsidP="005050F6">
      <w:pPr>
        <w:ind w:right="-2"/>
        <w:rPr>
          <w:rFonts w:ascii="Arial" w:hAnsi="Arial" w:cs="Arial"/>
          <w:sz w:val="20"/>
          <w:u w:val="single"/>
        </w:rPr>
      </w:pPr>
    </w:p>
    <w:p w:rsidR="004C122F" w:rsidRDefault="005050F6" w:rsidP="005050F6">
      <w:pPr>
        <w:ind w:right="-2"/>
        <w:rPr>
          <w:rFonts w:ascii="Arial" w:hAnsi="Arial" w:cs="Arial"/>
          <w:sz w:val="20"/>
        </w:rPr>
      </w:pPr>
      <w:r w:rsidRPr="008F7125">
        <w:rPr>
          <w:rFonts w:ascii="Arial" w:hAnsi="Arial" w:cs="Arial"/>
          <w:sz w:val="20"/>
          <w:u w:val="single"/>
        </w:rPr>
        <w:t>Artikel 1:</w:t>
      </w:r>
      <w:r w:rsidRPr="008F7125">
        <w:rPr>
          <w:rFonts w:ascii="Arial" w:hAnsi="Arial" w:cs="Arial"/>
          <w:sz w:val="20"/>
        </w:rPr>
        <w:t xml:space="preserve"> </w:t>
      </w:r>
      <w:r w:rsidR="00293CA4">
        <w:rPr>
          <w:rFonts w:ascii="Arial" w:hAnsi="Arial" w:cs="Arial"/>
          <w:sz w:val="20"/>
        </w:rPr>
        <w:t>He</w:t>
      </w:r>
      <w:r w:rsidR="009E74C9">
        <w:rPr>
          <w:rFonts w:ascii="Arial" w:hAnsi="Arial" w:cs="Arial"/>
          <w:sz w:val="20"/>
        </w:rPr>
        <w:t>t lokaal bestuur Beersel sponsort</w:t>
      </w:r>
      <w:r w:rsidR="00293CA4">
        <w:rPr>
          <w:rFonts w:ascii="Arial" w:hAnsi="Arial" w:cs="Arial"/>
          <w:sz w:val="20"/>
        </w:rPr>
        <w:t xml:space="preserve"> </w:t>
      </w:r>
      <w:r w:rsidR="009C0E17">
        <w:rPr>
          <w:rFonts w:ascii="Arial" w:hAnsi="Arial" w:cs="Arial"/>
          <w:sz w:val="20"/>
        </w:rPr>
        <w:t>voo</w:t>
      </w:r>
      <w:r w:rsidR="00C87774">
        <w:rPr>
          <w:rFonts w:ascii="Arial" w:hAnsi="Arial" w:cs="Arial"/>
          <w:sz w:val="20"/>
        </w:rPr>
        <w:t>r het jaar 202</w:t>
      </w:r>
      <w:r w:rsidR="00E222EF">
        <w:rPr>
          <w:rFonts w:ascii="Arial" w:hAnsi="Arial" w:cs="Arial"/>
          <w:sz w:val="20"/>
        </w:rPr>
        <w:t>3</w:t>
      </w:r>
      <w:r w:rsidR="00C87774">
        <w:rPr>
          <w:rFonts w:ascii="Arial" w:hAnsi="Arial" w:cs="Arial"/>
          <w:sz w:val="20"/>
        </w:rPr>
        <w:t xml:space="preserve"> </w:t>
      </w:r>
      <w:r w:rsidR="009E74C9">
        <w:rPr>
          <w:rFonts w:ascii="Arial" w:hAnsi="Arial" w:cs="Arial"/>
          <w:sz w:val="20"/>
        </w:rPr>
        <w:t>voor een bedrag</w:t>
      </w:r>
      <w:r w:rsidR="00293CA4">
        <w:rPr>
          <w:rFonts w:ascii="Arial" w:hAnsi="Arial" w:cs="Arial"/>
          <w:sz w:val="20"/>
        </w:rPr>
        <w:t xml:space="preserve"> van </w:t>
      </w:r>
      <w:r w:rsidR="009E74C9">
        <w:rPr>
          <w:rFonts w:ascii="Arial" w:hAnsi="Arial" w:cs="Arial"/>
          <w:sz w:val="20"/>
        </w:rPr>
        <w:t xml:space="preserve">maximaal € 50 per </w:t>
      </w:r>
      <w:r w:rsidR="009C0E17">
        <w:rPr>
          <w:rFonts w:ascii="Arial" w:hAnsi="Arial" w:cs="Arial"/>
          <w:sz w:val="20"/>
        </w:rPr>
        <w:t>aanvra</w:t>
      </w:r>
      <w:r w:rsidR="009E74C9">
        <w:rPr>
          <w:rFonts w:ascii="Arial" w:hAnsi="Arial" w:cs="Arial"/>
          <w:sz w:val="20"/>
        </w:rPr>
        <w:t>a</w:t>
      </w:r>
      <w:r w:rsidR="009C0E17">
        <w:rPr>
          <w:rFonts w:ascii="Arial" w:hAnsi="Arial" w:cs="Arial"/>
          <w:sz w:val="20"/>
        </w:rPr>
        <w:t>g die aan de voorwaarden van het reglement voldoet.</w:t>
      </w:r>
      <w:bookmarkStart w:id="0" w:name="_GoBack"/>
      <w:bookmarkEnd w:id="0"/>
    </w:p>
    <w:p w:rsidR="009C0E17" w:rsidRDefault="009C0E17" w:rsidP="005050F6">
      <w:pPr>
        <w:ind w:right="-2"/>
        <w:rPr>
          <w:rFonts w:ascii="Arial" w:hAnsi="Arial" w:cs="Arial"/>
          <w:sz w:val="20"/>
        </w:rPr>
      </w:pPr>
    </w:p>
    <w:p w:rsidR="009C0E17" w:rsidRPr="00F23F88" w:rsidRDefault="00F23F88" w:rsidP="00F23F88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C122F" w:rsidRPr="00F23F88">
        <w:rPr>
          <w:rFonts w:ascii="Arial" w:hAnsi="Arial" w:cs="Arial"/>
          <w:sz w:val="20"/>
        </w:rPr>
        <w:t xml:space="preserve">lle </w:t>
      </w:r>
      <w:r w:rsidR="00293CA4" w:rsidRPr="00F23F88">
        <w:rPr>
          <w:rFonts w:ascii="Arial" w:hAnsi="Arial" w:cs="Arial"/>
          <w:sz w:val="20"/>
        </w:rPr>
        <w:t xml:space="preserve">verenigingen </w:t>
      </w:r>
      <w:r w:rsidR="004C122F" w:rsidRPr="00F23F88">
        <w:rPr>
          <w:rFonts w:ascii="Arial" w:hAnsi="Arial" w:cs="Arial"/>
          <w:sz w:val="20"/>
        </w:rPr>
        <w:t xml:space="preserve">erkend conform de </w:t>
      </w:r>
      <w:proofErr w:type="spellStart"/>
      <w:r w:rsidR="004C122F" w:rsidRPr="00F23F88">
        <w:rPr>
          <w:rFonts w:ascii="Arial" w:hAnsi="Arial" w:cs="Arial"/>
          <w:sz w:val="20"/>
        </w:rPr>
        <w:t>Beerselse</w:t>
      </w:r>
      <w:proofErr w:type="spellEnd"/>
      <w:r w:rsidR="004C122F" w:rsidRPr="00F23F88">
        <w:rPr>
          <w:rFonts w:ascii="Arial" w:hAnsi="Arial" w:cs="Arial"/>
          <w:sz w:val="20"/>
        </w:rPr>
        <w:t xml:space="preserve"> erkenningsreglementen</w:t>
      </w:r>
      <w:r>
        <w:rPr>
          <w:rFonts w:ascii="Arial" w:hAnsi="Arial" w:cs="Arial"/>
          <w:sz w:val="20"/>
        </w:rPr>
        <w:t xml:space="preserve"> kunnen een aanvraag doen.</w:t>
      </w:r>
    </w:p>
    <w:p w:rsidR="009C0E17" w:rsidRDefault="009C0E17" w:rsidP="005050F6">
      <w:pPr>
        <w:ind w:right="-2"/>
        <w:rPr>
          <w:rFonts w:ascii="Arial" w:hAnsi="Arial" w:cs="Arial"/>
          <w:sz w:val="20"/>
        </w:rPr>
      </w:pPr>
    </w:p>
    <w:p w:rsidR="00293CA4" w:rsidRDefault="009E74C9" w:rsidP="005050F6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Deze sponsoring</w:t>
      </w:r>
      <w:r w:rsidR="00293CA4">
        <w:rPr>
          <w:rFonts w:ascii="Arial" w:hAnsi="Arial" w:cs="Arial"/>
          <w:sz w:val="20"/>
        </w:rPr>
        <w:t xml:space="preserve"> heeft als doel de </w:t>
      </w:r>
      <w:proofErr w:type="spellStart"/>
      <w:r w:rsidR="00293CA4">
        <w:rPr>
          <w:rFonts w:ascii="Arial" w:hAnsi="Arial" w:cs="Arial"/>
          <w:sz w:val="20"/>
        </w:rPr>
        <w:t>Beerselbon</w:t>
      </w:r>
      <w:proofErr w:type="spellEnd"/>
      <w:r w:rsidR="00293CA4">
        <w:rPr>
          <w:rFonts w:ascii="Arial" w:hAnsi="Arial" w:cs="Arial"/>
          <w:sz w:val="20"/>
        </w:rPr>
        <w:t xml:space="preserve"> breder verspreid te maken en zo de lokale handelaars verder te ondersteunen.</w:t>
      </w:r>
    </w:p>
    <w:p w:rsidR="00293CA4" w:rsidRPr="00DF7354" w:rsidRDefault="00293CA4" w:rsidP="005050F6">
      <w:pPr>
        <w:ind w:right="-2"/>
        <w:rPr>
          <w:rFonts w:ascii="Arial" w:hAnsi="Arial" w:cs="Arial"/>
          <w:i/>
          <w:color w:val="0070C0"/>
          <w:sz w:val="20"/>
        </w:rPr>
      </w:pPr>
    </w:p>
    <w:p w:rsidR="005050F6" w:rsidRDefault="005050F6" w:rsidP="005050F6">
      <w:pPr>
        <w:tabs>
          <w:tab w:val="left" w:pos="426"/>
        </w:tabs>
        <w:rPr>
          <w:rFonts w:ascii="Arial" w:hAnsi="Arial" w:cs="Arial"/>
          <w:sz w:val="20"/>
        </w:rPr>
      </w:pPr>
      <w:r w:rsidRPr="008F7125">
        <w:rPr>
          <w:rFonts w:ascii="Arial" w:hAnsi="Arial" w:cs="Arial"/>
          <w:sz w:val="20"/>
          <w:u w:val="single"/>
        </w:rPr>
        <w:t>Artikel 2 :</w:t>
      </w:r>
      <w:r w:rsidRPr="008F7125">
        <w:rPr>
          <w:rFonts w:ascii="Arial" w:hAnsi="Arial" w:cs="Arial"/>
          <w:sz w:val="20"/>
        </w:rPr>
        <w:t xml:space="preserve"> </w:t>
      </w:r>
      <w:r w:rsidR="009E74C9">
        <w:rPr>
          <w:rFonts w:ascii="Arial" w:hAnsi="Arial" w:cs="Arial"/>
          <w:sz w:val="20"/>
        </w:rPr>
        <w:t>De sponsori</w:t>
      </w:r>
      <w:r w:rsidR="004C122F">
        <w:rPr>
          <w:rFonts w:ascii="Arial" w:hAnsi="Arial" w:cs="Arial"/>
          <w:sz w:val="20"/>
        </w:rPr>
        <w:t xml:space="preserve">ng gebeurt </w:t>
      </w:r>
      <w:r w:rsidR="009E74C9">
        <w:rPr>
          <w:rFonts w:ascii="Arial" w:hAnsi="Arial" w:cs="Arial"/>
          <w:sz w:val="20"/>
        </w:rPr>
        <w:t xml:space="preserve">in de vorm van advertentie </w:t>
      </w:r>
      <w:r w:rsidR="00B25131">
        <w:rPr>
          <w:rFonts w:ascii="Arial" w:hAnsi="Arial" w:cs="Arial"/>
          <w:sz w:val="20"/>
        </w:rPr>
        <w:t xml:space="preserve">in programmaboekje, onderleggers, … </w:t>
      </w:r>
      <w:r w:rsidR="009E74C9">
        <w:rPr>
          <w:rFonts w:ascii="Arial" w:hAnsi="Arial" w:cs="Arial"/>
          <w:sz w:val="20"/>
        </w:rPr>
        <w:t>ter gelegenheid van</w:t>
      </w:r>
      <w:r w:rsidR="004C122F">
        <w:rPr>
          <w:rFonts w:ascii="Arial" w:hAnsi="Arial" w:cs="Arial"/>
          <w:sz w:val="20"/>
        </w:rPr>
        <w:t xml:space="preserve"> een </w:t>
      </w:r>
      <w:r w:rsidR="00C87774">
        <w:rPr>
          <w:rFonts w:ascii="Arial" w:hAnsi="Arial" w:cs="Arial"/>
          <w:sz w:val="20"/>
        </w:rPr>
        <w:t xml:space="preserve">publiek toegankelijk </w:t>
      </w:r>
      <w:r w:rsidR="004C122F">
        <w:rPr>
          <w:rFonts w:ascii="Arial" w:hAnsi="Arial" w:cs="Arial"/>
          <w:sz w:val="20"/>
        </w:rPr>
        <w:t>evenement georganiseerd door de erkende vereniging.</w:t>
      </w:r>
    </w:p>
    <w:p w:rsidR="0045152E" w:rsidRDefault="0045152E" w:rsidP="005050F6">
      <w:pPr>
        <w:tabs>
          <w:tab w:val="left" w:pos="426"/>
        </w:tabs>
        <w:rPr>
          <w:rFonts w:ascii="Arial" w:hAnsi="Arial" w:cs="Arial"/>
          <w:sz w:val="20"/>
        </w:rPr>
      </w:pPr>
    </w:p>
    <w:p w:rsidR="0045152E" w:rsidRPr="0045152E" w:rsidRDefault="0045152E" w:rsidP="005050F6">
      <w:pPr>
        <w:tabs>
          <w:tab w:val="left" w:pos="426"/>
        </w:tabs>
        <w:rPr>
          <w:rFonts w:ascii="Arial" w:hAnsi="Arial" w:cs="Arial"/>
          <w:sz w:val="20"/>
        </w:rPr>
      </w:pPr>
      <w:r w:rsidRPr="0045152E">
        <w:rPr>
          <w:rFonts w:ascii="Arial" w:hAnsi="Arial" w:cs="Arial"/>
          <w:sz w:val="20"/>
          <w:u w:val="single"/>
        </w:rPr>
        <w:t>Artikel 3</w:t>
      </w:r>
      <w:r w:rsidRPr="0045152E">
        <w:rPr>
          <w:rFonts w:ascii="Arial" w:hAnsi="Arial" w:cs="Arial"/>
          <w:sz w:val="20"/>
        </w:rPr>
        <w:t>: Een</w:t>
      </w:r>
      <w:r>
        <w:rPr>
          <w:rFonts w:ascii="Arial" w:hAnsi="Arial" w:cs="Arial"/>
          <w:sz w:val="20"/>
        </w:rPr>
        <w:t xml:space="preserve"> publiek toegankelijk evenement is een evenement dat plaats vindt in een gebouw, tent of open lucht, op publiek of privaat terrein waarop iedereen welkom is.</w:t>
      </w:r>
    </w:p>
    <w:p w:rsidR="004C122F" w:rsidRDefault="004C122F" w:rsidP="005050F6">
      <w:pPr>
        <w:tabs>
          <w:tab w:val="left" w:pos="426"/>
        </w:tabs>
        <w:rPr>
          <w:rFonts w:ascii="Arial" w:hAnsi="Arial" w:cs="Arial"/>
          <w:sz w:val="20"/>
        </w:rPr>
      </w:pPr>
    </w:p>
    <w:p w:rsidR="00C87774" w:rsidRDefault="004C122F" w:rsidP="004C122F">
      <w:pPr>
        <w:tabs>
          <w:tab w:val="left" w:pos="426"/>
        </w:tabs>
        <w:rPr>
          <w:rFonts w:ascii="Arial" w:hAnsi="Arial" w:cs="Arial"/>
          <w:sz w:val="20"/>
        </w:rPr>
      </w:pPr>
      <w:r w:rsidRPr="00BF1D19">
        <w:rPr>
          <w:rFonts w:ascii="Arial" w:hAnsi="Arial" w:cs="Arial"/>
          <w:sz w:val="20"/>
          <w:u w:val="single"/>
        </w:rPr>
        <w:t xml:space="preserve">Artikel </w:t>
      </w:r>
      <w:r w:rsidR="0045152E">
        <w:rPr>
          <w:rFonts w:ascii="Arial" w:hAnsi="Arial" w:cs="Arial"/>
          <w:sz w:val="20"/>
          <w:u w:val="single"/>
        </w:rPr>
        <w:t>4</w:t>
      </w:r>
      <w:r w:rsidRPr="00BF1D19">
        <w:rPr>
          <w:rFonts w:ascii="Arial" w:hAnsi="Arial" w:cs="Arial"/>
          <w:sz w:val="20"/>
          <w:u w:val="single"/>
        </w:rPr>
        <w:t xml:space="preserve"> :</w:t>
      </w:r>
      <w:r w:rsidRPr="00BF1D19">
        <w:rPr>
          <w:rFonts w:ascii="Arial" w:hAnsi="Arial" w:cs="Arial"/>
          <w:sz w:val="20"/>
        </w:rPr>
        <w:t xml:space="preserve"> </w:t>
      </w:r>
      <w:r w:rsidR="00C87774">
        <w:rPr>
          <w:rFonts w:ascii="Arial" w:hAnsi="Arial" w:cs="Arial"/>
          <w:sz w:val="20"/>
        </w:rPr>
        <w:t>Elke erkende v</w:t>
      </w:r>
      <w:r w:rsidR="009E74C9">
        <w:rPr>
          <w:rFonts w:ascii="Arial" w:hAnsi="Arial" w:cs="Arial"/>
          <w:sz w:val="20"/>
        </w:rPr>
        <w:t>ereniging kan voor het jaar 2023</w:t>
      </w:r>
      <w:r w:rsidR="00C87774">
        <w:rPr>
          <w:rFonts w:ascii="Arial" w:hAnsi="Arial" w:cs="Arial"/>
          <w:sz w:val="20"/>
        </w:rPr>
        <w:t xml:space="preserve"> ee</w:t>
      </w:r>
      <w:r w:rsidR="009E74C9">
        <w:rPr>
          <w:rFonts w:ascii="Arial" w:hAnsi="Arial" w:cs="Arial"/>
          <w:sz w:val="20"/>
        </w:rPr>
        <w:t xml:space="preserve">n aanvraag doen voor maximaal 1 publiek toegankelijk </w:t>
      </w:r>
      <w:r w:rsidR="00C87774">
        <w:rPr>
          <w:rFonts w:ascii="Arial" w:hAnsi="Arial" w:cs="Arial"/>
          <w:sz w:val="20"/>
        </w:rPr>
        <w:t>evenement.</w:t>
      </w:r>
      <w:r w:rsidR="0006541F">
        <w:rPr>
          <w:rFonts w:ascii="Arial" w:hAnsi="Arial" w:cs="Arial"/>
          <w:sz w:val="20"/>
        </w:rPr>
        <w:t xml:space="preserve"> Dit evenement dient plaats te vinden in 2023.</w:t>
      </w:r>
    </w:p>
    <w:p w:rsidR="00C87774" w:rsidRDefault="00C87774" w:rsidP="004C122F">
      <w:pPr>
        <w:tabs>
          <w:tab w:val="left" w:pos="426"/>
        </w:tabs>
        <w:rPr>
          <w:rFonts w:ascii="Arial" w:hAnsi="Arial" w:cs="Arial"/>
          <w:sz w:val="20"/>
        </w:rPr>
      </w:pPr>
    </w:p>
    <w:p w:rsidR="004C122F" w:rsidRPr="00BF1D19" w:rsidRDefault="00C87774" w:rsidP="004C122F">
      <w:pPr>
        <w:tabs>
          <w:tab w:val="left" w:pos="426"/>
        </w:tabs>
        <w:rPr>
          <w:rFonts w:ascii="Arial" w:hAnsi="Arial" w:cs="Arial"/>
          <w:sz w:val="20"/>
        </w:rPr>
      </w:pPr>
      <w:r w:rsidRPr="00BF1D19">
        <w:rPr>
          <w:rFonts w:ascii="Arial" w:hAnsi="Arial" w:cs="Arial"/>
          <w:sz w:val="20"/>
          <w:u w:val="single"/>
        </w:rPr>
        <w:t xml:space="preserve">Artikel </w:t>
      </w:r>
      <w:r w:rsidR="0045152E">
        <w:rPr>
          <w:rFonts w:ascii="Arial" w:hAnsi="Arial" w:cs="Arial"/>
          <w:sz w:val="20"/>
          <w:u w:val="single"/>
        </w:rPr>
        <w:t>5</w:t>
      </w:r>
      <w:r w:rsidRPr="00BF1D19">
        <w:rPr>
          <w:rFonts w:ascii="Arial" w:hAnsi="Arial" w:cs="Arial"/>
          <w:sz w:val="20"/>
          <w:u w:val="single"/>
        </w:rPr>
        <w:t xml:space="preserve"> :</w:t>
      </w:r>
      <w:r w:rsidRPr="00BF1D19">
        <w:rPr>
          <w:rFonts w:ascii="Arial" w:hAnsi="Arial" w:cs="Arial"/>
          <w:sz w:val="20"/>
        </w:rPr>
        <w:t xml:space="preserve"> </w:t>
      </w:r>
      <w:r w:rsidR="009E74C9">
        <w:rPr>
          <w:rFonts w:ascii="Arial" w:hAnsi="Arial" w:cs="Arial"/>
          <w:sz w:val="20"/>
        </w:rPr>
        <w:t>Het totale budget voor dit initiatief voor het jaar 2023 bedraagt maximaal € 3,000.</w:t>
      </w:r>
      <w:r w:rsidR="00B25131">
        <w:rPr>
          <w:rFonts w:ascii="Arial" w:hAnsi="Arial" w:cs="Arial"/>
          <w:sz w:val="20"/>
        </w:rPr>
        <w:t xml:space="preserve"> Aanvragen kunnen maar goedgekeurd worden zo lang er budget beschikbaar is.</w:t>
      </w:r>
    </w:p>
    <w:p w:rsidR="00320F15" w:rsidRDefault="00320F15" w:rsidP="004C122F">
      <w:pPr>
        <w:tabs>
          <w:tab w:val="left" w:pos="426"/>
        </w:tabs>
        <w:rPr>
          <w:rFonts w:ascii="Arial" w:hAnsi="Arial" w:cs="Arial"/>
          <w:sz w:val="20"/>
        </w:rPr>
      </w:pPr>
    </w:p>
    <w:p w:rsidR="004C122F" w:rsidRPr="00320F15" w:rsidRDefault="00320F15" w:rsidP="005050F6">
      <w:pPr>
        <w:tabs>
          <w:tab w:val="left" w:pos="426"/>
        </w:tabs>
        <w:rPr>
          <w:rFonts w:ascii="Arial" w:hAnsi="Arial" w:cs="Arial"/>
          <w:sz w:val="20"/>
        </w:rPr>
      </w:pPr>
      <w:r w:rsidRPr="008F7125">
        <w:rPr>
          <w:rFonts w:ascii="Arial" w:hAnsi="Arial" w:cs="Arial"/>
          <w:sz w:val="20"/>
          <w:u w:val="single"/>
        </w:rPr>
        <w:t xml:space="preserve">Artikel </w:t>
      </w:r>
      <w:r w:rsidR="0006541F">
        <w:rPr>
          <w:rFonts w:ascii="Arial" w:hAnsi="Arial" w:cs="Arial"/>
          <w:sz w:val="20"/>
          <w:u w:val="single"/>
        </w:rPr>
        <w:t>6</w:t>
      </w:r>
      <w:r>
        <w:rPr>
          <w:rFonts w:ascii="Arial" w:hAnsi="Arial" w:cs="Arial"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De ontvanger van de </w:t>
      </w:r>
      <w:proofErr w:type="spellStart"/>
      <w:r>
        <w:rPr>
          <w:rFonts w:ascii="Arial" w:hAnsi="Arial" w:cs="Arial"/>
          <w:sz w:val="20"/>
        </w:rPr>
        <w:t>Beerselbon</w:t>
      </w:r>
      <w:proofErr w:type="spellEnd"/>
      <w:r>
        <w:rPr>
          <w:rFonts w:ascii="Arial" w:hAnsi="Arial" w:cs="Arial"/>
          <w:sz w:val="20"/>
        </w:rPr>
        <w:t xml:space="preserve"> verbindt zich er toe een banner met het logo van de </w:t>
      </w:r>
      <w:proofErr w:type="spellStart"/>
      <w:r>
        <w:rPr>
          <w:rFonts w:ascii="Arial" w:hAnsi="Arial" w:cs="Arial"/>
          <w:sz w:val="20"/>
        </w:rPr>
        <w:t>Beerselbon</w:t>
      </w:r>
      <w:proofErr w:type="spellEnd"/>
      <w:r>
        <w:rPr>
          <w:rFonts w:ascii="Arial" w:hAnsi="Arial" w:cs="Arial"/>
          <w:sz w:val="20"/>
        </w:rPr>
        <w:t xml:space="preserve"> zichtbaar voor het publiek op te hangen op het evenement.</w:t>
      </w:r>
    </w:p>
    <w:p w:rsidR="001A6426" w:rsidRPr="008F7125" w:rsidRDefault="001A6426" w:rsidP="005050F6">
      <w:pPr>
        <w:tabs>
          <w:tab w:val="left" w:pos="426"/>
        </w:tabs>
        <w:rPr>
          <w:rFonts w:ascii="Arial" w:hAnsi="Arial" w:cs="Arial"/>
          <w:sz w:val="20"/>
        </w:rPr>
      </w:pPr>
    </w:p>
    <w:p w:rsidR="004C122F" w:rsidRDefault="005050F6" w:rsidP="005050F6">
      <w:pPr>
        <w:tabs>
          <w:tab w:val="left" w:pos="426"/>
        </w:tabs>
        <w:rPr>
          <w:rFonts w:ascii="Arial" w:hAnsi="Arial" w:cs="Arial"/>
          <w:sz w:val="20"/>
        </w:rPr>
      </w:pPr>
      <w:r w:rsidRPr="008F7125">
        <w:rPr>
          <w:rFonts w:ascii="Arial" w:hAnsi="Arial" w:cs="Arial"/>
          <w:sz w:val="20"/>
          <w:u w:val="single"/>
        </w:rPr>
        <w:t xml:space="preserve">Artikel </w:t>
      </w:r>
      <w:r w:rsidR="0006541F">
        <w:rPr>
          <w:rFonts w:ascii="Arial" w:hAnsi="Arial" w:cs="Arial"/>
          <w:sz w:val="20"/>
          <w:u w:val="single"/>
        </w:rPr>
        <w:t>7</w:t>
      </w:r>
      <w:r w:rsidRPr="008F7125">
        <w:rPr>
          <w:rFonts w:ascii="Arial" w:hAnsi="Arial" w:cs="Arial"/>
          <w:sz w:val="20"/>
          <w:u w:val="single"/>
        </w:rPr>
        <w:t xml:space="preserve"> :</w:t>
      </w:r>
      <w:r w:rsidRPr="008F7125">
        <w:rPr>
          <w:rFonts w:ascii="Arial" w:hAnsi="Arial" w:cs="Arial"/>
          <w:sz w:val="20"/>
        </w:rPr>
        <w:t xml:space="preserve"> </w:t>
      </w:r>
      <w:r w:rsidR="004C122F">
        <w:rPr>
          <w:rFonts w:ascii="Arial" w:hAnsi="Arial" w:cs="Arial"/>
          <w:sz w:val="20"/>
        </w:rPr>
        <w:t xml:space="preserve">Dit reglement gaat in vanaf </w:t>
      </w:r>
      <w:r w:rsidR="009E74C9">
        <w:rPr>
          <w:rFonts w:ascii="Arial" w:hAnsi="Arial" w:cs="Arial"/>
          <w:sz w:val="20"/>
        </w:rPr>
        <w:t>1 januari</w:t>
      </w:r>
      <w:r w:rsidR="004C122F">
        <w:rPr>
          <w:rFonts w:ascii="Arial" w:hAnsi="Arial" w:cs="Arial"/>
          <w:sz w:val="20"/>
        </w:rPr>
        <w:t xml:space="preserve"> 202</w:t>
      </w:r>
      <w:r w:rsidR="009E74C9">
        <w:rPr>
          <w:rFonts w:ascii="Arial" w:hAnsi="Arial" w:cs="Arial"/>
          <w:sz w:val="20"/>
        </w:rPr>
        <w:t>3</w:t>
      </w:r>
      <w:r w:rsidR="004C122F">
        <w:rPr>
          <w:rFonts w:ascii="Arial" w:hAnsi="Arial" w:cs="Arial"/>
          <w:sz w:val="20"/>
        </w:rPr>
        <w:t>.</w:t>
      </w:r>
    </w:p>
    <w:p w:rsidR="004C122F" w:rsidRDefault="004C122F" w:rsidP="005050F6">
      <w:pPr>
        <w:tabs>
          <w:tab w:val="left" w:pos="426"/>
        </w:tabs>
        <w:rPr>
          <w:rFonts w:ascii="Arial" w:hAnsi="Arial" w:cs="Arial"/>
          <w:sz w:val="20"/>
        </w:rPr>
      </w:pPr>
    </w:p>
    <w:p w:rsidR="00462639" w:rsidRDefault="00320F15" w:rsidP="005050F6">
      <w:pPr>
        <w:tabs>
          <w:tab w:val="left" w:pos="426"/>
        </w:tabs>
        <w:rPr>
          <w:rFonts w:ascii="Arial" w:hAnsi="Arial" w:cs="Arial"/>
          <w:sz w:val="20"/>
        </w:rPr>
      </w:pPr>
      <w:r w:rsidRPr="008F7125">
        <w:rPr>
          <w:rFonts w:ascii="Arial" w:hAnsi="Arial" w:cs="Arial"/>
          <w:sz w:val="20"/>
          <w:u w:val="single"/>
        </w:rPr>
        <w:t xml:space="preserve">Artikel </w:t>
      </w:r>
      <w:r w:rsidR="0006541F">
        <w:rPr>
          <w:rFonts w:ascii="Arial" w:hAnsi="Arial" w:cs="Arial"/>
          <w:sz w:val="20"/>
          <w:u w:val="single"/>
        </w:rPr>
        <w:t>8</w:t>
      </w:r>
      <w:r w:rsidRPr="008F7125">
        <w:rPr>
          <w:rFonts w:ascii="Arial" w:hAnsi="Arial" w:cs="Arial"/>
          <w:sz w:val="20"/>
          <w:u w:val="single"/>
        </w:rPr>
        <w:t xml:space="preserve"> :</w:t>
      </w:r>
      <w:r>
        <w:rPr>
          <w:rFonts w:ascii="Arial" w:hAnsi="Arial" w:cs="Arial"/>
          <w:sz w:val="20"/>
        </w:rPr>
        <w:t xml:space="preserve"> </w:t>
      </w:r>
      <w:r w:rsidR="00293E6C">
        <w:rPr>
          <w:rFonts w:ascii="Arial" w:hAnsi="Arial" w:cs="Arial"/>
          <w:sz w:val="20"/>
        </w:rPr>
        <w:t xml:space="preserve">Alle aanvragen worden gericht aan </w:t>
      </w:r>
      <w:hyperlink r:id="rId5" w:history="1">
        <w:r w:rsidR="00293E6C" w:rsidRPr="00BF5793">
          <w:rPr>
            <w:rStyle w:val="Hyperlink"/>
            <w:rFonts w:ascii="Arial" w:hAnsi="Arial" w:cs="Arial"/>
            <w:sz w:val="20"/>
          </w:rPr>
          <w:t>lokaleeconomie@beersel.be</w:t>
        </w:r>
      </w:hyperlink>
      <w:r w:rsidR="004527D3">
        <w:rPr>
          <w:rFonts w:ascii="Arial" w:hAnsi="Arial" w:cs="Arial"/>
          <w:sz w:val="20"/>
        </w:rPr>
        <w:t xml:space="preserve">. </w:t>
      </w:r>
    </w:p>
    <w:p w:rsidR="00462639" w:rsidRDefault="00462639" w:rsidP="005050F6">
      <w:pPr>
        <w:tabs>
          <w:tab w:val="left" w:pos="426"/>
        </w:tabs>
        <w:rPr>
          <w:rFonts w:ascii="Arial" w:hAnsi="Arial" w:cs="Arial"/>
          <w:sz w:val="20"/>
        </w:rPr>
      </w:pPr>
    </w:p>
    <w:p w:rsidR="00462639" w:rsidRDefault="00462639" w:rsidP="005050F6">
      <w:pPr>
        <w:tabs>
          <w:tab w:val="left" w:pos="426"/>
        </w:tabs>
        <w:rPr>
          <w:rFonts w:ascii="Arial" w:hAnsi="Arial" w:cs="Arial"/>
          <w:sz w:val="20"/>
        </w:rPr>
      </w:pPr>
      <w:r w:rsidRPr="00462639">
        <w:rPr>
          <w:rFonts w:ascii="Arial" w:hAnsi="Arial" w:cs="Arial"/>
          <w:sz w:val="20"/>
          <w:u w:val="single"/>
        </w:rPr>
        <w:t xml:space="preserve">Artikel </w:t>
      </w:r>
      <w:r w:rsidR="0006541F">
        <w:rPr>
          <w:rFonts w:ascii="Arial" w:hAnsi="Arial" w:cs="Arial"/>
          <w:sz w:val="20"/>
          <w:u w:val="single"/>
        </w:rPr>
        <w:t>9</w:t>
      </w:r>
      <w:r w:rsidRPr="00462639">
        <w:rPr>
          <w:rFonts w:ascii="Arial" w:hAnsi="Arial" w:cs="Arial"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Aan elke aanvraag </w:t>
      </w:r>
      <w:r w:rsidR="004527D3">
        <w:rPr>
          <w:rFonts w:ascii="Arial" w:hAnsi="Arial" w:cs="Arial"/>
          <w:sz w:val="20"/>
        </w:rPr>
        <w:t xml:space="preserve">wordt een bewijs toegevoegd </w:t>
      </w:r>
      <w:r w:rsidR="00747DB8">
        <w:rPr>
          <w:rFonts w:ascii="Arial" w:hAnsi="Arial" w:cs="Arial"/>
          <w:sz w:val="20"/>
        </w:rPr>
        <w:t>van het evenement</w:t>
      </w:r>
      <w:r w:rsidR="004527D3">
        <w:rPr>
          <w:rFonts w:ascii="Arial" w:hAnsi="Arial" w:cs="Arial"/>
          <w:sz w:val="20"/>
        </w:rPr>
        <w:t xml:space="preserve">. </w:t>
      </w:r>
    </w:p>
    <w:p w:rsidR="00462639" w:rsidRDefault="00462639" w:rsidP="005050F6">
      <w:pPr>
        <w:tabs>
          <w:tab w:val="left" w:pos="426"/>
        </w:tabs>
        <w:rPr>
          <w:rFonts w:ascii="Arial" w:hAnsi="Arial" w:cs="Arial"/>
          <w:sz w:val="20"/>
        </w:rPr>
      </w:pPr>
    </w:p>
    <w:p w:rsidR="00293E6C" w:rsidRPr="008F7125" w:rsidRDefault="00462639" w:rsidP="005050F6">
      <w:pPr>
        <w:tabs>
          <w:tab w:val="left" w:pos="426"/>
        </w:tabs>
        <w:rPr>
          <w:rFonts w:ascii="Arial" w:hAnsi="Arial" w:cs="Arial"/>
          <w:sz w:val="20"/>
        </w:rPr>
      </w:pPr>
      <w:r w:rsidRPr="00462639">
        <w:rPr>
          <w:rFonts w:ascii="Arial" w:hAnsi="Arial" w:cs="Arial"/>
          <w:sz w:val="20"/>
          <w:u w:val="single"/>
        </w:rPr>
        <w:t xml:space="preserve">Artikel </w:t>
      </w:r>
      <w:r w:rsidR="00C87774">
        <w:rPr>
          <w:rFonts w:ascii="Arial" w:hAnsi="Arial" w:cs="Arial"/>
          <w:sz w:val="20"/>
          <w:u w:val="single"/>
        </w:rPr>
        <w:t>1</w:t>
      </w:r>
      <w:r w:rsidR="0006541F">
        <w:rPr>
          <w:rFonts w:ascii="Arial" w:hAnsi="Arial" w:cs="Arial"/>
          <w:sz w:val="20"/>
          <w:u w:val="single"/>
        </w:rPr>
        <w:t>0</w:t>
      </w:r>
      <w:r w:rsidRPr="00462639">
        <w:rPr>
          <w:rFonts w:ascii="Arial" w:hAnsi="Arial" w:cs="Arial"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</w:t>
      </w:r>
      <w:r w:rsidR="004527D3">
        <w:rPr>
          <w:rFonts w:ascii="Arial" w:hAnsi="Arial" w:cs="Arial"/>
          <w:sz w:val="20"/>
        </w:rPr>
        <w:t xml:space="preserve">De dienst </w:t>
      </w:r>
      <w:r>
        <w:rPr>
          <w:rFonts w:ascii="Arial" w:hAnsi="Arial" w:cs="Arial"/>
          <w:sz w:val="20"/>
        </w:rPr>
        <w:t xml:space="preserve">Lokale Economie </w:t>
      </w:r>
      <w:r w:rsidR="004527D3">
        <w:rPr>
          <w:rFonts w:ascii="Arial" w:hAnsi="Arial" w:cs="Arial"/>
          <w:sz w:val="20"/>
        </w:rPr>
        <w:t xml:space="preserve">beoordeelt de aanvraag en </w:t>
      </w:r>
      <w:r w:rsidR="00C87774">
        <w:rPr>
          <w:rFonts w:ascii="Arial" w:hAnsi="Arial" w:cs="Arial"/>
          <w:sz w:val="20"/>
        </w:rPr>
        <w:t>informeert de erkende vereniging.</w:t>
      </w:r>
    </w:p>
    <w:p w:rsidR="00773BED" w:rsidRDefault="00773BED"/>
    <w:p w:rsidR="00293CA4" w:rsidRDefault="00293CA4"/>
    <w:p w:rsidR="00293CA4" w:rsidRPr="008F7125" w:rsidRDefault="00293CA4" w:rsidP="00293CA4">
      <w:pPr>
        <w:tabs>
          <w:tab w:val="left" w:pos="426"/>
        </w:tabs>
        <w:rPr>
          <w:rFonts w:ascii="Arial" w:hAnsi="Arial" w:cs="Arial"/>
          <w:sz w:val="20"/>
        </w:rPr>
      </w:pPr>
    </w:p>
    <w:p w:rsidR="00293CA4" w:rsidRDefault="00293CA4"/>
    <w:sectPr w:rsidR="0029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5959"/>
    <w:multiLevelType w:val="hybridMultilevel"/>
    <w:tmpl w:val="D16CAB96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780A5A"/>
    <w:multiLevelType w:val="hybridMultilevel"/>
    <w:tmpl w:val="92FC55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F6"/>
    <w:rsid w:val="0006541F"/>
    <w:rsid w:val="001A6426"/>
    <w:rsid w:val="00293CA4"/>
    <w:rsid w:val="00293E6C"/>
    <w:rsid w:val="00320F15"/>
    <w:rsid w:val="0045152E"/>
    <w:rsid w:val="004527D3"/>
    <w:rsid w:val="004553D5"/>
    <w:rsid w:val="00462639"/>
    <w:rsid w:val="004C122F"/>
    <w:rsid w:val="005050F6"/>
    <w:rsid w:val="00544A9E"/>
    <w:rsid w:val="00587924"/>
    <w:rsid w:val="00747DB8"/>
    <w:rsid w:val="00773BED"/>
    <w:rsid w:val="00983D3E"/>
    <w:rsid w:val="009C0E17"/>
    <w:rsid w:val="009C4434"/>
    <w:rsid w:val="009E74C9"/>
    <w:rsid w:val="00A95C6C"/>
    <w:rsid w:val="00B25131"/>
    <w:rsid w:val="00BF1D19"/>
    <w:rsid w:val="00C87774"/>
    <w:rsid w:val="00E222EF"/>
    <w:rsid w:val="00F2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213E"/>
  <w15:chartTrackingRefBased/>
  <w15:docId w15:val="{C0AA180D-E9E4-41DB-BC3F-4754C2B0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3E6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9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kaleeconomie@beersel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HOFMANS Koen</dc:creator>
  <cp:keywords/>
  <dc:description/>
  <cp:lastModifiedBy>HOFMANS Koen</cp:lastModifiedBy>
  <cp:revision>4</cp:revision>
  <dcterms:created xsi:type="dcterms:W3CDTF">2022-11-15T12:32:00Z</dcterms:created>
  <dcterms:modified xsi:type="dcterms:W3CDTF">2022-11-30T10:30:00Z</dcterms:modified>
</cp:coreProperties>
</file>