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7" w:rsidRDefault="000958B7" w:rsidP="000958B7">
      <w:pPr>
        <w:rPr>
          <w:rFonts w:ascii="Century Gothic" w:hAnsi="Century Gothic"/>
          <w:b/>
        </w:rPr>
      </w:pPr>
      <w:r w:rsidRPr="00235D69">
        <w:rPr>
          <w:rFonts w:ascii="Century Gothic" w:hAnsi="Century Gothic"/>
          <w:b/>
        </w:rPr>
        <w:t>BIJLAGE 5: Gemeentelijk Recyclagepark</w:t>
      </w:r>
    </w:p>
    <w:p w:rsidR="00F463BF" w:rsidRDefault="00F463BF" w:rsidP="00F463BF">
      <w:pPr>
        <w:jc w:val="both"/>
        <w:rPr>
          <w:rFonts w:ascii="Arial-BoldMT" w:hAnsi="Arial-BoldMT" w:cs="Arial-BoldMT"/>
          <w:b/>
          <w:bCs/>
          <w:sz w:val="21"/>
          <w:szCs w:val="21"/>
          <w:lang w:eastAsia="nl-BE"/>
        </w:rPr>
      </w:pPr>
      <w:r>
        <w:rPr>
          <w:rFonts w:ascii="Century Gothic" w:hAnsi="Century Gothic"/>
          <w:b/>
          <w:sz w:val="20"/>
          <w:szCs w:val="20"/>
        </w:rPr>
        <w:t>Hoofdstuk 1: Algemeen</w:t>
      </w:r>
    </w:p>
    <w:p w:rsidR="004E11DD" w:rsidRDefault="004E11DD"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1</w:t>
      </w:r>
      <w:r w:rsidRPr="001A49EC">
        <w:rPr>
          <w:rFonts w:ascii="Century Gothic" w:hAnsi="Century Gothic"/>
          <w:b/>
          <w:sz w:val="20"/>
          <w:szCs w:val="20"/>
        </w:rPr>
        <w:t>.</w:t>
      </w:r>
      <w:r>
        <w:rPr>
          <w:rFonts w:ascii="Century Gothic" w:hAnsi="Century Gothic"/>
          <w:b/>
          <w:sz w:val="20"/>
          <w:szCs w:val="20"/>
        </w:rPr>
        <w:t>1</w:t>
      </w:r>
    </w:p>
    <w:p w:rsidR="00F463BF" w:rsidRDefault="00F463BF" w:rsidP="00F463BF">
      <w:pPr>
        <w:jc w:val="both"/>
        <w:rPr>
          <w:rFonts w:ascii="Century Gothic" w:hAnsi="Century Gothic"/>
          <w:sz w:val="20"/>
          <w:szCs w:val="20"/>
          <w:lang w:eastAsia="nl-BE"/>
        </w:rPr>
      </w:pPr>
      <w:r w:rsidRPr="000509A0">
        <w:rPr>
          <w:rFonts w:ascii="Century Gothic" w:hAnsi="Century Gothic"/>
          <w:sz w:val="20"/>
          <w:szCs w:val="20"/>
          <w:lang w:eastAsia="nl-BE"/>
        </w:rPr>
        <w:t>Het recyclagepark is een inrichting die tot doel heeft de gescheiden inzameling van</w:t>
      </w:r>
      <w:r>
        <w:rPr>
          <w:rFonts w:ascii="Century Gothic" w:hAnsi="Century Gothic"/>
          <w:sz w:val="20"/>
          <w:szCs w:val="20"/>
          <w:lang w:eastAsia="nl-BE"/>
        </w:rPr>
        <w:t xml:space="preserve"> </w:t>
      </w:r>
      <w:r w:rsidRPr="000509A0">
        <w:rPr>
          <w:rFonts w:ascii="Century Gothic" w:hAnsi="Century Gothic"/>
          <w:sz w:val="20"/>
          <w:szCs w:val="20"/>
          <w:lang w:eastAsia="nl-BE"/>
        </w:rPr>
        <w:t>huishoudelijke afvalstoffen en vergelijkbare bedrijfsafvalstoffe</w:t>
      </w:r>
      <w:r>
        <w:rPr>
          <w:rFonts w:ascii="Century Gothic" w:hAnsi="Century Gothic"/>
          <w:sz w:val="20"/>
          <w:szCs w:val="20"/>
          <w:lang w:eastAsia="nl-BE"/>
        </w:rPr>
        <w:t xml:space="preserve">n mogelijk te maken met het oog </w:t>
      </w:r>
      <w:r w:rsidRPr="000509A0">
        <w:rPr>
          <w:rFonts w:ascii="Century Gothic" w:hAnsi="Century Gothic"/>
          <w:sz w:val="20"/>
          <w:szCs w:val="20"/>
          <w:lang w:eastAsia="nl-BE"/>
        </w:rPr>
        <w:t>op de maximale r</w:t>
      </w:r>
      <w:r>
        <w:rPr>
          <w:rFonts w:ascii="Century Gothic" w:hAnsi="Century Gothic"/>
          <w:sz w:val="20"/>
          <w:szCs w:val="20"/>
          <w:lang w:eastAsia="nl-BE"/>
        </w:rPr>
        <w:t xml:space="preserve">ecyclage van deze afvalstoffen. </w:t>
      </w:r>
    </w:p>
    <w:p w:rsidR="00356129" w:rsidRPr="00532A11" w:rsidRDefault="00356129" w:rsidP="00356129">
      <w:pPr>
        <w:jc w:val="both"/>
        <w:rPr>
          <w:rFonts w:ascii="Century Gothic" w:hAnsi="Century Gothic"/>
          <w:sz w:val="20"/>
          <w:szCs w:val="20"/>
          <w:lang w:eastAsia="nl-BE"/>
        </w:rPr>
      </w:pPr>
      <w:r w:rsidRPr="000509A0">
        <w:rPr>
          <w:rFonts w:ascii="Century Gothic" w:hAnsi="Century Gothic"/>
          <w:sz w:val="20"/>
          <w:szCs w:val="20"/>
          <w:lang w:eastAsia="nl-BE"/>
        </w:rPr>
        <w:t>Voor de toepassing van deze politieverordening wordt on</w:t>
      </w:r>
      <w:r>
        <w:rPr>
          <w:rFonts w:ascii="Century Gothic" w:hAnsi="Century Gothic"/>
          <w:sz w:val="20"/>
          <w:szCs w:val="20"/>
          <w:lang w:eastAsia="nl-BE"/>
        </w:rPr>
        <w:t xml:space="preserve">der huishoudelijke afvalstoffen </w:t>
      </w:r>
      <w:r w:rsidRPr="000509A0">
        <w:rPr>
          <w:rFonts w:ascii="Century Gothic" w:hAnsi="Century Gothic"/>
          <w:sz w:val="20"/>
          <w:szCs w:val="20"/>
          <w:lang w:eastAsia="nl-BE"/>
        </w:rPr>
        <w:t>verstaan: afvalstoffen die ontstaan door de normale werking van een part</w:t>
      </w:r>
      <w:r>
        <w:rPr>
          <w:rFonts w:ascii="Century Gothic" w:hAnsi="Century Gothic"/>
          <w:sz w:val="20"/>
          <w:szCs w:val="20"/>
          <w:lang w:eastAsia="nl-BE"/>
        </w:rPr>
        <w:t xml:space="preserve">iculiere </w:t>
      </w:r>
      <w:r w:rsidRPr="00532A11">
        <w:rPr>
          <w:rFonts w:ascii="Century Gothic" w:hAnsi="Century Gothic"/>
          <w:sz w:val="20"/>
          <w:szCs w:val="20"/>
          <w:lang w:eastAsia="nl-BE"/>
        </w:rPr>
        <w:t>huishouding en afvalstoffen die daarmee gelijk gesteld worden, zoals gedefinieerd in het materia</w:t>
      </w:r>
      <w:r w:rsidR="00D0139E">
        <w:rPr>
          <w:rFonts w:ascii="Century Gothic" w:hAnsi="Century Gothic"/>
          <w:sz w:val="20"/>
          <w:szCs w:val="20"/>
          <w:lang w:eastAsia="nl-BE"/>
        </w:rPr>
        <w:t>lendecreet</w:t>
      </w:r>
      <w:r w:rsidRPr="00532A11">
        <w:rPr>
          <w:rFonts w:ascii="Century Gothic" w:hAnsi="Century Gothic"/>
          <w:sz w:val="20"/>
          <w:szCs w:val="20"/>
          <w:lang w:eastAsia="nl-BE"/>
        </w:rPr>
        <w:t>.</w:t>
      </w:r>
    </w:p>
    <w:p w:rsidR="008061DA" w:rsidRDefault="008061DA"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1</w:t>
      </w:r>
      <w:r w:rsidRPr="001A49EC">
        <w:rPr>
          <w:rFonts w:ascii="Century Gothic" w:hAnsi="Century Gothic"/>
          <w:b/>
          <w:sz w:val="20"/>
          <w:szCs w:val="20"/>
        </w:rPr>
        <w:t>.</w:t>
      </w:r>
      <w:r>
        <w:rPr>
          <w:rFonts w:ascii="Century Gothic" w:hAnsi="Century Gothic"/>
          <w:b/>
          <w:sz w:val="20"/>
          <w:szCs w:val="20"/>
        </w:rPr>
        <w:t>2</w:t>
      </w:r>
    </w:p>
    <w:p w:rsidR="00B43A4A" w:rsidRDefault="00F463BF" w:rsidP="00F463BF">
      <w:pPr>
        <w:jc w:val="both"/>
        <w:rPr>
          <w:rFonts w:ascii="Century Gothic" w:hAnsi="Century Gothic"/>
          <w:sz w:val="20"/>
          <w:szCs w:val="20"/>
          <w:lang w:eastAsia="nl-BE"/>
        </w:rPr>
      </w:pPr>
      <w:r w:rsidRPr="000509A0">
        <w:rPr>
          <w:rFonts w:ascii="Century Gothic" w:hAnsi="Century Gothic"/>
          <w:sz w:val="20"/>
          <w:szCs w:val="20"/>
          <w:lang w:eastAsia="nl-BE"/>
        </w:rPr>
        <w:t>Het gemeentelijk recyclagepark is gelegen te1651 Lot – Kerkhofstraat 65</w:t>
      </w:r>
    </w:p>
    <w:p w:rsidR="00B43A4A" w:rsidRPr="000509A0" w:rsidRDefault="00B43A4A"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1</w:t>
      </w:r>
      <w:r w:rsidRPr="001A49EC">
        <w:rPr>
          <w:rFonts w:ascii="Century Gothic" w:hAnsi="Century Gothic"/>
          <w:b/>
          <w:sz w:val="20"/>
          <w:szCs w:val="20"/>
        </w:rPr>
        <w:t>.</w:t>
      </w:r>
      <w:r>
        <w:rPr>
          <w:rFonts w:ascii="Century Gothic" w:hAnsi="Century Gothic"/>
          <w:b/>
          <w:sz w:val="20"/>
          <w:szCs w:val="20"/>
        </w:rPr>
        <w:t>3</w:t>
      </w:r>
    </w:p>
    <w:p w:rsidR="00356129" w:rsidRPr="00532A11" w:rsidRDefault="00356129" w:rsidP="00356129">
      <w:pPr>
        <w:jc w:val="both"/>
        <w:rPr>
          <w:rFonts w:ascii="Century Gothic" w:hAnsi="Century Gothic"/>
          <w:sz w:val="20"/>
          <w:szCs w:val="20"/>
          <w:lang w:eastAsia="nl-BE"/>
        </w:rPr>
      </w:pPr>
      <w:r w:rsidRPr="00532A11">
        <w:rPr>
          <w:rFonts w:ascii="Century Gothic" w:hAnsi="Century Gothic"/>
          <w:b/>
          <w:sz w:val="20"/>
          <w:szCs w:val="20"/>
          <w:lang w:eastAsia="nl-BE"/>
        </w:rPr>
        <w:t>§1.</w:t>
      </w:r>
      <w:r w:rsidRPr="00532A11">
        <w:rPr>
          <w:rFonts w:ascii="Century Gothic" w:hAnsi="Century Gothic"/>
          <w:sz w:val="20"/>
          <w:szCs w:val="20"/>
          <w:lang w:eastAsia="nl-BE"/>
        </w:rPr>
        <w:t xml:space="preserve"> Het recyclagepark is enkel toegankelijk voor de inwoners van de gemeente. Om toegang te krijgen tot het recyclagepark heeft u uw elektronische identiteitskaart nodig. Uw betaling dient met bancontact te gebeuren.</w:t>
      </w:r>
    </w:p>
    <w:p w:rsidR="00F463BF" w:rsidRDefault="00F463BF" w:rsidP="00F463BF">
      <w:pPr>
        <w:jc w:val="both"/>
        <w:rPr>
          <w:rFonts w:ascii="Century Gothic" w:hAnsi="Century Gothic"/>
          <w:sz w:val="20"/>
          <w:szCs w:val="20"/>
          <w:lang w:eastAsia="nl-BE"/>
        </w:rPr>
      </w:pPr>
      <w:r w:rsidRPr="000509A0">
        <w:rPr>
          <w:rFonts w:ascii="Century Gothic" w:hAnsi="Century Gothic"/>
          <w:b/>
          <w:sz w:val="20"/>
          <w:szCs w:val="20"/>
          <w:lang w:eastAsia="nl-BE"/>
        </w:rPr>
        <w:t>§2.</w:t>
      </w:r>
      <w:r w:rsidRPr="000509A0">
        <w:rPr>
          <w:rFonts w:ascii="Century Gothic" w:hAnsi="Century Gothic"/>
          <w:sz w:val="20"/>
          <w:szCs w:val="20"/>
          <w:lang w:eastAsia="nl-BE"/>
        </w:rPr>
        <w:t xml:space="preserve"> Het recyclage park is geopend op de door het schepencollege bepaalde data en</w:t>
      </w:r>
      <w:r>
        <w:rPr>
          <w:rFonts w:ascii="Century Gothic" w:hAnsi="Century Gothic"/>
          <w:sz w:val="20"/>
          <w:szCs w:val="20"/>
          <w:lang w:eastAsia="nl-BE"/>
        </w:rPr>
        <w:t xml:space="preserve"> </w:t>
      </w:r>
      <w:r w:rsidRPr="000509A0">
        <w:rPr>
          <w:rFonts w:ascii="Century Gothic" w:hAnsi="Century Gothic"/>
          <w:sz w:val="20"/>
          <w:szCs w:val="20"/>
          <w:lang w:eastAsia="nl-BE"/>
        </w:rPr>
        <w:t xml:space="preserve">openingsuren. Buiten de openingsuren is het recyclagepark </w:t>
      </w:r>
      <w:r>
        <w:rPr>
          <w:rFonts w:ascii="Century Gothic" w:hAnsi="Century Gothic"/>
          <w:sz w:val="20"/>
          <w:szCs w:val="20"/>
          <w:lang w:eastAsia="nl-BE"/>
        </w:rPr>
        <w:t xml:space="preserve">niet toegankelijk voor personen vreemd aan de dienst. </w:t>
      </w:r>
    </w:p>
    <w:p w:rsidR="00F463BF" w:rsidRPr="000509A0" w:rsidRDefault="00F463BF" w:rsidP="00F463BF">
      <w:pPr>
        <w:jc w:val="both"/>
        <w:rPr>
          <w:rFonts w:ascii="Century Gothic" w:hAnsi="Century Gothic"/>
          <w:sz w:val="20"/>
          <w:szCs w:val="20"/>
          <w:lang w:eastAsia="nl-BE"/>
        </w:rPr>
      </w:pPr>
      <w:r w:rsidRPr="000509A0">
        <w:rPr>
          <w:rFonts w:ascii="Century Gothic" w:hAnsi="Century Gothic"/>
          <w:sz w:val="20"/>
          <w:szCs w:val="20"/>
          <w:lang w:eastAsia="nl-BE"/>
        </w:rPr>
        <w:t>De afvalstoffen moeten minstens 15 minuten voor sluitingstijd worden aangeboden.</w:t>
      </w:r>
    </w:p>
    <w:p w:rsidR="00F463BF" w:rsidRPr="000509A0" w:rsidRDefault="00F463BF" w:rsidP="00F463BF">
      <w:pPr>
        <w:jc w:val="both"/>
        <w:rPr>
          <w:rFonts w:ascii="Century Gothic" w:hAnsi="Century Gothic"/>
          <w:sz w:val="20"/>
          <w:szCs w:val="20"/>
          <w:lang w:eastAsia="nl-BE"/>
        </w:rPr>
      </w:pPr>
      <w:r w:rsidRPr="000509A0">
        <w:rPr>
          <w:rFonts w:ascii="Century Gothic" w:hAnsi="Century Gothic"/>
          <w:b/>
          <w:sz w:val="20"/>
          <w:szCs w:val="20"/>
          <w:lang w:eastAsia="nl-BE"/>
        </w:rPr>
        <w:t>§3.</w:t>
      </w:r>
      <w:r w:rsidRPr="000509A0">
        <w:rPr>
          <w:rFonts w:ascii="Century Gothic" w:hAnsi="Century Gothic"/>
          <w:sz w:val="20"/>
          <w:szCs w:val="20"/>
          <w:lang w:eastAsia="nl-BE"/>
        </w:rPr>
        <w:t xml:space="preserve"> De gemeenteraad bepaalt de bijdrage die de gebruike</w:t>
      </w:r>
      <w:r>
        <w:rPr>
          <w:rFonts w:ascii="Century Gothic" w:hAnsi="Century Gothic"/>
          <w:sz w:val="20"/>
          <w:szCs w:val="20"/>
          <w:lang w:eastAsia="nl-BE"/>
        </w:rPr>
        <w:t xml:space="preserve">rs van het recyclagepark moeten </w:t>
      </w:r>
      <w:r w:rsidRPr="000509A0">
        <w:rPr>
          <w:rFonts w:ascii="Century Gothic" w:hAnsi="Century Gothic"/>
          <w:sz w:val="20"/>
          <w:szCs w:val="20"/>
          <w:lang w:eastAsia="nl-BE"/>
        </w:rPr>
        <w:t>betalen voor het gebruik ervan</w:t>
      </w:r>
      <w:r>
        <w:rPr>
          <w:rFonts w:ascii="Century Gothic" w:hAnsi="Century Gothic"/>
          <w:sz w:val="20"/>
          <w:szCs w:val="20"/>
          <w:lang w:eastAsia="nl-BE"/>
        </w:rPr>
        <w:t>.</w:t>
      </w:r>
    </w:p>
    <w:p w:rsidR="00F463BF" w:rsidRDefault="00454FF9" w:rsidP="00F463BF">
      <w:pPr>
        <w:jc w:val="both"/>
        <w:rPr>
          <w:rFonts w:ascii="Century Gothic" w:hAnsi="Century Gothic"/>
          <w:i/>
          <w:sz w:val="20"/>
          <w:szCs w:val="20"/>
          <w:lang w:eastAsia="nl-BE"/>
        </w:rPr>
      </w:pPr>
      <w:r>
        <w:rPr>
          <w:rFonts w:ascii="Century Gothic" w:hAnsi="Century Gothic"/>
          <w:b/>
          <w:sz w:val="20"/>
          <w:szCs w:val="20"/>
        </w:rPr>
        <w:t>Hoofdstuk 2: Gebruik van het recyclagepark</w:t>
      </w:r>
    </w:p>
    <w:p w:rsidR="00200304" w:rsidRDefault="00200304"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2</w:t>
      </w:r>
      <w:r w:rsidRPr="001A49EC">
        <w:rPr>
          <w:rFonts w:ascii="Century Gothic" w:hAnsi="Century Gothic"/>
          <w:b/>
          <w:sz w:val="20"/>
          <w:szCs w:val="20"/>
        </w:rPr>
        <w:t>.</w:t>
      </w:r>
      <w:r w:rsidR="00C50B02">
        <w:rPr>
          <w:rFonts w:ascii="Century Gothic" w:hAnsi="Century Gothic"/>
          <w:b/>
          <w:sz w:val="20"/>
          <w:szCs w:val="20"/>
        </w:rPr>
        <w:t>1</w:t>
      </w:r>
    </w:p>
    <w:p w:rsidR="00F463BF" w:rsidRDefault="00F463BF" w:rsidP="00F463BF">
      <w:pPr>
        <w:jc w:val="both"/>
        <w:rPr>
          <w:rFonts w:ascii="Century Gothic" w:hAnsi="Century Gothic"/>
          <w:sz w:val="20"/>
          <w:szCs w:val="20"/>
          <w:lang w:eastAsia="nl-BE"/>
        </w:rPr>
      </w:pPr>
      <w:r w:rsidRPr="006B58E8">
        <w:rPr>
          <w:rFonts w:ascii="Century Gothic" w:hAnsi="Century Gothic"/>
          <w:sz w:val="20"/>
          <w:szCs w:val="20"/>
          <w:lang w:eastAsia="nl-BE"/>
        </w:rPr>
        <w:t>Op het recyclagepark mogen de hierna vermelde vooraf gesorteerde huishoudelijke afvalstoffen</w:t>
      </w:r>
      <w:r>
        <w:rPr>
          <w:rFonts w:ascii="Century Gothic" w:hAnsi="Century Gothic"/>
          <w:sz w:val="20"/>
          <w:szCs w:val="20"/>
          <w:lang w:eastAsia="nl-BE"/>
        </w:rPr>
        <w:t xml:space="preserve"> </w:t>
      </w:r>
      <w:r w:rsidRPr="006B58E8">
        <w:rPr>
          <w:rFonts w:ascii="Century Gothic" w:hAnsi="Century Gothic"/>
          <w:sz w:val="20"/>
          <w:szCs w:val="20"/>
          <w:lang w:eastAsia="nl-BE"/>
        </w:rPr>
        <w:t>en vergelijkbare bedrijfsafvalstoffen aangeboden worden: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Textiel en lederwaren verpakt in een plastieken zak</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Papier en karton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PMD in de blauwe PMD-zak</w:t>
      </w:r>
    </w:p>
    <w:p w:rsidR="00356129" w:rsidRPr="00532A11"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532A11">
        <w:rPr>
          <w:rFonts w:ascii="Century Gothic" w:eastAsia="SymbolMT" w:hAnsi="Century Gothic" w:cs="SymbolMT"/>
          <w:sz w:val="20"/>
          <w:szCs w:val="20"/>
          <w:lang w:eastAsia="nl-BE"/>
        </w:rPr>
        <w:t xml:space="preserve"> </w:t>
      </w:r>
      <w:r w:rsidRPr="00532A11">
        <w:rPr>
          <w:rFonts w:ascii="Century Gothic" w:eastAsia="SymbolMT" w:hAnsi="Century Gothic" w:cs="ArialMT"/>
          <w:sz w:val="20"/>
          <w:szCs w:val="20"/>
          <w:lang w:eastAsia="nl-BE"/>
        </w:rPr>
        <w:t>Restplastiek (andere dan PMD: o.a. plastiekfolies, vlootjes, plastieken tuinmeubelen, …)</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Glas: hol glas (flessen en bokalen), wit en gekleurd glas en vlak glas (venster- en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ArialMT"/>
          <w:sz w:val="20"/>
          <w:szCs w:val="20"/>
          <w:lang w:eastAsia="nl-BE"/>
        </w:rPr>
        <w:t>spiegelglas)</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004B5B77">
        <w:rPr>
          <w:rFonts w:ascii="Century Gothic" w:eastAsia="SymbolMT" w:hAnsi="Century Gothic" w:cs="ArialMT"/>
          <w:sz w:val="20"/>
          <w:szCs w:val="20"/>
          <w:lang w:eastAsia="nl-BE"/>
        </w:rPr>
        <w:t>Afgedankte elektrische en elektronische apparatuur</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Snoeihout</w:t>
      </w:r>
    </w:p>
    <w:p w:rsidR="00356129" w:rsidRPr="00532A11"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532A11">
        <w:rPr>
          <w:rFonts w:ascii="Century Gothic" w:eastAsia="SymbolMT" w:hAnsi="Century Gothic" w:cs="SymbolMT"/>
          <w:sz w:val="20"/>
          <w:szCs w:val="20"/>
          <w:lang w:eastAsia="nl-BE"/>
        </w:rPr>
        <w:t xml:space="preserve"> </w:t>
      </w:r>
      <w:r w:rsidRPr="00532A11">
        <w:rPr>
          <w:rFonts w:ascii="Century Gothic" w:eastAsia="SymbolMT" w:hAnsi="Century Gothic" w:cs="ArialMT"/>
          <w:sz w:val="20"/>
          <w:szCs w:val="20"/>
          <w:lang w:eastAsia="nl-BE"/>
        </w:rPr>
        <w:t>Groente-, fruit- en tuinafval en boomstronken</w:t>
      </w:r>
    </w:p>
    <w:p w:rsidR="00356129" w:rsidRPr="00532A11"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532A11">
        <w:rPr>
          <w:rFonts w:ascii="Century Gothic" w:eastAsia="SymbolMT" w:hAnsi="Century Gothic" w:cs="SymbolMT"/>
          <w:sz w:val="20"/>
          <w:szCs w:val="20"/>
          <w:lang w:eastAsia="nl-BE"/>
        </w:rPr>
        <w:t xml:space="preserve"> Zuiver </w:t>
      </w:r>
      <w:r w:rsidRPr="00532A11">
        <w:rPr>
          <w:rFonts w:ascii="Century Gothic" w:eastAsia="SymbolMT" w:hAnsi="Century Gothic" w:cs="ArialMT"/>
          <w:sz w:val="20"/>
          <w:szCs w:val="20"/>
          <w:lang w:eastAsia="nl-BE"/>
        </w:rPr>
        <w:t>steenpuin (bouw- en sloopafval)</w:t>
      </w:r>
    </w:p>
    <w:p w:rsidR="00356129" w:rsidRPr="00532A11" w:rsidRDefault="004B5B77" w:rsidP="00356129">
      <w:pPr>
        <w:autoSpaceDE w:val="0"/>
        <w:autoSpaceDN w:val="0"/>
        <w:adjustRightInd w:val="0"/>
        <w:spacing w:after="0" w:line="240" w:lineRule="auto"/>
        <w:rPr>
          <w:rFonts w:ascii="Century Gothic" w:eastAsia="SymbolMT" w:hAnsi="Century Gothic" w:cs="ArialMT"/>
          <w:sz w:val="20"/>
          <w:szCs w:val="20"/>
          <w:lang w:eastAsia="nl-BE"/>
        </w:rPr>
      </w:pPr>
      <w:r w:rsidRPr="00532A11">
        <w:rPr>
          <w:rFonts w:ascii="Century Gothic" w:eastAsia="SymbolMT" w:hAnsi="Century Gothic" w:cs="SymbolMT"/>
          <w:sz w:val="20"/>
          <w:szCs w:val="20"/>
          <w:lang w:eastAsia="nl-BE"/>
        </w:rPr>
        <w:t></w:t>
      </w:r>
      <w:r>
        <w:rPr>
          <w:rFonts w:ascii="Century Gothic" w:eastAsia="SymbolMT" w:hAnsi="Century Gothic" w:cs="SymbolMT"/>
          <w:sz w:val="20"/>
          <w:szCs w:val="20"/>
          <w:lang w:eastAsia="nl-BE"/>
        </w:rPr>
        <w:t xml:space="preserve"> </w:t>
      </w:r>
      <w:r w:rsidR="00356129" w:rsidRPr="00532A11">
        <w:rPr>
          <w:rFonts w:ascii="Century Gothic" w:eastAsia="SymbolMT" w:hAnsi="Century Gothic" w:cs="ArialMT"/>
          <w:sz w:val="20"/>
          <w:szCs w:val="20"/>
          <w:lang w:eastAsia="nl-BE"/>
        </w:rPr>
        <w:t>Onzuiver steenpuin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4C35A8">
        <w:rPr>
          <w:rFonts w:ascii="Century Gothic" w:eastAsia="SymbolMT" w:hAnsi="Century Gothic" w:cs="SymbolMT"/>
          <w:sz w:val="20"/>
          <w:szCs w:val="20"/>
          <w:lang w:eastAsia="nl-BE"/>
        </w:rPr>
        <w:t xml:space="preserve"> </w:t>
      </w:r>
      <w:r w:rsidR="007B652E" w:rsidRPr="004C35A8">
        <w:rPr>
          <w:rFonts w:ascii="Century Gothic" w:eastAsia="SymbolMT" w:hAnsi="Century Gothic" w:cs="ArialMT"/>
          <w:sz w:val="20"/>
          <w:szCs w:val="20"/>
          <w:lang w:eastAsia="nl-BE"/>
        </w:rPr>
        <w:t>Asbestcement houdende afvalstoffen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Houtafval</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Oude metalen</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lastRenderedPageBreak/>
        <w:t xml:space="preserve"> </w:t>
      </w:r>
      <w:r w:rsidRPr="00946E2C">
        <w:rPr>
          <w:rFonts w:ascii="Century Gothic" w:eastAsia="SymbolMT" w:hAnsi="Century Gothic" w:cs="ArialMT"/>
          <w:sz w:val="20"/>
          <w:szCs w:val="20"/>
          <w:lang w:eastAsia="nl-BE"/>
        </w:rPr>
        <w:t>Motorolie</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Frituurvet- en olie</w:t>
      </w:r>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Pr="00946E2C">
        <w:rPr>
          <w:rFonts w:ascii="Century Gothic" w:eastAsia="SymbolMT" w:hAnsi="Century Gothic" w:cs="ArialMT"/>
          <w:sz w:val="20"/>
          <w:szCs w:val="20"/>
          <w:lang w:eastAsia="nl-BE"/>
        </w:rPr>
        <w:t xml:space="preserve">Piepschuim / </w:t>
      </w:r>
      <w:proofErr w:type="spellStart"/>
      <w:r w:rsidRPr="00946E2C">
        <w:rPr>
          <w:rFonts w:ascii="Century Gothic" w:eastAsia="SymbolMT" w:hAnsi="Century Gothic" w:cs="ArialMT"/>
          <w:sz w:val="20"/>
          <w:szCs w:val="20"/>
          <w:lang w:eastAsia="nl-BE"/>
        </w:rPr>
        <w:t>isomo</w:t>
      </w:r>
      <w:proofErr w:type="spellEnd"/>
    </w:p>
    <w:p w:rsidR="00356129" w:rsidRPr="00946E2C"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000C2EBC">
        <w:rPr>
          <w:rFonts w:ascii="Century Gothic" w:eastAsia="SymbolMT" w:hAnsi="Century Gothic" w:cs="ArialMT"/>
          <w:sz w:val="20"/>
          <w:szCs w:val="20"/>
          <w:lang w:eastAsia="nl-BE"/>
        </w:rPr>
        <w:t>Autobanden</w:t>
      </w:r>
    </w:p>
    <w:p w:rsidR="00356129" w:rsidRPr="00E602A6" w:rsidRDefault="00356129" w:rsidP="00356129">
      <w:pPr>
        <w:autoSpaceDE w:val="0"/>
        <w:autoSpaceDN w:val="0"/>
        <w:adjustRightInd w:val="0"/>
        <w:spacing w:after="0" w:line="240" w:lineRule="auto"/>
        <w:rPr>
          <w:rFonts w:ascii="Century Gothic" w:eastAsia="SymbolMT" w:hAnsi="Century Gothic" w:cs="ArialMT"/>
          <w:strike/>
          <w:color w:val="FF0000"/>
          <w:sz w:val="20"/>
          <w:szCs w:val="20"/>
          <w:lang w:eastAsia="nl-BE"/>
        </w:rPr>
      </w:pPr>
      <w:r w:rsidRPr="00946E2C">
        <w:rPr>
          <w:rFonts w:ascii="Century Gothic" w:eastAsia="SymbolMT" w:hAnsi="Century Gothic" w:cs="SymbolMT"/>
          <w:sz w:val="20"/>
          <w:szCs w:val="20"/>
          <w:lang w:eastAsia="nl-BE"/>
        </w:rPr>
        <w:t xml:space="preserve"> </w:t>
      </w:r>
      <w:r>
        <w:rPr>
          <w:rFonts w:ascii="Century Gothic" w:eastAsia="SymbolMT" w:hAnsi="Century Gothic" w:cs="ArialMT"/>
          <w:sz w:val="20"/>
          <w:szCs w:val="20"/>
          <w:lang w:eastAsia="nl-BE"/>
        </w:rPr>
        <w:t>KGA</w:t>
      </w:r>
    </w:p>
    <w:p w:rsidR="00356129" w:rsidRDefault="00356129"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 xml:space="preserve"> </w:t>
      </w:r>
      <w:r w:rsidR="00D61510">
        <w:rPr>
          <w:rFonts w:ascii="Century Gothic" w:eastAsia="SymbolMT" w:hAnsi="Century Gothic" w:cs="ArialMT"/>
          <w:sz w:val="20"/>
          <w:szCs w:val="20"/>
          <w:lang w:eastAsia="nl-BE"/>
        </w:rPr>
        <w:t>Grofvuil</w:t>
      </w:r>
    </w:p>
    <w:p w:rsidR="00D61510" w:rsidRPr="00946E2C" w:rsidRDefault="00D61510" w:rsidP="00356129">
      <w:pPr>
        <w:autoSpaceDE w:val="0"/>
        <w:autoSpaceDN w:val="0"/>
        <w:adjustRightInd w:val="0"/>
        <w:spacing w:after="0" w:line="240" w:lineRule="auto"/>
        <w:rPr>
          <w:rFonts w:ascii="Century Gothic" w:eastAsia="SymbolMT" w:hAnsi="Century Gothic" w:cs="ArialMT"/>
          <w:sz w:val="20"/>
          <w:szCs w:val="20"/>
          <w:lang w:eastAsia="nl-BE"/>
        </w:rPr>
      </w:pPr>
      <w:r w:rsidRPr="00946E2C">
        <w:rPr>
          <w:rFonts w:ascii="Century Gothic" w:eastAsia="SymbolMT" w:hAnsi="Century Gothic" w:cs="SymbolMT"/>
          <w:sz w:val="20"/>
          <w:szCs w:val="20"/>
          <w:lang w:eastAsia="nl-BE"/>
        </w:rPr>
        <w:t></w:t>
      </w:r>
      <w:r>
        <w:rPr>
          <w:rFonts w:ascii="Century Gothic" w:eastAsia="SymbolMT" w:hAnsi="Century Gothic" w:cs="SymbolMT"/>
          <w:sz w:val="20"/>
          <w:szCs w:val="20"/>
          <w:lang w:eastAsia="nl-BE"/>
        </w:rPr>
        <w:t xml:space="preserve"> Plastic dopjes en kurk</w:t>
      </w:r>
    </w:p>
    <w:p w:rsidR="00F463BF" w:rsidRDefault="00F463BF" w:rsidP="00F463BF">
      <w:pPr>
        <w:autoSpaceDE w:val="0"/>
        <w:autoSpaceDN w:val="0"/>
        <w:adjustRightInd w:val="0"/>
        <w:spacing w:after="0" w:line="240" w:lineRule="auto"/>
        <w:rPr>
          <w:rFonts w:ascii="ArialMT" w:eastAsia="SymbolMT" w:hAnsi="ArialMT" w:cs="ArialMT"/>
          <w:sz w:val="21"/>
          <w:szCs w:val="21"/>
          <w:lang w:eastAsia="nl-BE"/>
        </w:rPr>
      </w:pPr>
    </w:p>
    <w:p w:rsidR="00F463BF" w:rsidRDefault="00F463BF" w:rsidP="00F463BF">
      <w:pPr>
        <w:jc w:val="both"/>
        <w:rPr>
          <w:rFonts w:ascii="Century Gothic" w:hAnsi="Century Gothic"/>
          <w:sz w:val="20"/>
          <w:szCs w:val="20"/>
          <w:lang w:eastAsia="nl-BE"/>
        </w:rPr>
      </w:pPr>
      <w:r w:rsidRPr="006B58E8">
        <w:rPr>
          <w:rFonts w:ascii="Century Gothic" w:hAnsi="Century Gothic"/>
          <w:sz w:val="20"/>
          <w:szCs w:val="20"/>
          <w:lang w:eastAsia="nl-BE"/>
        </w:rPr>
        <w:t>Voor de begripsomschrijving van sommige van deze afvalstoffen wordt verwezen naar artikel</w:t>
      </w:r>
      <w:r w:rsidR="00C50B02">
        <w:rPr>
          <w:rFonts w:ascii="Century Gothic" w:hAnsi="Century Gothic"/>
          <w:sz w:val="20"/>
          <w:szCs w:val="20"/>
          <w:lang w:eastAsia="nl-BE"/>
        </w:rPr>
        <w:t xml:space="preserve"> 1</w:t>
      </w:r>
      <w:r w:rsidR="00704120">
        <w:rPr>
          <w:rFonts w:ascii="Century Gothic" w:hAnsi="Century Gothic"/>
          <w:sz w:val="20"/>
          <w:szCs w:val="20"/>
          <w:lang w:eastAsia="nl-BE"/>
        </w:rPr>
        <w:t>.1</w:t>
      </w:r>
      <w:r w:rsidR="00B43A4A">
        <w:rPr>
          <w:rFonts w:ascii="Century Gothic" w:hAnsi="Century Gothic"/>
          <w:sz w:val="20"/>
          <w:szCs w:val="20"/>
          <w:lang w:eastAsia="nl-BE"/>
        </w:rPr>
        <w:t xml:space="preserve"> uit BIJLAGE 4</w:t>
      </w:r>
      <w:r w:rsidRPr="006B58E8">
        <w:rPr>
          <w:rFonts w:ascii="Century Gothic" w:hAnsi="Century Gothic"/>
          <w:sz w:val="20"/>
          <w:szCs w:val="20"/>
          <w:lang w:eastAsia="nl-BE"/>
        </w:rPr>
        <w:t>.</w:t>
      </w:r>
    </w:p>
    <w:p w:rsidR="00704120" w:rsidRDefault="00704120"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2.2</w:t>
      </w:r>
    </w:p>
    <w:p w:rsidR="00356129" w:rsidRDefault="00356129" w:rsidP="00356129">
      <w:pPr>
        <w:jc w:val="both"/>
        <w:rPr>
          <w:rFonts w:ascii="Century Gothic" w:hAnsi="Century Gothic"/>
          <w:sz w:val="20"/>
          <w:szCs w:val="20"/>
          <w:lang w:eastAsia="nl-BE"/>
        </w:rPr>
      </w:pPr>
      <w:r w:rsidRPr="00FF32F2">
        <w:rPr>
          <w:rFonts w:ascii="Century Gothic" w:hAnsi="Century Gothic"/>
          <w:sz w:val="20"/>
          <w:szCs w:val="20"/>
          <w:lang w:eastAsia="nl-BE"/>
        </w:rPr>
        <w:t>De afvalstoffen mogen slechts na goedkeuring van de aanwezige parktoezichter, enkel in de</w:t>
      </w:r>
      <w:r>
        <w:rPr>
          <w:rFonts w:ascii="Century Gothic" w:hAnsi="Century Gothic"/>
          <w:sz w:val="20"/>
          <w:szCs w:val="20"/>
          <w:lang w:eastAsia="nl-BE"/>
        </w:rPr>
        <w:t xml:space="preserve"> </w:t>
      </w:r>
      <w:r w:rsidRPr="00FF32F2">
        <w:rPr>
          <w:rFonts w:ascii="Century Gothic" w:hAnsi="Century Gothic"/>
          <w:sz w:val="20"/>
          <w:szCs w:val="20"/>
          <w:lang w:eastAsia="nl-BE"/>
        </w:rPr>
        <w:t>daartoe voorbestemde en van een duidelijke vermelding vo</w:t>
      </w:r>
      <w:r>
        <w:rPr>
          <w:rFonts w:ascii="Century Gothic" w:hAnsi="Century Gothic"/>
          <w:sz w:val="20"/>
          <w:szCs w:val="20"/>
          <w:lang w:eastAsia="nl-BE"/>
        </w:rPr>
        <w:t xml:space="preserve">orziene container, </w:t>
      </w:r>
      <w:proofErr w:type="spellStart"/>
      <w:r>
        <w:rPr>
          <w:rFonts w:ascii="Century Gothic" w:hAnsi="Century Gothic"/>
          <w:sz w:val="20"/>
          <w:szCs w:val="20"/>
          <w:lang w:eastAsia="nl-BE"/>
        </w:rPr>
        <w:t>recipiënt</w:t>
      </w:r>
      <w:proofErr w:type="spellEnd"/>
      <w:r>
        <w:rPr>
          <w:rFonts w:ascii="Century Gothic" w:hAnsi="Century Gothic"/>
          <w:sz w:val="20"/>
          <w:szCs w:val="20"/>
          <w:lang w:eastAsia="nl-BE"/>
        </w:rPr>
        <w:t xml:space="preserve"> of </w:t>
      </w:r>
      <w:r w:rsidRPr="00FF32F2">
        <w:rPr>
          <w:rFonts w:ascii="Century Gothic" w:hAnsi="Century Gothic"/>
          <w:sz w:val="20"/>
          <w:szCs w:val="20"/>
          <w:lang w:eastAsia="nl-BE"/>
        </w:rPr>
        <w:t>o</w:t>
      </w:r>
      <w:r>
        <w:rPr>
          <w:rFonts w:ascii="Century Gothic" w:hAnsi="Century Gothic"/>
          <w:sz w:val="20"/>
          <w:szCs w:val="20"/>
          <w:lang w:eastAsia="nl-BE"/>
        </w:rPr>
        <w:t xml:space="preserve">pslagruimte gedeponeerd worden. </w:t>
      </w:r>
    </w:p>
    <w:p w:rsidR="00356129" w:rsidRDefault="00356129" w:rsidP="00356129">
      <w:pPr>
        <w:jc w:val="both"/>
        <w:rPr>
          <w:rFonts w:ascii="Century Gothic" w:hAnsi="Century Gothic"/>
          <w:sz w:val="20"/>
          <w:szCs w:val="20"/>
          <w:lang w:eastAsia="nl-BE"/>
        </w:rPr>
      </w:pPr>
      <w:r w:rsidRPr="00532A11">
        <w:rPr>
          <w:rFonts w:ascii="Century Gothic" w:hAnsi="Century Gothic"/>
          <w:sz w:val="20"/>
          <w:szCs w:val="20"/>
          <w:lang w:eastAsia="nl-BE"/>
        </w:rPr>
        <w:t xml:space="preserve">Met uitzondering van het K.G.A. dient elke aanbieder van afvalstoffen deze eigenhandig te </w:t>
      </w:r>
      <w:r w:rsidRPr="00FF32F2">
        <w:rPr>
          <w:rFonts w:ascii="Century Gothic" w:hAnsi="Century Gothic"/>
          <w:sz w:val="20"/>
          <w:szCs w:val="20"/>
          <w:lang w:eastAsia="nl-BE"/>
        </w:rPr>
        <w:t>deponeren in de daarto</w:t>
      </w:r>
      <w:r>
        <w:rPr>
          <w:rFonts w:ascii="Century Gothic" w:hAnsi="Century Gothic"/>
          <w:sz w:val="20"/>
          <w:szCs w:val="20"/>
          <w:lang w:eastAsia="nl-BE"/>
        </w:rPr>
        <w:t xml:space="preserve">e bestemde ruimte of container. </w:t>
      </w:r>
    </w:p>
    <w:p w:rsidR="00356129" w:rsidRPr="00FF32F2" w:rsidRDefault="00356129" w:rsidP="00356129">
      <w:pPr>
        <w:jc w:val="both"/>
        <w:rPr>
          <w:rFonts w:ascii="Century Gothic" w:hAnsi="Century Gothic"/>
          <w:sz w:val="20"/>
          <w:szCs w:val="20"/>
          <w:lang w:eastAsia="nl-BE"/>
        </w:rPr>
      </w:pPr>
      <w:r w:rsidRPr="00FF32F2">
        <w:rPr>
          <w:rFonts w:ascii="Century Gothic" w:hAnsi="Century Gothic"/>
          <w:sz w:val="20"/>
          <w:szCs w:val="20"/>
          <w:lang w:eastAsia="nl-BE"/>
        </w:rPr>
        <w:t>Het K.G.A. dat aangeboden wordt op het recyclagepark wordt d</w:t>
      </w:r>
      <w:r>
        <w:rPr>
          <w:rFonts w:ascii="Century Gothic" w:hAnsi="Century Gothic"/>
          <w:sz w:val="20"/>
          <w:szCs w:val="20"/>
          <w:lang w:eastAsia="nl-BE"/>
        </w:rPr>
        <w:t xml:space="preserve">oor het bevoegd personeel in de </w:t>
      </w:r>
      <w:r w:rsidRPr="00FF32F2">
        <w:rPr>
          <w:rFonts w:ascii="Century Gothic" w:hAnsi="Century Gothic"/>
          <w:sz w:val="20"/>
          <w:szCs w:val="20"/>
          <w:lang w:eastAsia="nl-BE"/>
        </w:rPr>
        <w:t xml:space="preserve">gepaste sorteer- of </w:t>
      </w:r>
      <w:proofErr w:type="spellStart"/>
      <w:r w:rsidRPr="00FF32F2">
        <w:rPr>
          <w:rFonts w:ascii="Century Gothic" w:hAnsi="Century Gothic"/>
          <w:sz w:val="20"/>
          <w:szCs w:val="20"/>
          <w:lang w:eastAsia="nl-BE"/>
        </w:rPr>
        <w:t>opslagrecipiënten</w:t>
      </w:r>
      <w:proofErr w:type="spellEnd"/>
      <w:r w:rsidRPr="00FF32F2">
        <w:rPr>
          <w:rFonts w:ascii="Century Gothic" w:hAnsi="Century Gothic"/>
          <w:sz w:val="20"/>
          <w:szCs w:val="20"/>
          <w:lang w:eastAsia="nl-BE"/>
        </w:rPr>
        <w:t xml:space="preserve"> gedeponeerd. De aanbie</w:t>
      </w:r>
      <w:r>
        <w:rPr>
          <w:rFonts w:ascii="Century Gothic" w:hAnsi="Century Gothic"/>
          <w:sz w:val="20"/>
          <w:szCs w:val="20"/>
          <w:lang w:eastAsia="nl-BE"/>
        </w:rPr>
        <w:t>der van het K.G.A. mag dit niet zelf doen.</w:t>
      </w:r>
    </w:p>
    <w:p w:rsidR="00AB19ED" w:rsidRDefault="00AB19ED" w:rsidP="00F463BF">
      <w:pPr>
        <w:jc w:val="both"/>
        <w:rPr>
          <w:rFonts w:ascii="Century Gothic" w:hAnsi="Century Gothic"/>
          <w:sz w:val="20"/>
          <w:szCs w:val="20"/>
          <w:lang w:eastAsia="nl-BE"/>
        </w:rPr>
      </w:pPr>
      <w:r w:rsidRPr="001A49EC">
        <w:rPr>
          <w:rFonts w:ascii="Century Gothic" w:hAnsi="Century Gothic"/>
          <w:b/>
          <w:sz w:val="20"/>
          <w:szCs w:val="20"/>
        </w:rPr>
        <w:t>Art.</w:t>
      </w:r>
      <w:r w:rsidR="00C50B02">
        <w:rPr>
          <w:rFonts w:ascii="Century Gothic" w:hAnsi="Century Gothic"/>
          <w:b/>
          <w:sz w:val="20"/>
          <w:szCs w:val="20"/>
        </w:rPr>
        <w:t xml:space="preserve"> 2.3</w:t>
      </w:r>
    </w:p>
    <w:p w:rsidR="00F463BF" w:rsidRDefault="00F463BF" w:rsidP="00F463BF">
      <w:pPr>
        <w:jc w:val="both"/>
        <w:rPr>
          <w:rFonts w:ascii="Century Gothic" w:hAnsi="Century Gothic"/>
          <w:sz w:val="20"/>
          <w:szCs w:val="20"/>
          <w:lang w:eastAsia="nl-BE"/>
        </w:rPr>
      </w:pPr>
      <w:r w:rsidRPr="00143289">
        <w:rPr>
          <w:rFonts w:ascii="Century Gothic" w:hAnsi="Century Gothic"/>
          <w:sz w:val="20"/>
          <w:szCs w:val="20"/>
          <w:lang w:eastAsia="nl-BE"/>
        </w:rPr>
        <w:t>Tijdens de openingsuren is het recyclagepark permanent onder toezicht van de parktoezichter.</w:t>
      </w:r>
      <w:r>
        <w:rPr>
          <w:rFonts w:ascii="Century Gothic" w:hAnsi="Century Gothic"/>
          <w:sz w:val="20"/>
          <w:szCs w:val="20"/>
          <w:lang w:eastAsia="nl-BE"/>
        </w:rPr>
        <w:t xml:space="preserve"> </w:t>
      </w:r>
    </w:p>
    <w:p w:rsidR="00F463BF" w:rsidRDefault="00F463BF" w:rsidP="00F463BF">
      <w:pPr>
        <w:jc w:val="both"/>
        <w:rPr>
          <w:rFonts w:ascii="Century Gothic" w:hAnsi="Century Gothic"/>
          <w:sz w:val="20"/>
          <w:szCs w:val="20"/>
          <w:lang w:eastAsia="nl-BE"/>
        </w:rPr>
      </w:pPr>
      <w:r w:rsidRPr="00143289">
        <w:rPr>
          <w:rFonts w:ascii="Century Gothic" w:hAnsi="Century Gothic"/>
          <w:sz w:val="20"/>
          <w:szCs w:val="20"/>
          <w:lang w:eastAsia="nl-BE"/>
        </w:rPr>
        <w:t>De aanbrengers dienen zich te gedragen conform de aanwijzingen en be</w:t>
      </w:r>
      <w:r>
        <w:rPr>
          <w:rFonts w:ascii="Century Gothic" w:hAnsi="Century Gothic"/>
          <w:sz w:val="20"/>
          <w:szCs w:val="20"/>
          <w:lang w:eastAsia="nl-BE"/>
        </w:rPr>
        <w:t xml:space="preserve">velen van de </w:t>
      </w:r>
      <w:r w:rsidRPr="00143289">
        <w:rPr>
          <w:rFonts w:ascii="Century Gothic" w:hAnsi="Century Gothic"/>
          <w:sz w:val="20"/>
          <w:szCs w:val="20"/>
          <w:lang w:eastAsia="nl-BE"/>
        </w:rPr>
        <w:t>parktoezichter. Bij niet naleving van zijn onderrichtingen kan hi</w:t>
      </w:r>
      <w:r>
        <w:rPr>
          <w:rFonts w:ascii="Century Gothic" w:hAnsi="Century Gothic"/>
          <w:sz w:val="20"/>
          <w:szCs w:val="20"/>
          <w:lang w:eastAsia="nl-BE"/>
        </w:rPr>
        <w:t xml:space="preserve">j de aanbrengers de toegang tot </w:t>
      </w:r>
      <w:r w:rsidRPr="00143289">
        <w:rPr>
          <w:rFonts w:ascii="Century Gothic" w:hAnsi="Century Gothic"/>
          <w:sz w:val="20"/>
          <w:szCs w:val="20"/>
          <w:lang w:eastAsia="nl-BE"/>
        </w:rPr>
        <w:t>het recyclagepark ontzeggen.</w:t>
      </w:r>
    </w:p>
    <w:p w:rsidR="00AB19ED" w:rsidRPr="00143289" w:rsidRDefault="00AB19ED"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2.4</w:t>
      </w:r>
    </w:p>
    <w:p w:rsidR="00F463BF" w:rsidRPr="00143289" w:rsidRDefault="00F463BF" w:rsidP="00F463BF">
      <w:pPr>
        <w:jc w:val="both"/>
        <w:rPr>
          <w:rFonts w:ascii="Century Gothic" w:hAnsi="Century Gothic"/>
          <w:sz w:val="20"/>
          <w:szCs w:val="20"/>
          <w:lang w:eastAsia="nl-BE"/>
        </w:rPr>
      </w:pPr>
      <w:r w:rsidRPr="00143289">
        <w:rPr>
          <w:rFonts w:ascii="Century Gothic" w:hAnsi="Century Gothic"/>
          <w:b/>
          <w:sz w:val="20"/>
          <w:szCs w:val="20"/>
          <w:lang w:eastAsia="nl-BE"/>
        </w:rPr>
        <w:t>§1.</w:t>
      </w:r>
      <w:r w:rsidRPr="00143289">
        <w:rPr>
          <w:rFonts w:ascii="Century Gothic" w:hAnsi="Century Gothic"/>
          <w:sz w:val="20"/>
          <w:szCs w:val="20"/>
          <w:lang w:eastAsia="nl-BE"/>
        </w:rPr>
        <w:t xml:space="preserve"> Het is de parktoezichter toegestaan de aanbrengers van afva</w:t>
      </w:r>
      <w:r>
        <w:rPr>
          <w:rFonts w:ascii="Century Gothic" w:hAnsi="Century Gothic"/>
          <w:sz w:val="20"/>
          <w:szCs w:val="20"/>
          <w:lang w:eastAsia="nl-BE"/>
        </w:rPr>
        <w:t xml:space="preserve">lstoffen buiten de omheining te </w:t>
      </w:r>
      <w:r w:rsidRPr="00143289">
        <w:rPr>
          <w:rFonts w:ascii="Century Gothic" w:hAnsi="Century Gothic"/>
          <w:sz w:val="20"/>
          <w:szCs w:val="20"/>
          <w:lang w:eastAsia="nl-BE"/>
        </w:rPr>
        <w:t>laten wachten indien er zich reeds teveel mensen op het recyclagepark bevinden, evenals in functie van een goede verkeersregeling op het recyclagepark.</w:t>
      </w:r>
    </w:p>
    <w:p w:rsidR="00F463BF" w:rsidRPr="00143289" w:rsidRDefault="00F463BF" w:rsidP="00F463BF">
      <w:pPr>
        <w:jc w:val="both"/>
        <w:rPr>
          <w:rFonts w:ascii="Century Gothic" w:hAnsi="Century Gothic"/>
          <w:sz w:val="20"/>
          <w:szCs w:val="20"/>
          <w:lang w:eastAsia="nl-BE"/>
        </w:rPr>
      </w:pPr>
      <w:r w:rsidRPr="00143289">
        <w:rPr>
          <w:rFonts w:ascii="Century Gothic" w:hAnsi="Century Gothic"/>
          <w:b/>
          <w:sz w:val="20"/>
          <w:szCs w:val="20"/>
          <w:lang w:eastAsia="nl-BE"/>
        </w:rPr>
        <w:t>§2.</w:t>
      </w:r>
      <w:r w:rsidRPr="00143289">
        <w:rPr>
          <w:rFonts w:ascii="Century Gothic" w:hAnsi="Century Gothic"/>
          <w:sz w:val="20"/>
          <w:szCs w:val="20"/>
          <w:lang w:eastAsia="nl-BE"/>
        </w:rPr>
        <w:t xml:space="preserve"> Kinderen jonger dan 12 jaar dienen vergezeld te zijn van</w:t>
      </w:r>
      <w:r>
        <w:rPr>
          <w:rFonts w:ascii="Century Gothic" w:hAnsi="Century Gothic"/>
          <w:sz w:val="20"/>
          <w:szCs w:val="20"/>
          <w:lang w:eastAsia="nl-BE"/>
        </w:rPr>
        <w:t xml:space="preserve"> een volwassen begeleider. Deze </w:t>
      </w:r>
      <w:r w:rsidRPr="00143289">
        <w:rPr>
          <w:rFonts w:ascii="Century Gothic" w:hAnsi="Century Gothic"/>
          <w:sz w:val="20"/>
          <w:szCs w:val="20"/>
          <w:lang w:eastAsia="nl-BE"/>
        </w:rPr>
        <w:t>volwassen begeleider dient er over te waken dat de kinderen</w:t>
      </w:r>
      <w:r>
        <w:rPr>
          <w:rFonts w:ascii="Century Gothic" w:hAnsi="Century Gothic"/>
          <w:sz w:val="20"/>
          <w:szCs w:val="20"/>
          <w:lang w:eastAsia="nl-BE"/>
        </w:rPr>
        <w:t xml:space="preserve"> die onder zijn hoede staan het </w:t>
      </w:r>
      <w:r w:rsidRPr="00143289">
        <w:rPr>
          <w:rFonts w:ascii="Century Gothic" w:hAnsi="Century Gothic"/>
          <w:sz w:val="20"/>
          <w:szCs w:val="20"/>
          <w:lang w:eastAsia="nl-BE"/>
        </w:rPr>
        <w:t>recyclagepark niet als een speelplaats beschouwen.</w:t>
      </w:r>
    </w:p>
    <w:p w:rsidR="00F463BF" w:rsidRPr="00143289" w:rsidRDefault="00F463BF" w:rsidP="00F463BF">
      <w:pPr>
        <w:jc w:val="both"/>
        <w:rPr>
          <w:rFonts w:ascii="Century Gothic" w:hAnsi="Century Gothic"/>
          <w:sz w:val="20"/>
          <w:szCs w:val="20"/>
          <w:lang w:eastAsia="nl-BE"/>
        </w:rPr>
      </w:pPr>
      <w:r w:rsidRPr="00143289">
        <w:rPr>
          <w:rFonts w:ascii="Century Gothic" w:hAnsi="Century Gothic"/>
          <w:b/>
          <w:sz w:val="20"/>
          <w:szCs w:val="20"/>
          <w:lang w:eastAsia="nl-BE"/>
        </w:rPr>
        <w:t>§3.</w:t>
      </w:r>
      <w:r w:rsidRPr="00143289">
        <w:rPr>
          <w:rFonts w:ascii="Century Gothic" w:hAnsi="Century Gothic"/>
          <w:sz w:val="20"/>
          <w:szCs w:val="20"/>
          <w:lang w:eastAsia="nl-BE"/>
        </w:rPr>
        <w:t xml:space="preserve"> Dieren mogen het voertuig niet verlaten, tenzij ze aan de leiband gehouden worden en geen</w:t>
      </w:r>
      <w:r>
        <w:rPr>
          <w:rFonts w:ascii="Century Gothic" w:hAnsi="Century Gothic"/>
          <w:sz w:val="20"/>
          <w:szCs w:val="20"/>
          <w:lang w:eastAsia="nl-BE"/>
        </w:rPr>
        <w:t xml:space="preserve"> </w:t>
      </w:r>
      <w:r w:rsidRPr="00143289">
        <w:rPr>
          <w:rFonts w:ascii="Century Gothic" w:hAnsi="Century Gothic"/>
          <w:sz w:val="20"/>
          <w:szCs w:val="20"/>
          <w:lang w:eastAsia="nl-BE"/>
        </w:rPr>
        <w:t>gevaar betekenen voor de gebruikers van het recyclagepark of het aanwezige personeel.</w:t>
      </w:r>
    </w:p>
    <w:p w:rsidR="00F463BF" w:rsidRDefault="00F463BF" w:rsidP="00F463BF">
      <w:pPr>
        <w:jc w:val="both"/>
        <w:rPr>
          <w:rFonts w:ascii="Century Gothic" w:hAnsi="Century Gothic"/>
          <w:sz w:val="20"/>
          <w:szCs w:val="20"/>
          <w:lang w:eastAsia="nl-BE"/>
        </w:rPr>
      </w:pPr>
      <w:r w:rsidRPr="00143289">
        <w:rPr>
          <w:rFonts w:ascii="Century Gothic" w:hAnsi="Century Gothic"/>
          <w:b/>
          <w:sz w:val="20"/>
          <w:szCs w:val="20"/>
          <w:lang w:eastAsia="nl-BE"/>
        </w:rPr>
        <w:t>§4.</w:t>
      </w:r>
      <w:r w:rsidRPr="00143289">
        <w:rPr>
          <w:rFonts w:ascii="Century Gothic" w:hAnsi="Century Gothic"/>
          <w:sz w:val="20"/>
          <w:szCs w:val="20"/>
          <w:lang w:eastAsia="nl-BE"/>
        </w:rPr>
        <w:t xml:space="preserve"> Het is verboden afvalstoffen, afkomstig uit andere gemeent</w:t>
      </w:r>
      <w:r>
        <w:rPr>
          <w:rFonts w:ascii="Century Gothic" w:hAnsi="Century Gothic"/>
          <w:sz w:val="20"/>
          <w:szCs w:val="20"/>
          <w:lang w:eastAsia="nl-BE"/>
        </w:rPr>
        <w:t xml:space="preserve">en op de recyclageparken aan te </w:t>
      </w:r>
      <w:r w:rsidRPr="00143289">
        <w:rPr>
          <w:rFonts w:ascii="Century Gothic" w:hAnsi="Century Gothic"/>
          <w:sz w:val="20"/>
          <w:szCs w:val="20"/>
          <w:lang w:eastAsia="nl-BE"/>
        </w:rPr>
        <w:t>bieden.</w:t>
      </w:r>
    </w:p>
    <w:p w:rsidR="00797A9C" w:rsidRDefault="00797A9C" w:rsidP="00F463BF">
      <w:pPr>
        <w:jc w:val="both"/>
        <w:rPr>
          <w:rFonts w:ascii="Century Gothic" w:hAnsi="Century Gothic"/>
          <w:sz w:val="20"/>
          <w:szCs w:val="20"/>
          <w:lang w:eastAsia="nl-BE"/>
        </w:rPr>
      </w:pPr>
    </w:p>
    <w:p w:rsidR="00797A9C" w:rsidRDefault="00797A9C" w:rsidP="00F463BF">
      <w:pPr>
        <w:jc w:val="both"/>
        <w:rPr>
          <w:rFonts w:ascii="Century Gothic" w:hAnsi="Century Gothic"/>
          <w:sz w:val="20"/>
          <w:szCs w:val="20"/>
          <w:lang w:eastAsia="nl-BE"/>
        </w:rPr>
      </w:pPr>
    </w:p>
    <w:p w:rsidR="00797A9C" w:rsidRDefault="00797A9C" w:rsidP="00F463BF">
      <w:pPr>
        <w:jc w:val="both"/>
        <w:rPr>
          <w:rFonts w:ascii="Century Gothic" w:hAnsi="Century Gothic"/>
          <w:sz w:val="20"/>
          <w:szCs w:val="20"/>
          <w:lang w:eastAsia="nl-BE"/>
        </w:rPr>
      </w:pPr>
    </w:p>
    <w:p w:rsidR="001104F9" w:rsidRDefault="001104F9" w:rsidP="00F463BF">
      <w:pPr>
        <w:jc w:val="both"/>
        <w:rPr>
          <w:rFonts w:ascii="Century Gothic" w:hAnsi="Century Gothic"/>
          <w:sz w:val="20"/>
          <w:szCs w:val="20"/>
          <w:lang w:eastAsia="nl-BE"/>
        </w:rPr>
      </w:pPr>
      <w:r w:rsidRPr="001A49EC">
        <w:rPr>
          <w:rFonts w:ascii="Century Gothic" w:hAnsi="Century Gothic"/>
          <w:b/>
          <w:sz w:val="20"/>
          <w:szCs w:val="20"/>
        </w:rPr>
        <w:lastRenderedPageBreak/>
        <w:t>Art.</w:t>
      </w:r>
      <w:r w:rsidR="002A7619">
        <w:rPr>
          <w:rFonts w:ascii="Century Gothic" w:hAnsi="Century Gothic"/>
          <w:b/>
          <w:sz w:val="20"/>
          <w:szCs w:val="20"/>
        </w:rPr>
        <w:t xml:space="preserve"> 2.5</w:t>
      </w:r>
    </w:p>
    <w:p w:rsidR="00F463BF" w:rsidRPr="00211664" w:rsidRDefault="001104F9" w:rsidP="00F463BF">
      <w:pPr>
        <w:jc w:val="both"/>
        <w:rPr>
          <w:rFonts w:ascii="Century Gothic" w:hAnsi="Century Gothic"/>
          <w:sz w:val="20"/>
          <w:szCs w:val="20"/>
          <w:lang w:eastAsia="nl-BE"/>
        </w:rPr>
      </w:pPr>
      <w:r>
        <w:rPr>
          <w:rFonts w:ascii="Century Gothic" w:hAnsi="Century Gothic"/>
          <w:b/>
          <w:sz w:val="20"/>
          <w:szCs w:val="20"/>
          <w:lang w:eastAsia="nl-BE"/>
        </w:rPr>
        <w:t>§1</w:t>
      </w:r>
      <w:r w:rsidR="00F463BF" w:rsidRPr="00211664">
        <w:rPr>
          <w:rFonts w:ascii="Century Gothic" w:hAnsi="Century Gothic"/>
          <w:b/>
          <w:sz w:val="20"/>
          <w:szCs w:val="20"/>
          <w:lang w:eastAsia="nl-BE"/>
        </w:rPr>
        <w:t>.</w:t>
      </w:r>
      <w:r w:rsidR="00F463BF" w:rsidRPr="00211664">
        <w:rPr>
          <w:rFonts w:ascii="Century Gothic" w:hAnsi="Century Gothic"/>
          <w:sz w:val="20"/>
          <w:szCs w:val="20"/>
          <w:lang w:eastAsia="nl-BE"/>
        </w:rPr>
        <w:t xml:space="preserve"> De gebruikers van het recyclagepark moeten de omgeving van de containers en de overige</w:t>
      </w:r>
      <w:r w:rsidR="00F463BF">
        <w:rPr>
          <w:rFonts w:ascii="Century Gothic" w:hAnsi="Century Gothic"/>
          <w:sz w:val="20"/>
          <w:szCs w:val="20"/>
          <w:lang w:eastAsia="nl-BE"/>
        </w:rPr>
        <w:t xml:space="preserve"> </w:t>
      </w:r>
      <w:r w:rsidR="00F463BF" w:rsidRPr="00211664">
        <w:rPr>
          <w:rFonts w:ascii="Century Gothic" w:hAnsi="Century Gothic"/>
          <w:sz w:val="20"/>
          <w:szCs w:val="20"/>
          <w:lang w:eastAsia="nl-BE"/>
        </w:rPr>
        <w:t>ruimte van het terrein steeds zo rein mogelijk houden. Zi</w:t>
      </w:r>
      <w:r w:rsidR="00F463BF">
        <w:rPr>
          <w:rFonts w:ascii="Century Gothic" w:hAnsi="Century Gothic"/>
          <w:sz w:val="20"/>
          <w:szCs w:val="20"/>
          <w:lang w:eastAsia="nl-BE"/>
        </w:rPr>
        <w:t xml:space="preserve">j kunnen door de parktoezichter </w:t>
      </w:r>
      <w:r w:rsidR="00F463BF" w:rsidRPr="00211664">
        <w:rPr>
          <w:rFonts w:ascii="Century Gothic" w:hAnsi="Century Gothic"/>
          <w:sz w:val="20"/>
          <w:szCs w:val="20"/>
          <w:lang w:eastAsia="nl-BE"/>
        </w:rPr>
        <w:t>verzocht worden het door hen bevuilde terrein op te ruimen.</w:t>
      </w:r>
    </w:p>
    <w:p w:rsidR="00F463BF" w:rsidRPr="00211664" w:rsidRDefault="001104F9" w:rsidP="00F463BF">
      <w:pPr>
        <w:jc w:val="both"/>
        <w:rPr>
          <w:rFonts w:ascii="Century Gothic" w:hAnsi="Century Gothic"/>
          <w:sz w:val="20"/>
          <w:szCs w:val="20"/>
          <w:lang w:eastAsia="nl-BE"/>
        </w:rPr>
      </w:pPr>
      <w:r w:rsidRPr="004C35A8">
        <w:rPr>
          <w:rFonts w:ascii="Century Gothic" w:hAnsi="Century Gothic"/>
          <w:b/>
          <w:sz w:val="20"/>
          <w:szCs w:val="20"/>
          <w:lang w:eastAsia="nl-BE"/>
        </w:rPr>
        <w:t>§2</w:t>
      </w:r>
      <w:r w:rsidR="00F463BF" w:rsidRPr="004C35A8">
        <w:rPr>
          <w:rFonts w:ascii="Century Gothic" w:hAnsi="Century Gothic"/>
          <w:b/>
          <w:sz w:val="20"/>
          <w:szCs w:val="20"/>
          <w:lang w:eastAsia="nl-BE"/>
        </w:rPr>
        <w:t>.</w:t>
      </w:r>
      <w:r w:rsidR="00F463BF" w:rsidRPr="004C35A8">
        <w:rPr>
          <w:rFonts w:ascii="Century Gothic" w:hAnsi="Century Gothic"/>
          <w:sz w:val="20"/>
          <w:szCs w:val="20"/>
          <w:lang w:eastAsia="nl-BE"/>
        </w:rPr>
        <w:t xml:space="preserve"> </w:t>
      </w:r>
      <w:r w:rsidR="007B652E" w:rsidRPr="004C35A8">
        <w:rPr>
          <w:rFonts w:ascii="Century Gothic" w:hAnsi="Century Gothic"/>
          <w:sz w:val="20"/>
          <w:szCs w:val="20"/>
          <w:lang w:eastAsia="nl-BE"/>
        </w:rPr>
        <w:t xml:space="preserve">Het is verboden om afvalstoffen te deponeren of achter te laten aan de toegangspoort of de omheining van het recyclagepark. Het is verboden om afvalstoffen over de omheining van het recyclagepark te gooien. </w:t>
      </w:r>
      <w:r w:rsidR="00F463BF" w:rsidRPr="004C35A8">
        <w:rPr>
          <w:rFonts w:ascii="Century Gothic" w:hAnsi="Century Gothic"/>
          <w:sz w:val="20"/>
          <w:szCs w:val="20"/>
          <w:lang w:eastAsia="nl-BE"/>
        </w:rPr>
        <w:t>Dergelijke handelingen worden gelijkgesteld met sluikstorten.</w:t>
      </w:r>
    </w:p>
    <w:p w:rsidR="001104F9" w:rsidRDefault="001104F9"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2.6</w:t>
      </w:r>
    </w:p>
    <w:p w:rsidR="00F463BF" w:rsidRPr="00211664"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 xml:space="preserve">Op het recyclagepark is het verboden te roken of om op enige </w:t>
      </w:r>
      <w:r>
        <w:rPr>
          <w:rFonts w:ascii="Century Gothic" w:hAnsi="Century Gothic"/>
          <w:sz w:val="20"/>
          <w:szCs w:val="20"/>
          <w:lang w:eastAsia="nl-BE"/>
        </w:rPr>
        <w:t xml:space="preserve">andere wijze vuur te maken. Het </w:t>
      </w:r>
      <w:r w:rsidRPr="00211664">
        <w:rPr>
          <w:rFonts w:ascii="Century Gothic" w:hAnsi="Century Gothic"/>
          <w:sz w:val="20"/>
          <w:szCs w:val="20"/>
          <w:lang w:eastAsia="nl-BE"/>
        </w:rPr>
        <w:t>is verboden om enige beschadigingen aan te brengen aan de o</w:t>
      </w:r>
      <w:r>
        <w:rPr>
          <w:rFonts w:ascii="Century Gothic" w:hAnsi="Century Gothic"/>
          <w:sz w:val="20"/>
          <w:szCs w:val="20"/>
          <w:lang w:eastAsia="nl-BE"/>
        </w:rPr>
        <w:t xml:space="preserve">mheining, containers, gebouwen, </w:t>
      </w:r>
      <w:r w:rsidRPr="00211664">
        <w:rPr>
          <w:rFonts w:ascii="Century Gothic" w:hAnsi="Century Gothic"/>
          <w:sz w:val="20"/>
          <w:szCs w:val="20"/>
          <w:lang w:eastAsia="nl-BE"/>
        </w:rPr>
        <w:t>beplanting of uitrusting.</w:t>
      </w:r>
    </w:p>
    <w:p w:rsidR="001104F9" w:rsidRDefault="001104F9"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2.7</w:t>
      </w:r>
    </w:p>
    <w:p w:rsidR="00F463BF" w:rsidRPr="00211664"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Ingevolge technische- alsook veiligheidsredenen (o.a. plaatsg</w:t>
      </w:r>
      <w:r>
        <w:rPr>
          <w:rFonts w:ascii="Century Gothic" w:hAnsi="Century Gothic"/>
          <w:sz w:val="20"/>
          <w:szCs w:val="20"/>
          <w:lang w:eastAsia="nl-BE"/>
        </w:rPr>
        <w:t xml:space="preserve">ebrek, technisch defect van een </w:t>
      </w:r>
      <w:r w:rsidRPr="00211664">
        <w:rPr>
          <w:rFonts w:ascii="Century Gothic" w:hAnsi="Century Gothic"/>
          <w:sz w:val="20"/>
          <w:szCs w:val="20"/>
          <w:lang w:eastAsia="nl-BE"/>
        </w:rPr>
        <w:t>container) kunnen afvalstoffen geweigerd worden.</w:t>
      </w:r>
    </w:p>
    <w:p w:rsidR="001104F9" w:rsidRDefault="001104F9"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2.8</w:t>
      </w:r>
    </w:p>
    <w:p w:rsidR="00F463BF" w:rsidRPr="00211664"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Het storten van afval gebeurt volkomen op eigen verantwoorde</w:t>
      </w:r>
      <w:r>
        <w:rPr>
          <w:rFonts w:ascii="Century Gothic" w:hAnsi="Century Gothic"/>
          <w:sz w:val="20"/>
          <w:szCs w:val="20"/>
          <w:lang w:eastAsia="nl-BE"/>
        </w:rPr>
        <w:t xml:space="preserve">lijkheid van de aanbrengers. In </w:t>
      </w:r>
      <w:r w:rsidRPr="00211664">
        <w:rPr>
          <w:rFonts w:ascii="Century Gothic" w:hAnsi="Century Gothic"/>
          <w:sz w:val="20"/>
          <w:szCs w:val="20"/>
          <w:lang w:eastAsia="nl-BE"/>
        </w:rPr>
        <w:t>geen geval kan het gemeentebestuur aansprakelijk gesteld wor</w:t>
      </w:r>
      <w:r>
        <w:rPr>
          <w:rFonts w:ascii="Century Gothic" w:hAnsi="Century Gothic"/>
          <w:sz w:val="20"/>
          <w:szCs w:val="20"/>
          <w:lang w:eastAsia="nl-BE"/>
        </w:rPr>
        <w:t xml:space="preserve">den voor diefstal, lichamelijke </w:t>
      </w:r>
      <w:r w:rsidRPr="00211664">
        <w:rPr>
          <w:rFonts w:ascii="Century Gothic" w:hAnsi="Century Gothic"/>
          <w:sz w:val="20"/>
          <w:szCs w:val="20"/>
          <w:lang w:eastAsia="nl-BE"/>
        </w:rPr>
        <w:t>en/of stoffelijke schade die het gevolg is van eigen stortverrichtingen.</w:t>
      </w:r>
    </w:p>
    <w:p w:rsidR="00F463BF" w:rsidRDefault="00BA7896" w:rsidP="00F463BF">
      <w:pPr>
        <w:jc w:val="both"/>
        <w:rPr>
          <w:rFonts w:ascii="Century Gothic" w:hAnsi="Century Gothic"/>
          <w:i/>
          <w:sz w:val="20"/>
          <w:szCs w:val="20"/>
          <w:lang w:eastAsia="nl-BE"/>
        </w:rPr>
      </w:pPr>
      <w:r>
        <w:rPr>
          <w:rFonts w:ascii="Century Gothic" w:hAnsi="Century Gothic"/>
          <w:b/>
          <w:sz w:val="20"/>
          <w:szCs w:val="20"/>
        </w:rPr>
        <w:t>Hoofdstuk 3: Wijze van aanbieding en beperkingen</w:t>
      </w:r>
    </w:p>
    <w:p w:rsidR="006968D1" w:rsidRDefault="006968D1"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3.1</w:t>
      </w:r>
    </w:p>
    <w:p w:rsidR="00F463BF"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De huishoudelijke afvalstoffen dienen aangeboden te worden zoals voorzien in dit reglement.</w:t>
      </w:r>
      <w:r>
        <w:rPr>
          <w:rFonts w:ascii="Century Gothic" w:hAnsi="Century Gothic"/>
          <w:sz w:val="20"/>
          <w:szCs w:val="20"/>
          <w:lang w:eastAsia="nl-BE"/>
        </w:rPr>
        <w:t xml:space="preserve"> </w:t>
      </w:r>
      <w:r w:rsidRPr="00211664">
        <w:rPr>
          <w:rFonts w:ascii="Century Gothic" w:hAnsi="Century Gothic"/>
          <w:sz w:val="20"/>
          <w:szCs w:val="20"/>
          <w:lang w:eastAsia="nl-BE"/>
        </w:rPr>
        <w:t>Afvalstoffen die aangeboden worden op een wijze die niet vol</w:t>
      </w:r>
      <w:r>
        <w:rPr>
          <w:rFonts w:ascii="Century Gothic" w:hAnsi="Century Gothic"/>
          <w:sz w:val="20"/>
          <w:szCs w:val="20"/>
          <w:lang w:eastAsia="nl-BE"/>
        </w:rPr>
        <w:t xml:space="preserve">doet aan de voorwaarden van dit </w:t>
      </w:r>
      <w:r w:rsidRPr="00211664">
        <w:rPr>
          <w:rFonts w:ascii="Century Gothic" w:hAnsi="Century Gothic"/>
          <w:sz w:val="20"/>
          <w:szCs w:val="20"/>
          <w:lang w:eastAsia="nl-BE"/>
        </w:rPr>
        <w:t xml:space="preserve">reglement worden niet aanvaard. De aanbieder dient onmiddellijk de </w:t>
      </w:r>
      <w:r>
        <w:rPr>
          <w:rFonts w:ascii="Century Gothic" w:hAnsi="Century Gothic"/>
          <w:sz w:val="20"/>
          <w:szCs w:val="20"/>
          <w:lang w:eastAsia="nl-BE"/>
        </w:rPr>
        <w:t xml:space="preserve">niet aanvaarde afvalstoffen </w:t>
      </w:r>
      <w:r w:rsidRPr="00211664">
        <w:rPr>
          <w:rFonts w:ascii="Century Gothic" w:hAnsi="Century Gothic"/>
          <w:sz w:val="20"/>
          <w:szCs w:val="20"/>
          <w:lang w:eastAsia="nl-BE"/>
        </w:rPr>
        <w:t>terug te nemen.</w:t>
      </w:r>
    </w:p>
    <w:p w:rsidR="006968D1" w:rsidRPr="00211664" w:rsidRDefault="006968D1" w:rsidP="00F463BF">
      <w:pPr>
        <w:jc w:val="both"/>
        <w:rPr>
          <w:rFonts w:ascii="Century Gothic" w:hAnsi="Century Gothic"/>
          <w:sz w:val="20"/>
          <w:szCs w:val="20"/>
          <w:lang w:eastAsia="nl-BE"/>
        </w:rPr>
      </w:pPr>
      <w:r w:rsidRPr="001A49EC">
        <w:rPr>
          <w:rFonts w:ascii="Century Gothic" w:hAnsi="Century Gothic"/>
          <w:b/>
          <w:sz w:val="20"/>
          <w:szCs w:val="20"/>
        </w:rPr>
        <w:t>Art.</w:t>
      </w:r>
      <w:r w:rsidR="002A7619">
        <w:rPr>
          <w:rFonts w:ascii="Century Gothic" w:hAnsi="Century Gothic"/>
          <w:b/>
          <w:sz w:val="20"/>
          <w:szCs w:val="20"/>
        </w:rPr>
        <w:t xml:space="preserve"> 3.2</w:t>
      </w:r>
    </w:p>
    <w:p w:rsidR="00F463BF" w:rsidRPr="00211664" w:rsidRDefault="00997B35" w:rsidP="00F463BF">
      <w:pPr>
        <w:jc w:val="both"/>
        <w:rPr>
          <w:rFonts w:ascii="Century Gothic" w:hAnsi="Century Gothic"/>
          <w:sz w:val="20"/>
          <w:szCs w:val="20"/>
          <w:lang w:eastAsia="nl-BE"/>
        </w:rPr>
      </w:pPr>
      <w:r>
        <w:rPr>
          <w:rFonts w:ascii="Century Gothic" w:hAnsi="Century Gothic"/>
          <w:b/>
          <w:sz w:val="20"/>
          <w:szCs w:val="20"/>
          <w:lang w:eastAsia="nl-BE"/>
        </w:rPr>
        <w:t>§1</w:t>
      </w:r>
      <w:r w:rsidR="00F463BF" w:rsidRPr="00211664">
        <w:rPr>
          <w:rFonts w:ascii="Century Gothic" w:hAnsi="Century Gothic"/>
          <w:b/>
          <w:sz w:val="20"/>
          <w:szCs w:val="20"/>
          <w:lang w:eastAsia="nl-BE"/>
        </w:rPr>
        <w:t>.</w:t>
      </w:r>
      <w:r w:rsidR="00F463BF" w:rsidRPr="00211664">
        <w:rPr>
          <w:rFonts w:ascii="Century Gothic" w:hAnsi="Century Gothic"/>
          <w:sz w:val="20"/>
          <w:szCs w:val="20"/>
          <w:lang w:eastAsia="nl-BE"/>
        </w:rPr>
        <w:t xml:space="preserve"> Het aangeboden K</w:t>
      </w:r>
      <w:r w:rsidR="00D9501F">
        <w:rPr>
          <w:rFonts w:ascii="Century Gothic" w:hAnsi="Century Gothic"/>
          <w:sz w:val="20"/>
          <w:szCs w:val="20"/>
          <w:lang w:eastAsia="nl-BE"/>
        </w:rPr>
        <w:t>.</w:t>
      </w:r>
      <w:r w:rsidR="00F463BF" w:rsidRPr="00211664">
        <w:rPr>
          <w:rFonts w:ascii="Century Gothic" w:hAnsi="Century Gothic"/>
          <w:sz w:val="20"/>
          <w:szCs w:val="20"/>
          <w:lang w:eastAsia="nl-BE"/>
        </w:rPr>
        <w:t>G</w:t>
      </w:r>
      <w:r w:rsidR="00D9501F">
        <w:rPr>
          <w:rFonts w:ascii="Century Gothic" w:hAnsi="Century Gothic"/>
          <w:sz w:val="20"/>
          <w:szCs w:val="20"/>
          <w:lang w:eastAsia="nl-BE"/>
        </w:rPr>
        <w:t>.</w:t>
      </w:r>
      <w:r w:rsidR="00F463BF" w:rsidRPr="00211664">
        <w:rPr>
          <w:rFonts w:ascii="Century Gothic" w:hAnsi="Century Gothic"/>
          <w:sz w:val="20"/>
          <w:szCs w:val="20"/>
          <w:lang w:eastAsia="nl-BE"/>
        </w:rPr>
        <w:t>A wordt zoveel mogelijk in de oorspr</w:t>
      </w:r>
      <w:r w:rsidR="00F463BF">
        <w:rPr>
          <w:rFonts w:ascii="Century Gothic" w:hAnsi="Century Gothic"/>
          <w:sz w:val="20"/>
          <w:szCs w:val="20"/>
          <w:lang w:eastAsia="nl-BE"/>
        </w:rPr>
        <w:t xml:space="preserve">onkelijke verpakking, inclusief </w:t>
      </w:r>
      <w:r w:rsidR="00F463BF" w:rsidRPr="00211664">
        <w:rPr>
          <w:rFonts w:ascii="Century Gothic" w:hAnsi="Century Gothic"/>
          <w:sz w:val="20"/>
          <w:szCs w:val="20"/>
          <w:lang w:eastAsia="nl-BE"/>
        </w:rPr>
        <w:t>buitenverpakking, aangeboden om de identificatie te vereenv</w:t>
      </w:r>
      <w:r w:rsidR="00F463BF">
        <w:rPr>
          <w:rFonts w:ascii="Century Gothic" w:hAnsi="Century Gothic"/>
          <w:sz w:val="20"/>
          <w:szCs w:val="20"/>
          <w:lang w:eastAsia="nl-BE"/>
        </w:rPr>
        <w:t xml:space="preserve">oudigen. Indien nodig brengt de </w:t>
      </w:r>
      <w:r w:rsidR="00F463BF" w:rsidRPr="00211664">
        <w:rPr>
          <w:rFonts w:ascii="Century Gothic" w:hAnsi="Century Gothic"/>
          <w:sz w:val="20"/>
          <w:szCs w:val="20"/>
          <w:lang w:eastAsia="nl-BE"/>
        </w:rPr>
        <w:t>voortbrenger zelf de aanduidingen over de aard, de samenstelling en de e</w:t>
      </w:r>
      <w:r w:rsidR="00F463BF">
        <w:rPr>
          <w:rFonts w:ascii="Century Gothic" w:hAnsi="Century Gothic"/>
          <w:sz w:val="20"/>
          <w:szCs w:val="20"/>
          <w:lang w:eastAsia="nl-BE"/>
        </w:rPr>
        <w:t xml:space="preserve">ventuele gevaren van </w:t>
      </w:r>
      <w:r w:rsidR="00F463BF" w:rsidRPr="00211664">
        <w:rPr>
          <w:rFonts w:ascii="Century Gothic" w:hAnsi="Century Gothic"/>
          <w:sz w:val="20"/>
          <w:szCs w:val="20"/>
          <w:lang w:eastAsia="nl-BE"/>
        </w:rPr>
        <w:t>het K</w:t>
      </w:r>
      <w:r w:rsidR="00D9501F">
        <w:rPr>
          <w:rFonts w:ascii="Century Gothic" w:hAnsi="Century Gothic"/>
          <w:sz w:val="20"/>
          <w:szCs w:val="20"/>
          <w:lang w:eastAsia="nl-BE"/>
        </w:rPr>
        <w:t>.</w:t>
      </w:r>
      <w:r w:rsidR="00F463BF" w:rsidRPr="00211664">
        <w:rPr>
          <w:rFonts w:ascii="Century Gothic" w:hAnsi="Century Gothic"/>
          <w:sz w:val="20"/>
          <w:szCs w:val="20"/>
          <w:lang w:eastAsia="nl-BE"/>
        </w:rPr>
        <w:t>G</w:t>
      </w:r>
      <w:r w:rsidR="00D9501F">
        <w:rPr>
          <w:rFonts w:ascii="Century Gothic" w:hAnsi="Century Gothic"/>
          <w:sz w:val="20"/>
          <w:szCs w:val="20"/>
          <w:lang w:eastAsia="nl-BE"/>
        </w:rPr>
        <w:t>.</w:t>
      </w:r>
      <w:r w:rsidR="00F463BF" w:rsidRPr="00211664">
        <w:rPr>
          <w:rFonts w:ascii="Century Gothic" w:hAnsi="Century Gothic"/>
          <w:sz w:val="20"/>
          <w:szCs w:val="20"/>
          <w:lang w:eastAsia="nl-BE"/>
        </w:rPr>
        <w:t>A op de verpakking aan.</w:t>
      </w:r>
    </w:p>
    <w:p w:rsidR="00F463BF" w:rsidRDefault="00997B35" w:rsidP="00E215BB">
      <w:pPr>
        <w:autoSpaceDE w:val="0"/>
        <w:autoSpaceDN w:val="0"/>
        <w:adjustRightInd w:val="0"/>
        <w:spacing w:after="0" w:line="240" w:lineRule="auto"/>
        <w:jc w:val="both"/>
        <w:rPr>
          <w:rFonts w:ascii="ArialMT" w:hAnsi="ArialMT" w:cs="ArialMT"/>
          <w:sz w:val="21"/>
          <w:szCs w:val="21"/>
          <w:lang w:eastAsia="nl-BE"/>
        </w:rPr>
      </w:pPr>
      <w:r>
        <w:rPr>
          <w:rFonts w:ascii="Century Gothic" w:hAnsi="Century Gothic"/>
          <w:b/>
          <w:sz w:val="20"/>
          <w:szCs w:val="20"/>
          <w:lang w:eastAsia="nl-BE"/>
        </w:rPr>
        <w:t>§2</w:t>
      </w:r>
      <w:r w:rsidR="00F463BF" w:rsidRPr="00211664">
        <w:rPr>
          <w:rFonts w:ascii="Century Gothic" w:hAnsi="Century Gothic"/>
          <w:b/>
          <w:sz w:val="20"/>
          <w:szCs w:val="20"/>
          <w:lang w:eastAsia="nl-BE"/>
        </w:rPr>
        <w:t>.</w:t>
      </w:r>
      <w:r w:rsidR="00F463BF" w:rsidRPr="00211664">
        <w:rPr>
          <w:rFonts w:ascii="Century Gothic" w:hAnsi="Century Gothic"/>
          <w:sz w:val="20"/>
          <w:szCs w:val="20"/>
          <w:lang w:eastAsia="nl-BE"/>
        </w:rPr>
        <w:t xml:space="preserve"> Producten van verschillende aard mogen niet worden s</w:t>
      </w:r>
      <w:r w:rsidR="00F463BF">
        <w:rPr>
          <w:rFonts w:ascii="Century Gothic" w:hAnsi="Century Gothic"/>
          <w:sz w:val="20"/>
          <w:szCs w:val="20"/>
          <w:lang w:eastAsia="nl-BE"/>
        </w:rPr>
        <w:t xml:space="preserve">amengevoegd. De aanbieder dient </w:t>
      </w:r>
      <w:r w:rsidR="00F463BF" w:rsidRPr="00211664">
        <w:rPr>
          <w:rFonts w:ascii="Century Gothic" w:hAnsi="Century Gothic"/>
          <w:sz w:val="20"/>
          <w:szCs w:val="20"/>
          <w:lang w:eastAsia="nl-BE"/>
        </w:rPr>
        <w:t xml:space="preserve">alle nodige </w:t>
      </w:r>
      <w:r w:rsidR="00F463BF" w:rsidRPr="006063FA">
        <w:rPr>
          <w:rFonts w:ascii="Century Gothic" w:hAnsi="Century Gothic"/>
          <w:sz w:val="20"/>
          <w:szCs w:val="20"/>
          <w:lang w:eastAsia="nl-BE"/>
        </w:rPr>
        <w:t xml:space="preserve">voorzorgsmaatregelen te treffen om het lekken en andere ongewenste </w:t>
      </w:r>
      <w:r w:rsidR="00F463BF" w:rsidRPr="004C35A8">
        <w:rPr>
          <w:rFonts w:ascii="Century Gothic" w:hAnsi="Century Gothic"/>
          <w:sz w:val="20"/>
          <w:szCs w:val="20"/>
          <w:lang w:eastAsia="nl-BE"/>
        </w:rPr>
        <w:t xml:space="preserve">effecten van </w:t>
      </w:r>
      <w:r w:rsidR="00F463BF" w:rsidRPr="004C35A8">
        <w:rPr>
          <w:rFonts w:ascii="Century Gothic" w:hAnsi="Century Gothic" w:cs="ArialMT"/>
          <w:sz w:val="20"/>
          <w:szCs w:val="20"/>
          <w:lang w:eastAsia="nl-BE"/>
        </w:rPr>
        <w:t>het K</w:t>
      </w:r>
      <w:r w:rsidR="00D9501F" w:rsidRPr="004C35A8">
        <w:rPr>
          <w:rFonts w:ascii="Century Gothic" w:hAnsi="Century Gothic" w:cs="ArialMT"/>
          <w:sz w:val="20"/>
          <w:szCs w:val="20"/>
          <w:lang w:eastAsia="nl-BE"/>
        </w:rPr>
        <w:t>.</w:t>
      </w:r>
      <w:r w:rsidR="00F463BF" w:rsidRPr="004C35A8">
        <w:rPr>
          <w:rFonts w:ascii="Century Gothic" w:hAnsi="Century Gothic" w:cs="ArialMT"/>
          <w:sz w:val="20"/>
          <w:szCs w:val="20"/>
          <w:lang w:eastAsia="nl-BE"/>
        </w:rPr>
        <w:t>G</w:t>
      </w:r>
      <w:r w:rsidR="00D9501F" w:rsidRPr="004C35A8">
        <w:rPr>
          <w:rFonts w:ascii="Century Gothic" w:hAnsi="Century Gothic" w:cs="ArialMT"/>
          <w:sz w:val="20"/>
          <w:szCs w:val="20"/>
          <w:lang w:eastAsia="nl-BE"/>
        </w:rPr>
        <w:t>.</w:t>
      </w:r>
      <w:r w:rsidR="00F463BF" w:rsidRPr="004C35A8">
        <w:rPr>
          <w:rFonts w:ascii="Century Gothic" w:hAnsi="Century Gothic" w:cs="ArialMT"/>
          <w:sz w:val="20"/>
          <w:szCs w:val="20"/>
          <w:lang w:eastAsia="nl-BE"/>
        </w:rPr>
        <w:t>A tegen te gaan.</w:t>
      </w:r>
      <w:r w:rsidR="007B652E" w:rsidRPr="004C35A8">
        <w:rPr>
          <w:rFonts w:ascii="Century Gothic" w:hAnsi="Century Gothic" w:cs="ArialMT"/>
          <w:sz w:val="20"/>
          <w:szCs w:val="20"/>
          <w:lang w:eastAsia="nl-BE"/>
        </w:rPr>
        <w:t xml:space="preserve"> Injectienaalden, bloedlancetten en pennaalden moeten aangeboden worden in een naaldcontainer.</w:t>
      </w: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C77A73" w:rsidRDefault="00C77A73" w:rsidP="00F463BF">
      <w:pPr>
        <w:autoSpaceDE w:val="0"/>
        <w:autoSpaceDN w:val="0"/>
        <w:adjustRightInd w:val="0"/>
        <w:spacing w:after="0" w:line="240" w:lineRule="auto"/>
        <w:rPr>
          <w:rFonts w:ascii="ArialMT" w:hAnsi="ArialMT" w:cs="ArialMT"/>
          <w:sz w:val="21"/>
          <w:szCs w:val="21"/>
          <w:lang w:eastAsia="nl-BE"/>
        </w:rPr>
      </w:pP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AD37D7" w:rsidRDefault="00AD37D7" w:rsidP="00F463BF">
      <w:pPr>
        <w:autoSpaceDE w:val="0"/>
        <w:autoSpaceDN w:val="0"/>
        <w:adjustRightInd w:val="0"/>
        <w:spacing w:after="0" w:line="240" w:lineRule="auto"/>
        <w:rPr>
          <w:rFonts w:ascii="ArialMT" w:hAnsi="ArialMT" w:cs="ArialMT"/>
          <w:sz w:val="21"/>
          <w:szCs w:val="21"/>
          <w:lang w:eastAsia="nl-BE"/>
        </w:rPr>
      </w:pPr>
    </w:p>
    <w:p w:rsidR="00C77A73" w:rsidRDefault="00C77A73" w:rsidP="00F463BF">
      <w:pPr>
        <w:autoSpaceDE w:val="0"/>
        <w:autoSpaceDN w:val="0"/>
        <w:adjustRightInd w:val="0"/>
        <w:spacing w:after="0" w:line="240" w:lineRule="auto"/>
        <w:rPr>
          <w:rFonts w:ascii="ArialMT" w:hAnsi="ArialMT" w:cs="ArialMT"/>
          <w:sz w:val="21"/>
          <w:szCs w:val="21"/>
          <w:lang w:eastAsia="nl-BE"/>
        </w:rPr>
      </w:pPr>
    </w:p>
    <w:p w:rsidR="007B652E" w:rsidRPr="004C35A8" w:rsidRDefault="007B652E" w:rsidP="00AD37D7">
      <w:pPr>
        <w:autoSpaceDE w:val="0"/>
        <w:autoSpaceDN w:val="0"/>
        <w:adjustRightInd w:val="0"/>
        <w:spacing w:after="0" w:line="240" w:lineRule="auto"/>
        <w:jc w:val="both"/>
        <w:rPr>
          <w:rFonts w:ascii="Century Gothic" w:hAnsi="Century Gothic"/>
          <w:b/>
          <w:sz w:val="20"/>
          <w:szCs w:val="20"/>
        </w:rPr>
      </w:pPr>
      <w:r w:rsidRPr="004C35A8">
        <w:rPr>
          <w:rFonts w:ascii="Century Gothic" w:hAnsi="Century Gothic"/>
          <w:b/>
          <w:sz w:val="20"/>
          <w:szCs w:val="20"/>
        </w:rPr>
        <w:lastRenderedPageBreak/>
        <w:t>Art. 3.3</w:t>
      </w:r>
    </w:p>
    <w:p w:rsidR="00C77A73" w:rsidRPr="004C35A8" w:rsidRDefault="00C77A73" w:rsidP="00AD37D7">
      <w:pPr>
        <w:autoSpaceDE w:val="0"/>
        <w:autoSpaceDN w:val="0"/>
        <w:adjustRightInd w:val="0"/>
        <w:spacing w:after="0" w:line="240" w:lineRule="auto"/>
        <w:jc w:val="both"/>
        <w:rPr>
          <w:rFonts w:ascii="Century Gothic" w:hAnsi="Century Gothic"/>
          <w:b/>
          <w:sz w:val="20"/>
          <w:szCs w:val="20"/>
        </w:rPr>
      </w:pPr>
    </w:p>
    <w:p w:rsidR="00C77A73" w:rsidRPr="004C35A8" w:rsidRDefault="00C77A73" w:rsidP="00AD37D7">
      <w:pPr>
        <w:jc w:val="both"/>
        <w:rPr>
          <w:rFonts w:ascii="Century Gothic" w:hAnsi="Century Gothic"/>
          <w:sz w:val="20"/>
          <w:szCs w:val="20"/>
        </w:rPr>
      </w:pPr>
      <w:r w:rsidRPr="004C35A8">
        <w:rPr>
          <w:rFonts w:ascii="Century Gothic" w:hAnsi="Century Gothic"/>
          <w:b/>
          <w:sz w:val="20"/>
          <w:szCs w:val="20"/>
        </w:rPr>
        <w:t>§1.</w:t>
      </w:r>
      <w:r w:rsidR="00497E8D">
        <w:rPr>
          <w:rFonts w:ascii="Century Gothic" w:hAnsi="Century Gothic"/>
          <w:sz w:val="20"/>
          <w:szCs w:val="20"/>
        </w:rPr>
        <w:t xml:space="preserve"> </w:t>
      </w:r>
      <w:r w:rsidRPr="004C35A8">
        <w:rPr>
          <w:rFonts w:ascii="Century Gothic" w:hAnsi="Century Gothic"/>
          <w:sz w:val="20"/>
          <w:szCs w:val="20"/>
        </w:rPr>
        <w:t xml:space="preserve">De aanbieder brengt asbesthoudende afvalstoffen volledig </w:t>
      </w:r>
      <w:r w:rsidR="00AD37D7" w:rsidRPr="004C35A8">
        <w:rPr>
          <w:rFonts w:ascii="Century Gothic" w:hAnsi="Century Gothic"/>
          <w:sz w:val="20"/>
          <w:szCs w:val="20"/>
        </w:rPr>
        <w:t>verpakt naar het recyclagepark.</w:t>
      </w:r>
      <w:r w:rsidRPr="004C35A8">
        <w:rPr>
          <w:rFonts w:ascii="Century Gothic" w:hAnsi="Century Gothic"/>
          <w:sz w:val="20"/>
          <w:szCs w:val="20"/>
        </w:rPr>
        <w:t xml:space="preserve"> Verpakken op het recyclag</w:t>
      </w:r>
      <w:r w:rsidR="00AD37D7" w:rsidRPr="004C35A8">
        <w:rPr>
          <w:rFonts w:ascii="Century Gothic" w:hAnsi="Century Gothic"/>
          <w:sz w:val="20"/>
          <w:szCs w:val="20"/>
        </w:rPr>
        <w:t>epark zelf is niet toegelaten.</w:t>
      </w:r>
      <w:r w:rsidRPr="004C35A8">
        <w:rPr>
          <w:rFonts w:ascii="Century Gothic" w:hAnsi="Century Gothic"/>
          <w:sz w:val="20"/>
          <w:szCs w:val="20"/>
        </w:rPr>
        <w:t xml:space="preserve"> </w:t>
      </w:r>
      <w:proofErr w:type="spellStart"/>
      <w:r w:rsidRPr="004C35A8">
        <w:rPr>
          <w:rFonts w:ascii="Century Gothic" w:hAnsi="Century Gothic"/>
          <w:sz w:val="20"/>
          <w:szCs w:val="20"/>
        </w:rPr>
        <w:t>Onverpakte</w:t>
      </w:r>
      <w:proofErr w:type="spellEnd"/>
      <w:r w:rsidRPr="004C35A8">
        <w:rPr>
          <w:rFonts w:ascii="Century Gothic" w:hAnsi="Century Gothic"/>
          <w:sz w:val="20"/>
          <w:szCs w:val="20"/>
        </w:rPr>
        <w:t xml:space="preserve"> </w:t>
      </w:r>
      <w:proofErr w:type="spellStart"/>
      <w:r w:rsidRPr="004C35A8">
        <w:rPr>
          <w:rFonts w:ascii="Century Gothic" w:hAnsi="Century Gothic"/>
          <w:sz w:val="20"/>
          <w:szCs w:val="20"/>
        </w:rPr>
        <w:t>asbestcementhoudende</w:t>
      </w:r>
      <w:proofErr w:type="spellEnd"/>
      <w:r w:rsidRPr="004C35A8">
        <w:rPr>
          <w:rFonts w:ascii="Century Gothic" w:hAnsi="Century Gothic"/>
          <w:sz w:val="20"/>
          <w:szCs w:val="20"/>
        </w:rPr>
        <w:t xml:space="preserve"> afvalstoffen worden niet aanvaard.</w:t>
      </w:r>
    </w:p>
    <w:p w:rsidR="00C77A73" w:rsidRPr="00AA21A2" w:rsidRDefault="00C77A73" w:rsidP="00135803">
      <w:pPr>
        <w:autoSpaceDE w:val="0"/>
        <w:autoSpaceDN w:val="0"/>
        <w:adjustRightInd w:val="0"/>
        <w:spacing w:after="0" w:line="240" w:lineRule="auto"/>
        <w:jc w:val="both"/>
        <w:rPr>
          <w:rFonts w:ascii="Century Gothic" w:hAnsi="Century Gothic"/>
          <w:b/>
          <w:sz w:val="20"/>
          <w:szCs w:val="20"/>
        </w:rPr>
      </w:pPr>
      <w:r w:rsidRPr="004C35A8">
        <w:rPr>
          <w:rFonts w:ascii="Century Gothic" w:hAnsi="Century Gothic"/>
          <w:b/>
          <w:sz w:val="20"/>
          <w:szCs w:val="20"/>
        </w:rPr>
        <w:t>§2.</w:t>
      </w:r>
      <w:r w:rsidRPr="004C35A8">
        <w:rPr>
          <w:rFonts w:ascii="Century Gothic" w:hAnsi="Century Gothic"/>
          <w:sz w:val="20"/>
          <w:szCs w:val="20"/>
        </w:rPr>
        <w:t xml:space="preserve"> Het verpakkingsmateriaal moet uit doorzichtige folies en zakken bestaan die voldoen aan de vereisten om asbesthoudende afvalstoffen te verpakken.  Het verpakte asbestcement wordt inclusief de verpakking in de container voor asbestcement gelegd.  Het is verboden om de verpakking</w:t>
      </w:r>
      <w:r w:rsidR="00606E37" w:rsidRPr="004C35A8">
        <w:rPr>
          <w:rFonts w:ascii="Century Gothic" w:hAnsi="Century Gothic"/>
          <w:sz w:val="20"/>
          <w:szCs w:val="20"/>
        </w:rPr>
        <w:t xml:space="preserve"> te openen en/of leeg te maken.</w:t>
      </w:r>
      <w:r w:rsidRPr="004C35A8">
        <w:rPr>
          <w:rFonts w:ascii="Century Gothic" w:hAnsi="Century Gothic"/>
          <w:sz w:val="20"/>
          <w:szCs w:val="20"/>
        </w:rPr>
        <w:t xml:space="preserve"> De parkwachter is bevoegd om op de correcte aanlevering van de </w:t>
      </w:r>
      <w:proofErr w:type="spellStart"/>
      <w:r w:rsidRPr="004C35A8">
        <w:rPr>
          <w:rFonts w:ascii="Century Gothic" w:hAnsi="Century Gothic"/>
          <w:sz w:val="20"/>
          <w:szCs w:val="20"/>
        </w:rPr>
        <w:t>asbestcementhoudende</w:t>
      </w:r>
      <w:proofErr w:type="spellEnd"/>
      <w:r w:rsidRPr="004C35A8">
        <w:rPr>
          <w:rFonts w:ascii="Century Gothic" w:hAnsi="Century Gothic"/>
          <w:sz w:val="20"/>
          <w:szCs w:val="20"/>
        </w:rPr>
        <w:t xml:space="preserve"> afvalstoffen toezicht te houden en controle uit te voeren.</w:t>
      </w:r>
    </w:p>
    <w:p w:rsidR="007B652E" w:rsidRDefault="007B652E" w:rsidP="00F463BF">
      <w:pPr>
        <w:autoSpaceDE w:val="0"/>
        <w:autoSpaceDN w:val="0"/>
        <w:adjustRightInd w:val="0"/>
        <w:spacing w:after="0" w:line="240" w:lineRule="auto"/>
        <w:rPr>
          <w:rFonts w:ascii="ArialMT" w:hAnsi="ArialMT" w:cs="ArialMT"/>
          <w:sz w:val="21"/>
          <w:szCs w:val="21"/>
          <w:lang w:eastAsia="nl-BE"/>
        </w:rPr>
      </w:pPr>
    </w:p>
    <w:p w:rsidR="006968D1" w:rsidRDefault="006968D1" w:rsidP="00F463BF">
      <w:pPr>
        <w:jc w:val="both"/>
        <w:rPr>
          <w:rFonts w:ascii="Century Gothic" w:hAnsi="Century Gothic"/>
          <w:sz w:val="20"/>
          <w:szCs w:val="20"/>
          <w:lang w:eastAsia="nl-BE"/>
        </w:rPr>
      </w:pPr>
      <w:r w:rsidRPr="004C35A8">
        <w:rPr>
          <w:rFonts w:ascii="Century Gothic" w:hAnsi="Century Gothic"/>
          <w:b/>
          <w:sz w:val="20"/>
          <w:szCs w:val="20"/>
        </w:rPr>
        <w:t>Art.</w:t>
      </w:r>
      <w:r w:rsidR="00C77A73" w:rsidRPr="004C35A8">
        <w:rPr>
          <w:rFonts w:ascii="Century Gothic" w:hAnsi="Century Gothic"/>
          <w:b/>
          <w:sz w:val="20"/>
          <w:szCs w:val="20"/>
        </w:rPr>
        <w:t xml:space="preserve"> 3.4</w:t>
      </w:r>
    </w:p>
    <w:p w:rsidR="00F463BF"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De afvalstoffen kunnen tegen het in het retributiereglement bepaalde tarief aangeboden worden</w:t>
      </w:r>
      <w:r w:rsidR="00797A9C">
        <w:rPr>
          <w:rFonts w:ascii="Century Gothic" w:hAnsi="Century Gothic"/>
          <w:sz w:val="20"/>
          <w:szCs w:val="20"/>
          <w:lang w:eastAsia="nl-BE"/>
        </w:rPr>
        <w:t xml:space="preserve"> op het recyclagepark</w:t>
      </w:r>
      <w:r w:rsidR="009B540A">
        <w:rPr>
          <w:rFonts w:ascii="Century Gothic" w:hAnsi="Century Gothic"/>
          <w:sz w:val="20"/>
          <w:szCs w:val="20"/>
          <w:lang w:eastAsia="nl-BE"/>
        </w:rPr>
        <w:t>.</w:t>
      </w:r>
    </w:p>
    <w:p w:rsidR="00F463BF"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Het aangebrachte snoeihout dient gemakkelijk verwerkbaar te zi</w:t>
      </w:r>
      <w:r>
        <w:rPr>
          <w:rFonts w:ascii="Century Gothic" w:hAnsi="Century Gothic"/>
          <w:sz w:val="20"/>
          <w:szCs w:val="20"/>
          <w:lang w:eastAsia="nl-BE"/>
        </w:rPr>
        <w:t xml:space="preserve">jn en vrij van alle vervuiling, </w:t>
      </w:r>
      <w:r w:rsidRPr="00211664">
        <w:rPr>
          <w:rFonts w:ascii="Century Gothic" w:hAnsi="Century Gothic"/>
          <w:sz w:val="20"/>
          <w:szCs w:val="20"/>
          <w:lang w:eastAsia="nl-BE"/>
        </w:rPr>
        <w:t>zoals metaal of draad.</w:t>
      </w:r>
    </w:p>
    <w:p w:rsidR="006968D1" w:rsidRPr="00211664" w:rsidRDefault="006968D1" w:rsidP="00F463BF">
      <w:pPr>
        <w:jc w:val="both"/>
        <w:rPr>
          <w:rFonts w:ascii="Century Gothic" w:hAnsi="Century Gothic"/>
          <w:sz w:val="20"/>
          <w:szCs w:val="20"/>
          <w:lang w:eastAsia="nl-BE"/>
        </w:rPr>
      </w:pPr>
      <w:r w:rsidRPr="004C35A8">
        <w:rPr>
          <w:rFonts w:ascii="Century Gothic" w:hAnsi="Century Gothic"/>
          <w:b/>
          <w:sz w:val="20"/>
          <w:szCs w:val="20"/>
        </w:rPr>
        <w:t>Art.</w:t>
      </w:r>
      <w:r w:rsidR="00C77A73" w:rsidRPr="004C35A8">
        <w:rPr>
          <w:rFonts w:ascii="Century Gothic" w:hAnsi="Century Gothic"/>
          <w:b/>
          <w:sz w:val="20"/>
          <w:szCs w:val="20"/>
        </w:rPr>
        <w:t xml:space="preserve"> 3.5</w:t>
      </w:r>
    </w:p>
    <w:p w:rsidR="00F463BF" w:rsidRPr="00211664"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Volgende afvalstoffen kunnen slechts aangebode</w:t>
      </w:r>
      <w:r>
        <w:rPr>
          <w:rFonts w:ascii="Century Gothic" w:hAnsi="Century Gothic"/>
          <w:sz w:val="20"/>
          <w:szCs w:val="20"/>
          <w:lang w:eastAsia="nl-BE"/>
        </w:rPr>
        <w:t xml:space="preserve">n worden in de door de gemeente </w:t>
      </w:r>
      <w:r w:rsidRPr="00211664">
        <w:rPr>
          <w:rFonts w:ascii="Century Gothic" w:hAnsi="Century Gothic"/>
          <w:sz w:val="20"/>
          <w:szCs w:val="20"/>
          <w:lang w:eastAsia="nl-BE"/>
        </w:rPr>
        <w:t xml:space="preserve">voorgeschreven zakken waarvoor een </w:t>
      </w:r>
      <w:proofErr w:type="spellStart"/>
      <w:r w:rsidRPr="00211664">
        <w:rPr>
          <w:rFonts w:ascii="Century Gothic" w:hAnsi="Century Gothic"/>
          <w:sz w:val="20"/>
          <w:szCs w:val="20"/>
          <w:lang w:eastAsia="nl-BE"/>
        </w:rPr>
        <w:t>contantbelasting</w:t>
      </w:r>
      <w:proofErr w:type="spellEnd"/>
      <w:r w:rsidRPr="00211664">
        <w:rPr>
          <w:rFonts w:ascii="Century Gothic" w:hAnsi="Century Gothic"/>
          <w:sz w:val="20"/>
          <w:szCs w:val="20"/>
          <w:lang w:eastAsia="nl-BE"/>
        </w:rPr>
        <w:t xml:space="preserve"> verschul</w:t>
      </w:r>
      <w:r>
        <w:rPr>
          <w:rFonts w:ascii="Century Gothic" w:hAnsi="Century Gothic"/>
          <w:sz w:val="20"/>
          <w:szCs w:val="20"/>
          <w:lang w:eastAsia="nl-BE"/>
        </w:rPr>
        <w:t xml:space="preserve">digd is bij aankoop ervan op de </w:t>
      </w:r>
      <w:r w:rsidRPr="00211664">
        <w:rPr>
          <w:rFonts w:ascii="Century Gothic" w:hAnsi="Century Gothic"/>
          <w:sz w:val="20"/>
          <w:szCs w:val="20"/>
          <w:lang w:eastAsia="nl-BE"/>
        </w:rPr>
        <w:t>door de gemeente vastgestelde plaatsen:</w:t>
      </w:r>
    </w:p>
    <w:p w:rsidR="00F463BF" w:rsidRPr="00211664"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 plastic flessen en flacons, metalen verpakkingen en drankkartons (P.M.D.)</w:t>
      </w:r>
    </w:p>
    <w:p w:rsidR="00F463BF" w:rsidRDefault="00F463BF" w:rsidP="00F463BF">
      <w:pPr>
        <w:jc w:val="both"/>
        <w:rPr>
          <w:rFonts w:ascii="Century Gothic" w:hAnsi="Century Gothic"/>
          <w:sz w:val="20"/>
          <w:szCs w:val="20"/>
          <w:lang w:eastAsia="nl-BE"/>
        </w:rPr>
      </w:pPr>
      <w:r w:rsidRPr="00211664">
        <w:rPr>
          <w:rFonts w:ascii="Century Gothic" w:hAnsi="Century Gothic"/>
          <w:sz w:val="20"/>
          <w:szCs w:val="20"/>
          <w:lang w:eastAsia="nl-BE"/>
        </w:rPr>
        <w:t xml:space="preserve">De </w:t>
      </w:r>
      <w:proofErr w:type="spellStart"/>
      <w:r w:rsidRPr="00211664">
        <w:rPr>
          <w:rFonts w:ascii="Century Gothic" w:hAnsi="Century Gothic"/>
          <w:sz w:val="20"/>
          <w:szCs w:val="20"/>
          <w:lang w:eastAsia="nl-BE"/>
        </w:rPr>
        <w:t>recipiënten</w:t>
      </w:r>
      <w:proofErr w:type="spellEnd"/>
      <w:r w:rsidRPr="00211664">
        <w:rPr>
          <w:rFonts w:ascii="Century Gothic" w:hAnsi="Century Gothic"/>
          <w:sz w:val="20"/>
          <w:szCs w:val="20"/>
          <w:lang w:eastAsia="nl-BE"/>
        </w:rPr>
        <w:t xml:space="preserve"> dienen zorgvuldig gesloten te worden en </w:t>
      </w:r>
      <w:r>
        <w:rPr>
          <w:rFonts w:ascii="Century Gothic" w:hAnsi="Century Gothic"/>
          <w:sz w:val="20"/>
          <w:szCs w:val="20"/>
          <w:lang w:eastAsia="nl-BE"/>
        </w:rPr>
        <w:t xml:space="preserve">mogen noch scheuren, barsten of </w:t>
      </w:r>
      <w:r w:rsidRPr="00211664">
        <w:rPr>
          <w:rFonts w:ascii="Century Gothic" w:hAnsi="Century Gothic"/>
          <w:sz w:val="20"/>
          <w:szCs w:val="20"/>
          <w:lang w:eastAsia="nl-BE"/>
        </w:rPr>
        <w:t>lekken vertonen.</w:t>
      </w:r>
    </w:p>
    <w:p w:rsidR="006968D1" w:rsidRPr="00211664" w:rsidRDefault="006968D1" w:rsidP="00F463BF">
      <w:pPr>
        <w:jc w:val="both"/>
        <w:rPr>
          <w:rFonts w:ascii="Century Gothic" w:hAnsi="Century Gothic"/>
          <w:sz w:val="20"/>
          <w:szCs w:val="20"/>
          <w:lang w:eastAsia="nl-BE"/>
        </w:rPr>
      </w:pPr>
      <w:r w:rsidRPr="004C35A8">
        <w:rPr>
          <w:rFonts w:ascii="Century Gothic" w:hAnsi="Century Gothic"/>
          <w:b/>
          <w:sz w:val="20"/>
          <w:szCs w:val="20"/>
        </w:rPr>
        <w:t>Art.</w:t>
      </w:r>
      <w:r w:rsidR="00C77A73" w:rsidRPr="004C35A8">
        <w:rPr>
          <w:rFonts w:ascii="Century Gothic" w:hAnsi="Century Gothic"/>
          <w:b/>
          <w:sz w:val="20"/>
          <w:szCs w:val="20"/>
        </w:rPr>
        <w:t xml:space="preserve"> 3.6</w:t>
      </w:r>
    </w:p>
    <w:p w:rsidR="000019D6" w:rsidRDefault="00F463BF" w:rsidP="00D172BB">
      <w:pPr>
        <w:jc w:val="both"/>
        <w:rPr>
          <w:rFonts w:ascii="Century Gothic" w:hAnsi="Century Gothic"/>
          <w:sz w:val="20"/>
          <w:szCs w:val="20"/>
          <w:lang w:eastAsia="nl-BE"/>
        </w:rPr>
      </w:pPr>
      <w:r w:rsidRPr="00211664">
        <w:rPr>
          <w:rFonts w:ascii="Century Gothic" w:hAnsi="Century Gothic"/>
          <w:sz w:val="20"/>
          <w:szCs w:val="20"/>
          <w:lang w:eastAsia="nl-BE"/>
        </w:rPr>
        <w:t>De afvalstoffen dienen zoveel mogelijk gesorteerd te</w:t>
      </w:r>
      <w:r>
        <w:rPr>
          <w:rFonts w:ascii="Century Gothic" w:hAnsi="Century Gothic"/>
          <w:sz w:val="20"/>
          <w:szCs w:val="20"/>
          <w:lang w:eastAsia="nl-BE"/>
        </w:rPr>
        <w:t xml:space="preserve"> worden aangeboden, teneinde de </w:t>
      </w:r>
      <w:r w:rsidRPr="00211664">
        <w:rPr>
          <w:rFonts w:ascii="Century Gothic" w:hAnsi="Century Gothic"/>
          <w:sz w:val="20"/>
          <w:szCs w:val="20"/>
          <w:lang w:eastAsia="nl-BE"/>
        </w:rPr>
        <w:t>verblijfsduur van de bezoekers op het terrein te beperken. D</w:t>
      </w:r>
      <w:r>
        <w:rPr>
          <w:rFonts w:ascii="Century Gothic" w:hAnsi="Century Gothic"/>
          <w:sz w:val="20"/>
          <w:szCs w:val="20"/>
          <w:lang w:eastAsia="nl-BE"/>
        </w:rPr>
        <w:t xml:space="preserve">e snelheid van de voertuigen is </w:t>
      </w:r>
      <w:r w:rsidRPr="00211664">
        <w:rPr>
          <w:rFonts w:ascii="Century Gothic" w:hAnsi="Century Gothic"/>
          <w:sz w:val="20"/>
          <w:szCs w:val="20"/>
          <w:lang w:eastAsia="nl-BE"/>
        </w:rPr>
        <w:t>beperkt tot 5 km/uur. De motor dient stilgelegd te worden bij het lossen van de afvalstoffen.</w:t>
      </w:r>
      <w:bookmarkStart w:id="0" w:name="_GoBack"/>
      <w:bookmarkEnd w:id="0"/>
    </w:p>
    <w:p w:rsidR="00C77A73" w:rsidRDefault="00C77A73" w:rsidP="00F463BF">
      <w:pPr>
        <w:rPr>
          <w:rFonts w:ascii="Century Gothic" w:hAnsi="Century Gothic"/>
          <w:sz w:val="20"/>
          <w:szCs w:val="20"/>
          <w:lang w:eastAsia="nl-BE"/>
        </w:rPr>
      </w:pPr>
    </w:p>
    <w:sectPr w:rsidR="00C77A73" w:rsidSect="005E43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1E" w:rsidRDefault="00BD2A1E" w:rsidP="00041638">
      <w:pPr>
        <w:spacing w:after="0" w:line="240" w:lineRule="auto"/>
      </w:pPr>
      <w:r>
        <w:separator/>
      </w:r>
    </w:p>
  </w:endnote>
  <w:endnote w:type="continuationSeparator" w:id="0">
    <w:p w:rsidR="00BD2A1E" w:rsidRDefault="00BD2A1E" w:rsidP="0004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24374"/>
      <w:docPartObj>
        <w:docPartGallery w:val="Page Numbers (Bottom of Page)"/>
        <w:docPartUnique/>
      </w:docPartObj>
    </w:sdtPr>
    <w:sdtEndPr/>
    <w:sdtContent>
      <w:p w:rsidR="00BD2A1E" w:rsidRDefault="001179E2" w:rsidP="00320CCA">
        <w:pPr>
          <w:pStyle w:val="Voettekst"/>
        </w:pPr>
        <w:r>
          <w:rPr>
            <w:color w:val="808080" w:themeColor="background1" w:themeShade="80"/>
          </w:rPr>
          <w:t>Algeme</w:t>
        </w:r>
        <w:r w:rsidR="00DB7758">
          <w:rPr>
            <w:color w:val="808080" w:themeColor="background1" w:themeShade="80"/>
          </w:rPr>
          <w:t>ne politieverordening 01/10</w:t>
        </w:r>
        <w:r w:rsidR="00277D7B">
          <w:rPr>
            <w:color w:val="808080" w:themeColor="background1" w:themeShade="80"/>
          </w:rPr>
          <w:t>/2021</w:t>
        </w:r>
        <w:r w:rsidR="00BD2A1E">
          <w:tab/>
        </w:r>
        <w:r w:rsidR="00BD2A1E">
          <w:fldChar w:fldCharType="begin"/>
        </w:r>
        <w:r w:rsidR="00BD2A1E">
          <w:instrText xml:space="preserve"> PAGE   \* MERGEFORMAT </w:instrText>
        </w:r>
        <w:r w:rsidR="00BD2A1E">
          <w:fldChar w:fldCharType="separate"/>
        </w:r>
        <w:r w:rsidR="00D172BB">
          <w:rPr>
            <w:noProof/>
          </w:rPr>
          <w:t>3</w:t>
        </w:r>
        <w:r w:rsidR="00BD2A1E">
          <w:rPr>
            <w:noProof/>
          </w:rPr>
          <w:fldChar w:fldCharType="end"/>
        </w:r>
      </w:p>
    </w:sdtContent>
  </w:sdt>
  <w:p w:rsidR="00BD2A1E" w:rsidRDefault="00BD2A1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1E" w:rsidRDefault="00BD2A1E" w:rsidP="00041638">
      <w:pPr>
        <w:spacing w:after="0" w:line="240" w:lineRule="auto"/>
      </w:pPr>
      <w:r>
        <w:separator/>
      </w:r>
    </w:p>
  </w:footnote>
  <w:footnote w:type="continuationSeparator" w:id="0">
    <w:p w:rsidR="00BD2A1E" w:rsidRDefault="00BD2A1E" w:rsidP="0004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FD8"/>
    <w:multiLevelType w:val="hybridMultilevel"/>
    <w:tmpl w:val="39C0FD00"/>
    <w:lvl w:ilvl="0" w:tplc="6986A782">
      <w:start w:val="3"/>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8293058"/>
    <w:multiLevelType w:val="hybridMultilevel"/>
    <w:tmpl w:val="080C32AC"/>
    <w:lvl w:ilvl="0" w:tplc="EFDA2A4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110353"/>
    <w:multiLevelType w:val="hybridMultilevel"/>
    <w:tmpl w:val="B3B6D0B0"/>
    <w:lvl w:ilvl="0" w:tplc="31F6FDE4">
      <w:start w:val="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BD74ED"/>
    <w:multiLevelType w:val="hybridMultilevel"/>
    <w:tmpl w:val="16063A22"/>
    <w:lvl w:ilvl="0" w:tplc="91D03F7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E02E51"/>
    <w:multiLevelType w:val="hybridMultilevel"/>
    <w:tmpl w:val="051078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D2F258F"/>
    <w:multiLevelType w:val="hybridMultilevel"/>
    <w:tmpl w:val="48A8A91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7326BA"/>
    <w:multiLevelType w:val="hybridMultilevel"/>
    <w:tmpl w:val="F4A638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297194E"/>
    <w:multiLevelType w:val="hybridMultilevel"/>
    <w:tmpl w:val="C7348A0E"/>
    <w:lvl w:ilvl="0" w:tplc="6986A782">
      <w:start w:val="3"/>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286BEF"/>
    <w:multiLevelType w:val="hybridMultilevel"/>
    <w:tmpl w:val="EC785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BB50A7"/>
    <w:multiLevelType w:val="hybridMultilevel"/>
    <w:tmpl w:val="D3DAE7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8A36491"/>
    <w:multiLevelType w:val="hybridMultilevel"/>
    <w:tmpl w:val="B3EC1248"/>
    <w:lvl w:ilvl="0" w:tplc="640ECD5A">
      <w:numFmt w:val="bullet"/>
      <w:lvlText w:val="-"/>
      <w:lvlJc w:val="left"/>
      <w:pPr>
        <w:tabs>
          <w:tab w:val="num" w:pos="840"/>
        </w:tabs>
        <w:ind w:left="840" w:hanging="480"/>
      </w:pPr>
      <w:rPr>
        <w:rFonts w:ascii="Times New Roman" w:eastAsia="Times New Roman" w:hAnsi="Times New Roman" w:cs="Times New Roman" w:hint="default"/>
      </w:rPr>
    </w:lvl>
    <w:lvl w:ilvl="1" w:tplc="836EA112">
      <w:numFmt w:val="bullet"/>
      <w:lvlText w:val="-"/>
      <w:lvlJc w:val="left"/>
      <w:pPr>
        <w:tabs>
          <w:tab w:val="num" w:pos="1560"/>
        </w:tabs>
        <w:ind w:left="1560" w:hanging="480"/>
      </w:pPr>
      <w:rPr>
        <w:rFonts w:ascii="Times New Roman" w:eastAsia="Times New Roman" w:hAnsi="Times New Roman"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038AD"/>
    <w:multiLevelType w:val="hybridMultilevel"/>
    <w:tmpl w:val="D7CAF914"/>
    <w:lvl w:ilvl="0" w:tplc="FCB2F05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02275D"/>
    <w:multiLevelType w:val="hybridMultilevel"/>
    <w:tmpl w:val="716E0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60D7858"/>
    <w:multiLevelType w:val="hybridMultilevel"/>
    <w:tmpl w:val="12E660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E2E4C3D"/>
    <w:multiLevelType w:val="hybridMultilevel"/>
    <w:tmpl w:val="28E8D72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80C6D87"/>
    <w:multiLevelType w:val="hybridMultilevel"/>
    <w:tmpl w:val="310C0754"/>
    <w:lvl w:ilvl="0" w:tplc="50F2E562">
      <w:numFmt w:val="bullet"/>
      <w:lvlText w:val="-"/>
      <w:lvlJc w:val="left"/>
      <w:pPr>
        <w:ind w:left="720" w:hanging="360"/>
      </w:pPr>
      <w:rPr>
        <w:rFonts w:ascii="AvantGarde" w:eastAsia="Times New Roman" w:hAnsi="AvantGard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3CD55E0"/>
    <w:multiLevelType w:val="hybridMultilevel"/>
    <w:tmpl w:val="3A4CE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164AA8"/>
    <w:multiLevelType w:val="hybridMultilevel"/>
    <w:tmpl w:val="993C13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5B97BC0"/>
    <w:multiLevelType w:val="hybridMultilevel"/>
    <w:tmpl w:val="DC9617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6"/>
  </w:num>
  <w:num w:numId="3">
    <w:abstractNumId w:val="15"/>
  </w:num>
  <w:num w:numId="4">
    <w:abstractNumId w:val="13"/>
  </w:num>
  <w:num w:numId="5">
    <w:abstractNumId w:val="5"/>
  </w:num>
  <w:num w:numId="6">
    <w:abstractNumId w:val="12"/>
  </w:num>
  <w:num w:numId="7">
    <w:abstractNumId w:val="19"/>
  </w:num>
  <w:num w:numId="8">
    <w:abstractNumId w:val="7"/>
  </w:num>
  <w:num w:numId="9">
    <w:abstractNumId w:val="6"/>
  </w:num>
  <w:num w:numId="10">
    <w:abstractNumId w:val="9"/>
  </w:num>
  <w:num w:numId="11">
    <w:abstractNumId w:val="4"/>
  </w:num>
  <w:num w:numId="12">
    <w:abstractNumId w:val="0"/>
  </w:num>
  <w:num w:numId="13">
    <w:abstractNumId w:val="8"/>
  </w:num>
  <w:num w:numId="14">
    <w:abstractNumId w:val="18"/>
  </w:num>
  <w:num w:numId="15">
    <w:abstractNumId w:val="2"/>
  </w:num>
  <w:num w:numId="16">
    <w:abstractNumId w:val="11"/>
  </w:num>
  <w:num w:numId="17">
    <w:abstractNumId w:val="17"/>
  </w:num>
  <w:num w:numId="18">
    <w:abstractNumId w:val="14"/>
  </w:num>
  <w:num w:numId="19">
    <w:abstractNumId w:val="1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38"/>
    <w:rsid w:val="0000000A"/>
    <w:rsid w:val="000019D6"/>
    <w:rsid w:val="0000375A"/>
    <w:rsid w:val="000065D3"/>
    <w:rsid w:val="00011AE8"/>
    <w:rsid w:val="00012014"/>
    <w:rsid w:val="0002037A"/>
    <w:rsid w:val="00021D58"/>
    <w:rsid w:val="00027762"/>
    <w:rsid w:val="0003148E"/>
    <w:rsid w:val="000314D1"/>
    <w:rsid w:val="0003321C"/>
    <w:rsid w:val="0003415F"/>
    <w:rsid w:val="00034630"/>
    <w:rsid w:val="00035959"/>
    <w:rsid w:val="00036738"/>
    <w:rsid w:val="00041638"/>
    <w:rsid w:val="00042C05"/>
    <w:rsid w:val="000449E7"/>
    <w:rsid w:val="000452FE"/>
    <w:rsid w:val="000503CA"/>
    <w:rsid w:val="00053B4F"/>
    <w:rsid w:val="000563F9"/>
    <w:rsid w:val="000571E0"/>
    <w:rsid w:val="0006013E"/>
    <w:rsid w:val="000623DD"/>
    <w:rsid w:val="00063621"/>
    <w:rsid w:val="000640AF"/>
    <w:rsid w:val="00064C8B"/>
    <w:rsid w:val="00070905"/>
    <w:rsid w:val="00070928"/>
    <w:rsid w:val="00070B88"/>
    <w:rsid w:val="0007531F"/>
    <w:rsid w:val="00075EDB"/>
    <w:rsid w:val="00076B60"/>
    <w:rsid w:val="00081E1B"/>
    <w:rsid w:val="00085DDD"/>
    <w:rsid w:val="00091680"/>
    <w:rsid w:val="000958B7"/>
    <w:rsid w:val="00097D92"/>
    <w:rsid w:val="000A1FD6"/>
    <w:rsid w:val="000A35CB"/>
    <w:rsid w:val="000A3841"/>
    <w:rsid w:val="000A6C95"/>
    <w:rsid w:val="000B392B"/>
    <w:rsid w:val="000B45AA"/>
    <w:rsid w:val="000B4FC2"/>
    <w:rsid w:val="000B5281"/>
    <w:rsid w:val="000B640B"/>
    <w:rsid w:val="000B745A"/>
    <w:rsid w:val="000C239B"/>
    <w:rsid w:val="000C2EBC"/>
    <w:rsid w:val="000C3396"/>
    <w:rsid w:val="000C3E90"/>
    <w:rsid w:val="000C481C"/>
    <w:rsid w:val="000C6984"/>
    <w:rsid w:val="000D4C8D"/>
    <w:rsid w:val="000D53F7"/>
    <w:rsid w:val="000D58B2"/>
    <w:rsid w:val="000E494E"/>
    <w:rsid w:val="000E4B6E"/>
    <w:rsid w:val="000F011C"/>
    <w:rsid w:val="000F0D19"/>
    <w:rsid w:val="000F1050"/>
    <w:rsid w:val="000F1B1F"/>
    <w:rsid w:val="000F3839"/>
    <w:rsid w:val="00104205"/>
    <w:rsid w:val="001045A4"/>
    <w:rsid w:val="001064C6"/>
    <w:rsid w:val="001104F9"/>
    <w:rsid w:val="00111D9D"/>
    <w:rsid w:val="0011203B"/>
    <w:rsid w:val="00115E4A"/>
    <w:rsid w:val="001179E2"/>
    <w:rsid w:val="00117D38"/>
    <w:rsid w:val="00120B91"/>
    <w:rsid w:val="001222A3"/>
    <w:rsid w:val="00123AF1"/>
    <w:rsid w:val="00124743"/>
    <w:rsid w:val="00124B09"/>
    <w:rsid w:val="001253FD"/>
    <w:rsid w:val="001258B9"/>
    <w:rsid w:val="00127943"/>
    <w:rsid w:val="00130055"/>
    <w:rsid w:val="00132A60"/>
    <w:rsid w:val="00132BEA"/>
    <w:rsid w:val="00135803"/>
    <w:rsid w:val="00140004"/>
    <w:rsid w:val="00140B5A"/>
    <w:rsid w:val="00141137"/>
    <w:rsid w:val="001415CC"/>
    <w:rsid w:val="0014281A"/>
    <w:rsid w:val="00146418"/>
    <w:rsid w:val="001563F3"/>
    <w:rsid w:val="00156642"/>
    <w:rsid w:val="0016152C"/>
    <w:rsid w:val="00161C56"/>
    <w:rsid w:val="00167B40"/>
    <w:rsid w:val="00172318"/>
    <w:rsid w:val="001736D4"/>
    <w:rsid w:val="00173C4D"/>
    <w:rsid w:val="00174B9D"/>
    <w:rsid w:val="00175595"/>
    <w:rsid w:val="00175C92"/>
    <w:rsid w:val="00181265"/>
    <w:rsid w:val="0018258E"/>
    <w:rsid w:val="00182C7A"/>
    <w:rsid w:val="00187685"/>
    <w:rsid w:val="0019271B"/>
    <w:rsid w:val="00192FED"/>
    <w:rsid w:val="001A2B2F"/>
    <w:rsid w:val="001A2FE5"/>
    <w:rsid w:val="001A49EC"/>
    <w:rsid w:val="001A7913"/>
    <w:rsid w:val="001B01A6"/>
    <w:rsid w:val="001B3BBF"/>
    <w:rsid w:val="001B51E8"/>
    <w:rsid w:val="001C1FFC"/>
    <w:rsid w:val="001C5BA1"/>
    <w:rsid w:val="001D05D6"/>
    <w:rsid w:val="001D06C5"/>
    <w:rsid w:val="001D138F"/>
    <w:rsid w:val="001D1525"/>
    <w:rsid w:val="001D1E50"/>
    <w:rsid w:val="001D25B7"/>
    <w:rsid w:val="001D58EF"/>
    <w:rsid w:val="001E0AD8"/>
    <w:rsid w:val="001E72C2"/>
    <w:rsid w:val="001E752A"/>
    <w:rsid w:val="00200304"/>
    <w:rsid w:val="002030FE"/>
    <w:rsid w:val="00203373"/>
    <w:rsid w:val="002077D4"/>
    <w:rsid w:val="00207B8A"/>
    <w:rsid w:val="0021221F"/>
    <w:rsid w:val="00214165"/>
    <w:rsid w:val="00215493"/>
    <w:rsid w:val="002205BC"/>
    <w:rsid w:val="002228F4"/>
    <w:rsid w:val="002263CB"/>
    <w:rsid w:val="00230C90"/>
    <w:rsid w:val="0023275C"/>
    <w:rsid w:val="002354A6"/>
    <w:rsid w:val="00235D69"/>
    <w:rsid w:val="00236823"/>
    <w:rsid w:val="002370C9"/>
    <w:rsid w:val="00242B7B"/>
    <w:rsid w:val="00252B4B"/>
    <w:rsid w:val="00255CBD"/>
    <w:rsid w:val="00256933"/>
    <w:rsid w:val="00260CBD"/>
    <w:rsid w:val="00261530"/>
    <w:rsid w:val="0026693F"/>
    <w:rsid w:val="00267C72"/>
    <w:rsid w:val="00271126"/>
    <w:rsid w:val="00274FA5"/>
    <w:rsid w:val="002767DE"/>
    <w:rsid w:val="00276D89"/>
    <w:rsid w:val="00277963"/>
    <w:rsid w:val="00277D7B"/>
    <w:rsid w:val="00282684"/>
    <w:rsid w:val="002926C7"/>
    <w:rsid w:val="00294BAE"/>
    <w:rsid w:val="00294F8D"/>
    <w:rsid w:val="002959FA"/>
    <w:rsid w:val="00295D3B"/>
    <w:rsid w:val="002A0160"/>
    <w:rsid w:val="002A14C8"/>
    <w:rsid w:val="002A3FD8"/>
    <w:rsid w:val="002A4E48"/>
    <w:rsid w:val="002A4E50"/>
    <w:rsid w:val="002A7619"/>
    <w:rsid w:val="002B47FC"/>
    <w:rsid w:val="002B7075"/>
    <w:rsid w:val="002B7C4B"/>
    <w:rsid w:val="002C0F7A"/>
    <w:rsid w:val="002C4CEB"/>
    <w:rsid w:val="002C73F3"/>
    <w:rsid w:val="002D12FA"/>
    <w:rsid w:val="002D1ACB"/>
    <w:rsid w:val="002D329F"/>
    <w:rsid w:val="002D3D07"/>
    <w:rsid w:val="002D4CDA"/>
    <w:rsid w:val="002D5412"/>
    <w:rsid w:val="002D61EF"/>
    <w:rsid w:val="002E1725"/>
    <w:rsid w:val="002E275C"/>
    <w:rsid w:val="002E34A5"/>
    <w:rsid w:val="002E3AEE"/>
    <w:rsid w:val="002E6041"/>
    <w:rsid w:val="002E6F87"/>
    <w:rsid w:val="002F1643"/>
    <w:rsid w:val="002F3176"/>
    <w:rsid w:val="002F3905"/>
    <w:rsid w:val="002F51C8"/>
    <w:rsid w:val="002F5A2A"/>
    <w:rsid w:val="00301739"/>
    <w:rsid w:val="00301DA9"/>
    <w:rsid w:val="003027BE"/>
    <w:rsid w:val="00302E47"/>
    <w:rsid w:val="00304196"/>
    <w:rsid w:val="00312DFE"/>
    <w:rsid w:val="00313081"/>
    <w:rsid w:val="00316BEA"/>
    <w:rsid w:val="00320CCA"/>
    <w:rsid w:val="00322363"/>
    <w:rsid w:val="003224A2"/>
    <w:rsid w:val="003224A9"/>
    <w:rsid w:val="003237CB"/>
    <w:rsid w:val="003263BF"/>
    <w:rsid w:val="00331FCF"/>
    <w:rsid w:val="00332475"/>
    <w:rsid w:val="00335359"/>
    <w:rsid w:val="00336D3F"/>
    <w:rsid w:val="00337205"/>
    <w:rsid w:val="00343997"/>
    <w:rsid w:val="00343E5B"/>
    <w:rsid w:val="00354F65"/>
    <w:rsid w:val="00356129"/>
    <w:rsid w:val="003564C4"/>
    <w:rsid w:val="00356728"/>
    <w:rsid w:val="003616DB"/>
    <w:rsid w:val="0036378A"/>
    <w:rsid w:val="00363A2E"/>
    <w:rsid w:val="00363B63"/>
    <w:rsid w:val="0036442B"/>
    <w:rsid w:val="00371796"/>
    <w:rsid w:val="00371E32"/>
    <w:rsid w:val="00373145"/>
    <w:rsid w:val="0037438D"/>
    <w:rsid w:val="0038592F"/>
    <w:rsid w:val="003912ED"/>
    <w:rsid w:val="0039274D"/>
    <w:rsid w:val="003942F3"/>
    <w:rsid w:val="003959C6"/>
    <w:rsid w:val="00395B7B"/>
    <w:rsid w:val="00397082"/>
    <w:rsid w:val="003A0C16"/>
    <w:rsid w:val="003A1E96"/>
    <w:rsid w:val="003A3136"/>
    <w:rsid w:val="003A3D82"/>
    <w:rsid w:val="003A3EBF"/>
    <w:rsid w:val="003A6696"/>
    <w:rsid w:val="003A7507"/>
    <w:rsid w:val="003A7D84"/>
    <w:rsid w:val="003B0058"/>
    <w:rsid w:val="003B3F00"/>
    <w:rsid w:val="003B48FF"/>
    <w:rsid w:val="003B5E2A"/>
    <w:rsid w:val="003B6701"/>
    <w:rsid w:val="003B7822"/>
    <w:rsid w:val="003C036C"/>
    <w:rsid w:val="003C3D32"/>
    <w:rsid w:val="003C50B3"/>
    <w:rsid w:val="003C55F3"/>
    <w:rsid w:val="003C6D2D"/>
    <w:rsid w:val="003D265D"/>
    <w:rsid w:val="003D2855"/>
    <w:rsid w:val="003D2898"/>
    <w:rsid w:val="003D3E9A"/>
    <w:rsid w:val="003D58A4"/>
    <w:rsid w:val="003D6A6F"/>
    <w:rsid w:val="003E0368"/>
    <w:rsid w:val="003E2820"/>
    <w:rsid w:val="003E46CA"/>
    <w:rsid w:val="003E6E64"/>
    <w:rsid w:val="003E7996"/>
    <w:rsid w:val="003E7D57"/>
    <w:rsid w:val="003F3FA2"/>
    <w:rsid w:val="003F49F6"/>
    <w:rsid w:val="003F58B1"/>
    <w:rsid w:val="003F5C65"/>
    <w:rsid w:val="003F79D7"/>
    <w:rsid w:val="003F7F90"/>
    <w:rsid w:val="0040008D"/>
    <w:rsid w:val="00402ABF"/>
    <w:rsid w:val="00403ED0"/>
    <w:rsid w:val="004049A5"/>
    <w:rsid w:val="00405B9F"/>
    <w:rsid w:val="00413EDB"/>
    <w:rsid w:val="0041478D"/>
    <w:rsid w:val="00424419"/>
    <w:rsid w:val="004250EC"/>
    <w:rsid w:val="004254B1"/>
    <w:rsid w:val="004263F9"/>
    <w:rsid w:val="00426B0B"/>
    <w:rsid w:val="00427967"/>
    <w:rsid w:val="004338A1"/>
    <w:rsid w:val="00433BCE"/>
    <w:rsid w:val="004358B0"/>
    <w:rsid w:val="00436069"/>
    <w:rsid w:val="0044200B"/>
    <w:rsid w:val="00442422"/>
    <w:rsid w:val="00443AF3"/>
    <w:rsid w:val="004452ED"/>
    <w:rsid w:val="004522C8"/>
    <w:rsid w:val="00452A22"/>
    <w:rsid w:val="00452BBE"/>
    <w:rsid w:val="00453667"/>
    <w:rsid w:val="00454FF9"/>
    <w:rsid w:val="004607CB"/>
    <w:rsid w:val="00463302"/>
    <w:rsid w:val="00467A60"/>
    <w:rsid w:val="00470465"/>
    <w:rsid w:val="004742B0"/>
    <w:rsid w:val="00476E0D"/>
    <w:rsid w:val="0047711C"/>
    <w:rsid w:val="00483519"/>
    <w:rsid w:val="00483B45"/>
    <w:rsid w:val="00486EB7"/>
    <w:rsid w:val="004902C5"/>
    <w:rsid w:val="00492557"/>
    <w:rsid w:val="0049454F"/>
    <w:rsid w:val="004960EE"/>
    <w:rsid w:val="00497A22"/>
    <w:rsid w:val="00497A8E"/>
    <w:rsid w:val="00497E8D"/>
    <w:rsid w:val="004A00CE"/>
    <w:rsid w:val="004A1D20"/>
    <w:rsid w:val="004A4A06"/>
    <w:rsid w:val="004A4CA2"/>
    <w:rsid w:val="004A5029"/>
    <w:rsid w:val="004A66C4"/>
    <w:rsid w:val="004B0962"/>
    <w:rsid w:val="004B0999"/>
    <w:rsid w:val="004B0EBE"/>
    <w:rsid w:val="004B21DA"/>
    <w:rsid w:val="004B2356"/>
    <w:rsid w:val="004B47E2"/>
    <w:rsid w:val="004B5B77"/>
    <w:rsid w:val="004B6DC8"/>
    <w:rsid w:val="004B780E"/>
    <w:rsid w:val="004C0BB3"/>
    <w:rsid w:val="004C35A8"/>
    <w:rsid w:val="004C4A99"/>
    <w:rsid w:val="004C5DE7"/>
    <w:rsid w:val="004D07E6"/>
    <w:rsid w:val="004D13CE"/>
    <w:rsid w:val="004D242B"/>
    <w:rsid w:val="004D30A8"/>
    <w:rsid w:val="004D35F2"/>
    <w:rsid w:val="004D524E"/>
    <w:rsid w:val="004D6E06"/>
    <w:rsid w:val="004E0457"/>
    <w:rsid w:val="004E058A"/>
    <w:rsid w:val="004E11DD"/>
    <w:rsid w:val="004E236E"/>
    <w:rsid w:val="004E2CA5"/>
    <w:rsid w:val="004E338B"/>
    <w:rsid w:val="004E6503"/>
    <w:rsid w:val="004F0B1C"/>
    <w:rsid w:val="004F2D6A"/>
    <w:rsid w:val="004F396D"/>
    <w:rsid w:val="004F4331"/>
    <w:rsid w:val="004F48FF"/>
    <w:rsid w:val="005002D1"/>
    <w:rsid w:val="005014B0"/>
    <w:rsid w:val="005024F0"/>
    <w:rsid w:val="00503875"/>
    <w:rsid w:val="005054DD"/>
    <w:rsid w:val="00506739"/>
    <w:rsid w:val="00514525"/>
    <w:rsid w:val="0051573E"/>
    <w:rsid w:val="005158E0"/>
    <w:rsid w:val="00517DA0"/>
    <w:rsid w:val="00524BA4"/>
    <w:rsid w:val="00525FAE"/>
    <w:rsid w:val="00527C94"/>
    <w:rsid w:val="005319A2"/>
    <w:rsid w:val="00532A11"/>
    <w:rsid w:val="0053478D"/>
    <w:rsid w:val="00536602"/>
    <w:rsid w:val="005408BD"/>
    <w:rsid w:val="00542A0A"/>
    <w:rsid w:val="00544E73"/>
    <w:rsid w:val="005503B5"/>
    <w:rsid w:val="005505AE"/>
    <w:rsid w:val="0055172D"/>
    <w:rsid w:val="00553082"/>
    <w:rsid w:val="00553B4C"/>
    <w:rsid w:val="00560120"/>
    <w:rsid w:val="0056042B"/>
    <w:rsid w:val="00560880"/>
    <w:rsid w:val="0056133F"/>
    <w:rsid w:val="005614D2"/>
    <w:rsid w:val="00561D96"/>
    <w:rsid w:val="00564633"/>
    <w:rsid w:val="00570355"/>
    <w:rsid w:val="005707B1"/>
    <w:rsid w:val="00574E1E"/>
    <w:rsid w:val="005837B9"/>
    <w:rsid w:val="0058662C"/>
    <w:rsid w:val="00587110"/>
    <w:rsid w:val="00594C5C"/>
    <w:rsid w:val="005951B2"/>
    <w:rsid w:val="00596FBE"/>
    <w:rsid w:val="00597565"/>
    <w:rsid w:val="00597A77"/>
    <w:rsid w:val="005A0E4F"/>
    <w:rsid w:val="005A2138"/>
    <w:rsid w:val="005A2324"/>
    <w:rsid w:val="005A3E66"/>
    <w:rsid w:val="005B12E7"/>
    <w:rsid w:val="005B17DE"/>
    <w:rsid w:val="005B305E"/>
    <w:rsid w:val="005B429D"/>
    <w:rsid w:val="005B5A45"/>
    <w:rsid w:val="005C316C"/>
    <w:rsid w:val="005D089C"/>
    <w:rsid w:val="005D4311"/>
    <w:rsid w:val="005D6275"/>
    <w:rsid w:val="005E439B"/>
    <w:rsid w:val="005E5207"/>
    <w:rsid w:val="005E6267"/>
    <w:rsid w:val="005F511B"/>
    <w:rsid w:val="005F5992"/>
    <w:rsid w:val="005F6262"/>
    <w:rsid w:val="005F6E5A"/>
    <w:rsid w:val="005F7B57"/>
    <w:rsid w:val="006019EE"/>
    <w:rsid w:val="00601ED6"/>
    <w:rsid w:val="00604BEF"/>
    <w:rsid w:val="00605A46"/>
    <w:rsid w:val="006063FA"/>
    <w:rsid w:val="00606E37"/>
    <w:rsid w:val="00611847"/>
    <w:rsid w:val="00611C27"/>
    <w:rsid w:val="0061366A"/>
    <w:rsid w:val="00613D74"/>
    <w:rsid w:val="00615E8B"/>
    <w:rsid w:val="00621845"/>
    <w:rsid w:val="00625896"/>
    <w:rsid w:val="0063118A"/>
    <w:rsid w:val="0063419C"/>
    <w:rsid w:val="006355A3"/>
    <w:rsid w:val="006374A6"/>
    <w:rsid w:val="00646450"/>
    <w:rsid w:val="00647006"/>
    <w:rsid w:val="00655EE6"/>
    <w:rsid w:val="0066104E"/>
    <w:rsid w:val="00661090"/>
    <w:rsid w:val="00662A78"/>
    <w:rsid w:val="00663AF9"/>
    <w:rsid w:val="00664CF0"/>
    <w:rsid w:val="006657EA"/>
    <w:rsid w:val="006709EF"/>
    <w:rsid w:val="00670B11"/>
    <w:rsid w:val="00672D82"/>
    <w:rsid w:val="0067529B"/>
    <w:rsid w:val="0067652E"/>
    <w:rsid w:val="00677BB9"/>
    <w:rsid w:val="006806B8"/>
    <w:rsid w:val="00682C00"/>
    <w:rsid w:val="006847D4"/>
    <w:rsid w:val="00686891"/>
    <w:rsid w:val="0069067B"/>
    <w:rsid w:val="00692E53"/>
    <w:rsid w:val="006935EF"/>
    <w:rsid w:val="006939FF"/>
    <w:rsid w:val="00695022"/>
    <w:rsid w:val="006968D1"/>
    <w:rsid w:val="006A079F"/>
    <w:rsid w:val="006A19F8"/>
    <w:rsid w:val="006A19FC"/>
    <w:rsid w:val="006A1A71"/>
    <w:rsid w:val="006A241D"/>
    <w:rsid w:val="006A5C69"/>
    <w:rsid w:val="006B0224"/>
    <w:rsid w:val="006B0A31"/>
    <w:rsid w:val="006B0D19"/>
    <w:rsid w:val="006B11FF"/>
    <w:rsid w:val="006B2F50"/>
    <w:rsid w:val="006B2F5A"/>
    <w:rsid w:val="006B4CAC"/>
    <w:rsid w:val="006B6356"/>
    <w:rsid w:val="006B7066"/>
    <w:rsid w:val="006C0B7B"/>
    <w:rsid w:val="006C2CC6"/>
    <w:rsid w:val="006C6896"/>
    <w:rsid w:val="006D11B6"/>
    <w:rsid w:val="006D4B63"/>
    <w:rsid w:val="006D7D7F"/>
    <w:rsid w:val="006E0426"/>
    <w:rsid w:val="006E07E1"/>
    <w:rsid w:val="006E0933"/>
    <w:rsid w:val="006E1E31"/>
    <w:rsid w:val="006E1EAB"/>
    <w:rsid w:val="006E208C"/>
    <w:rsid w:val="006E2171"/>
    <w:rsid w:val="006E2BE0"/>
    <w:rsid w:val="006F4522"/>
    <w:rsid w:val="006F64D8"/>
    <w:rsid w:val="006F7AB8"/>
    <w:rsid w:val="0070294A"/>
    <w:rsid w:val="00702D7C"/>
    <w:rsid w:val="00703854"/>
    <w:rsid w:val="00703F93"/>
    <w:rsid w:val="00704120"/>
    <w:rsid w:val="00706A81"/>
    <w:rsid w:val="00712835"/>
    <w:rsid w:val="00714B99"/>
    <w:rsid w:val="00715664"/>
    <w:rsid w:val="007171D5"/>
    <w:rsid w:val="007172BA"/>
    <w:rsid w:val="0072058C"/>
    <w:rsid w:val="00721B66"/>
    <w:rsid w:val="007263ED"/>
    <w:rsid w:val="0072761F"/>
    <w:rsid w:val="0073259E"/>
    <w:rsid w:val="0074108A"/>
    <w:rsid w:val="007412D2"/>
    <w:rsid w:val="00745FBF"/>
    <w:rsid w:val="00751A7F"/>
    <w:rsid w:val="0075502C"/>
    <w:rsid w:val="00760167"/>
    <w:rsid w:val="00760CD5"/>
    <w:rsid w:val="00767887"/>
    <w:rsid w:val="007722B3"/>
    <w:rsid w:val="00775BC9"/>
    <w:rsid w:val="00775C2C"/>
    <w:rsid w:val="00775E91"/>
    <w:rsid w:val="00783177"/>
    <w:rsid w:val="00785035"/>
    <w:rsid w:val="00786D17"/>
    <w:rsid w:val="00791355"/>
    <w:rsid w:val="00796EE4"/>
    <w:rsid w:val="00797A9C"/>
    <w:rsid w:val="007A01A3"/>
    <w:rsid w:val="007A036E"/>
    <w:rsid w:val="007B0F52"/>
    <w:rsid w:val="007B3376"/>
    <w:rsid w:val="007B4E9F"/>
    <w:rsid w:val="007B652E"/>
    <w:rsid w:val="007B6E8A"/>
    <w:rsid w:val="007B7A6D"/>
    <w:rsid w:val="007C1ED9"/>
    <w:rsid w:val="007C3A5B"/>
    <w:rsid w:val="007C73CE"/>
    <w:rsid w:val="007D1A34"/>
    <w:rsid w:val="007D6F51"/>
    <w:rsid w:val="007E00B6"/>
    <w:rsid w:val="007E0393"/>
    <w:rsid w:val="007E68A3"/>
    <w:rsid w:val="007E7D56"/>
    <w:rsid w:val="007F1706"/>
    <w:rsid w:val="007F5702"/>
    <w:rsid w:val="007F6565"/>
    <w:rsid w:val="007F787B"/>
    <w:rsid w:val="00800658"/>
    <w:rsid w:val="00800F1D"/>
    <w:rsid w:val="0080221A"/>
    <w:rsid w:val="00804638"/>
    <w:rsid w:val="008048DF"/>
    <w:rsid w:val="008061DA"/>
    <w:rsid w:val="008062D5"/>
    <w:rsid w:val="008117CE"/>
    <w:rsid w:val="008134D9"/>
    <w:rsid w:val="00814E39"/>
    <w:rsid w:val="0081539B"/>
    <w:rsid w:val="008209A1"/>
    <w:rsid w:val="00820E05"/>
    <w:rsid w:val="00822467"/>
    <w:rsid w:val="00825931"/>
    <w:rsid w:val="008301E5"/>
    <w:rsid w:val="00832326"/>
    <w:rsid w:val="00841E44"/>
    <w:rsid w:val="00841EE1"/>
    <w:rsid w:val="00845361"/>
    <w:rsid w:val="00845ADE"/>
    <w:rsid w:val="008463F2"/>
    <w:rsid w:val="00851197"/>
    <w:rsid w:val="00860BA7"/>
    <w:rsid w:val="00862812"/>
    <w:rsid w:val="00872EE2"/>
    <w:rsid w:val="0087584B"/>
    <w:rsid w:val="00876068"/>
    <w:rsid w:val="00876832"/>
    <w:rsid w:val="0087783E"/>
    <w:rsid w:val="008806B7"/>
    <w:rsid w:val="0088548C"/>
    <w:rsid w:val="00885DBF"/>
    <w:rsid w:val="00890C16"/>
    <w:rsid w:val="0089110A"/>
    <w:rsid w:val="00894043"/>
    <w:rsid w:val="00894FEC"/>
    <w:rsid w:val="008A0F43"/>
    <w:rsid w:val="008A4E49"/>
    <w:rsid w:val="008A51DC"/>
    <w:rsid w:val="008B07CF"/>
    <w:rsid w:val="008B1022"/>
    <w:rsid w:val="008B1A2B"/>
    <w:rsid w:val="008B2B1E"/>
    <w:rsid w:val="008B5AE4"/>
    <w:rsid w:val="008B6914"/>
    <w:rsid w:val="008C1DC5"/>
    <w:rsid w:val="008C3ACD"/>
    <w:rsid w:val="008C3E5E"/>
    <w:rsid w:val="008C522A"/>
    <w:rsid w:val="008D2430"/>
    <w:rsid w:val="008D25F0"/>
    <w:rsid w:val="008D4504"/>
    <w:rsid w:val="008D7FE4"/>
    <w:rsid w:val="008E19FE"/>
    <w:rsid w:val="008E2DB5"/>
    <w:rsid w:val="008E477D"/>
    <w:rsid w:val="008E4E80"/>
    <w:rsid w:val="008E5D92"/>
    <w:rsid w:val="008E7311"/>
    <w:rsid w:val="008F4554"/>
    <w:rsid w:val="00901291"/>
    <w:rsid w:val="00903F96"/>
    <w:rsid w:val="009050ED"/>
    <w:rsid w:val="00905939"/>
    <w:rsid w:val="00906BAA"/>
    <w:rsid w:val="00910D4C"/>
    <w:rsid w:val="009132B5"/>
    <w:rsid w:val="0091490D"/>
    <w:rsid w:val="00915013"/>
    <w:rsid w:val="00920BD5"/>
    <w:rsid w:val="00921273"/>
    <w:rsid w:val="0092227E"/>
    <w:rsid w:val="009222ED"/>
    <w:rsid w:val="00923C31"/>
    <w:rsid w:val="009253F3"/>
    <w:rsid w:val="0093034E"/>
    <w:rsid w:val="009317EC"/>
    <w:rsid w:val="00931829"/>
    <w:rsid w:val="00931E4E"/>
    <w:rsid w:val="0093345B"/>
    <w:rsid w:val="00937438"/>
    <w:rsid w:val="009377E0"/>
    <w:rsid w:val="009400A8"/>
    <w:rsid w:val="009402EF"/>
    <w:rsid w:val="00945117"/>
    <w:rsid w:val="00945A8A"/>
    <w:rsid w:val="00947381"/>
    <w:rsid w:val="0094756C"/>
    <w:rsid w:val="009512A3"/>
    <w:rsid w:val="0095176C"/>
    <w:rsid w:val="0095226F"/>
    <w:rsid w:val="009531E4"/>
    <w:rsid w:val="00953CF4"/>
    <w:rsid w:val="0095531B"/>
    <w:rsid w:val="00962F06"/>
    <w:rsid w:val="00962F18"/>
    <w:rsid w:val="00964A9F"/>
    <w:rsid w:val="00965C3D"/>
    <w:rsid w:val="00967E58"/>
    <w:rsid w:val="00971A6F"/>
    <w:rsid w:val="0097309B"/>
    <w:rsid w:val="00976D4C"/>
    <w:rsid w:val="009802F1"/>
    <w:rsid w:val="00980595"/>
    <w:rsid w:val="009833BE"/>
    <w:rsid w:val="00986D18"/>
    <w:rsid w:val="009905BD"/>
    <w:rsid w:val="009915F7"/>
    <w:rsid w:val="00992F47"/>
    <w:rsid w:val="009930C0"/>
    <w:rsid w:val="009930C2"/>
    <w:rsid w:val="00997B35"/>
    <w:rsid w:val="00997D48"/>
    <w:rsid w:val="009A2838"/>
    <w:rsid w:val="009A39CE"/>
    <w:rsid w:val="009A4016"/>
    <w:rsid w:val="009A4611"/>
    <w:rsid w:val="009B328E"/>
    <w:rsid w:val="009B3B0C"/>
    <w:rsid w:val="009B540A"/>
    <w:rsid w:val="009B5EED"/>
    <w:rsid w:val="009B67D9"/>
    <w:rsid w:val="009B6A22"/>
    <w:rsid w:val="009C01D6"/>
    <w:rsid w:val="009C10E3"/>
    <w:rsid w:val="009C2B38"/>
    <w:rsid w:val="009C7DF1"/>
    <w:rsid w:val="009D170A"/>
    <w:rsid w:val="009D37FF"/>
    <w:rsid w:val="009D64D8"/>
    <w:rsid w:val="009D66BD"/>
    <w:rsid w:val="009E0F17"/>
    <w:rsid w:val="009E184B"/>
    <w:rsid w:val="009E1D53"/>
    <w:rsid w:val="009E2196"/>
    <w:rsid w:val="009E4804"/>
    <w:rsid w:val="009E5ABF"/>
    <w:rsid w:val="009E679E"/>
    <w:rsid w:val="009E71F3"/>
    <w:rsid w:val="009F6913"/>
    <w:rsid w:val="00A03C0D"/>
    <w:rsid w:val="00A078A7"/>
    <w:rsid w:val="00A24806"/>
    <w:rsid w:val="00A27F57"/>
    <w:rsid w:val="00A3035C"/>
    <w:rsid w:val="00A3286C"/>
    <w:rsid w:val="00A40B0A"/>
    <w:rsid w:val="00A4789B"/>
    <w:rsid w:val="00A47BA2"/>
    <w:rsid w:val="00A51A12"/>
    <w:rsid w:val="00A563D3"/>
    <w:rsid w:val="00A56E1B"/>
    <w:rsid w:val="00A61158"/>
    <w:rsid w:val="00A6139F"/>
    <w:rsid w:val="00A62C28"/>
    <w:rsid w:val="00A62DF2"/>
    <w:rsid w:val="00A64606"/>
    <w:rsid w:val="00A669FC"/>
    <w:rsid w:val="00A72AD6"/>
    <w:rsid w:val="00A74037"/>
    <w:rsid w:val="00A77881"/>
    <w:rsid w:val="00A77CB6"/>
    <w:rsid w:val="00A81153"/>
    <w:rsid w:val="00A820E7"/>
    <w:rsid w:val="00A846AE"/>
    <w:rsid w:val="00A8473A"/>
    <w:rsid w:val="00A84B25"/>
    <w:rsid w:val="00A85E17"/>
    <w:rsid w:val="00A86FAC"/>
    <w:rsid w:val="00A949A3"/>
    <w:rsid w:val="00A973F0"/>
    <w:rsid w:val="00A97ABB"/>
    <w:rsid w:val="00AA004C"/>
    <w:rsid w:val="00AA10AB"/>
    <w:rsid w:val="00AA21A2"/>
    <w:rsid w:val="00AA22E3"/>
    <w:rsid w:val="00AA4568"/>
    <w:rsid w:val="00AA4608"/>
    <w:rsid w:val="00AA4926"/>
    <w:rsid w:val="00AB19ED"/>
    <w:rsid w:val="00AB1DD1"/>
    <w:rsid w:val="00AB2B80"/>
    <w:rsid w:val="00AB3DEB"/>
    <w:rsid w:val="00AB40FC"/>
    <w:rsid w:val="00AB7956"/>
    <w:rsid w:val="00AC16A5"/>
    <w:rsid w:val="00AC184A"/>
    <w:rsid w:val="00AC342C"/>
    <w:rsid w:val="00AC359C"/>
    <w:rsid w:val="00AC6394"/>
    <w:rsid w:val="00AD230F"/>
    <w:rsid w:val="00AD37D7"/>
    <w:rsid w:val="00AD47AA"/>
    <w:rsid w:val="00AD4A71"/>
    <w:rsid w:val="00AD4AEF"/>
    <w:rsid w:val="00AD4AFA"/>
    <w:rsid w:val="00AD739D"/>
    <w:rsid w:val="00AD751C"/>
    <w:rsid w:val="00AE26E3"/>
    <w:rsid w:val="00AF1A64"/>
    <w:rsid w:val="00B018EB"/>
    <w:rsid w:val="00B01A0E"/>
    <w:rsid w:val="00B01B09"/>
    <w:rsid w:val="00B03A6D"/>
    <w:rsid w:val="00B05D81"/>
    <w:rsid w:val="00B06AE3"/>
    <w:rsid w:val="00B1208C"/>
    <w:rsid w:val="00B12991"/>
    <w:rsid w:val="00B14C48"/>
    <w:rsid w:val="00B167D0"/>
    <w:rsid w:val="00B17326"/>
    <w:rsid w:val="00B23087"/>
    <w:rsid w:val="00B30607"/>
    <w:rsid w:val="00B37C2D"/>
    <w:rsid w:val="00B40869"/>
    <w:rsid w:val="00B41085"/>
    <w:rsid w:val="00B41519"/>
    <w:rsid w:val="00B419DE"/>
    <w:rsid w:val="00B43A4A"/>
    <w:rsid w:val="00B474CC"/>
    <w:rsid w:val="00B47F7C"/>
    <w:rsid w:val="00B5244C"/>
    <w:rsid w:val="00B55E0B"/>
    <w:rsid w:val="00B56287"/>
    <w:rsid w:val="00B6394F"/>
    <w:rsid w:val="00B64AC8"/>
    <w:rsid w:val="00B65A43"/>
    <w:rsid w:val="00B7106A"/>
    <w:rsid w:val="00B72B1F"/>
    <w:rsid w:val="00B72EAB"/>
    <w:rsid w:val="00B73645"/>
    <w:rsid w:val="00B743FF"/>
    <w:rsid w:val="00B7520A"/>
    <w:rsid w:val="00B778B3"/>
    <w:rsid w:val="00B81925"/>
    <w:rsid w:val="00B82C01"/>
    <w:rsid w:val="00B82E6C"/>
    <w:rsid w:val="00B83EC3"/>
    <w:rsid w:val="00B900E6"/>
    <w:rsid w:val="00B91998"/>
    <w:rsid w:val="00B93E86"/>
    <w:rsid w:val="00B96284"/>
    <w:rsid w:val="00BA37C8"/>
    <w:rsid w:val="00BA7896"/>
    <w:rsid w:val="00BB13B4"/>
    <w:rsid w:val="00BB5FD5"/>
    <w:rsid w:val="00BC198C"/>
    <w:rsid w:val="00BC3CE3"/>
    <w:rsid w:val="00BC5E3A"/>
    <w:rsid w:val="00BC6F53"/>
    <w:rsid w:val="00BD1A1D"/>
    <w:rsid w:val="00BD2A1E"/>
    <w:rsid w:val="00BD494C"/>
    <w:rsid w:val="00BD55EB"/>
    <w:rsid w:val="00BE06EA"/>
    <w:rsid w:val="00BE31FB"/>
    <w:rsid w:val="00BE5213"/>
    <w:rsid w:val="00BF02E4"/>
    <w:rsid w:val="00BF5104"/>
    <w:rsid w:val="00BF7259"/>
    <w:rsid w:val="00C047A0"/>
    <w:rsid w:val="00C102B7"/>
    <w:rsid w:val="00C104C6"/>
    <w:rsid w:val="00C1701B"/>
    <w:rsid w:val="00C20DFD"/>
    <w:rsid w:val="00C255C7"/>
    <w:rsid w:val="00C263DE"/>
    <w:rsid w:val="00C30FF7"/>
    <w:rsid w:val="00C33CBF"/>
    <w:rsid w:val="00C3507A"/>
    <w:rsid w:val="00C35D53"/>
    <w:rsid w:val="00C4153E"/>
    <w:rsid w:val="00C41F49"/>
    <w:rsid w:val="00C43A92"/>
    <w:rsid w:val="00C467BF"/>
    <w:rsid w:val="00C4696D"/>
    <w:rsid w:val="00C478D7"/>
    <w:rsid w:val="00C50B02"/>
    <w:rsid w:val="00C538CE"/>
    <w:rsid w:val="00C5492D"/>
    <w:rsid w:val="00C54DDA"/>
    <w:rsid w:val="00C556F4"/>
    <w:rsid w:val="00C573BC"/>
    <w:rsid w:val="00C57840"/>
    <w:rsid w:val="00C62B12"/>
    <w:rsid w:val="00C63010"/>
    <w:rsid w:val="00C631DA"/>
    <w:rsid w:val="00C655DF"/>
    <w:rsid w:val="00C66DE2"/>
    <w:rsid w:val="00C70171"/>
    <w:rsid w:val="00C7214C"/>
    <w:rsid w:val="00C75CC4"/>
    <w:rsid w:val="00C77A73"/>
    <w:rsid w:val="00C77B8A"/>
    <w:rsid w:val="00C77E01"/>
    <w:rsid w:val="00C83049"/>
    <w:rsid w:val="00C83F30"/>
    <w:rsid w:val="00C847C5"/>
    <w:rsid w:val="00C94DC6"/>
    <w:rsid w:val="00CA2B4F"/>
    <w:rsid w:val="00CA55D5"/>
    <w:rsid w:val="00CA57CF"/>
    <w:rsid w:val="00CB189C"/>
    <w:rsid w:val="00CB1E8D"/>
    <w:rsid w:val="00CB26D1"/>
    <w:rsid w:val="00CB3C91"/>
    <w:rsid w:val="00CB4522"/>
    <w:rsid w:val="00CB78D1"/>
    <w:rsid w:val="00CB79AB"/>
    <w:rsid w:val="00CC1EE5"/>
    <w:rsid w:val="00CC2C9A"/>
    <w:rsid w:val="00CC3B5C"/>
    <w:rsid w:val="00CC3C68"/>
    <w:rsid w:val="00CC3DF2"/>
    <w:rsid w:val="00CC69FD"/>
    <w:rsid w:val="00CD34BE"/>
    <w:rsid w:val="00CD4C55"/>
    <w:rsid w:val="00CD5E6C"/>
    <w:rsid w:val="00CE0EE3"/>
    <w:rsid w:val="00CF240F"/>
    <w:rsid w:val="00CF2D1A"/>
    <w:rsid w:val="00CF40EA"/>
    <w:rsid w:val="00CF76CB"/>
    <w:rsid w:val="00D0139E"/>
    <w:rsid w:val="00D01F4B"/>
    <w:rsid w:val="00D01F8D"/>
    <w:rsid w:val="00D040EE"/>
    <w:rsid w:val="00D0565E"/>
    <w:rsid w:val="00D05C4F"/>
    <w:rsid w:val="00D06ADB"/>
    <w:rsid w:val="00D07B9B"/>
    <w:rsid w:val="00D10547"/>
    <w:rsid w:val="00D111E0"/>
    <w:rsid w:val="00D12529"/>
    <w:rsid w:val="00D126AF"/>
    <w:rsid w:val="00D12D92"/>
    <w:rsid w:val="00D1319B"/>
    <w:rsid w:val="00D13619"/>
    <w:rsid w:val="00D14B4B"/>
    <w:rsid w:val="00D14C81"/>
    <w:rsid w:val="00D15E00"/>
    <w:rsid w:val="00D172BB"/>
    <w:rsid w:val="00D21D1B"/>
    <w:rsid w:val="00D315FB"/>
    <w:rsid w:val="00D319DD"/>
    <w:rsid w:val="00D33EE5"/>
    <w:rsid w:val="00D34540"/>
    <w:rsid w:val="00D34568"/>
    <w:rsid w:val="00D351AC"/>
    <w:rsid w:val="00D35E9A"/>
    <w:rsid w:val="00D40A63"/>
    <w:rsid w:val="00D42E5C"/>
    <w:rsid w:val="00D43EE7"/>
    <w:rsid w:val="00D43F86"/>
    <w:rsid w:val="00D4586F"/>
    <w:rsid w:val="00D45C43"/>
    <w:rsid w:val="00D51F4B"/>
    <w:rsid w:val="00D5322B"/>
    <w:rsid w:val="00D539E6"/>
    <w:rsid w:val="00D54544"/>
    <w:rsid w:val="00D60846"/>
    <w:rsid w:val="00D60E8E"/>
    <w:rsid w:val="00D61510"/>
    <w:rsid w:val="00D70DF6"/>
    <w:rsid w:val="00D72D85"/>
    <w:rsid w:val="00D7403B"/>
    <w:rsid w:val="00D743C5"/>
    <w:rsid w:val="00D90525"/>
    <w:rsid w:val="00D91717"/>
    <w:rsid w:val="00D91E78"/>
    <w:rsid w:val="00D92E20"/>
    <w:rsid w:val="00D9501F"/>
    <w:rsid w:val="00D95D9D"/>
    <w:rsid w:val="00D967D4"/>
    <w:rsid w:val="00D96AE1"/>
    <w:rsid w:val="00D96E0B"/>
    <w:rsid w:val="00D96E15"/>
    <w:rsid w:val="00DA10C7"/>
    <w:rsid w:val="00DA123D"/>
    <w:rsid w:val="00DA262D"/>
    <w:rsid w:val="00DA3653"/>
    <w:rsid w:val="00DA4485"/>
    <w:rsid w:val="00DA791C"/>
    <w:rsid w:val="00DB2409"/>
    <w:rsid w:val="00DB6FE8"/>
    <w:rsid w:val="00DB7758"/>
    <w:rsid w:val="00DC2634"/>
    <w:rsid w:val="00DC5563"/>
    <w:rsid w:val="00DC596A"/>
    <w:rsid w:val="00DC7A7E"/>
    <w:rsid w:val="00DD1BC2"/>
    <w:rsid w:val="00DD2E86"/>
    <w:rsid w:val="00DD579F"/>
    <w:rsid w:val="00DD5FE6"/>
    <w:rsid w:val="00DE4492"/>
    <w:rsid w:val="00DE5B4C"/>
    <w:rsid w:val="00DF1F87"/>
    <w:rsid w:val="00DF3A30"/>
    <w:rsid w:val="00E0248F"/>
    <w:rsid w:val="00E057A3"/>
    <w:rsid w:val="00E10876"/>
    <w:rsid w:val="00E1513B"/>
    <w:rsid w:val="00E17ADC"/>
    <w:rsid w:val="00E20562"/>
    <w:rsid w:val="00E20F06"/>
    <w:rsid w:val="00E215BB"/>
    <w:rsid w:val="00E21B40"/>
    <w:rsid w:val="00E23CCB"/>
    <w:rsid w:val="00E26AC2"/>
    <w:rsid w:val="00E314E5"/>
    <w:rsid w:val="00E358E7"/>
    <w:rsid w:val="00E359DF"/>
    <w:rsid w:val="00E37098"/>
    <w:rsid w:val="00E37916"/>
    <w:rsid w:val="00E37D71"/>
    <w:rsid w:val="00E4415F"/>
    <w:rsid w:val="00E44181"/>
    <w:rsid w:val="00E45850"/>
    <w:rsid w:val="00E477BF"/>
    <w:rsid w:val="00E51BB5"/>
    <w:rsid w:val="00E56811"/>
    <w:rsid w:val="00E57482"/>
    <w:rsid w:val="00E57B36"/>
    <w:rsid w:val="00E62E1B"/>
    <w:rsid w:val="00E63E9D"/>
    <w:rsid w:val="00E645C8"/>
    <w:rsid w:val="00E7057F"/>
    <w:rsid w:val="00E71508"/>
    <w:rsid w:val="00E71DEA"/>
    <w:rsid w:val="00E747D9"/>
    <w:rsid w:val="00E75154"/>
    <w:rsid w:val="00E75ABC"/>
    <w:rsid w:val="00E84948"/>
    <w:rsid w:val="00E8544F"/>
    <w:rsid w:val="00E864CE"/>
    <w:rsid w:val="00E92D38"/>
    <w:rsid w:val="00E93B64"/>
    <w:rsid w:val="00E959DC"/>
    <w:rsid w:val="00E97B13"/>
    <w:rsid w:val="00EA139E"/>
    <w:rsid w:val="00EA18A2"/>
    <w:rsid w:val="00EA1F33"/>
    <w:rsid w:val="00EA3873"/>
    <w:rsid w:val="00EA555F"/>
    <w:rsid w:val="00EB260C"/>
    <w:rsid w:val="00EB40AD"/>
    <w:rsid w:val="00EB49B3"/>
    <w:rsid w:val="00EB67A8"/>
    <w:rsid w:val="00EC1FEB"/>
    <w:rsid w:val="00EC4881"/>
    <w:rsid w:val="00EC5565"/>
    <w:rsid w:val="00EC608A"/>
    <w:rsid w:val="00EC64CF"/>
    <w:rsid w:val="00EC6B1E"/>
    <w:rsid w:val="00ED3CA8"/>
    <w:rsid w:val="00ED5292"/>
    <w:rsid w:val="00ED6E55"/>
    <w:rsid w:val="00EE2E7E"/>
    <w:rsid w:val="00EE5323"/>
    <w:rsid w:val="00EE6BA5"/>
    <w:rsid w:val="00EF0726"/>
    <w:rsid w:val="00EF0A09"/>
    <w:rsid w:val="00EF14DB"/>
    <w:rsid w:val="00EF7431"/>
    <w:rsid w:val="00F0126F"/>
    <w:rsid w:val="00F01658"/>
    <w:rsid w:val="00F02244"/>
    <w:rsid w:val="00F02A9F"/>
    <w:rsid w:val="00F02B0E"/>
    <w:rsid w:val="00F0305C"/>
    <w:rsid w:val="00F03991"/>
    <w:rsid w:val="00F04A85"/>
    <w:rsid w:val="00F10947"/>
    <w:rsid w:val="00F12BEE"/>
    <w:rsid w:val="00F14791"/>
    <w:rsid w:val="00F15061"/>
    <w:rsid w:val="00F21B15"/>
    <w:rsid w:val="00F25143"/>
    <w:rsid w:val="00F2572A"/>
    <w:rsid w:val="00F303AB"/>
    <w:rsid w:val="00F369F2"/>
    <w:rsid w:val="00F374D8"/>
    <w:rsid w:val="00F415D8"/>
    <w:rsid w:val="00F463BF"/>
    <w:rsid w:val="00F466D7"/>
    <w:rsid w:val="00F47CA0"/>
    <w:rsid w:val="00F51F34"/>
    <w:rsid w:val="00F5503D"/>
    <w:rsid w:val="00F6188A"/>
    <w:rsid w:val="00F61CF6"/>
    <w:rsid w:val="00F63B7B"/>
    <w:rsid w:val="00F65AE9"/>
    <w:rsid w:val="00F7154F"/>
    <w:rsid w:val="00F74283"/>
    <w:rsid w:val="00F76D1B"/>
    <w:rsid w:val="00F8053A"/>
    <w:rsid w:val="00F81B87"/>
    <w:rsid w:val="00F84760"/>
    <w:rsid w:val="00F85B0B"/>
    <w:rsid w:val="00F8654A"/>
    <w:rsid w:val="00F9339E"/>
    <w:rsid w:val="00F93B94"/>
    <w:rsid w:val="00F940E9"/>
    <w:rsid w:val="00F976C7"/>
    <w:rsid w:val="00F977CB"/>
    <w:rsid w:val="00FA09DD"/>
    <w:rsid w:val="00FA0BEE"/>
    <w:rsid w:val="00FA2977"/>
    <w:rsid w:val="00FA443C"/>
    <w:rsid w:val="00FA4DAE"/>
    <w:rsid w:val="00FA5CA8"/>
    <w:rsid w:val="00FB060B"/>
    <w:rsid w:val="00FB090D"/>
    <w:rsid w:val="00FB1422"/>
    <w:rsid w:val="00FB3A5F"/>
    <w:rsid w:val="00FC05E6"/>
    <w:rsid w:val="00FC25F2"/>
    <w:rsid w:val="00FD3866"/>
    <w:rsid w:val="00FD5BB0"/>
    <w:rsid w:val="00FD5FA6"/>
    <w:rsid w:val="00FE2CA1"/>
    <w:rsid w:val="00FE3E92"/>
    <w:rsid w:val="00FE5EF5"/>
    <w:rsid w:val="00FE5FE0"/>
    <w:rsid w:val="00FF55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C5A983BE-43FF-4C1B-965E-29B2AB6A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1638"/>
    <w:pPr>
      <w:spacing w:after="200" w:line="276" w:lineRule="auto"/>
    </w:pPr>
    <w:rPr>
      <w:sz w:val="22"/>
      <w:szCs w:val="22"/>
      <w:lang w:eastAsia="en-US"/>
    </w:rPr>
  </w:style>
  <w:style w:type="paragraph" w:styleId="Kop1">
    <w:name w:val="heading 1"/>
    <w:basedOn w:val="Standaard"/>
    <w:next w:val="Standaard"/>
    <w:link w:val="Kop1Char"/>
    <w:uiPriority w:val="9"/>
    <w:qFormat/>
    <w:rsid w:val="0011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7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line="276" w:lineRule="auto"/>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Ballontekst">
    <w:name w:val="Balloon Text"/>
    <w:basedOn w:val="Standaard"/>
    <w:link w:val="BallontekstChar"/>
    <w:uiPriority w:val="99"/>
    <w:semiHidden/>
    <w:unhideWhenUsed/>
    <w:rsid w:val="00041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638"/>
    <w:rPr>
      <w:rFonts w:ascii="Tahoma" w:hAnsi="Tahoma" w:cs="Tahoma"/>
      <w:sz w:val="16"/>
      <w:szCs w:val="16"/>
      <w:lang w:eastAsia="en-US"/>
    </w:rPr>
  </w:style>
  <w:style w:type="paragraph" w:styleId="Koptekst">
    <w:name w:val="header"/>
    <w:basedOn w:val="Standaard"/>
    <w:link w:val="KoptekstChar"/>
    <w:uiPriority w:val="99"/>
    <w:unhideWhenUsed/>
    <w:rsid w:val="000416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638"/>
    <w:rPr>
      <w:sz w:val="22"/>
      <w:szCs w:val="22"/>
      <w:lang w:eastAsia="en-US"/>
    </w:rPr>
  </w:style>
  <w:style w:type="paragraph" w:styleId="Voettekst">
    <w:name w:val="footer"/>
    <w:basedOn w:val="Standaard"/>
    <w:link w:val="VoettekstChar"/>
    <w:uiPriority w:val="99"/>
    <w:unhideWhenUsed/>
    <w:rsid w:val="000416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638"/>
    <w:rPr>
      <w:sz w:val="22"/>
      <w:szCs w:val="22"/>
      <w:lang w:eastAsia="en-US"/>
    </w:rPr>
  </w:style>
  <w:style w:type="paragraph" w:styleId="Titel">
    <w:name w:val="Title"/>
    <w:basedOn w:val="Standaard"/>
    <w:link w:val="TitelChar"/>
    <w:qFormat/>
    <w:rsid w:val="00041638"/>
    <w:pPr>
      <w:spacing w:after="0" w:line="240" w:lineRule="auto"/>
      <w:jc w:val="center"/>
    </w:pPr>
    <w:rPr>
      <w:rFonts w:ascii="Courier New" w:eastAsia="Times New Roman" w:hAnsi="Courier New"/>
      <w:b/>
      <w:sz w:val="24"/>
      <w:szCs w:val="24"/>
      <w:lang w:val="en-GB" w:eastAsia="en-GB"/>
    </w:rPr>
  </w:style>
  <w:style w:type="character" w:customStyle="1" w:styleId="TitelChar">
    <w:name w:val="Titel Char"/>
    <w:basedOn w:val="Standaardalinea-lettertype"/>
    <w:link w:val="Titel"/>
    <w:rsid w:val="00041638"/>
    <w:rPr>
      <w:rFonts w:ascii="Courier New" w:eastAsia="Times New Roman" w:hAnsi="Courier New"/>
      <w:b/>
      <w:sz w:val="24"/>
      <w:szCs w:val="24"/>
      <w:lang w:val="en-GB" w:eastAsia="en-GB"/>
    </w:rPr>
  </w:style>
  <w:style w:type="paragraph" w:styleId="Lijstalinea">
    <w:name w:val="List Paragraph"/>
    <w:basedOn w:val="Standaard"/>
    <w:uiPriority w:val="34"/>
    <w:qFormat/>
    <w:rsid w:val="00117D38"/>
    <w:pPr>
      <w:ind w:left="720"/>
      <w:contextualSpacing/>
    </w:pPr>
  </w:style>
  <w:style w:type="paragraph" w:styleId="Plattetekst2">
    <w:name w:val="Body Text 2"/>
    <w:basedOn w:val="Standaard"/>
    <w:link w:val="Plattetekst2Char"/>
    <w:rsid w:val="00117D38"/>
    <w:pPr>
      <w:spacing w:after="0" w:line="240" w:lineRule="auto"/>
      <w:jc w:val="center"/>
    </w:pPr>
    <w:rPr>
      <w:rFonts w:ascii="Courier New" w:eastAsia="Times New Roman" w:hAnsi="Courier New"/>
      <w:sz w:val="20"/>
      <w:szCs w:val="24"/>
      <w:lang w:val="en-GB" w:eastAsia="en-GB"/>
    </w:rPr>
  </w:style>
  <w:style w:type="character" w:customStyle="1" w:styleId="Plattetekst2Char">
    <w:name w:val="Platte tekst 2 Char"/>
    <w:basedOn w:val="Standaardalinea-lettertype"/>
    <w:link w:val="Plattetekst2"/>
    <w:rsid w:val="00117D38"/>
    <w:rPr>
      <w:rFonts w:ascii="Courier New" w:eastAsia="Times New Roman" w:hAnsi="Courier New"/>
      <w:szCs w:val="24"/>
      <w:lang w:val="en-GB" w:eastAsia="en-GB"/>
    </w:rPr>
  </w:style>
  <w:style w:type="character" w:customStyle="1" w:styleId="Kop2Char">
    <w:name w:val="Kop 2 Char"/>
    <w:basedOn w:val="Standaardalinea-lettertype"/>
    <w:link w:val="Kop2"/>
    <w:uiPriority w:val="9"/>
    <w:rsid w:val="00117D38"/>
    <w:rPr>
      <w:rFonts w:asciiTheme="majorHAnsi" w:eastAsiaTheme="majorEastAsia" w:hAnsiTheme="majorHAnsi" w:cstheme="majorBidi"/>
      <w:b/>
      <w:bCs/>
      <w:color w:val="4F81BD" w:themeColor="accent1"/>
      <w:sz w:val="26"/>
      <w:szCs w:val="26"/>
      <w:lang w:eastAsia="en-US"/>
    </w:rPr>
  </w:style>
  <w:style w:type="character" w:customStyle="1" w:styleId="Kop1Char">
    <w:name w:val="Kop 1 Char"/>
    <w:basedOn w:val="Standaardalinea-lettertype"/>
    <w:link w:val="Kop1"/>
    <w:uiPriority w:val="9"/>
    <w:rsid w:val="00117D38"/>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Standaardalinea-lettertype"/>
    <w:rsid w:val="00791355"/>
  </w:style>
  <w:style w:type="character" w:styleId="Verwijzingopmerking">
    <w:name w:val="annotation reference"/>
    <w:basedOn w:val="Standaardalinea-lettertype"/>
    <w:semiHidden/>
    <w:unhideWhenUsed/>
    <w:rsid w:val="008A51DC"/>
    <w:rPr>
      <w:sz w:val="16"/>
      <w:szCs w:val="16"/>
    </w:rPr>
  </w:style>
  <w:style w:type="paragraph" w:styleId="Tekstopmerking">
    <w:name w:val="annotation text"/>
    <w:basedOn w:val="Standaard"/>
    <w:link w:val="TekstopmerkingChar"/>
    <w:semiHidden/>
    <w:unhideWhenUsed/>
    <w:rsid w:val="008A51DC"/>
    <w:pPr>
      <w:spacing w:line="240" w:lineRule="auto"/>
    </w:pPr>
    <w:rPr>
      <w:sz w:val="20"/>
      <w:szCs w:val="20"/>
    </w:rPr>
  </w:style>
  <w:style w:type="character" w:customStyle="1" w:styleId="TekstopmerkingChar">
    <w:name w:val="Tekst opmerking Char"/>
    <w:basedOn w:val="Standaardalinea-lettertype"/>
    <w:link w:val="Tekstopmerking"/>
    <w:semiHidden/>
    <w:rsid w:val="008A51DC"/>
    <w:rPr>
      <w:lang w:eastAsia="en-US"/>
    </w:rPr>
  </w:style>
  <w:style w:type="paragraph" w:styleId="Onderwerpvanopmerking">
    <w:name w:val="annotation subject"/>
    <w:basedOn w:val="Tekstopmerking"/>
    <w:next w:val="Tekstopmerking"/>
    <w:link w:val="OnderwerpvanopmerkingChar"/>
    <w:uiPriority w:val="99"/>
    <w:semiHidden/>
    <w:unhideWhenUsed/>
    <w:rsid w:val="008A51DC"/>
    <w:rPr>
      <w:b/>
      <w:bCs/>
    </w:rPr>
  </w:style>
  <w:style w:type="character" w:customStyle="1" w:styleId="OnderwerpvanopmerkingChar">
    <w:name w:val="Onderwerp van opmerking Char"/>
    <w:basedOn w:val="TekstopmerkingChar"/>
    <w:link w:val="Onderwerpvanopmerking"/>
    <w:uiPriority w:val="99"/>
    <w:semiHidden/>
    <w:rsid w:val="008A51DC"/>
    <w:rPr>
      <w:b/>
      <w:bCs/>
      <w:lang w:eastAsia="en-US"/>
    </w:rPr>
  </w:style>
  <w:style w:type="paragraph" w:styleId="Tekstzonderopmaak">
    <w:name w:val="Plain Text"/>
    <w:basedOn w:val="Standaard"/>
    <w:link w:val="TekstzonderopmaakChar"/>
    <w:uiPriority w:val="99"/>
    <w:semiHidden/>
    <w:unhideWhenUsed/>
    <w:rsid w:val="0007531F"/>
    <w:pPr>
      <w:spacing w:after="0" w:line="240" w:lineRule="auto"/>
    </w:pPr>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07531F"/>
    <w:rPr>
      <w:rFonts w:ascii="Consolas" w:eastAsiaTheme="minorHAnsi" w:hAnsi="Consolas" w:cstheme="minorBidi"/>
      <w:sz w:val="21"/>
      <w:szCs w:val="21"/>
      <w:lang w:eastAsia="en-US"/>
    </w:rPr>
  </w:style>
  <w:style w:type="character" w:styleId="Hyperlink">
    <w:name w:val="Hyperlink"/>
    <w:basedOn w:val="Standaardalinea-lettertype"/>
    <w:uiPriority w:val="99"/>
    <w:unhideWhenUsed/>
    <w:rsid w:val="00951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41464">
      <w:bodyDiv w:val="1"/>
      <w:marLeft w:val="0"/>
      <w:marRight w:val="0"/>
      <w:marTop w:val="0"/>
      <w:marBottom w:val="0"/>
      <w:divBdr>
        <w:top w:val="none" w:sz="0" w:space="0" w:color="auto"/>
        <w:left w:val="none" w:sz="0" w:space="0" w:color="auto"/>
        <w:bottom w:val="none" w:sz="0" w:space="0" w:color="auto"/>
        <w:right w:val="none" w:sz="0" w:space="0" w:color="auto"/>
      </w:divBdr>
    </w:div>
    <w:div w:id="1580285150">
      <w:bodyDiv w:val="1"/>
      <w:marLeft w:val="0"/>
      <w:marRight w:val="0"/>
      <w:marTop w:val="0"/>
      <w:marBottom w:val="0"/>
      <w:divBdr>
        <w:top w:val="none" w:sz="0" w:space="0" w:color="auto"/>
        <w:left w:val="none" w:sz="0" w:space="0" w:color="auto"/>
        <w:bottom w:val="none" w:sz="0" w:space="0" w:color="auto"/>
        <w:right w:val="none" w:sz="0" w:space="0" w:color="auto"/>
      </w:divBdr>
    </w:div>
    <w:div w:id="1795441166">
      <w:bodyDiv w:val="1"/>
      <w:marLeft w:val="0"/>
      <w:marRight w:val="0"/>
      <w:marTop w:val="0"/>
      <w:marBottom w:val="0"/>
      <w:divBdr>
        <w:top w:val="none" w:sz="0" w:space="0" w:color="auto"/>
        <w:left w:val="none" w:sz="0" w:space="0" w:color="auto"/>
        <w:bottom w:val="none" w:sz="0" w:space="0" w:color="auto"/>
        <w:right w:val="none" w:sz="0" w:space="0" w:color="auto"/>
      </w:divBdr>
    </w:div>
    <w:div w:id="1800566521">
      <w:bodyDiv w:val="1"/>
      <w:marLeft w:val="0"/>
      <w:marRight w:val="0"/>
      <w:marTop w:val="0"/>
      <w:marBottom w:val="0"/>
      <w:divBdr>
        <w:top w:val="none" w:sz="0" w:space="0" w:color="auto"/>
        <w:left w:val="none" w:sz="0" w:space="0" w:color="auto"/>
        <w:bottom w:val="none" w:sz="0" w:space="0" w:color="auto"/>
        <w:right w:val="none" w:sz="0" w:space="0" w:color="auto"/>
      </w:divBdr>
    </w:div>
    <w:div w:id="1820153071">
      <w:bodyDiv w:val="1"/>
      <w:marLeft w:val="0"/>
      <w:marRight w:val="0"/>
      <w:marTop w:val="0"/>
      <w:marBottom w:val="0"/>
      <w:divBdr>
        <w:top w:val="none" w:sz="0" w:space="0" w:color="auto"/>
        <w:left w:val="none" w:sz="0" w:space="0" w:color="auto"/>
        <w:bottom w:val="none" w:sz="0" w:space="0" w:color="auto"/>
        <w:right w:val="none" w:sz="0" w:space="0" w:color="auto"/>
      </w:divBdr>
    </w:div>
    <w:div w:id="19630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2F8F-5975-4ED6-B144-B35053E1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ROMBAUT Barbara</cp:lastModifiedBy>
  <cp:revision>8</cp:revision>
  <cp:lastPrinted>2015-12-03T14:45:00Z</cp:lastPrinted>
  <dcterms:created xsi:type="dcterms:W3CDTF">2021-09-15T10:01:00Z</dcterms:created>
  <dcterms:modified xsi:type="dcterms:W3CDTF">2021-09-15T11:56:00Z</dcterms:modified>
</cp:coreProperties>
</file>