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2EDE2" w14:textId="77777777" w:rsidR="00C8068E" w:rsidRPr="002652E3" w:rsidRDefault="00C8068E" w:rsidP="00C8068E">
      <w:pPr>
        <w:pStyle w:val="titel"/>
        <w:pBdr>
          <w:bottom w:val="single" w:sz="4" w:space="1" w:color="000000"/>
        </w:pBdr>
        <w:jc w:val="center"/>
        <w:rPr>
          <w:b w:val="0"/>
          <w:sz w:val="24"/>
          <w:szCs w:val="24"/>
        </w:rPr>
      </w:pPr>
      <w:bookmarkStart w:id="0" w:name="_Toc184720154"/>
    </w:p>
    <w:p w14:paraId="13BCABDB" w14:textId="77777777" w:rsidR="00C8068E" w:rsidRPr="002652E3" w:rsidRDefault="00C8068E" w:rsidP="00C8068E">
      <w:pPr>
        <w:pStyle w:val="titel"/>
        <w:pBdr>
          <w:bottom w:val="single" w:sz="4" w:space="1" w:color="000000"/>
        </w:pBdr>
        <w:jc w:val="center"/>
        <w:rPr>
          <w:b w:val="0"/>
          <w:sz w:val="24"/>
          <w:szCs w:val="24"/>
        </w:rPr>
      </w:pPr>
    </w:p>
    <w:p w14:paraId="48199F3D" w14:textId="77777777" w:rsidR="00C8068E" w:rsidRPr="002652E3" w:rsidRDefault="00C8068E" w:rsidP="00C8068E">
      <w:pPr>
        <w:pStyle w:val="titel"/>
        <w:pBdr>
          <w:bottom w:val="single" w:sz="4" w:space="1" w:color="000000"/>
        </w:pBdr>
        <w:jc w:val="center"/>
        <w:rPr>
          <w:b w:val="0"/>
          <w:sz w:val="24"/>
          <w:szCs w:val="24"/>
        </w:rPr>
      </w:pPr>
    </w:p>
    <w:bookmarkEnd w:id="0"/>
    <w:p w14:paraId="19FEC739" w14:textId="17D7552A" w:rsidR="00C8068E" w:rsidRPr="009C6C50" w:rsidRDefault="00C3341C" w:rsidP="00C8068E">
      <w:pPr>
        <w:pStyle w:val="titel"/>
        <w:pBdr>
          <w:bottom w:val="single" w:sz="4" w:space="1" w:color="000000"/>
        </w:pBdr>
        <w:jc w:val="center"/>
        <w:rPr>
          <w:b w:val="0"/>
          <w:sz w:val="24"/>
          <w:szCs w:val="24"/>
        </w:rPr>
      </w:pPr>
      <w:r>
        <w:rPr>
          <w:b w:val="0"/>
          <w:sz w:val="24"/>
          <w:szCs w:val="24"/>
        </w:rPr>
        <w:t>Lokaal bestuur</w:t>
      </w:r>
      <w:r w:rsidR="00CD3AA5" w:rsidRPr="009C6C50">
        <w:rPr>
          <w:b w:val="0"/>
          <w:sz w:val="24"/>
          <w:szCs w:val="24"/>
        </w:rPr>
        <w:t xml:space="preserve"> BEERSEL</w:t>
      </w:r>
    </w:p>
    <w:p w14:paraId="5E2D83F0" w14:textId="77777777" w:rsidR="00C8068E" w:rsidRPr="009C6C50" w:rsidRDefault="00C8068E" w:rsidP="00C8068E">
      <w:pPr>
        <w:jc w:val="center"/>
        <w:rPr>
          <w:sz w:val="24"/>
          <w:szCs w:val="24"/>
        </w:rPr>
      </w:pPr>
    </w:p>
    <w:p w14:paraId="132B6ACD" w14:textId="77777777" w:rsidR="00C8068E" w:rsidRPr="009C6C50" w:rsidRDefault="00C8068E" w:rsidP="00C8068E"/>
    <w:p w14:paraId="03AD016F" w14:textId="77777777" w:rsidR="00C8068E" w:rsidRPr="009C6C50" w:rsidRDefault="00C8068E" w:rsidP="00C8068E"/>
    <w:p w14:paraId="1F1CB354" w14:textId="77777777" w:rsidR="00C8068E" w:rsidRPr="009C6C50" w:rsidRDefault="00C8068E" w:rsidP="00C8068E">
      <w:pPr>
        <w:pStyle w:val="titel"/>
        <w:jc w:val="center"/>
        <w:rPr>
          <w:sz w:val="52"/>
          <w:szCs w:val="52"/>
        </w:rPr>
      </w:pPr>
      <w:bookmarkStart w:id="1" w:name="_Toc184720156"/>
      <w:bookmarkStart w:id="2" w:name="_Toc187464283"/>
      <w:r w:rsidRPr="009C6C50">
        <w:rPr>
          <w:sz w:val="52"/>
          <w:szCs w:val="52"/>
        </w:rPr>
        <w:t>Arbeidsreglement VOOR HET GEMEENTE- en OCMW PERSONEEL</w:t>
      </w:r>
      <w:bookmarkEnd w:id="1"/>
      <w:bookmarkEnd w:id="2"/>
    </w:p>
    <w:p w14:paraId="2B18533E" w14:textId="77777777" w:rsidR="00711437" w:rsidRPr="009C6C50" w:rsidRDefault="00711437" w:rsidP="00BE37DF">
      <w:pPr>
        <w:rPr>
          <w:rFonts w:ascii="Arial" w:hAnsi="Arial" w:cs="Arial"/>
          <w:b/>
          <w:i/>
          <w:sz w:val="20"/>
          <w:szCs w:val="20"/>
        </w:rPr>
      </w:pPr>
    </w:p>
    <w:p w14:paraId="5F3E2E10" w14:textId="77777777" w:rsidR="00711437" w:rsidRPr="009C6C50" w:rsidRDefault="00711437" w:rsidP="00BE37DF">
      <w:pPr>
        <w:rPr>
          <w:rFonts w:ascii="Arial" w:hAnsi="Arial" w:cs="Arial"/>
          <w:b/>
          <w:i/>
          <w:sz w:val="20"/>
          <w:szCs w:val="20"/>
        </w:rPr>
      </w:pPr>
    </w:p>
    <w:p w14:paraId="6F7A1305" w14:textId="2338E5E5" w:rsidR="00BE37DF" w:rsidRPr="009C6C50" w:rsidRDefault="00CD02AA" w:rsidP="00BE37DF">
      <w:pPr>
        <w:rPr>
          <w:rFonts w:ascii="Arial" w:hAnsi="Arial" w:cs="Arial"/>
          <w:sz w:val="20"/>
          <w:szCs w:val="20"/>
        </w:rPr>
      </w:pPr>
      <w:r w:rsidRPr="009C6C50">
        <w:rPr>
          <w:rFonts w:ascii="Arial" w:hAnsi="Arial" w:cs="Arial"/>
          <w:sz w:val="20"/>
          <w:szCs w:val="20"/>
        </w:rPr>
        <w:t>De gecoördineerde versie van d</w:t>
      </w:r>
      <w:r w:rsidR="0017705C" w:rsidRPr="009C6C50">
        <w:rPr>
          <w:rFonts w:ascii="Arial" w:hAnsi="Arial" w:cs="Arial"/>
          <w:sz w:val="20"/>
          <w:szCs w:val="20"/>
        </w:rPr>
        <w:t>it arbeidsreglement, go</w:t>
      </w:r>
      <w:r w:rsidR="00A8655A" w:rsidRPr="009C6C50">
        <w:rPr>
          <w:rFonts w:ascii="Arial" w:hAnsi="Arial" w:cs="Arial"/>
          <w:sz w:val="20"/>
          <w:szCs w:val="20"/>
        </w:rPr>
        <w:t>edgekeurd in de gemeenteraad</w:t>
      </w:r>
      <w:r w:rsidR="0017705C" w:rsidRPr="009C6C50">
        <w:rPr>
          <w:rFonts w:ascii="Arial" w:hAnsi="Arial" w:cs="Arial"/>
          <w:sz w:val="20"/>
          <w:szCs w:val="20"/>
        </w:rPr>
        <w:t xml:space="preserve"> </w:t>
      </w:r>
      <w:r w:rsidR="00A94A4D" w:rsidRPr="009C6C50">
        <w:rPr>
          <w:rFonts w:ascii="Arial" w:hAnsi="Arial" w:cs="Arial"/>
          <w:sz w:val="20"/>
          <w:szCs w:val="20"/>
        </w:rPr>
        <w:t xml:space="preserve">en in de raad voor maatschappelijk welzijn van </w:t>
      </w:r>
      <w:r w:rsidR="00215454">
        <w:rPr>
          <w:rFonts w:ascii="Arial" w:hAnsi="Arial" w:cs="Arial"/>
          <w:b/>
          <w:sz w:val="20"/>
          <w:szCs w:val="20"/>
        </w:rPr>
        <w:t>27</w:t>
      </w:r>
      <w:r w:rsidR="00E17E7C" w:rsidRPr="009C6C50">
        <w:rPr>
          <w:rFonts w:ascii="Arial" w:hAnsi="Arial" w:cs="Arial"/>
          <w:b/>
          <w:sz w:val="20"/>
          <w:szCs w:val="20"/>
        </w:rPr>
        <w:t>/</w:t>
      </w:r>
      <w:r w:rsidR="00215454">
        <w:rPr>
          <w:rFonts w:ascii="Arial" w:hAnsi="Arial" w:cs="Arial"/>
          <w:b/>
          <w:sz w:val="20"/>
          <w:szCs w:val="20"/>
        </w:rPr>
        <w:t>11</w:t>
      </w:r>
      <w:r w:rsidR="00E17E7C" w:rsidRPr="009C6C50">
        <w:rPr>
          <w:rFonts w:ascii="Arial" w:hAnsi="Arial" w:cs="Arial"/>
          <w:b/>
          <w:sz w:val="20"/>
          <w:szCs w:val="20"/>
        </w:rPr>
        <w:t>/</w:t>
      </w:r>
      <w:r w:rsidR="00215454">
        <w:rPr>
          <w:rFonts w:ascii="Arial" w:hAnsi="Arial" w:cs="Arial"/>
          <w:b/>
          <w:sz w:val="20"/>
          <w:szCs w:val="20"/>
        </w:rPr>
        <w:t>2025</w:t>
      </w:r>
      <w:r w:rsidR="0017705C" w:rsidRPr="009C6C50">
        <w:rPr>
          <w:rFonts w:ascii="Arial" w:hAnsi="Arial" w:cs="Arial"/>
          <w:sz w:val="20"/>
          <w:szCs w:val="20"/>
        </w:rPr>
        <w:t>:</w:t>
      </w:r>
    </w:p>
    <w:p w14:paraId="3938A6A5" w14:textId="354302F0" w:rsidR="00BE37DF" w:rsidRPr="009C6C50" w:rsidRDefault="0017705C" w:rsidP="00DE009C">
      <w:pPr>
        <w:pStyle w:val="Lijstalinea"/>
        <w:numPr>
          <w:ilvl w:val="0"/>
          <w:numId w:val="60"/>
        </w:numPr>
        <w:rPr>
          <w:rFonts w:ascii="Arial" w:hAnsi="Arial" w:cs="Arial"/>
          <w:sz w:val="20"/>
          <w:szCs w:val="20"/>
        </w:rPr>
      </w:pPr>
      <w:r w:rsidRPr="009C6C50">
        <w:rPr>
          <w:rFonts w:ascii="Arial" w:hAnsi="Arial" w:cs="Arial"/>
          <w:sz w:val="20"/>
          <w:szCs w:val="20"/>
        </w:rPr>
        <w:t xml:space="preserve">is van toepassing met ingang van </w:t>
      </w:r>
      <w:r w:rsidR="00215454">
        <w:rPr>
          <w:rFonts w:ascii="Arial" w:hAnsi="Arial" w:cs="Arial"/>
          <w:b/>
          <w:sz w:val="20"/>
          <w:szCs w:val="20"/>
        </w:rPr>
        <w:t>1</w:t>
      </w:r>
      <w:r w:rsidR="00E17E7C" w:rsidRPr="009C6C50">
        <w:rPr>
          <w:rFonts w:ascii="Arial" w:hAnsi="Arial" w:cs="Arial"/>
          <w:b/>
          <w:sz w:val="20"/>
          <w:szCs w:val="20"/>
        </w:rPr>
        <w:t>/</w:t>
      </w:r>
      <w:r w:rsidR="00215454">
        <w:rPr>
          <w:rFonts w:ascii="Arial" w:hAnsi="Arial" w:cs="Arial"/>
          <w:b/>
          <w:sz w:val="20"/>
          <w:szCs w:val="20"/>
        </w:rPr>
        <w:t>12</w:t>
      </w:r>
      <w:r w:rsidR="00E17E7C" w:rsidRPr="009C6C50">
        <w:rPr>
          <w:rFonts w:ascii="Arial" w:hAnsi="Arial" w:cs="Arial"/>
          <w:b/>
          <w:sz w:val="20"/>
          <w:szCs w:val="20"/>
        </w:rPr>
        <w:t>/</w:t>
      </w:r>
      <w:r w:rsidR="00215454">
        <w:rPr>
          <w:rFonts w:ascii="Arial" w:hAnsi="Arial" w:cs="Arial"/>
          <w:b/>
          <w:sz w:val="20"/>
          <w:szCs w:val="20"/>
        </w:rPr>
        <w:t>2025</w:t>
      </w:r>
      <w:r w:rsidR="00B56BD2" w:rsidRPr="009C6C50">
        <w:rPr>
          <w:rFonts w:ascii="Arial" w:hAnsi="Arial" w:cs="Arial"/>
          <w:b/>
          <w:i/>
          <w:sz w:val="20"/>
          <w:szCs w:val="20"/>
        </w:rPr>
        <w:t>;</w:t>
      </w:r>
    </w:p>
    <w:p w14:paraId="4D5DDD49" w14:textId="77777777" w:rsidR="00C8068E" w:rsidRPr="009C6C50" w:rsidRDefault="00C8068E" w:rsidP="00DE009C">
      <w:pPr>
        <w:pStyle w:val="Lijstalinea"/>
        <w:numPr>
          <w:ilvl w:val="0"/>
          <w:numId w:val="60"/>
        </w:numPr>
        <w:rPr>
          <w:rFonts w:ascii="Arial" w:hAnsi="Arial" w:cs="Arial"/>
          <w:sz w:val="20"/>
          <w:szCs w:val="20"/>
        </w:rPr>
      </w:pPr>
      <w:r w:rsidRPr="009C6C50">
        <w:rPr>
          <w:rFonts w:ascii="Arial" w:hAnsi="Arial" w:cs="Arial"/>
          <w:sz w:val="20"/>
          <w:szCs w:val="20"/>
        </w:rPr>
        <w:t xml:space="preserve">vervangt </w:t>
      </w:r>
      <w:r w:rsidR="00A62993" w:rsidRPr="009C6C50">
        <w:rPr>
          <w:rFonts w:ascii="Arial" w:hAnsi="Arial" w:cs="Arial"/>
          <w:sz w:val="20"/>
          <w:szCs w:val="20"/>
        </w:rPr>
        <w:t>alle vorige versies van het</w:t>
      </w:r>
      <w:r w:rsidRPr="009C6C50">
        <w:rPr>
          <w:rFonts w:ascii="Arial" w:hAnsi="Arial" w:cs="Arial"/>
          <w:sz w:val="20"/>
          <w:szCs w:val="20"/>
        </w:rPr>
        <w:t xml:space="preserve"> arbeidsreglement</w:t>
      </w:r>
      <w:r w:rsidR="0017705C" w:rsidRPr="009C6C50">
        <w:rPr>
          <w:rFonts w:ascii="Arial" w:hAnsi="Arial" w:cs="Arial"/>
          <w:sz w:val="20"/>
          <w:szCs w:val="20"/>
        </w:rPr>
        <w:t>.</w:t>
      </w:r>
    </w:p>
    <w:p w14:paraId="24FF0F17" w14:textId="77777777" w:rsidR="00A8655A" w:rsidRPr="009C6C50" w:rsidRDefault="00A8655A" w:rsidP="00A8655A">
      <w:pPr>
        <w:rPr>
          <w:rFonts w:ascii="Arial" w:hAnsi="Arial" w:cs="Arial"/>
          <w:sz w:val="20"/>
          <w:szCs w:val="20"/>
        </w:rPr>
      </w:pPr>
    </w:p>
    <w:p w14:paraId="67F2A977" w14:textId="34390602" w:rsidR="00A8655A" w:rsidRPr="009C6C50" w:rsidRDefault="00E34A47" w:rsidP="00107801">
      <w:pPr>
        <w:pStyle w:val="titel"/>
        <w:jc w:val="center"/>
        <w:rPr>
          <w:rFonts w:cs="Arial"/>
          <w:sz w:val="20"/>
          <w:szCs w:val="20"/>
        </w:rPr>
      </w:pPr>
      <w:r>
        <w:rPr>
          <w:noProof/>
          <w:color w:val="000000"/>
        </w:rPr>
        <w:drawing>
          <wp:inline distT="0" distB="0" distL="0" distR="0" wp14:anchorId="7EE298B2" wp14:editId="12F9FA0B">
            <wp:extent cx="2657856" cy="1038225"/>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662893" cy="1040192"/>
                    </a:xfrm>
                    <a:prstGeom prst="rect">
                      <a:avLst/>
                    </a:prstGeom>
                    <a:noFill/>
                    <a:ln>
                      <a:noFill/>
                    </a:ln>
                  </pic:spPr>
                </pic:pic>
              </a:graphicData>
            </a:graphic>
          </wp:inline>
        </w:drawing>
      </w:r>
      <w:r w:rsidR="00C8068E" w:rsidRPr="009C6C50">
        <w:rPr>
          <w:rFonts w:cs="Arial"/>
          <w:sz w:val="20"/>
          <w:szCs w:val="20"/>
        </w:rPr>
        <w:br w:type="page"/>
      </w:r>
    </w:p>
    <w:p w14:paraId="635C1857" w14:textId="77777777" w:rsidR="00A8655A" w:rsidRPr="009C6C50" w:rsidRDefault="00A8655A" w:rsidP="00107801">
      <w:pPr>
        <w:pStyle w:val="titel"/>
        <w:jc w:val="center"/>
        <w:rPr>
          <w:sz w:val="52"/>
          <w:szCs w:val="52"/>
        </w:rPr>
      </w:pPr>
    </w:p>
    <w:p w14:paraId="5F1EA0D6" w14:textId="77777777" w:rsidR="00C8068E" w:rsidRPr="009C6C50" w:rsidRDefault="00FB708A" w:rsidP="00107801">
      <w:pPr>
        <w:pStyle w:val="titel"/>
        <w:jc w:val="center"/>
        <w:rPr>
          <w:sz w:val="52"/>
          <w:szCs w:val="52"/>
        </w:rPr>
      </w:pPr>
      <w:r w:rsidRPr="009C6C50">
        <w:rPr>
          <w:sz w:val="52"/>
          <w:szCs w:val="52"/>
        </w:rPr>
        <w:t>I</w:t>
      </w:r>
      <w:r w:rsidR="00C8068E" w:rsidRPr="009C6C50">
        <w:rPr>
          <w:sz w:val="52"/>
          <w:szCs w:val="52"/>
        </w:rPr>
        <w:t>nhoud</w:t>
      </w:r>
    </w:p>
    <w:p w14:paraId="350D2CC7" w14:textId="77777777" w:rsidR="004B15F9" w:rsidRPr="009C6C50" w:rsidRDefault="004B15F9" w:rsidP="00107801">
      <w:pPr>
        <w:pStyle w:val="titel"/>
        <w:jc w:val="center"/>
        <w:rPr>
          <w:sz w:val="52"/>
          <w:szCs w:val="52"/>
        </w:rPr>
      </w:pPr>
      <w:r w:rsidRPr="009C6C50">
        <w:rPr>
          <w:rFonts w:cs="Arial"/>
          <w:noProof/>
          <w:sz w:val="20"/>
          <w:szCs w:val="20"/>
          <w:lang w:val="nl-BE" w:eastAsia="nl-BE"/>
        </w:rPr>
        <w:drawing>
          <wp:anchor distT="0" distB="0" distL="114300" distR="114300" simplePos="0" relativeHeight="251662336" behindDoc="0" locked="0" layoutInCell="1" allowOverlap="1" wp14:anchorId="4BEC93D5" wp14:editId="4DF03582">
            <wp:simplePos x="0" y="0"/>
            <wp:positionH relativeFrom="column">
              <wp:posOffset>-1817218</wp:posOffset>
            </wp:positionH>
            <wp:positionV relativeFrom="paragraph">
              <wp:posOffset>196850</wp:posOffset>
            </wp:positionV>
            <wp:extent cx="1397489" cy="4489433"/>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r_boll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192" cy="4498117"/>
                    </a:xfrm>
                    <a:prstGeom prst="rect">
                      <a:avLst/>
                    </a:prstGeom>
                  </pic:spPr>
                </pic:pic>
              </a:graphicData>
            </a:graphic>
            <wp14:sizeRelH relativeFrom="page">
              <wp14:pctWidth>0</wp14:pctWidth>
            </wp14:sizeRelH>
            <wp14:sizeRelV relativeFrom="page">
              <wp14:pctHeight>0</wp14:pctHeight>
            </wp14:sizeRelV>
          </wp:anchor>
        </w:drawing>
      </w:r>
    </w:p>
    <w:p w14:paraId="557B8B82" w14:textId="77777777" w:rsidR="00F933B7" w:rsidRPr="009C6C50" w:rsidRDefault="00F933B7" w:rsidP="00F933B7">
      <w:pPr>
        <w:spacing w:line="360" w:lineRule="auto"/>
        <w:jc w:val="both"/>
        <w:rPr>
          <w:rFonts w:ascii="Arial" w:hAnsi="Arial" w:cs="Arial"/>
          <w:noProof/>
          <w:sz w:val="20"/>
          <w:szCs w:val="20"/>
          <w:lang w:eastAsia="nl-BE"/>
        </w:rPr>
      </w:pPr>
      <w:r w:rsidRPr="009C6C50">
        <w:rPr>
          <w:rFonts w:ascii="Arial" w:hAnsi="Arial" w:cs="Arial"/>
          <w:sz w:val="20"/>
          <w:szCs w:val="20"/>
        </w:rPr>
        <w:t>I. TOEPASSINGSGEBIED</w:t>
      </w:r>
      <w:r w:rsidRPr="009C6C50">
        <w:rPr>
          <w:rFonts w:ascii="Arial" w:hAnsi="Arial" w:cs="Arial"/>
          <w:noProof/>
          <w:sz w:val="20"/>
          <w:szCs w:val="20"/>
          <w:lang w:eastAsia="nl-BE"/>
        </w:rPr>
        <w:t xml:space="preserve"> </w:t>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r>
      <w:r w:rsidRPr="009C6C50">
        <w:rPr>
          <w:rFonts w:ascii="Arial" w:hAnsi="Arial" w:cs="Arial"/>
          <w:noProof/>
          <w:sz w:val="20"/>
          <w:szCs w:val="20"/>
          <w:lang w:eastAsia="nl-BE"/>
        </w:rPr>
        <w:tab/>
        <w:t>5</w:t>
      </w:r>
    </w:p>
    <w:p w14:paraId="7FA3E36C"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II. PLICHTEN VAN DE PERSONEELSLEDEN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6</w:t>
      </w:r>
    </w:p>
    <w:p w14:paraId="4D58A756"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III. UURREGELING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11</w:t>
      </w:r>
    </w:p>
    <w:p w14:paraId="5D1866E2"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IV. JAARKALENDER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13</w:t>
      </w:r>
    </w:p>
    <w:p w14:paraId="0C2FC160" w14:textId="7777777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 ANDERE AFWEZIGHEDEN </w:t>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r>
      <w:r w:rsidRPr="009C6C50">
        <w:rPr>
          <w:rFonts w:ascii="Arial" w:hAnsi="Arial" w:cs="Arial"/>
          <w:b w:val="0"/>
          <w:sz w:val="20"/>
          <w:szCs w:val="20"/>
        </w:rPr>
        <w:tab/>
        <w:t>1</w:t>
      </w:r>
      <w:r w:rsidR="000359D2" w:rsidRPr="009C6C50">
        <w:rPr>
          <w:rFonts w:ascii="Arial" w:hAnsi="Arial" w:cs="Arial"/>
          <w:b w:val="0"/>
          <w:sz w:val="20"/>
          <w:szCs w:val="20"/>
        </w:rPr>
        <w:t>5</w:t>
      </w:r>
    </w:p>
    <w:p w14:paraId="1F1A281D" w14:textId="467A1F16"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VI. SALARISINFORMATIE </w:t>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r>
      <w:r w:rsidR="00570D70" w:rsidRPr="009C6C50">
        <w:rPr>
          <w:rFonts w:ascii="Arial" w:hAnsi="Arial" w:cs="Arial"/>
          <w:b w:val="0"/>
          <w:sz w:val="20"/>
          <w:szCs w:val="20"/>
        </w:rPr>
        <w:tab/>
        <w:t>1</w:t>
      </w:r>
      <w:r w:rsidR="00A66722" w:rsidRPr="009C6C50">
        <w:rPr>
          <w:rFonts w:ascii="Arial" w:hAnsi="Arial" w:cs="Arial"/>
          <w:b w:val="0"/>
          <w:sz w:val="20"/>
          <w:szCs w:val="20"/>
        </w:rPr>
        <w:t>8</w:t>
      </w:r>
    </w:p>
    <w:p w14:paraId="4981A8C4" w14:textId="33081FA7"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VII. RECHTEN &amp; PLICHTEN TOEZICHTHOUDEND PERSONEEL </w:t>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A66722" w:rsidRPr="009C6C50">
        <w:rPr>
          <w:rFonts w:ascii="Arial" w:hAnsi="Arial" w:cs="Arial"/>
          <w:b w:val="0"/>
          <w:sz w:val="20"/>
          <w:szCs w:val="20"/>
        </w:rPr>
        <w:t>20</w:t>
      </w:r>
    </w:p>
    <w:p w14:paraId="0E3444F1" w14:textId="46693ACA"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VIII. VEILIGHEID en WELZIJN OP HET WERK </w:t>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r>
      <w:r w:rsidR="00053A48" w:rsidRPr="009C6C50">
        <w:rPr>
          <w:rFonts w:ascii="Arial" w:hAnsi="Arial" w:cs="Arial"/>
          <w:b w:val="0"/>
          <w:sz w:val="20"/>
          <w:szCs w:val="20"/>
        </w:rPr>
        <w:tab/>
        <w:t>2</w:t>
      </w:r>
      <w:r w:rsidR="00A66722" w:rsidRPr="009C6C50">
        <w:rPr>
          <w:rFonts w:ascii="Arial" w:hAnsi="Arial" w:cs="Arial"/>
          <w:b w:val="0"/>
          <w:sz w:val="20"/>
          <w:szCs w:val="20"/>
        </w:rPr>
        <w:t>2</w:t>
      </w:r>
    </w:p>
    <w:p w14:paraId="06458DF2" w14:textId="1ECD0940" w:rsidR="00F933B7" w:rsidRPr="009C6C50" w:rsidRDefault="001E1532" w:rsidP="00F933B7">
      <w:pPr>
        <w:pStyle w:val="Titel0"/>
        <w:pBdr>
          <w:top w:val="none" w:sz="0" w:space="0" w:color="auto"/>
          <w:left w:val="none" w:sz="0" w:space="0" w:color="auto"/>
          <w:bottom w:val="none" w:sz="0" w:space="0" w:color="auto"/>
          <w:right w:val="none" w:sz="0" w:space="0" w:color="auto"/>
        </w:pBdr>
        <w:spacing w:after="200" w:line="360" w:lineRule="auto"/>
        <w:jc w:val="both"/>
        <w:rPr>
          <w:rFonts w:ascii="Arial" w:hAnsi="Arial" w:cs="Arial"/>
          <w:b w:val="0"/>
          <w:sz w:val="20"/>
          <w:szCs w:val="20"/>
        </w:rPr>
      </w:pPr>
      <w:r w:rsidRPr="009C6C50">
        <w:rPr>
          <w:rFonts w:ascii="Arial" w:hAnsi="Arial" w:cs="Arial"/>
          <w:b w:val="0"/>
          <w:sz w:val="20"/>
          <w:szCs w:val="20"/>
        </w:rPr>
        <w:t>IX. INBREUKEN</w:t>
      </w:r>
      <w:r w:rsidR="00F933B7" w:rsidRPr="009C6C50">
        <w:rPr>
          <w:rFonts w:ascii="Arial" w:hAnsi="Arial" w:cs="Arial"/>
          <w:b w:val="0"/>
          <w:sz w:val="20"/>
          <w:szCs w:val="20"/>
        </w:rPr>
        <w:t xml:space="preserve"> – SANCTIES – DRINGENDE REDENEN </w:t>
      </w:r>
      <w:r w:rsidR="00F933B7" w:rsidRPr="009C6C50">
        <w:rPr>
          <w:rFonts w:ascii="Arial" w:hAnsi="Arial" w:cs="Arial"/>
          <w:b w:val="0"/>
          <w:sz w:val="20"/>
          <w:szCs w:val="20"/>
        </w:rPr>
        <w:tab/>
      </w:r>
      <w:r w:rsidR="00F933B7" w:rsidRPr="009C6C50">
        <w:rPr>
          <w:rFonts w:ascii="Arial" w:hAnsi="Arial" w:cs="Arial"/>
          <w:b w:val="0"/>
          <w:sz w:val="20"/>
          <w:szCs w:val="20"/>
        </w:rPr>
        <w:tab/>
      </w:r>
      <w:r w:rsidR="00F933B7" w:rsidRPr="009C6C50">
        <w:rPr>
          <w:rFonts w:ascii="Arial" w:hAnsi="Arial" w:cs="Arial"/>
          <w:b w:val="0"/>
          <w:sz w:val="20"/>
          <w:szCs w:val="20"/>
        </w:rPr>
        <w:tab/>
      </w:r>
      <w:r w:rsidR="00F933B7" w:rsidRPr="009C6C50">
        <w:rPr>
          <w:rFonts w:ascii="Arial" w:hAnsi="Arial" w:cs="Arial"/>
          <w:b w:val="0"/>
          <w:sz w:val="20"/>
          <w:szCs w:val="20"/>
        </w:rPr>
        <w:tab/>
      </w:r>
      <w:r w:rsidRPr="009C6C50">
        <w:rPr>
          <w:rFonts w:ascii="Arial" w:hAnsi="Arial" w:cs="Arial"/>
          <w:b w:val="0"/>
          <w:sz w:val="20"/>
          <w:szCs w:val="20"/>
        </w:rPr>
        <w:tab/>
        <w:t>4</w:t>
      </w:r>
      <w:r w:rsidR="00A66722" w:rsidRPr="009C6C50">
        <w:rPr>
          <w:rFonts w:ascii="Arial" w:hAnsi="Arial" w:cs="Arial"/>
          <w:b w:val="0"/>
          <w:sz w:val="20"/>
          <w:szCs w:val="20"/>
        </w:rPr>
        <w:t>4</w:t>
      </w:r>
    </w:p>
    <w:p w14:paraId="35633FD3" w14:textId="0BEF09EB" w:rsidR="00F933B7" w:rsidRPr="009C6C50" w:rsidRDefault="001E1532" w:rsidP="00F933B7">
      <w:pPr>
        <w:spacing w:line="360" w:lineRule="auto"/>
        <w:jc w:val="both"/>
        <w:rPr>
          <w:rFonts w:ascii="Arial" w:eastAsia="Times New Roman" w:hAnsi="Arial" w:cs="Arial"/>
          <w:sz w:val="20"/>
          <w:szCs w:val="20"/>
          <w:lang w:eastAsia="nl-NL"/>
        </w:rPr>
      </w:pPr>
      <w:r w:rsidRPr="009C6C50">
        <w:rPr>
          <w:rFonts w:ascii="Arial" w:eastAsia="Times New Roman" w:hAnsi="Arial" w:cs="Arial"/>
          <w:bCs/>
          <w:sz w:val="20"/>
          <w:szCs w:val="20"/>
          <w:lang w:eastAsia="nl-NL"/>
        </w:rPr>
        <w:t>X</w:t>
      </w:r>
      <w:r w:rsidR="00F933B7" w:rsidRPr="009C6C50">
        <w:rPr>
          <w:rFonts w:ascii="Arial" w:eastAsia="Times New Roman" w:hAnsi="Arial" w:cs="Arial"/>
          <w:bCs/>
          <w:sz w:val="20"/>
          <w:szCs w:val="20"/>
          <w:lang w:eastAsia="nl-NL"/>
        </w:rPr>
        <w:t>. EIND</w:t>
      </w:r>
      <w:r w:rsidR="0060332B" w:rsidRPr="009C6C50">
        <w:rPr>
          <w:rFonts w:ascii="Arial" w:eastAsia="Times New Roman" w:hAnsi="Arial" w:cs="Arial"/>
          <w:bCs/>
          <w:sz w:val="20"/>
          <w:szCs w:val="20"/>
          <w:lang w:eastAsia="nl-NL"/>
        </w:rPr>
        <w:t xml:space="preserve">E VAN DE OVEREENKOMST </w:t>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60332B" w:rsidRPr="009C6C50">
        <w:rPr>
          <w:rFonts w:ascii="Arial" w:eastAsia="Times New Roman" w:hAnsi="Arial" w:cs="Arial"/>
          <w:bCs/>
          <w:sz w:val="20"/>
          <w:szCs w:val="20"/>
          <w:lang w:eastAsia="nl-NL"/>
        </w:rPr>
        <w:tab/>
      </w:r>
      <w:r w:rsidR="00F543EF" w:rsidRPr="009C6C50">
        <w:rPr>
          <w:rFonts w:ascii="Arial" w:eastAsia="Times New Roman" w:hAnsi="Arial" w:cs="Arial"/>
          <w:bCs/>
          <w:sz w:val="20"/>
          <w:szCs w:val="20"/>
          <w:lang w:eastAsia="nl-NL"/>
        </w:rPr>
        <w:t>4</w:t>
      </w:r>
      <w:r w:rsidR="00A66722" w:rsidRPr="009C6C50">
        <w:rPr>
          <w:rFonts w:ascii="Arial" w:eastAsia="Times New Roman" w:hAnsi="Arial" w:cs="Arial"/>
          <w:bCs/>
          <w:sz w:val="20"/>
          <w:szCs w:val="20"/>
          <w:lang w:eastAsia="nl-NL"/>
        </w:rPr>
        <w:t>7</w:t>
      </w:r>
    </w:p>
    <w:p w14:paraId="3B94635C" w14:textId="2AC0A5AF" w:rsidR="00F933B7" w:rsidRPr="009C6C50" w:rsidRDefault="00F933B7" w:rsidP="00F933B7">
      <w:pPr>
        <w:spacing w:line="360" w:lineRule="auto"/>
        <w:rPr>
          <w:rFonts w:ascii="Arial" w:eastAsia="Times New Roman" w:hAnsi="Arial" w:cs="Arial"/>
          <w:bCs/>
          <w:sz w:val="20"/>
          <w:szCs w:val="20"/>
          <w:lang w:eastAsia="nl-NL"/>
        </w:rPr>
      </w:pPr>
      <w:r w:rsidRPr="009C6C50">
        <w:rPr>
          <w:rFonts w:ascii="Arial" w:eastAsia="Times New Roman" w:hAnsi="Arial" w:cs="Arial"/>
          <w:bCs/>
          <w:sz w:val="20"/>
          <w:szCs w:val="20"/>
          <w:lang w:eastAsia="nl-NL"/>
        </w:rPr>
        <w:t>SAMENSTELLING BASISOVERLEGCOMITE, INSPECTIEDIENSTEN EN AND</w:t>
      </w:r>
      <w:r w:rsidR="00335070" w:rsidRPr="009C6C50">
        <w:rPr>
          <w:rFonts w:ascii="Arial" w:eastAsia="Times New Roman" w:hAnsi="Arial" w:cs="Arial"/>
          <w:bCs/>
          <w:sz w:val="20"/>
          <w:szCs w:val="20"/>
          <w:lang w:eastAsia="nl-NL"/>
        </w:rPr>
        <w:t xml:space="preserve">ERE CONTACTADRESSEN </w:t>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335070" w:rsidRPr="009C6C50">
        <w:rPr>
          <w:rFonts w:ascii="Arial" w:eastAsia="Times New Roman" w:hAnsi="Arial" w:cs="Arial"/>
          <w:bCs/>
          <w:sz w:val="20"/>
          <w:szCs w:val="20"/>
          <w:lang w:eastAsia="nl-NL"/>
        </w:rPr>
        <w:tab/>
      </w:r>
      <w:r w:rsidR="00F543EF" w:rsidRPr="009C6C50">
        <w:rPr>
          <w:rFonts w:ascii="Arial" w:eastAsia="Times New Roman" w:hAnsi="Arial" w:cs="Arial"/>
          <w:bCs/>
          <w:sz w:val="20"/>
          <w:szCs w:val="20"/>
          <w:lang w:eastAsia="nl-NL"/>
        </w:rPr>
        <w:t>5</w:t>
      </w:r>
      <w:r w:rsidR="00A66722" w:rsidRPr="009C6C50">
        <w:rPr>
          <w:rFonts w:ascii="Arial" w:eastAsia="Times New Roman" w:hAnsi="Arial" w:cs="Arial"/>
          <w:bCs/>
          <w:sz w:val="20"/>
          <w:szCs w:val="20"/>
          <w:lang w:eastAsia="nl-NL"/>
        </w:rPr>
        <w:t>4</w:t>
      </w:r>
    </w:p>
    <w:p w14:paraId="46B494DE" w14:textId="3141BF8F" w:rsidR="00F933B7" w:rsidRPr="009C6C50" w:rsidRDefault="00F933B7" w:rsidP="00F933B7">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b w:val="0"/>
          <w:sz w:val="20"/>
          <w:szCs w:val="20"/>
        </w:rPr>
      </w:pPr>
      <w:r w:rsidRPr="009C6C50">
        <w:rPr>
          <w:rFonts w:ascii="Arial" w:hAnsi="Arial" w:cs="Arial"/>
          <w:b w:val="0"/>
          <w:sz w:val="20"/>
          <w:szCs w:val="20"/>
        </w:rPr>
        <w:t xml:space="preserve">BIJLAGEN </w:t>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335070" w:rsidRPr="009C6C50">
        <w:rPr>
          <w:rFonts w:ascii="Arial" w:hAnsi="Arial" w:cs="Arial"/>
          <w:b w:val="0"/>
          <w:sz w:val="20"/>
          <w:szCs w:val="20"/>
        </w:rPr>
        <w:tab/>
      </w:r>
      <w:r w:rsidR="002A5FE1" w:rsidRPr="009C6C50">
        <w:rPr>
          <w:rFonts w:ascii="Arial" w:hAnsi="Arial" w:cs="Arial"/>
          <w:b w:val="0"/>
          <w:sz w:val="20"/>
          <w:szCs w:val="20"/>
        </w:rPr>
        <w:t>5</w:t>
      </w:r>
      <w:r w:rsidR="00912CCD" w:rsidRPr="009C6C50">
        <w:rPr>
          <w:rFonts w:ascii="Arial" w:hAnsi="Arial" w:cs="Arial"/>
          <w:b w:val="0"/>
          <w:sz w:val="20"/>
          <w:szCs w:val="20"/>
        </w:rPr>
        <w:t>7</w:t>
      </w:r>
    </w:p>
    <w:p w14:paraId="18BFD753" w14:textId="77777777" w:rsidR="00C8068E" w:rsidRPr="009C6C50" w:rsidRDefault="00C8068E" w:rsidP="002D0290">
      <w:pPr>
        <w:jc w:val="both"/>
        <w:rPr>
          <w:rFonts w:ascii="Arial" w:hAnsi="Arial" w:cs="Arial"/>
          <w:sz w:val="20"/>
          <w:szCs w:val="20"/>
        </w:rPr>
      </w:pPr>
    </w:p>
    <w:p w14:paraId="12B45A5B" w14:textId="77777777" w:rsidR="00107801" w:rsidRPr="009C6C50" w:rsidRDefault="00107801" w:rsidP="004B15F9">
      <w:pPr>
        <w:tabs>
          <w:tab w:val="left" w:pos="284"/>
        </w:tabs>
        <w:rPr>
          <w:rFonts w:ascii="Arial" w:hAnsi="Arial" w:cs="Arial"/>
          <w:sz w:val="20"/>
          <w:szCs w:val="20"/>
        </w:rPr>
      </w:pPr>
      <w:r w:rsidRPr="009C6C50">
        <w:rPr>
          <w:rFonts w:ascii="Arial" w:hAnsi="Arial" w:cs="Arial"/>
          <w:sz w:val="20"/>
          <w:szCs w:val="20"/>
        </w:rPr>
        <w:br w:type="page"/>
      </w:r>
    </w:p>
    <w:p w14:paraId="2BFB0850" w14:textId="77777777" w:rsidR="002D0290" w:rsidRPr="009C6C50" w:rsidRDefault="002D0290" w:rsidP="002D0290">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lastRenderedPageBreak/>
        <w:t>Gemeentebestuur Beersel, Alsembergsteenweg 1046 te 1652 Alsemberg</w:t>
      </w:r>
    </w:p>
    <w:p w14:paraId="587AA1D4" w14:textId="77777777" w:rsidR="002D0290" w:rsidRPr="009C6C50" w:rsidRDefault="002D0290" w:rsidP="002D0290">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OCMW Beersel, </w:t>
      </w:r>
      <w:proofErr w:type="spellStart"/>
      <w:r w:rsidRPr="009C6C50">
        <w:rPr>
          <w:rFonts w:ascii="Arial" w:eastAsia="Times New Roman" w:hAnsi="Arial" w:cs="Arial"/>
          <w:sz w:val="20"/>
          <w:szCs w:val="20"/>
          <w:lang w:eastAsia="nl-NL"/>
        </w:rPr>
        <w:t>Torleylaan</w:t>
      </w:r>
      <w:proofErr w:type="spellEnd"/>
      <w:r w:rsidRPr="009C6C50">
        <w:rPr>
          <w:rFonts w:ascii="Arial" w:eastAsia="Times New Roman" w:hAnsi="Arial" w:cs="Arial"/>
          <w:sz w:val="20"/>
          <w:szCs w:val="20"/>
          <w:lang w:eastAsia="nl-NL"/>
        </w:rPr>
        <w:t xml:space="preserve"> 13 te 1654 Huizingen</w:t>
      </w:r>
    </w:p>
    <w:p w14:paraId="739F27C4" w14:textId="77777777" w:rsidR="002D0290" w:rsidRPr="009C6C50" w:rsidRDefault="002D0290" w:rsidP="002D0290">
      <w:pPr>
        <w:spacing w:after="0" w:line="360" w:lineRule="auto"/>
        <w:jc w:val="both"/>
        <w:rPr>
          <w:rFonts w:ascii="Arial" w:eastAsia="Times New Roman" w:hAnsi="Arial" w:cs="Arial"/>
          <w:sz w:val="20"/>
          <w:szCs w:val="20"/>
          <w:lang w:eastAsia="nl-NL"/>
        </w:rPr>
      </w:pPr>
    </w:p>
    <w:p w14:paraId="3BC57DAB" w14:textId="77777777" w:rsidR="002D0290" w:rsidRPr="009C6C50" w:rsidRDefault="002D0290" w:rsidP="002D0290">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De </w:t>
      </w:r>
      <w:r w:rsidR="007C27CF" w:rsidRPr="009C6C50">
        <w:rPr>
          <w:rFonts w:ascii="Arial" w:eastAsia="Times New Roman" w:hAnsi="Arial" w:cs="Arial"/>
          <w:sz w:val="20"/>
          <w:szCs w:val="20"/>
          <w:lang w:eastAsia="nl-NL"/>
        </w:rPr>
        <w:t xml:space="preserve">personeelsleden van het </w:t>
      </w:r>
      <w:r w:rsidRPr="009C6C50">
        <w:rPr>
          <w:rFonts w:ascii="Arial" w:eastAsia="Times New Roman" w:hAnsi="Arial" w:cs="Arial"/>
          <w:sz w:val="20"/>
          <w:szCs w:val="20"/>
          <w:lang w:eastAsia="nl-NL"/>
        </w:rPr>
        <w:t xml:space="preserve">bestuur zijn aangeworven om te werken in één van de volgende </w:t>
      </w:r>
      <w:r w:rsidR="00A62993" w:rsidRPr="009C6C50">
        <w:rPr>
          <w:rFonts w:ascii="Arial" w:eastAsia="Times New Roman" w:hAnsi="Arial" w:cs="Arial"/>
          <w:sz w:val="20"/>
          <w:szCs w:val="20"/>
          <w:lang w:eastAsia="nl-NL"/>
        </w:rPr>
        <w:t>locaties</w:t>
      </w:r>
      <w:r w:rsidRPr="009C6C50">
        <w:rPr>
          <w:rFonts w:ascii="Arial" w:eastAsia="Times New Roman" w:hAnsi="Arial" w:cs="Arial"/>
          <w:sz w:val="20"/>
          <w:szCs w:val="20"/>
          <w:lang w:eastAsia="nl-NL"/>
        </w:rPr>
        <w:t>:</w:t>
      </w:r>
    </w:p>
    <w:p w14:paraId="2272DF84" w14:textId="77777777" w:rsidR="00AE1773" w:rsidRPr="009C6C50" w:rsidRDefault="00AE1773" w:rsidP="002D0290">
      <w:pPr>
        <w:spacing w:after="0" w:line="360" w:lineRule="auto"/>
        <w:jc w:val="both"/>
        <w:rPr>
          <w:rFonts w:ascii="Arial" w:eastAsia="Times New Roman" w:hAnsi="Arial" w:cs="Arial"/>
          <w:sz w:val="20"/>
          <w:szCs w:val="20"/>
          <w:lang w:eastAsia="nl-NL"/>
        </w:rPr>
      </w:pPr>
    </w:p>
    <w:p w14:paraId="2BF58EFD" w14:textId="77777777" w:rsidR="002D0290"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Administratieve diensten</w:t>
      </w:r>
      <w:r w:rsidR="002D0290" w:rsidRPr="009C6C50">
        <w:rPr>
          <w:rFonts w:ascii="Arial" w:eastAsia="Times New Roman" w:hAnsi="Arial" w:cs="Arial"/>
          <w:sz w:val="20"/>
          <w:szCs w:val="20"/>
          <w:lang w:eastAsia="nl-NL"/>
        </w:rPr>
        <w:br/>
        <w:t>Alsembergsteenweg 1046 te 1652 Alsemberg</w:t>
      </w:r>
      <w:r w:rsidR="00BB4782" w:rsidRPr="009C6C50">
        <w:rPr>
          <w:rFonts w:ascii="Arial" w:eastAsia="Times New Roman" w:hAnsi="Arial" w:cs="Arial"/>
          <w:sz w:val="20"/>
          <w:szCs w:val="20"/>
          <w:lang w:eastAsia="nl-NL"/>
        </w:rPr>
        <w:t xml:space="preserve"> (Domein Rondenbos) en </w:t>
      </w:r>
      <w:proofErr w:type="spellStart"/>
      <w:r w:rsidR="00BB4782" w:rsidRPr="009C6C50">
        <w:rPr>
          <w:rFonts w:ascii="Arial" w:eastAsia="Times New Roman" w:hAnsi="Arial" w:cs="Arial"/>
          <w:sz w:val="20"/>
          <w:szCs w:val="20"/>
          <w:lang w:eastAsia="nl-NL"/>
        </w:rPr>
        <w:t>Torleylaan</w:t>
      </w:r>
      <w:proofErr w:type="spellEnd"/>
      <w:r w:rsidR="00BB4782" w:rsidRPr="009C6C50">
        <w:rPr>
          <w:rFonts w:ascii="Arial" w:eastAsia="Times New Roman" w:hAnsi="Arial" w:cs="Arial"/>
          <w:sz w:val="20"/>
          <w:szCs w:val="20"/>
          <w:lang w:eastAsia="nl-NL"/>
        </w:rPr>
        <w:t xml:space="preserve"> 13 te 1654 Huizingen (Sociaal huis)</w:t>
      </w:r>
      <w:r w:rsidR="002D0290" w:rsidRPr="009C6C50">
        <w:rPr>
          <w:rFonts w:ascii="Arial" w:eastAsia="Times New Roman" w:hAnsi="Arial" w:cs="Arial"/>
          <w:sz w:val="20"/>
          <w:szCs w:val="20"/>
          <w:lang w:eastAsia="nl-NL"/>
        </w:rPr>
        <w:br/>
      </w:r>
    </w:p>
    <w:p w14:paraId="067B570E" w14:textId="77777777" w:rsidR="002D0290" w:rsidRPr="009C6C50" w:rsidRDefault="004B15F9" w:rsidP="00A93D5B">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Technische </w:t>
      </w:r>
      <w:r w:rsidR="0023733C" w:rsidRPr="009C6C50">
        <w:rPr>
          <w:rFonts w:ascii="Arial" w:eastAsia="Times New Roman" w:hAnsi="Arial" w:cs="Arial"/>
          <w:sz w:val="20"/>
          <w:szCs w:val="20"/>
          <w:lang w:eastAsia="nl-NL"/>
        </w:rPr>
        <w:t>uitvoerings</w:t>
      </w:r>
      <w:r w:rsidRPr="009C6C50">
        <w:rPr>
          <w:rFonts w:ascii="Arial" w:eastAsia="Times New Roman" w:hAnsi="Arial" w:cs="Arial"/>
          <w:sz w:val="20"/>
          <w:szCs w:val="20"/>
          <w:lang w:eastAsia="nl-NL"/>
        </w:rPr>
        <w:t>diensten</w:t>
      </w:r>
      <w:r w:rsidR="002D0290" w:rsidRPr="009C6C50">
        <w:rPr>
          <w:rFonts w:ascii="Arial" w:eastAsia="Times New Roman" w:hAnsi="Arial" w:cs="Arial"/>
          <w:sz w:val="20"/>
          <w:szCs w:val="20"/>
          <w:lang w:eastAsia="nl-NL"/>
        </w:rPr>
        <w:br/>
        <w:t>G. Gezellestraat 113 te 1654 Huizingen</w:t>
      </w:r>
      <w:r w:rsidR="002D0290" w:rsidRPr="009C6C50">
        <w:rPr>
          <w:rFonts w:ascii="Arial" w:eastAsia="Times New Roman" w:hAnsi="Arial" w:cs="Arial"/>
          <w:sz w:val="20"/>
          <w:szCs w:val="20"/>
          <w:lang w:eastAsia="nl-NL"/>
        </w:rPr>
        <w:br/>
      </w:r>
    </w:p>
    <w:p w14:paraId="44C77114" w14:textId="77777777" w:rsidR="002D0290"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Gemeentelijke bibliotheek</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Brusselsesteenweg</w:t>
      </w:r>
      <w:proofErr w:type="spellEnd"/>
      <w:r w:rsidR="002D0290" w:rsidRPr="009C6C50">
        <w:rPr>
          <w:rFonts w:ascii="Arial" w:eastAsia="Times New Roman" w:hAnsi="Arial" w:cs="Arial"/>
          <w:sz w:val="20"/>
          <w:szCs w:val="20"/>
          <w:lang w:eastAsia="nl-NL"/>
        </w:rPr>
        <w:t xml:space="preserve"> 77c te 1652 Alsemberg</w:t>
      </w:r>
      <w:r w:rsidR="002D0290" w:rsidRPr="009C6C50">
        <w:rPr>
          <w:rFonts w:ascii="Arial" w:eastAsia="Times New Roman" w:hAnsi="Arial" w:cs="Arial"/>
          <w:sz w:val="20"/>
          <w:szCs w:val="20"/>
          <w:lang w:eastAsia="nl-NL"/>
        </w:rPr>
        <w:br/>
      </w:r>
    </w:p>
    <w:p w14:paraId="3249E090" w14:textId="77777777" w:rsidR="002D0290" w:rsidRPr="009C6C50" w:rsidRDefault="006C0407" w:rsidP="00A62D10">
      <w:pPr>
        <w:pStyle w:val="Lijstalinea"/>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Cultuurc</w:t>
      </w:r>
      <w:r w:rsidR="00A62D10" w:rsidRPr="009C6C50">
        <w:rPr>
          <w:rFonts w:ascii="Arial" w:eastAsia="Times New Roman" w:hAnsi="Arial" w:cs="Arial"/>
          <w:sz w:val="20"/>
          <w:szCs w:val="20"/>
          <w:lang w:eastAsia="nl-NL"/>
        </w:rPr>
        <w:t>entrum</w:t>
      </w:r>
      <w:r w:rsidR="004B15F9" w:rsidRPr="009C6C50">
        <w:rPr>
          <w:rFonts w:ascii="Arial" w:eastAsia="Times New Roman" w:hAnsi="Arial" w:cs="Arial"/>
          <w:sz w:val="20"/>
          <w:szCs w:val="20"/>
          <w:lang w:eastAsia="nl-NL"/>
        </w:rPr>
        <w:t xml:space="preserve"> de Meent – </w:t>
      </w:r>
      <w:r w:rsidR="004B15F9" w:rsidRPr="00EF58CA">
        <w:rPr>
          <w:rFonts w:ascii="Arial" w:eastAsia="Times New Roman" w:hAnsi="Arial" w:cs="Arial"/>
          <w:strike/>
          <w:sz w:val="20"/>
          <w:szCs w:val="20"/>
          <w:highlight w:val="yellow"/>
          <w:lang w:eastAsia="nl-NL"/>
        </w:rPr>
        <w:t>Cultuurdienst</w:t>
      </w:r>
      <w:r w:rsidR="002D0290" w:rsidRPr="00EF58CA">
        <w:rPr>
          <w:rFonts w:ascii="Arial" w:eastAsia="Times New Roman" w:hAnsi="Arial" w:cs="Arial"/>
          <w:strike/>
          <w:sz w:val="20"/>
          <w:szCs w:val="20"/>
          <w:lang w:eastAsia="nl-NL"/>
        </w:rPr>
        <w:br/>
      </w:r>
      <w:r w:rsidR="002D0290" w:rsidRPr="009C6C50">
        <w:rPr>
          <w:rFonts w:ascii="Arial" w:eastAsia="Times New Roman" w:hAnsi="Arial" w:cs="Arial"/>
          <w:sz w:val="20"/>
          <w:szCs w:val="20"/>
          <w:lang w:eastAsia="nl-NL"/>
        </w:rPr>
        <w:t>Gemeenveldstraat 34 te 1652 Alsemberg</w:t>
      </w:r>
      <w:r w:rsidR="002D0290" w:rsidRPr="009C6C50">
        <w:rPr>
          <w:rFonts w:ascii="Arial" w:eastAsia="Times New Roman" w:hAnsi="Arial" w:cs="Arial"/>
          <w:sz w:val="20"/>
          <w:szCs w:val="20"/>
          <w:lang w:eastAsia="nl-NL"/>
        </w:rPr>
        <w:br/>
      </w:r>
    </w:p>
    <w:p w14:paraId="5738B50D" w14:textId="77777777" w:rsidR="00B81EDF"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Kinderopvang Malleboot</w:t>
      </w:r>
      <w:r w:rsidR="002D0290" w:rsidRPr="009C6C50">
        <w:rPr>
          <w:rFonts w:ascii="Arial" w:eastAsia="Times New Roman" w:hAnsi="Arial" w:cs="Arial"/>
          <w:sz w:val="20"/>
          <w:szCs w:val="20"/>
          <w:lang w:eastAsia="nl-NL"/>
        </w:rPr>
        <w:t xml:space="preserve"> </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Vaucampslaan</w:t>
      </w:r>
      <w:proofErr w:type="spellEnd"/>
      <w:r w:rsidR="002D0290" w:rsidRPr="009C6C50">
        <w:rPr>
          <w:rFonts w:ascii="Arial" w:eastAsia="Times New Roman" w:hAnsi="Arial" w:cs="Arial"/>
          <w:sz w:val="20"/>
          <w:szCs w:val="20"/>
          <w:lang w:eastAsia="nl-NL"/>
        </w:rPr>
        <w:t xml:space="preserve"> 80 te 1654 Huizingen</w:t>
      </w:r>
      <w:r w:rsidR="002D0290" w:rsidRPr="009C6C50">
        <w:rPr>
          <w:rFonts w:ascii="Arial" w:eastAsia="Times New Roman" w:hAnsi="Arial" w:cs="Arial"/>
          <w:sz w:val="20"/>
          <w:szCs w:val="20"/>
          <w:lang w:eastAsia="nl-NL"/>
        </w:rPr>
        <w:br/>
        <w:t>Europaplein 1 te 1651 Lot</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Alsembergsesteenweg</w:t>
      </w:r>
      <w:proofErr w:type="spellEnd"/>
      <w:r w:rsidR="002D0290" w:rsidRPr="009C6C50">
        <w:rPr>
          <w:rFonts w:ascii="Arial" w:eastAsia="Times New Roman" w:hAnsi="Arial" w:cs="Arial"/>
          <w:sz w:val="20"/>
          <w:szCs w:val="20"/>
          <w:lang w:eastAsia="nl-NL"/>
        </w:rPr>
        <w:t xml:space="preserve"> 612 te 1653 Dworp</w:t>
      </w:r>
      <w:r w:rsidR="002D0290" w:rsidRPr="009C6C50">
        <w:rPr>
          <w:rFonts w:ascii="Arial" w:eastAsia="Times New Roman" w:hAnsi="Arial" w:cs="Arial"/>
          <w:sz w:val="20"/>
          <w:szCs w:val="20"/>
          <w:lang w:eastAsia="nl-NL"/>
        </w:rPr>
        <w:br/>
        <w:t>Schoolstraat 2 te 1650 Beersel</w:t>
      </w:r>
    </w:p>
    <w:p w14:paraId="35868B2A" w14:textId="77777777" w:rsidR="002D0290" w:rsidRPr="009C6C50" w:rsidRDefault="00B81EDF" w:rsidP="00B81EDF">
      <w:pPr>
        <w:spacing w:after="0" w:line="360" w:lineRule="auto"/>
        <w:ind w:left="720"/>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Brusselsesteenweg</w:t>
      </w:r>
      <w:proofErr w:type="spellEnd"/>
      <w:r w:rsidRPr="009C6C50">
        <w:rPr>
          <w:rFonts w:ascii="Arial" w:eastAsia="Times New Roman" w:hAnsi="Arial" w:cs="Arial"/>
          <w:sz w:val="20"/>
          <w:szCs w:val="20"/>
          <w:lang w:eastAsia="nl-NL"/>
        </w:rPr>
        <w:t xml:space="preserve"> 77, 1652 Alsemberg</w:t>
      </w:r>
      <w:r w:rsidR="002D0290" w:rsidRPr="009C6C50">
        <w:rPr>
          <w:rFonts w:ascii="Arial" w:eastAsia="Times New Roman" w:hAnsi="Arial" w:cs="Arial"/>
          <w:sz w:val="20"/>
          <w:szCs w:val="20"/>
          <w:lang w:eastAsia="nl-NL"/>
        </w:rPr>
        <w:br/>
      </w:r>
    </w:p>
    <w:p w14:paraId="0595A320" w14:textId="77777777" w:rsidR="006C0407" w:rsidRPr="009C6C50" w:rsidRDefault="004B15F9"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Gemeentelijk recyclagepark</w:t>
      </w:r>
    </w:p>
    <w:p w14:paraId="589FC66F" w14:textId="77777777" w:rsidR="002D0290" w:rsidRPr="009C6C50" w:rsidRDefault="006C0407" w:rsidP="006C0407">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K</w:t>
      </w:r>
      <w:r w:rsidR="002D0290" w:rsidRPr="009C6C50">
        <w:rPr>
          <w:rFonts w:ascii="Arial" w:eastAsia="Times New Roman" w:hAnsi="Arial" w:cs="Arial"/>
          <w:sz w:val="20"/>
          <w:szCs w:val="20"/>
          <w:lang w:eastAsia="nl-NL"/>
        </w:rPr>
        <w:t>erkhofstraat 85 te 1651 Lot</w:t>
      </w:r>
      <w:r w:rsidR="002D0290" w:rsidRPr="009C6C50">
        <w:rPr>
          <w:rFonts w:ascii="Arial" w:eastAsia="Times New Roman" w:hAnsi="Arial" w:cs="Arial"/>
          <w:sz w:val="20"/>
          <w:szCs w:val="20"/>
          <w:lang w:eastAsia="nl-NL"/>
        </w:rPr>
        <w:br/>
      </w:r>
    </w:p>
    <w:p w14:paraId="048C78EE" w14:textId="77777777" w:rsidR="002D0290"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Geme</w:t>
      </w:r>
      <w:r w:rsidR="004B15F9" w:rsidRPr="009C6C50">
        <w:rPr>
          <w:rFonts w:ascii="Arial" w:eastAsia="Times New Roman" w:hAnsi="Arial" w:cs="Arial"/>
          <w:sz w:val="20"/>
          <w:szCs w:val="20"/>
          <w:lang w:eastAsia="nl-NL"/>
        </w:rPr>
        <w:t>entelijke onderwijsinstellingen</w:t>
      </w:r>
    </w:p>
    <w:p w14:paraId="1C07E574"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GBS Dworp</w:t>
      </w:r>
      <w:r w:rsidRPr="009C6C50">
        <w:rPr>
          <w:rFonts w:ascii="Arial" w:eastAsia="Times New Roman" w:hAnsi="Arial" w:cs="Arial"/>
          <w:sz w:val="20"/>
          <w:szCs w:val="20"/>
          <w:lang w:eastAsia="nl-NL"/>
        </w:rPr>
        <w:br/>
      </w:r>
      <w:proofErr w:type="spellStart"/>
      <w:r w:rsidRPr="009C6C50">
        <w:rPr>
          <w:rFonts w:ascii="Arial" w:eastAsia="Times New Roman" w:hAnsi="Arial" w:cs="Arial"/>
          <w:sz w:val="20"/>
          <w:szCs w:val="20"/>
          <w:lang w:eastAsia="nl-NL"/>
        </w:rPr>
        <w:t>Alsembergsesteenweg</w:t>
      </w:r>
      <w:proofErr w:type="spellEnd"/>
      <w:r w:rsidRPr="009C6C50">
        <w:rPr>
          <w:rFonts w:ascii="Arial" w:eastAsia="Times New Roman" w:hAnsi="Arial" w:cs="Arial"/>
          <w:sz w:val="20"/>
          <w:szCs w:val="20"/>
          <w:lang w:eastAsia="nl-NL"/>
        </w:rPr>
        <w:t xml:space="preserve"> 569</w:t>
      </w:r>
      <w:r w:rsidR="006C0407" w:rsidRPr="009C6C50">
        <w:rPr>
          <w:rFonts w:ascii="Arial" w:eastAsia="Times New Roman" w:hAnsi="Arial" w:cs="Arial"/>
          <w:sz w:val="20"/>
          <w:szCs w:val="20"/>
          <w:lang w:eastAsia="nl-NL"/>
        </w:rPr>
        <w:t>, 1653 Dworp</w:t>
      </w:r>
    </w:p>
    <w:p w14:paraId="75FA664F" w14:textId="77777777" w:rsidR="002D0290" w:rsidRPr="009C6C50" w:rsidRDefault="00B81EDF"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GBS Alsemberg - </w:t>
      </w:r>
      <w:r w:rsidR="006C0407" w:rsidRPr="009C6C50">
        <w:rPr>
          <w:rFonts w:ascii="Arial" w:eastAsia="Times New Roman" w:hAnsi="Arial" w:cs="Arial"/>
          <w:sz w:val="20"/>
          <w:szCs w:val="20"/>
          <w:lang w:eastAsia="nl-NL"/>
        </w:rPr>
        <w:t>De Springveer</w:t>
      </w:r>
      <w:r w:rsidR="002D0290" w:rsidRPr="009C6C50">
        <w:rPr>
          <w:rFonts w:ascii="Arial" w:eastAsia="Times New Roman" w:hAnsi="Arial" w:cs="Arial"/>
          <w:sz w:val="20"/>
          <w:szCs w:val="20"/>
          <w:lang w:eastAsia="nl-NL"/>
        </w:rPr>
        <w:br/>
      </w:r>
      <w:r w:rsidRPr="009C6C50">
        <w:rPr>
          <w:rFonts w:ascii="Arial" w:eastAsia="Times New Roman" w:hAnsi="Arial" w:cs="Arial"/>
          <w:sz w:val="20"/>
          <w:szCs w:val="20"/>
          <w:lang w:eastAsia="nl-NL"/>
        </w:rPr>
        <w:t>Gemeenveldstraat 10</w:t>
      </w:r>
      <w:r w:rsidR="0097202E" w:rsidRPr="009C6C50">
        <w:rPr>
          <w:rFonts w:ascii="Arial" w:eastAsia="Times New Roman" w:hAnsi="Arial" w:cs="Arial"/>
          <w:sz w:val="20"/>
          <w:szCs w:val="20"/>
          <w:lang w:eastAsia="nl-NL"/>
        </w:rPr>
        <w:t>, 1652 Alsemberg</w:t>
      </w:r>
    </w:p>
    <w:p w14:paraId="2233D65E"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GBS Lot </w:t>
      </w:r>
      <w:r w:rsidR="0097202E" w:rsidRPr="009C6C50">
        <w:rPr>
          <w:rFonts w:ascii="Arial" w:eastAsia="Times New Roman" w:hAnsi="Arial" w:cs="Arial"/>
          <w:sz w:val="20"/>
          <w:szCs w:val="20"/>
          <w:lang w:eastAsia="nl-NL"/>
        </w:rPr>
        <w:t xml:space="preserve">- </w:t>
      </w:r>
      <w:proofErr w:type="spellStart"/>
      <w:r w:rsidR="0097202E" w:rsidRPr="009C6C50">
        <w:rPr>
          <w:rFonts w:ascii="Arial" w:eastAsia="Times New Roman" w:hAnsi="Arial" w:cs="Arial"/>
          <w:sz w:val="20"/>
          <w:szCs w:val="20"/>
          <w:lang w:eastAsia="nl-NL"/>
        </w:rPr>
        <w:t>Blokbos</w:t>
      </w:r>
      <w:proofErr w:type="spellEnd"/>
      <w:r w:rsidRPr="009C6C50">
        <w:rPr>
          <w:rFonts w:ascii="Arial" w:eastAsia="Times New Roman" w:hAnsi="Arial" w:cs="Arial"/>
          <w:sz w:val="20"/>
          <w:szCs w:val="20"/>
          <w:lang w:eastAsia="nl-NL"/>
        </w:rPr>
        <w:br/>
      </w:r>
      <w:r w:rsidR="0097202E" w:rsidRPr="009C6C50">
        <w:rPr>
          <w:rFonts w:ascii="Arial" w:eastAsia="Times New Roman" w:hAnsi="Arial" w:cs="Arial"/>
          <w:sz w:val="20"/>
          <w:szCs w:val="20"/>
          <w:lang w:eastAsia="nl-NL"/>
        </w:rPr>
        <w:t>Beerselstraat 2, 1651 Lot</w:t>
      </w:r>
    </w:p>
    <w:p w14:paraId="39B39CC1" w14:textId="77777777" w:rsidR="002D0290" w:rsidRPr="009C6C50" w:rsidRDefault="002D0290" w:rsidP="00A93D5B">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GBS Huizingen</w:t>
      </w:r>
      <w:r w:rsidRPr="009C6C50">
        <w:rPr>
          <w:rFonts w:ascii="Arial" w:eastAsia="Times New Roman" w:hAnsi="Arial" w:cs="Arial"/>
          <w:sz w:val="20"/>
          <w:szCs w:val="20"/>
          <w:lang w:eastAsia="nl-NL"/>
        </w:rPr>
        <w:br/>
      </w:r>
      <w:proofErr w:type="spellStart"/>
      <w:r w:rsidRPr="009C6C50">
        <w:rPr>
          <w:rFonts w:ascii="Arial" w:eastAsia="Times New Roman" w:hAnsi="Arial" w:cs="Arial"/>
          <w:sz w:val="20"/>
          <w:szCs w:val="20"/>
          <w:lang w:eastAsia="nl-NL"/>
        </w:rPr>
        <w:t>Vaucampslaan</w:t>
      </w:r>
      <w:proofErr w:type="spellEnd"/>
      <w:r w:rsidRPr="009C6C50">
        <w:rPr>
          <w:rFonts w:ascii="Arial" w:eastAsia="Times New Roman" w:hAnsi="Arial" w:cs="Arial"/>
          <w:sz w:val="20"/>
          <w:szCs w:val="20"/>
          <w:lang w:eastAsia="nl-NL"/>
        </w:rPr>
        <w:t xml:space="preserve"> 80</w:t>
      </w:r>
      <w:r w:rsidR="0097202E" w:rsidRPr="009C6C50">
        <w:rPr>
          <w:rFonts w:ascii="Arial" w:eastAsia="Times New Roman" w:hAnsi="Arial" w:cs="Arial"/>
          <w:sz w:val="20"/>
          <w:szCs w:val="20"/>
          <w:lang w:eastAsia="nl-NL"/>
        </w:rPr>
        <w:t>-90, 1654 Huizingen</w:t>
      </w:r>
      <w:r w:rsidRPr="009C6C50">
        <w:rPr>
          <w:rFonts w:ascii="Arial" w:eastAsia="Times New Roman" w:hAnsi="Arial" w:cs="Arial"/>
          <w:strike/>
          <w:sz w:val="20"/>
          <w:szCs w:val="20"/>
          <w:lang w:eastAsia="nl-NL"/>
        </w:rPr>
        <w:br/>
      </w:r>
    </w:p>
    <w:p w14:paraId="3A917254" w14:textId="77777777" w:rsidR="007C27CF" w:rsidRPr="009C6C50" w:rsidRDefault="007C27CF" w:rsidP="007C27CF">
      <w:pPr>
        <w:spacing w:after="0" w:line="360" w:lineRule="auto"/>
        <w:rPr>
          <w:rFonts w:ascii="Arial" w:eastAsia="Times New Roman" w:hAnsi="Arial" w:cs="Arial"/>
          <w:sz w:val="20"/>
          <w:szCs w:val="20"/>
          <w:lang w:eastAsia="nl-NL"/>
        </w:rPr>
      </w:pPr>
    </w:p>
    <w:p w14:paraId="08A4A688" w14:textId="77777777" w:rsidR="002D0290"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lastRenderedPageBreak/>
        <w:t>Sportzalen</w:t>
      </w:r>
    </w:p>
    <w:p w14:paraId="2F95777D"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Beersel: Sportcentrum </w:t>
      </w:r>
      <w:proofErr w:type="spellStart"/>
      <w:r w:rsidRPr="009C6C50">
        <w:rPr>
          <w:rFonts w:ascii="Arial" w:eastAsia="Times New Roman" w:hAnsi="Arial" w:cs="Arial"/>
          <w:sz w:val="20"/>
          <w:szCs w:val="20"/>
          <w:lang w:eastAsia="nl-NL"/>
        </w:rPr>
        <w:t>Kerkeveld</w:t>
      </w:r>
      <w:proofErr w:type="spellEnd"/>
      <w:r w:rsidRPr="009C6C50">
        <w:rPr>
          <w:rFonts w:ascii="Arial" w:eastAsia="Times New Roman" w:hAnsi="Arial" w:cs="Arial"/>
          <w:sz w:val="20"/>
          <w:szCs w:val="20"/>
          <w:lang w:eastAsia="nl-NL"/>
        </w:rPr>
        <w:t>, Schoolstraat 46</w:t>
      </w:r>
      <w:r w:rsidR="0097202E" w:rsidRPr="009C6C50">
        <w:rPr>
          <w:rFonts w:ascii="Arial" w:eastAsia="Times New Roman" w:hAnsi="Arial" w:cs="Arial"/>
          <w:sz w:val="20"/>
          <w:szCs w:val="20"/>
          <w:lang w:eastAsia="nl-NL"/>
        </w:rPr>
        <w:t>, 1650 Beersel</w:t>
      </w:r>
    </w:p>
    <w:p w14:paraId="1415C636" w14:textId="77777777" w:rsidR="002D0290" w:rsidRPr="009C6C50" w:rsidRDefault="002D0290" w:rsidP="002D0290">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Dworp: </w:t>
      </w:r>
      <w:proofErr w:type="spellStart"/>
      <w:r w:rsidRPr="009C6C50">
        <w:rPr>
          <w:rFonts w:ascii="Arial" w:eastAsia="Times New Roman" w:hAnsi="Arial" w:cs="Arial"/>
          <w:sz w:val="20"/>
          <w:szCs w:val="20"/>
          <w:lang w:eastAsia="nl-NL"/>
        </w:rPr>
        <w:t>Sportschuur</w:t>
      </w:r>
      <w:proofErr w:type="spellEnd"/>
      <w:r w:rsidRPr="009C6C50">
        <w:rPr>
          <w:rFonts w:ascii="Arial" w:eastAsia="Times New Roman" w:hAnsi="Arial" w:cs="Arial"/>
          <w:sz w:val="20"/>
          <w:szCs w:val="20"/>
          <w:lang w:eastAsia="nl-NL"/>
        </w:rPr>
        <w:t>, Kerkstraat</w:t>
      </w:r>
      <w:r w:rsidR="0097202E" w:rsidRPr="009C6C50">
        <w:rPr>
          <w:rFonts w:ascii="Arial" w:eastAsia="Times New Roman" w:hAnsi="Arial" w:cs="Arial"/>
          <w:sz w:val="20"/>
          <w:szCs w:val="20"/>
          <w:lang w:eastAsia="nl-NL"/>
        </w:rPr>
        <w:t>, 1653 Dworp</w:t>
      </w:r>
    </w:p>
    <w:p w14:paraId="2261CA41" w14:textId="77777777" w:rsidR="002D0290" w:rsidRPr="009C6C50" w:rsidRDefault="002D0290" w:rsidP="00DF5898">
      <w:pPr>
        <w:numPr>
          <w:ilvl w:val="1"/>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Lot: Vogelenzang, </w:t>
      </w:r>
      <w:proofErr w:type="spellStart"/>
      <w:r w:rsidRPr="009C6C50">
        <w:rPr>
          <w:rFonts w:ascii="Arial" w:eastAsia="Times New Roman" w:hAnsi="Arial" w:cs="Arial"/>
          <w:sz w:val="20"/>
          <w:szCs w:val="20"/>
          <w:lang w:eastAsia="nl-NL"/>
        </w:rPr>
        <w:t>Dworpsestraat</w:t>
      </w:r>
      <w:proofErr w:type="spellEnd"/>
      <w:r w:rsidR="0097202E" w:rsidRPr="009C6C50">
        <w:rPr>
          <w:rFonts w:ascii="Arial" w:eastAsia="Times New Roman" w:hAnsi="Arial" w:cs="Arial"/>
          <w:sz w:val="20"/>
          <w:szCs w:val="20"/>
          <w:lang w:eastAsia="nl-NL"/>
        </w:rPr>
        <w:t>, 1651 Lot</w:t>
      </w:r>
      <w:r w:rsidRPr="009C6C50">
        <w:rPr>
          <w:rFonts w:ascii="Arial" w:eastAsia="Times New Roman" w:hAnsi="Arial" w:cs="Arial"/>
          <w:sz w:val="20"/>
          <w:szCs w:val="20"/>
          <w:lang w:eastAsia="nl-NL"/>
        </w:rPr>
        <w:br/>
      </w:r>
    </w:p>
    <w:p w14:paraId="1C98E1C7" w14:textId="77777777" w:rsidR="0097202E" w:rsidRPr="009C6C50" w:rsidRDefault="0097202E"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Kasteel van Beersel</w:t>
      </w:r>
    </w:p>
    <w:p w14:paraId="301A51AE" w14:textId="77777777" w:rsidR="002D0290" w:rsidRPr="009C6C50" w:rsidRDefault="0097202E" w:rsidP="0097202E">
      <w:pPr>
        <w:spacing w:after="0" w:line="360" w:lineRule="auto"/>
        <w:ind w:left="720"/>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Lotsestraat</w:t>
      </w:r>
      <w:proofErr w:type="spellEnd"/>
      <w:r w:rsidRPr="009C6C50">
        <w:rPr>
          <w:rFonts w:ascii="Arial" w:eastAsia="Times New Roman" w:hAnsi="Arial" w:cs="Arial"/>
          <w:sz w:val="20"/>
          <w:szCs w:val="20"/>
          <w:lang w:eastAsia="nl-NL"/>
        </w:rPr>
        <w:t>, 1650 Beersel</w:t>
      </w:r>
      <w:r w:rsidR="002D0290" w:rsidRPr="009C6C50">
        <w:rPr>
          <w:rFonts w:ascii="Arial" w:eastAsia="Times New Roman" w:hAnsi="Arial" w:cs="Arial"/>
          <w:sz w:val="20"/>
          <w:szCs w:val="20"/>
          <w:lang w:eastAsia="nl-NL"/>
        </w:rPr>
        <w:br/>
      </w:r>
    </w:p>
    <w:p w14:paraId="7CBC5780" w14:textId="77777777" w:rsidR="005B2D4E"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Begraafplaatsen</w:t>
      </w:r>
    </w:p>
    <w:p w14:paraId="6075BACA" w14:textId="77777777" w:rsidR="007D6CD9" w:rsidRPr="009C6C50" w:rsidRDefault="007D6CD9"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Hoogstraat 79, 1650 Beersel</w:t>
      </w:r>
    </w:p>
    <w:p w14:paraId="1F8BC9CD" w14:textId="77777777" w:rsidR="007D6CD9" w:rsidRPr="009C6C50" w:rsidRDefault="00B81EDF"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Kerkhofstraat, 1651 L</w:t>
      </w:r>
      <w:r w:rsidR="007D6CD9" w:rsidRPr="009C6C50">
        <w:rPr>
          <w:rFonts w:ascii="Arial" w:eastAsia="Times New Roman" w:hAnsi="Arial" w:cs="Arial"/>
          <w:sz w:val="20"/>
          <w:szCs w:val="20"/>
          <w:lang w:eastAsia="nl-NL"/>
        </w:rPr>
        <w:t>ot</w:t>
      </w:r>
    </w:p>
    <w:p w14:paraId="50C97EF6" w14:textId="77777777" w:rsidR="007D6CD9" w:rsidRPr="009C6C50" w:rsidRDefault="00BC714C"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O.L. Vrouwstraat, 1652 Alsemb</w:t>
      </w:r>
      <w:r w:rsidR="007D6CD9" w:rsidRPr="009C6C50">
        <w:rPr>
          <w:rFonts w:ascii="Arial" w:eastAsia="Times New Roman" w:hAnsi="Arial" w:cs="Arial"/>
          <w:sz w:val="20"/>
          <w:szCs w:val="20"/>
          <w:lang w:eastAsia="nl-NL"/>
        </w:rPr>
        <w:t>erg</w:t>
      </w:r>
    </w:p>
    <w:p w14:paraId="5D1873C4" w14:textId="77777777" w:rsidR="007D6CD9" w:rsidRPr="009C6C50" w:rsidRDefault="007D6CD9" w:rsidP="005B2D4E">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Molenveld 26, 1653 Dworp</w:t>
      </w:r>
    </w:p>
    <w:p w14:paraId="0E1DFC39" w14:textId="77777777" w:rsidR="007D6CD9" w:rsidRPr="009C6C50" w:rsidRDefault="007D6CD9" w:rsidP="005B2D4E">
      <w:pPr>
        <w:spacing w:after="0" w:line="360" w:lineRule="auto"/>
        <w:ind w:left="720"/>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Menisberg</w:t>
      </w:r>
      <w:proofErr w:type="spellEnd"/>
      <w:r w:rsidRPr="009C6C50">
        <w:rPr>
          <w:rFonts w:ascii="Arial" w:eastAsia="Times New Roman" w:hAnsi="Arial" w:cs="Arial"/>
          <w:sz w:val="20"/>
          <w:szCs w:val="20"/>
          <w:lang w:eastAsia="nl-NL"/>
        </w:rPr>
        <w:t>, 1654 Huizingen</w:t>
      </w:r>
    </w:p>
    <w:p w14:paraId="2F61DE44" w14:textId="77777777" w:rsidR="007C27CF" w:rsidRPr="009C6C50" w:rsidRDefault="007C27CF" w:rsidP="005B2D4E">
      <w:pPr>
        <w:spacing w:after="0" w:line="360" w:lineRule="auto"/>
        <w:ind w:left="720"/>
        <w:rPr>
          <w:rFonts w:ascii="Arial" w:eastAsia="Times New Roman" w:hAnsi="Arial" w:cs="Arial"/>
          <w:sz w:val="20"/>
          <w:szCs w:val="20"/>
          <w:lang w:eastAsia="nl-NL"/>
        </w:rPr>
      </w:pPr>
    </w:p>
    <w:p w14:paraId="58989C16" w14:textId="77777777" w:rsidR="002D0290" w:rsidRPr="009C6C50" w:rsidRDefault="002D0290" w:rsidP="002D0290">
      <w:pPr>
        <w:numPr>
          <w:ilvl w:val="0"/>
          <w:numId w:val="1"/>
        </w:numPr>
        <w:spacing w:after="0" w:line="360" w:lineRule="auto"/>
        <w:rPr>
          <w:rFonts w:ascii="Arial" w:eastAsia="Times New Roman" w:hAnsi="Arial" w:cs="Arial"/>
          <w:sz w:val="20"/>
          <w:szCs w:val="20"/>
          <w:lang w:eastAsia="nl-NL"/>
        </w:rPr>
      </w:pPr>
      <w:r w:rsidRPr="009C6C50">
        <w:rPr>
          <w:rFonts w:ascii="Arial" w:eastAsia="Times New Roman" w:hAnsi="Arial" w:cs="Arial"/>
          <w:sz w:val="20"/>
          <w:szCs w:val="20"/>
          <w:lang w:eastAsia="nl-NL"/>
        </w:rPr>
        <w:t>Bezoekerscentrum De Lambiek</w:t>
      </w:r>
    </w:p>
    <w:p w14:paraId="71A8D979" w14:textId="77777777" w:rsidR="002D0290" w:rsidRPr="009C6C50" w:rsidRDefault="00B81EDF" w:rsidP="002D0290">
      <w:pPr>
        <w:spacing w:after="0" w:line="360" w:lineRule="auto"/>
        <w:ind w:left="720"/>
        <w:rPr>
          <w:rFonts w:ascii="Arial" w:eastAsia="Times New Roman" w:hAnsi="Arial" w:cs="Arial"/>
          <w:sz w:val="20"/>
          <w:szCs w:val="20"/>
          <w:lang w:eastAsia="nl-NL"/>
        </w:rPr>
      </w:pPr>
      <w:r w:rsidRPr="009C6C50">
        <w:rPr>
          <w:rFonts w:ascii="Arial" w:eastAsia="Times New Roman" w:hAnsi="Arial" w:cs="Arial"/>
          <w:sz w:val="20"/>
          <w:szCs w:val="20"/>
          <w:lang w:eastAsia="nl-NL"/>
        </w:rPr>
        <w:t>Gemeenveldstraat 1 in</w:t>
      </w:r>
      <w:r w:rsidR="002D0290" w:rsidRPr="009C6C50">
        <w:rPr>
          <w:rFonts w:ascii="Arial" w:eastAsia="Times New Roman" w:hAnsi="Arial" w:cs="Arial"/>
          <w:sz w:val="20"/>
          <w:szCs w:val="20"/>
          <w:lang w:eastAsia="nl-NL"/>
        </w:rPr>
        <w:t xml:space="preserve"> 1652 Alsemberg</w:t>
      </w:r>
    </w:p>
    <w:p w14:paraId="75ABDCDB" w14:textId="77777777" w:rsidR="007C27CF" w:rsidRPr="009C6C50" w:rsidRDefault="007C27CF" w:rsidP="002D0290">
      <w:pPr>
        <w:spacing w:after="0" w:line="360" w:lineRule="auto"/>
        <w:ind w:left="720"/>
        <w:rPr>
          <w:rFonts w:ascii="Arial" w:eastAsia="Times New Roman" w:hAnsi="Arial" w:cs="Arial"/>
          <w:sz w:val="20"/>
          <w:szCs w:val="20"/>
          <w:lang w:eastAsia="nl-NL"/>
        </w:rPr>
      </w:pPr>
    </w:p>
    <w:p w14:paraId="5D44BEF5" w14:textId="629F521A" w:rsidR="002A0C8D" w:rsidRPr="009C6C50" w:rsidRDefault="009E4092" w:rsidP="001C1F76">
      <w:pPr>
        <w:pStyle w:val="Lijstalinea"/>
        <w:numPr>
          <w:ilvl w:val="0"/>
          <w:numId w:val="131"/>
        </w:numPr>
        <w:tabs>
          <w:tab w:val="left" w:pos="709"/>
        </w:tabs>
        <w:spacing w:after="0" w:line="360" w:lineRule="auto"/>
        <w:ind w:left="426" w:firstLine="0"/>
        <w:rPr>
          <w:rFonts w:ascii="Arial" w:eastAsia="Times New Roman" w:hAnsi="Arial" w:cs="Arial"/>
          <w:sz w:val="20"/>
          <w:szCs w:val="20"/>
          <w:lang w:eastAsia="nl-NL"/>
        </w:rPr>
      </w:pPr>
      <w:r w:rsidRPr="009C6C50">
        <w:rPr>
          <w:rFonts w:ascii="Arial" w:eastAsia="Times New Roman" w:hAnsi="Arial" w:cs="Arial"/>
          <w:sz w:val="20"/>
          <w:szCs w:val="20"/>
          <w:lang w:eastAsia="nl-NL"/>
        </w:rPr>
        <w:t>Evenementenhal DOC</w:t>
      </w:r>
      <w:r w:rsidR="00A62993" w:rsidRPr="009C6C50">
        <w:rPr>
          <w:rFonts w:ascii="Arial" w:eastAsia="Times New Roman" w:hAnsi="Arial" w:cs="Arial"/>
          <w:sz w:val="20"/>
          <w:szCs w:val="20"/>
          <w:lang w:eastAsia="nl-NL"/>
        </w:rPr>
        <w:t xml:space="preserve"> / </w:t>
      </w:r>
      <w:r w:rsidR="00A62993" w:rsidRPr="00BA3698">
        <w:rPr>
          <w:rFonts w:ascii="Arial" w:eastAsia="Times New Roman" w:hAnsi="Arial" w:cs="Arial"/>
          <w:sz w:val="20"/>
          <w:szCs w:val="20"/>
          <w:highlight w:val="yellow"/>
          <w:lang w:eastAsia="nl-NL"/>
        </w:rPr>
        <w:t>jeugddienst</w:t>
      </w:r>
      <w:r w:rsidRPr="009C6C50">
        <w:rPr>
          <w:rFonts w:ascii="Arial" w:eastAsia="Times New Roman" w:hAnsi="Arial" w:cs="Arial"/>
          <w:sz w:val="20"/>
          <w:szCs w:val="20"/>
          <w:lang w:eastAsia="nl-NL"/>
        </w:rPr>
        <w:br/>
      </w:r>
      <w:r w:rsidR="001C1F76" w:rsidRPr="009C6C50">
        <w:rPr>
          <w:rFonts w:ascii="Arial" w:eastAsia="Times New Roman" w:hAnsi="Arial" w:cs="Arial"/>
          <w:sz w:val="20"/>
          <w:szCs w:val="20"/>
          <w:lang w:eastAsia="nl-NL"/>
        </w:rPr>
        <w:tab/>
      </w:r>
      <w:r w:rsidR="00B81EDF" w:rsidRPr="009C6C50">
        <w:rPr>
          <w:rFonts w:ascii="Arial" w:eastAsia="Times New Roman" w:hAnsi="Arial" w:cs="Arial"/>
          <w:sz w:val="20"/>
          <w:szCs w:val="20"/>
          <w:lang w:eastAsia="nl-NL"/>
        </w:rPr>
        <w:t>Gemeenveldstraat 3 in</w:t>
      </w:r>
      <w:r w:rsidRPr="009C6C50">
        <w:rPr>
          <w:rFonts w:ascii="Arial" w:eastAsia="Times New Roman" w:hAnsi="Arial" w:cs="Arial"/>
          <w:sz w:val="20"/>
          <w:szCs w:val="20"/>
          <w:lang w:eastAsia="nl-NL"/>
        </w:rPr>
        <w:t xml:space="preserve"> 1652 Alsemberg</w:t>
      </w:r>
    </w:p>
    <w:p w14:paraId="315EB185" w14:textId="77777777" w:rsidR="007C27CF" w:rsidRPr="009C6C50" w:rsidRDefault="007C27CF" w:rsidP="007C27CF">
      <w:pPr>
        <w:pStyle w:val="Lijstalinea"/>
        <w:spacing w:after="0" w:line="360" w:lineRule="auto"/>
        <w:rPr>
          <w:rFonts w:ascii="Arial" w:eastAsia="Times New Roman" w:hAnsi="Arial" w:cs="Arial"/>
          <w:sz w:val="20"/>
          <w:szCs w:val="20"/>
          <w:lang w:eastAsia="nl-NL"/>
        </w:rPr>
      </w:pPr>
    </w:p>
    <w:p w14:paraId="18CD001A" w14:textId="77777777" w:rsidR="002D0290" w:rsidRPr="009C6C50" w:rsidRDefault="004B15F9" w:rsidP="007D6CD9">
      <w:pPr>
        <w:numPr>
          <w:ilvl w:val="0"/>
          <w:numId w:val="2"/>
        </w:numPr>
        <w:spacing w:line="360" w:lineRule="auto"/>
        <w:ind w:left="714" w:hanging="357"/>
        <w:rPr>
          <w:rFonts w:ascii="Arial" w:eastAsia="Times New Roman" w:hAnsi="Arial" w:cs="Arial"/>
          <w:sz w:val="20"/>
          <w:szCs w:val="20"/>
          <w:lang w:eastAsia="nl-NL"/>
        </w:rPr>
      </w:pPr>
      <w:r w:rsidRPr="009C6C50">
        <w:rPr>
          <w:rFonts w:ascii="Arial" w:eastAsia="Times New Roman" w:hAnsi="Arial" w:cs="Arial"/>
          <w:sz w:val="20"/>
          <w:szCs w:val="20"/>
          <w:lang w:eastAsia="nl-NL"/>
        </w:rPr>
        <w:t>Thuiszorgdiensten</w:t>
      </w:r>
      <w:r w:rsidR="002D0290" w:rsidRPr="009C6C50">
        <w:rPr>
          <w:rFonts w:ascii="Arial" w:eastAsia="Times New Roman" w:hAnsi="Arial" w:cs="Arial"/>
          <w:sz w:val="20"/>
          <w:szCs w:val="20"/>
          <w:lang w:eastAsia="nl-NL"/>
        </w:rPr>
        <w:br/>
        <w:t>bij zieken en bejaarden thuis op grondgebied van Beersel,</w:t>
      </w:r>
      <w:r w:rsidRPr="009C6C50">
        <w:rPr>
          <w:rFonts w:ascii="Arial" w:eastAsia="Times New Roman" w:hAnsi="Arial" w:cs="Arial"/>
          <w:sz w:val="20"/>
          <w:szCs w:val="20"/>
          <w:lang w:eastAsia="nl-NL"/>
        </w:rPr>
        <w:t xml:space="preserve"> maar met administratieve zetel</w:t>
      </w:r>
      <w:r w:rsidR="002D0290" w:rsidRPr="009C6C50">
        <w:rPr>
          <w:rFonts w:ascii="Arial" w:eastAsia="Times New Roman" w:hAnsi="Arial" w:cs="Arial"/>
          <w:sz w:val="20"/>
          <w:szCs w:val="20"/>
          <w:lang w:eastAsia="nl-NL"/>
        </w:rPr>
        <w:br/>
      </w:r>
      <w:proofErr w:type="spellStart"/>
      <w:r w:rsidR="002D0290" w:rsidRPr="009C6C50">
        <w:rPr>
          <w:rFonts w:ascii="Arial" w:eastAsia="Times New Roman" w:hAnsi="Arial" w:cs="Arial"/>
          <w:sz w:val="20"/>
          <w:szCs w:val="20"/>
          <w:lang w:eastAsia="nl-NL"/>
        </w:rPr>
        <w:t>Torleylaan</w:t>
      </w:r>
      <w:proofErr w:type="spellEnd"/>
      <w:r w:rsidR="002D0290" w:rsidRPr="009C6C50">
        <w:rPr>
          <w:rFonts w:ascii="Arial" w:eastAsia="Times New Roman" w:hAnsi="Arial" w:cs="Arial"/>
          <w:sz w:val="20"/>
          <w:szCs w:val="20"/>
          <w:lang w:eastAsia="nl-NL"/>
        </w:rPr>
        <w:t xml:space="preserve"> 13 te 1654 Huizingen</w:t>
      </w:r>
    </w:p>
    <w:p w14:paraId="0B89B58C" w14:textId="77777777" w:rsidR="002D0290" w:rsidRPr="009C6C50" w:rsidRDefault="004B15F9" w:rsidP="007D6CD9">
      <w:pPr>
        <w:numPr>
          <w:ilvl w:val="0"/>
          <w:numId w:val="2"/>
        </w:numPr>
        <w:spacing w:line="360" w:lineRule="auto"/>
        <w:ind w:left="714" w:hanging="357"/>
        <w:rPr>
          <w:rFonts w:ascii="Arial" w:eastAsia="Times New Roman" w:hAnsi="Arial" w:cs="Arial"/>
          <w:sz w:val="20"/>
          <w:szCs w:val="20"/>
          <w:lang w:eastAsia="nl-NL"/>
        </w:rPr>
      </w:pPr>
      <w:r w:rsidRPr="009C6C50">
        <w:rPr>
          <w:rFonts w:ascii="Arial" w:eastAsia="Times New Roman" w:hAnsi="Arial" w:cs="Arial"/>
          <w:sz w:val="20"/>
          <w:szCs w:val="20"/>
          <w:lang w:eastAsia="nl-NL"/>
        </w:rPr>
        <w:t>Woonzorgcentrum De Ceder</w:t>
      </w:r>
      <w:r w:rsidR="002D0290" w:rsidRPr="009C6C50">
        <w:rPr>
          <w:rFonts w:ascii="Arial" w:eastAsia="Times New Roman" w:hAnsi="Arial" w:cs="Arial"/>
          <w:sz w:val="20"/>
          <w:szCs w:val="20"/>
          <w:lang w:eastAsia="nl-NL"/>
        </w:rPr>
        <w:br/>
        <w:t>Grote Baan 204 te 1650 Beersel</w:t>
      </w:r>
    </w:p>
    <w:p w14:paraId="3D067601" w14:textId="77777777" w:rsidR="00900774" w:rsidRPr="009C6C50" w:rsidRDefault="002D0290" w:rsidP="004B15F9">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In geval bepaalde diensten overgeplaatst worden naar een ander adres, of wanneer nieuwe diensten opgericht worden, aanvaarden de werknemers te werken op het adres van de nieuwe dienst.</w:t>
      </w:r>
    </w:p>
    <w:p w14:paraId="3BE9DC68" w14:textId="77777777" w:rsidR="00837931" w:rsidRPr="009C6C50" w:rsidRDefault="00837931" w:rsidP="004B15F9">
      <w:pPr>
        <w:spacing w:line="360" w:lineRule="auto"/>
        <w:jc w:val="both"/>
        <w:rPr>
          <w:rFonts w:ascii="Arial" w:eastAsia="Times New Roman" w:hAnsi="Arial" w:cs="Arial"/>
          <w:sz w:val="20"/>
          <w:szCs w:val="20"/>
          <w:lang w:eastAsia="nl-NL"/>
        </w:rPr>
      </w:pPr>
    </w:p>
    <w:p w14:paraId="15B945AB" w14:textId="77777777" w:rsidR="00837931" w:rsidRPr="009C6C50" w:rsidRDefault="00837931" w:rsidP="004B15F9">
      <w:pPr>
        <w:spacing w:line="360" w:lineRule="auto"/>
        <w:jc w:val="both"/>
        <w:rPr>
          <w:rFonts w:ascii="Arial" w:eastAsia="Times New Roman" w:hAnsi="Arial" w:cs="Arial"/>
          <w:sz w:val="20"/>
          <w:szCs w:val="20"/>
          <w:lang w:eastAsia="nl-NL"/>
        </w:rPr>
      </w:pPr>
    </w:p>
    <w:p w14:paraId="7FB27A53" w14:textId="77777777" w:rsidR="00837931" w:rsidRPr="009C6C50" w:rsidRDefault="00837931" w:rsidP="004B15F9">
      <w:pPr>
        <w:spacing w:line="360" w:lineRule="auto"/>
        <w:jc w:val="both"/>
        <w:rPr>
          <w:rFonts w:ascii="Arial" w:eastAsia="Times New Roman" w:hAnsi="Arial" w:cs="Arial"/>
          <w:sz w:val="20"/>
          <w:szCs w:val="20"/>
          <w:lang w:eastAsia="nl-NL"/>
        </w:rPr>
      </w:pPr>
    </w:p>
    <w:p w14:paraId="7D0BADBF" w14:textId="77777777" w:rsidR="00837931" w:rsidRPr="009C6C50" w:rsidRDefault="00837931" w:rsidP="004B15F9">
      <w:pPr>
        <w:spacing w:line="360" w:lineRule="auto"/>
        <w:jc w:val="both"/>
        <w:rPr>
          <w:rFonts w:ascii="Arial" w:eastAsia="Times New Roman" w:hAnsi="Arial" w:cs="Arial"/>
          <w:sz w:val="20"/>
          <w:szCs w:val="20"/>
          <w:lang w:eastAsia="nl-NL"/>
        </w:rPr>
      </w:pPr>
    </w:p>
    <w:p w14:paraId="4415724C" w14:textId="77777777" w:rsidR="00837931" w:rsidRPr="009C6C50" w:rsidRDefault="00837931" w:rsidP="004B15F9">
      <w:pPr>
        <w:spacing w:line="360" w:lineRule="auto"/>
        <w:jc w:val="both"/>
        <w:rPr>
          <w:rFonts w:ascii="Arial" w:eastAsia="Times New Roman" w:hAnsi="Arial" w:cs="Arial"/>
          <w:sz w:val="20"/>
          <w:szCs w:val="20"/>
          <w:lang w:eastAsia="nl-NL"/>
        </w:rPr>
      </w:pPr>
    </w:p>
    <w:p w14:paraId="05CE9578" w14:textId="77777777" w:rsidR="00837931" w:rsidRPr="009C6C50" w:rsidRDefault="00837931" w:rsidP="004B15F9">
      <w:pPr>
        <w:spacing w:line="360" w:lineRule="auto"/>
        <w:jc w:val="both"/>
        <w:rPr>
          <w:rFonts w:ascii="Arial" w:eastAsia="Times New Roman" w:hAnsi="Arial" w:cs="Arial"/>
          <w:sz w:val="20"/>
          <w:szCs w:val="20"/>
          <w:lang w:eastAsia="nl-NL"/>
        </w:rPr>
      </w:pPr>
    </w:p>
    <w:p w14:paraId="6148D77C" w14:textId="77777777" w:rsidR="002D0290" w:rsidRPr="009C6C50" w:rsidRDefault="002D0290" w:rsidP="007D6CD9">
      <w:pPr>
        <w:rPr>
          <w:rFonts w:ascii="Arial" w:hAnsi="Arial" w:cs="Arial"/>
          <w:b/>
          <w:sz w:val="32"/>
          <w:szCs w:val="32"/>
        </w:rPr>
      </w:pPr>
      <w:r w:rsidRPr="009C6C50">
        <w:rPr>
          <w:rFonts w:ascii="Arial" w:hAnsi="Arial" w:cs="Arial"/>
          <w:b/>
          <w:sz w:val="32"/>
          <w:szCs w:val="32"/>
        </w:rPr>
        <w:lastRenderedPageBreak/>
        <w:t>I. TOEPASSINGSGEBIED</w:t>
      </w:r>
    </w:p>
    <w:p w14:paraId="427FA768" w14:textId="77777777" w:rsidR="008962BB" w:rsidRPr="009C6C50" w:rsidRDefault="008962BB" w:rsidP="002D0290">
      <w:pPr>
        <w:pStyle w:val="Kop5"/>
        <w:rPr>
          <w:rFonts w:ascii="Arial" w:hAnsi="Arial" w:cs="Arial"/>
          <w:caps/>
          <w:color w:val="auto"/>
          <w:sz w:val="20"/>
          <w:szCs w:val="20"/>
        </w:rPr>
      </w:pPr>
    </w:p>
    <w:p w14:paraId="3646282F" w14:textId="77777777" w:rsidR="002D0290" w:rsidRPr="009C6C50" w:rsidRDefault="002D0290" w:rsidP="00107801">
      <w:pPr>
        <w:pStyle w:val="Plattetekst3"/>
        <w:spacing w:after="200"/>
        <w:rPr>
          <w:rFonts w:ascii="Arial" w:hAnsi="Arial" w:cs="Arial"/>
          <w:caps/>
          <w:szCs w:val="22"/>
        </w:rPr>
      </w:pPr>
      <w:r w:rsidRPr="009C6C50">
        <w:rPr>
          <w:rFonts w:ascii="Arial" w:hAnsi="Arial" w:cs="Arial"/>
          <w:caps/>
          <w:szCs w:val="22"/>
        </w:rPr>
        <w:t>Artikel 1 – Algemene bepalingen</w:t>
      </w:r>
    </w:p>
    <w:p w14:paraId="3C806007" w14:textId="77777777" w:rsidR="002D0290" w:rsidRPr="009C6C50" w:rsidRDefault="002D0290" w:rsidP="00274016">
      <w:pPr>
        <w:pStyle w:val="Plattetekst3"/>
        <w:spacing w:after="200"/>
        <w:rPr>
          <w:rFonts w:ascii="Arial" w:hAnsi="Arial" w:cs="Arial"/>
          <w:sz w:val="20"/>
          <w:szCs w:val="20"/>
        </w:rPr>
      </w:pPr>
      <w:r w:rsidRPr="009C6C50">
        <w:rPr>
          <w:rFonts w:ascii="Arial" w:hAnsi="Arial" w:cs="Arial"/>
          <w:sz w:val="20"/>
          <w:szCs w:val="20"/>
        </w:rPr>
        <w:t>De bepalingen opgenomen in dit arbeidsreglement zijn van toepassing op al de personeelsleden, aangeworven door het gemeentebestu</w:t>
      </w:r>
      <w:r w:rsidR="005E4938" w:rsidRPr="009C6C50">
        <w:rPr>
          <w:rFonts w:ascii="Arial" w:hAnsi="Arial" w:cs="Arial"/>
          <w:sz w:val="20"/>
          <w:szCs w:val="20"/>
        </w:rPr>
        <w:t xml:space="preserve">ur en/of het OCMW van Beersel. </w:t>
      </w:r>
      <w:r w:rsidRPr="009C6C50">
        <w:rPr>
          <w:rFonts w:ascii="Arial" w:hAnsi="Arial" w:cs="Arial"/>
          <w:sz w:val="20"/>
          <w:szCs w:val="20"/>
        </w:rPr>
        <w:t>Het regelt de arbeidsvoorwaarden van de personeelsleden en dit ongeacht leeftijd, geslacht, nationaliteit, statutaire of contractuele tewerkstelling en ongeacht de duur of de aard van de arbeidsovereenkomst.</w:t>
      </w:r>
    </w:p>
    <w:p w14:paraId="23F0B4ED" w14:textId="77777777" w:rsidR="002D0290" w:rsidRPr="009C6C50" w:rsidRDefault="002D0290" w:rsidP="00274016">
      <w:pPr>
        <w:pStyle w:val="Plattetekst3"/>
        <w:spacing w:after="200"/>
        <w:rPr>
          <w:rFonts w:ascii="Arial" w:hAnsi="Arial" w:cs="Arial"/>
          <w:sz w:val="20"/>
          <w:szCs w:val="20"/>
        </w:rPr>
      </w:pPr>
      <w:r w:rsidRPr="009C6C50">
        <w:rPr>
          <w:rFonts w:ascii="Arial" w:hAnsi="Arial" w:cs="Arial"/>
          <w:sz w:val="20"/>
          <w:szCs w:val="20"/>
        </w:rPr>
        <w:t>Het arbeidsreglement is ondergeschikt aan de bepalingen in de rechtspositieregeling.</w:t>
      </w:r>
      <w:r w:rsidR="002D0482" w:rsidRPr="009C6C50">
        <w:rPr>
          <w:rFonts w:ascii="Arial" w:hAnsi="Arial" w:cs="Arial"/>
          <w:sz w:val="20"/>
          <w:szCs w:val="20"/>
        </w:rPr>
        <w:t xml:space="preserve"> Alle artikelen waarnaar wordt verwezen omvatten eveneens de latere wijzigingen aan deze rechtspositieregeling.</w:t>
      </w:r>
    </w:p>
    <w:p w14:paraId="6459AD68" w14:textId="77777777" w:rsidR="00E46AF2" w:rsidRPr="009C6C50" w:rsidRDefault="002D0290" w:rsidP="00274016">
      <w:pPr>
        <w:spacing w:line="360" w:lineRule="auto"/>
        <w:jc w:val="both"/>
        <w:rPr>
          <w:rFonts w:ascii="Arial" w:hAnsi="Arial" w:cs="Arial"/>
          <w:sz w:val="20"/>
          <w:szCs w:val="20"/>
        </w:rPr>
      </w:pPr>
      <w:r w:rsidRPr="009C6C50">
        <w:rPr>
          <w:rFonts w:ascii="Arial" w:hAnsi="Arial" w:cs="Arial"/>
          <w:sz w:val="20"/>
          <w:szCs w:val="20"/>
        </w:rPr>
        <w:t xml:space="preserve">Aan elk </w:t>
      </w:r>
      <w:r w:rsidR="00DF5898" w:rsidRPr="009C6C50">
        <w:rPr>
          <w:rFonts w:ascii="Arial" w:hAnsi="Arial" w:cs="Arial"/>
          <w:b/>
          <w:sz w:val="20"/>
          <w:szCs w:val="20"/>
        </w:rPr>
        <w:t>nieuw</w:t>
      </w:r>
      <w:r w:rsidR="00DF5898" w:rsidRPr="009C6C50">
        <w:rPr>
          <w:rFonts w:ascii="Arial" w:hAnsi="Arial" w:cs="Arial"/>
          <w:sz w:val="20"/>
          <w:szCs w:val="20"/>
        </w:rPr>
        <w:t xml:space="preserve"> </w:t>
      </w:r>
      <w:r w:rsidRPr="009C6C50">
        <w:rPr>
          <w:rFonts w:ascii="Arial" w:hAnsi="Arial" w:cs="Arial"/>
          <w:sz w:val="20"/>
          <w:szCs w:val="20"/>
        </w:rPr>
        <w:t>personeelslid zal een exemplaar van het arbeidsreglement en eventuele latere wijzigingen worden ter beschikking gesteld</w:t>
      </w:r>
      <w:r w:rsidR="007D6CD9" w:rsidRPr="009C6C50">
        <w:rPr>
          <w:rFonts w:ascii="Arial" w:hAnsi="Arial" w:cs="Arial"/>
          <w:sz w:val="20"/>
          <w:szCs w:val="20"/>
        </w:rPr>
        <w:t xml:space="preserve"> tegen ontvangstbewijs</w:t>
      </w:r>
      <w:r w:rsidRPr="009C6C50">
        <w:rPr>
          <w:rFonts w:ascii="Arial" w:hAnsi="Arial" w:cs="Arial"/>
          <w:sz w:val="20"/>
          <w:szCs w:val="20"/>
        </w:rPr>
        <w:t xml:space="preserve">. </w:t>
      </w:r>
      <w:r w:rsidR="00E46AF2" w:rsidRPr="009C6C50">
        <w:rPr>
          <w:rFonts w:ascii="Arial" w:hAnsi="Arial" w:cs="Arial"/>
          <w:sz w:val="20"/>
          <w:szCs w:val="20"/>
        </w:rPr>
        <w:t xml:space="preserve">Het arbeidsreglement ligt eveneens ter inzage in elke dienst. </w:t>
      </w:r>
      <w:r w:rsidR="00E75D10" w:rsidRPr="009C6C50">
        <w:rPr>
          <w:rFonts w:ascii="Arial" w:hAnsi="Arial" w:cs="Arial"/>
          <w:sz w:val="20"/>
          <w:szCs w:val="20"/>
        </w:rPr>
        <w:t xml:space="preserve">Alle informatie waarnaar wordt verwezen </w:t>
      </w:r>
      <w:r w:rsidR="00E46AF2" w:rsidRPr="009C6C50">
        <w:rPr>
          <w:rFonts w:ascii="Arial" w:hAnsi="Arial" w:cs="Arial"/>
          <w:sz w:val="20"/>
          <w:szCs w:val="20"/>
        </w:rPr>
        <w:t xml:space="preserve">in het arbeidsreglement </w:t>
      </w:r>
      <w:r w:rsidR="00E75D10" w:rsidRPr="009C6C50">
        <w:rPr>
          <w:rFonts w:ascii="Arial" w:hAnsi="Arial" w:cs="Arial"/>
          <w:sz w:val="20"/>
          <w:szCs w:val="20"/>
        </w:rPr>
        <w:t xml:space="preserve">is digitaal raadpleegbaar, net zoals de meest actuele </w:t>
      </w:r>
      <w:r w:rsidR="00E250DD" w:rsidRPr="009C6C50">
        <w:rPr>
          <w:rFonts w:ascii="Arial" w:hAnsi="Arial" w:cs="Arial"/>
          <w:sz w:val="20"/>
          <w:szCs w:val="20"/>
        </w:rPr>
        <w:t xml:space="preserve">versie van </w:t>
      </w:r>
      <w:r w:rsidR="00E75D10" w:rsidRPr="009C6C50">
        <w:rPr>
          <w:rFonts w:ascii="Arial" w:hAnsi="Arial" w:cs="Arial"/>
          <w:sz w:val="20"/>
          <w:szCs w:val="20"/>
        </w:rPr>
        <w:t xml:space="preserve">het arbeidsreglement. </w:t>
      </w:r>
    </w:p>
    <w:p w14:paraId="5F5E494B" w14:textId="77777777" w:rsidR="002D0290" w:rsidRPr="009C6C50" w:rsidRDefault="002D0290" w:rsidP="00274016">
      <w:pPr>
        <w:spacing w:line="360" w:lineRule="auto"/>
        <w:jc w:val="both"/>
        <w:rPr>
          <w:rFonts w:ascii="Arial" w:hAnsi="Arial" w:cs="Arial"/>
          <w:sz w:val="20"/>
          <w:szCs w:val="20"/>
        </w:rPr>
      </w:pPr>
      <w:r w:rsidRPr="009C6C50">
        <w:rPr>
          <w:rFonts w:ascii="Arial" w:hAnsi="Arial" w:cs="Arial"/>
          <w:sz w:val="20"/>
          <w:szCs w:val="20"/>
        </w:rPr>
        <w:t>Zowel de werkgever als de personeelsleden, voor zover zij een exemplaar hebben ontvangen tegen ontvangstbewijs, worden geacht het reglement te kennen, te aanvaarden en verbinden zich ertoe al de voorschriften na te leven.</w:t>
      </w:r>
    </w:p>
    <w:p w14:paraId="3F2EAC45" w14:textId="77777777" w:rsidR="008962BB" w:rsidRPr="009C6C50" w:rsidRDefault="008962BB" w:rsidP="002D0290">
      <w:pPr>
        <w:pStyle w:val="Plattetekst3"/>
        <w:rPr>
          <w:rFonts w:ascii="Arial" w:hAnsi="Arial" w:cs="Arial"/>
          <w:caps/>
          <w:sz w:val="20"/>
          <w:szCs w:val="20"/>
        </w:rPr>
      </w:pPr>
    </w:p>
    <w:p w14:paraId="7C93ADBA" w14:textId="77777777" w:rsidR="002D0290" w:rsidRPr="009C6C50" w:rsidRDefault="002D0290" w:rsidP="00274016">
      <w:pPr>
        <w:pStyle w:val="Plattetekst3"/>
        <w:spacing w:after="200"/>
        <w:rPr>
          <w:rFonts w:ascii="Arial" w:hAnsi="Arial" w:cs="Arial"/>
          <w:caps/>
          <w:szCs w:val="22"/>
        </w:rPr>
      </w:pPr>
      <w:r w:rsidRPr="009C6C50">
        <w:rPr>
          <w:rFonts w:ascii="Arial" w:hAnsi="Arial" w:cs="Arial"/>
          <w:caps/>
          <w:szCs w:val="22"/>
        </w:rPr>
        <w:t>Artikel 2 – Mogelijke individuele afwijkingen</w:t>
      </w:r>
    </w:p>
    <w:p w14:paraId="487CB088" w14:textId="77777777" w:rsidR="002D0290" w:rsidRPr="009C6C50" w:rsidRDefault="002D0290" w:rsidP="00274016">
      <w:pPr>
        <w:pStyle w:val="Plattetekst3"/>
        <w:spacing w:after="200"/>
        <w:rPr>
          <w:rFonts w:ascii="Arial" w:hAnsi="Arial" w:cs="Arial"/>
          <w:sz w:val="20"/>
          <w:szCs w:val="20"/>
        </w:rPr>
      </w:pPr>
      <w:r w:rsidRPr="009C6C50">
        <w:rPr>
          <w:rFonts w:ascii="Arial" w:hAnsi="Arial" w:cs="Arial"/>
          <w:sz w:val="20"/>
          <w:szCs w:val="20"/>
        </w:rPr>
        <w:t>In individuele gevallen kan uitzonderlijk worden afgeweken van sommige bepalingen van het arbeidsreglement, hetzij tijdelijk, hetzij definitief, zonder echter de bestaande wettelijke of reglementaire voorschriften te overtreden.</w:t>
      </w:r>
      <w:r w:rsidR="00F76F8C" w:rsidRPr="009C6C50">
        <w:rPr>
          <w:rFonts w:ascii="Arial" w:hAnsi="Arial" w:cs="Arial"/>
          <w:sz w:val="20"/>
          <w:szCs w:val="20"/>
        </w:rPr>
        <w:t xml:space="preserve"> De goedkeuring hiervoor wordt gegeven door de algemeen directeur.</w:t>
      </w:r>
    </w:p>
    <w:p w14:paraId="728D23E6" w14:textId="77777777" w:rsidR="008962BB" w:rsidRPr="009C6C50" w:rsidRDefault="008962BB" w:rsidP="002D0290">
      <w:pPr>
        <w:pStyle w:val="Plattetekst3"/>
        <w:rPr>
          <w:rFonts w:ascii="Arial" w:hAnsi="Arial" w:cs="Arial"/>
          <w:sz w:val="20"/>
          <w:szCs w:val="20"/>
        </w:rPr>
      </w:pPr>
    </w:p>
    <w:p w14:paraId="2BA72E3C" w14:textId="77777777" w:rsidR="008962BB" w:rsidRPr="009C6C50" w:rsidRDefault="008962BB">
      <w:pPr>
        <w:rPr>
          <w:rFonts w:ascii="Arial" w:eastAsia="Times New Roman" w:hAnsi="Arial" w:cs="Arial"/>
          <w:sz w:val="20"/>
          <w:szCs w:val="20"/>
          <w:lang w:eastAsia="nl-NL"/>
        </w:rPr>
      </w:pPr>
      <w:r w:rsidRPr="009C6C50">
        <w:rPr>
          <w:rFonts w:ascii="Arial" w:hAnsi="Arial" w:cs="Arial"/>
          <w:sz w:val="20"/>
          <w:szCs w:val="20"/>
        </w:rPr>
        <w:br w:type="page"/>
      </w:r>
    </w:p>
    <w:p w14:paraId="47A57B0E" w14:textId="71F7B198" w:rsidR="008962BB" w:rsidRPr="009C6C50" w:rsidRDefault="008962BB" w:rsidP="008962BB">
      <w:pPr>
        <w:pStyle w:val="Titel0"/>
        <w:pBdr>
          <w:top w:val="none" w:sz="0" w:space="0" w:color="auto"/>
          <w:left w:val="none" w:sz="0" w:space="0" w:color="auto"/>
          <w:bottom w:val="none" w:sz="0" w:space="0" w:color="auto"/>
          <w:right w:val="none" w:sz="0" w:space="0" w:color="auto"/>
        </w:pBdr>
        <w:jc w:val="left"/>
        <w:rPr>
          <w:rFonts w:ascii="Arial" w:hAnsi="Arial" w:cs="Arial"/>
          <w:sz w:val="32"/>
          <w:szCs w:val="32"/>
        </w:rPr>
      </w:pPr>
      <w:r w:rsidRPr="009C6C50">
        <w:rPr>
          <w:rFonts w:ascii="Arial" w:hAnsi="Arial" w:cs="Arial"/>
          <w:sz w:val="32"/>
          <w:szCs w:val="32"/>
        </w:rPr>
        <w:lastRenderedPageBreak/>
        <w:t xml:space="preserve">II. </w:t>
      </w:r>
      <w:r w:rsidR="001C1F76" w:rsidRPr="009C6C50">
        <w:rPr>
          <w:rFonts w:ascii="Arial" w:hAnsi="Arial" w:cs="Arial"/>
          <w:sz w:val="32"/>
          <w:szCs w:val="32"/>
        </w:rPr>
        <w:t>PLICHTEN VAN DE PERSONEELSLEDEN</w:t>
      </w:r>
    </w:p>
    <w:p w14:paraId="326E97F6" w14:textId="77777777" w:rsidR="008962BB" w:rsidRPr="009C6C50" w:rsidRDefault="008962BB" w:rsidP="008962BB">
      <w:pPr>
        <w:pStyle w:val="Plattetekst3"/>
        <w:spacing w:after="200"/>
        <w:rPr>
          <w:rFonts w:ascii="Arial" w:hAnsi="Arial" w:cs="Arial"/>
          <w:sz w:val="20"/>
          <w:szCs w:val="20"/>
        </w:rPr>
      </w:pPr>
    </w:p>
    <w:p w14:paraId="57C883F8" w14:textId="77777777" w:rsidR="008962BB" w:rsidRPr="009C6C50" w:rsidRDefault="008962BB" w:rsidP="00952202">
      <w:pPr>
        <w:pStyle w:val="Kop5"/>
        <w:spacing w:before="0" w:after="200" w:line="360" w:lineRule="auto"/>
        <w:jc w:val="both"/>
        <w:rPr>
          <w:rFonts w:ascii="Arial" w:hAnsi="Arial" w:cs="Arial"/>
          <w:color w:val="auto"/>
          <w:sz w:val="20"/>
          <w:szCs w:val="20"/>
        </w:rPr>
      </w:pPr>
      <w:r w:rsidRPr="009C6C50">
        <w:rPr>
          <w:rFonts w:ascii="Arial" w:hAnsi="Arial" w:cs="Arial"/>
          <w:color w:val="auto"/>
          <w:sz w:val="20"/>
          <w:szCs w:val="20"/>
        </w:rPr>
        <w:t xml:space="preserve">Gedetailleerde informatie met duidelijke praktijkvoorbeelden over de rechten en plichten kan u terug vinden in de deontologische code </w:t>
      </w:r>
      <w:r w:rsidR="005C1DB4" w:rsidRPr="009C6C50">
        <w:rPr>
          <w:rFonts w:ascii="Arial" w:hAnsi="Arial" w:cs="Arial"/>
          <w:color w:val="auto"/>
          <w:sz w:val="20"/>
          <w:szCs w:val="20"/>
        </w:rPr>
        <w:t xml:space="preserve">en de andere </w:t>
      </w:r>
      <w:r w:rsidR="00E863AA" w:rsidRPr="009C6C50">
        <w:rPr>
          <w:rFonts w:ascii="Arial" w:hAnsi="Arial" w:cs="Arial"/>
          <w:color w:val="auto"/>
          <w:sz w:val="20"/>
          <w:szCs w:val="20"/>
        </w:rPr>
        <w:t>gedragscode</w:t>
      </w:r>
      <w:r w:rsidR="005C1DB4" w:rsidRPr="009C6C50">
        <w:rPr>
          <w:rFonts w:ascii="Arial" w:hAnsi="Arial" w:cs="Arial"/>
          <w:color w:val="auto"/>
          <w:sz w:val="20"/>
          <w:szCs w:val="20"/>
        </w:rPr>
        <w:t>s toegevoegd aan dit arbeidsreglement</w:t>
      </w:r>
      <w:r w:rsidRPr="009C6C50">
        <w:rPr>
          <w:rFonts w:ascii="Arial" w:hAnsi="Arial" w:cs="Arial"/>
          <w:color w:val="auto"/>
          <w:sz w:val="20"/>
          <w:szCs w:val="20"/>
        </w:rPr>
        <w:t>.</w:t>
      </w:r>
    </w:p>
    <w:p w14:paraId="427BA57F" w14:textId="77777777" w:rsidR="00952202" w:rsidRPr="009C6C50" w:rsidRDefault="00952202" w:rsidP="00952202">
      <w:pPr>
        <w:pStyle w:val="Plattetekst3"/>
        <w:spacing w:after="200" w:line="240" w:lineRule="auto"/>
        <w:rPr>
          <w:rFonts w:ascii="Arial" w:hAnsi="Arial" w:cs="Arial"/>
          <w:caps/>
          <w:szCs w:val="22"/>
        </w:rPr>
      </w:pPr>
    </w:p>
    <w:p w14:paraId="1C88E243" w14:textId="77777777" w:rsidR="008962BB" w:rsidRPr="009C6C50" w:rsidRDefault="008962BB" w:rsidP="00952202">
      <w:pPr>
        <w:pStyle w:val="Plattetekst3"/>
        <w:spacing w:after="200" w:line="240" w:lineRule="auto"/>
        <w:rPr>
          <w:rFonts w:ascii="Arial" w:hAnsi="Arial" w:cs="Arial"/>
          <w:caps/>
          <w:szCs w:val="22"/>
        </w:rPr>
      </w:pPr>
      <w:r w:rsidRPr="009C6C50">
        <w:rPr>
          <w:rFonts w:ascii="Arial" w:hAnsi="Arial" w:cs="Arial"/>
          <w:caps/>
          <w:szCs w:val="22"/>
        </w:rPr>
        <w:t>Artikel 3 – Inlichtingsplicht</w:t>
      </w:r>
    </w:p>
    <w:p w14:paraId="4A5CF81C" w14:textId="77777777" w:rsidR="008962BB" w:rsidRPr="009C6C50" w:rsidRDefault="008962BB" w:rsidP="00274016">
      <w:pPr>
        <w:spacing w:line="360" w:lineRule="auto"/>
        <w:jc w:val="both"/>
        <w:rPr>
          <w:rFonts w:ascii="Arial" w:hAnsi="Arial" w:cs="Arial"/>
          <w:sz w:val="20"/>
          <w:szCs w:val="20"/>
        </w:rPr>
      </w:pPr>
      <w:r w:rsidRPr="009C6C50">
        <w:rPr>
          <w:rFonts w:ascii="Arial" w:hAnsi="Arial" w:cs="Arial"/>
          <w:sz w:val="20"/>
          <w:szCs w:val="20"/>
        </w:rPr>
        <w:t xml:space="preserve">U heeft als personeelslid de plicht om in het kader van een correcte loon- en personeelsadministratie, de nodige inlichtingen te verschaffen. </w:t>
      </w:r>
      <w:r w:rsidR="00E46AF2" w:rsidRPr="009C6C50">
        <w:rPr>
          <w:rFonts w:ascii="Arial" w:hAnsi="Arial" w:cs="Arial"/>
          <w:sz w:val="20"/>
          <w:szCs w:val="20"/>
        </w:rPr>
        <w:t>A</w:t>
      </w:r>
      <w:r w:rsidRPr="009C6C50">
        <w:rPr>
          <w:rFonts w:ascii="Arial" w:hAnsi="Arial" w:cs="Arial"/>
          <w:sz w:val="20"/>
          <w:szCs w:val="20"/>
        </w:rPr>
        <w:t xml:space="preserve">lle wijzigingen in verband met uw rekeningnummer, woon- of verblijfplaats en gezinstoestand (bijvoorbeeld geboorte, overlijden van de </w:t>
      </w:r>
      <w:r w:rsidR="00E46AF2" w:rsidRPr="009C6C50">
        <w:rPr>
          <w:rFonts w:ascii="Arial" w:hAnsi="Arial" w:cs="Arial"/>
          <w:sz w:val="20"/>
          <w:szCs w:val="20"/>
        </w:rPr>
        <w:t>partner</w:t>
      </w:r>
      <w:r w:rsidRPr="009C6C50">
        <w:rPr>
          <w:rFonts w:ascii="Arial" w:hAnsi="Arial" w:cs="Arial"/>
          <w:sz w:val="20"/>
          <w:szCs w:val="20"/>
        </w:rPr>
        <w:t>, huwelijk, wettelijke</w:t>
      </w:r>
      <w:r w:rsidR="00E46AF2" w:rsidRPr="009C6C50">
        <w:rPr>
          <w:rFonts w:ascii="Arial" w:hAnsi="Arial" w:cs="Arial"/>
          <w:sz w:val="20"/>
          <w:szCs w:val="20"/>
        </w:rPr>
        <w:t>/feitelijke</w:t>
      </w:r>
      <w:r w:rsidRPr="009C6C50">
        <w:rPr>
          <w:rFonts w:ascii="Arial" w:hAnsi="Arial" w:cs="Arial"/>
          <w:sz w:val="20"/>
          <w:szCs w:val="20"/>
        </w:rPr>
        <w:t xml:space="preserve"> samenwoning, echtscheiding, enz.) geeft u zo spoedig mogelijk door aan de personeelsdienst. </w:t>
      </w:r>
    </w:p>
    <w:p w14:paraId="6BA726DB"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U informeert de personeelsdienst als de inwonende gezinsleden niet langer als fiscaal ten laste kunnen worden beschouwd. De wijzigingen in de gezinstoestand en de eventuele gezinslasten kunnen immers invloed hebben op de bedrijfsvoorheffing die van het brutosalaris wordt ingehouden</w:t>
      </w:r>
      <w:r w:rsidR="00E46AF2" w:rsidRPr="009C6C50">
        <w:rPr>
          <w:rFonts w:ascii="Arial" w:hAnsi="Arial" w:cs="Arial"/>
          <w:sz w:val="20"/>
          <w:szCs w:val="20"/>
        </w:rPr>
        <w:t xml:space="preserve"> en op de toekenning van een haard-of standplaatstoelage.</w:t>
      </w:r>
    </w:p>
    <w:p w14:paraId="068A93DA"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Gehuwden en wettelijk samenwonenden moeten ook kiezen op wiens beroepsinkomen de vermindering van de bedrijfsvoorheffing wegens gezinslasten moet worden toegepast.</w:t>
      </w:r>
    </w:p>
    <w:p w14:paraId="0D56C214"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 xml:space="preserve">U draagt de volledige verantwoordelijkheid voor het indienen van gevraagde attesten, zoals aansluitingsformulier hospitalisatieverzekering, attest haardgeld enz. </w:t>
      </w:r>
      <w:r w:rsidR="00E46AF2" w:rsidRPr="009C6C50">
        <w:rPr>
          <w:rFonts w:ascii="Arial" w:hAnsi="Arial" w:cs="Arial"/>
          <w:sz w:val="20"/>
          <w:szCs w:val="20"/>
        </w:rPr>
        <w:t>Bij laattijdige indiening is er geen regularisatie met terugwerkende kracht.</w:t>
      </w:r>
      <w:r w:rsidR="00A62993" w:rsidRPr="009C6C50">
        <w:rPr>
          <w:rFonts w:ascii="Arial" w:hAnsi="Arial" w:cs="Arial"/>
          <w:sz w:val="20"/>
          <w:szCs w:val="20"/>
        </w:rPr>
        <w:t xml:space="preserve"> </w:t>
      </w:r>
    </w:p>
    <w:p w14:paraId="54602F5D" w14:textId="77777777" w:rsidR="008962BB" w:rsidRPr="009C6C50" w:rsidRDefault="008962BB" w:rsidP="008962BB">
      <w:pPr>
        <w:spacing w:line="360" w:lineRule="auto"/>
        <w:jc w:val="both"/>
        <w:rPr>
          <w:rFonts w:ascii="Arial" w:hAnsi="Arial" w:cs="Arial"/>
          <w:sz w:val="20"/>
          <w:szCs w:val="20"/>
        </w:rPr>
      </w:pPr>
      <w:r w:rsidRPr="009C6C50">
        <w:rPr>
          <w:rFonts w:ascii="Arial" w:hAnsi="Arial" w:cs="Arial"/>
          <w:sz w:val="20"/>
          <w:szCs w:val="20"/>
        </w:rPr>
        <w:t>U bezorgt deze informatie steeds schriftelijk aan de personeelsdienst. Bij fouten of onregelmatigheden als gevolg van het niet indienen van gevraagde attesten, het niet of niet correct verschaffen van informatie kan het bestuur in geen geval aansprakelijk gesteld worden.</w:t>
      </w:r>
    </w:p>
    <w:p w14:paraId="0905E22C" w14:textId="77777777" w:rsidR="00A62993" w:rsidRPr="009C6C50" w:rsidRDefault="00A62993" w:rsidP="008962BB">
      <w:pPr>
        <w:spacing w:line="360" w:lineRule="auto"/>
        <w:jc w:val="both"/>
        <w:rPr>
          <w:rFonts w:ascii="Arial" w:hAnsi="Arial" w:cs="Arial"/>
          <w:sz w:val="20"/>
          <w:szCs w:val="20"/>
        </w:rPr>
      </w:pPr>
      <w:r w:rsidRPr="009C6C50">
        <w:rPr>
          <w:rFonts w:ascii="Arial" w:hAnsi="Arial" w:cs="Arial"/>
          <w:sz w:val="20"/>
          <w:szCs w:val="20"/>
        </w:rPr>
        <w:t xml:space="preserve">Bij afgifte van de tewerkstellingsattesten binnen de 3 maanden te rekenen vanaf datum van je indiensttreding, worden de relevante jaren met terugwerkende kracht vanaf de indiensttreding in rekening gebracht. Bij laattijdige indiening is er geen regularisatie en worden de meeneembare </w:t>
      </w:r>
      <w:proofErr w:type="spellStart"/>
      <w:r w:rsidR="00DF5898" w:rsidRPr="009C6C50">
        <w:rPr>
          <w:rFonts w:ascii="Arial" w:hAnsi="Arial" w:cs="Arial"/>
          <w:sz w:val="20"/>
          <w:szCs w:val="20"/>
        </w:rPr>
        <w:t>anciënniteiten</w:t>
      </w:r>
      <w:proofErr w:type="spellEnd"/>
      <w:r w:rsidRPr="009C6C50">
        <w:rPr>
          <w:rFonts w:ascii="Arial" w:hAnsi="Arial" w:cs="Arial"/>
          <w:sz w:val="20"/>
          <w:szCs w:val="20"/>
        </w:rPr>
        <w:t xml:space="preserve"> pas de eerste van de volgende maand na indiening gevaloriseerd.</w:t>
      </w:r>
    </w:p>
    <w:p w14:paraId="5B0B8268" w14:textId="4E481C9A" w:rsidR="00274016" w:rsidRPr="009C6C50" w:rsidRDefault="008962BB" w:rsidP="00B611BD">
      <w:pPr>
        <w:pStyle w:val="Plattetekst3"/>
        <w:spacing w:after="200"/>
        <w:rPr>
          <w:rFonts w:ascii="Arial" w:hAnsi="Arial" w:cs="Arial"/>
          <w:sz w:val="20"/>
          <w:szCs w:val="20"/>
        </w:rPr>
      </w:pPr>
      <w:r w:rsidRPr="009C6C50">
        <w:rPr>
          <w:rFonts w:ascii="Arial" w:hAnsi="Arial" w:cs="Arial"/>
          <w:sz w:val="20"/>
          <w:szCs w:val="20"/>
        </w:rPr>
        <w:t xml:space="preserve">U hebt het recht uw persoonlijk personeelsdossier te raadplegen. Gegevens waaruit een levensbeschouwelijke, ideologische of politieke overtuiging blijkt, mogen zonder uw toestemming niet in het personeelsdossier opgenomen worden. </w:t>
      </w:r>
      <w:r w:rsidR="00CD02AA" w:rsidRPr="009C6C50">
        <w:rPr>
          <w:rFonts w:ascii="Arial" w:hAnsi="Arial" w:cs="Arial"/>
          <w:sz w:val="20"/>
          <w:szCs w:val="20"/>
        </w:rPr>
        <w:t xml:space="preserve">Alle gegevens worden behandeld </w:t>
      </w:r>
      <w:r w:rsidRPr="009C6C50">
        <w:rPr>
          <w:rFonts w:ascii="Arial" w:hAnsi="Arial" w:cs="Arial"/>
          <w:sz w:val="20"/>
          <w:szCs w:val="20"/>
        </w:rPr>
        <w:t>conform de wet op de bescherming van de persoonlijke levenssfeer.</w:t>
      </w:r>
      <w:r w:rsidR="00274016" w:rsidRPr="009C6C50">
        <w:rPr>
          <w:rFonts w:ascii="Arial" w:hAnsi="Arial" w:cs="Arial"/>
          <w:caps/>
        </w:rPr>
        <w:br w:type="page"/>
      </w:r>
    </w:p>
    <w:p w14:paraId="6396B9BA" w14:textId="77777777" w:rsidR="00274016" w:rsidRPr="009C6C50" w:rsidRDefault="00274016" w:rsidP="00274016">
      <w:pPr>
        <w:pStyle w:val="Kop5"/>
        <w:spacing w:after="200" w:line="360" w:lineRule="auto"/>
        <w:rPr>
          <w:rFonts w:ascii="Arial" w:hAnsi="Arial" w:cs="Arial"/>
          <w:caps/>
          <w:color w:val="auto"/>
        </w:rPr>
      </w:pPr>
      <w:r w:rsidRPr="009C6C50">
        <w:rPr>
          <w:rFonts w:ascii="Arial" w:hAnsi="Arial" w:cs="Arial"/>
          <w:caps/>
          <w:color w:val="auto"/>
        </w:rPr>
        <w:lastRenderedPageBreak/>
        <w:t>Artikel 4 – Algemeen geldende plichten</w:t>
      </w:r>
    </w:p>
    <w:p w14:paraId="28600EA1" w14:textId="77777777" w:rsidR="00274016" w:rsidRPr="009C6C50" w:rsidRDefault="00274016" w:rsidP="00274016">
      <w:pPr>
        <w:spacing w:line="360" w:lineRule="auto"/>
        <w:rPr>
          <w:rFonts w:ascii="Arial" w:hAnsi="Arial" w:cs="Arial"/>
          <w:sz w:val="20"/>
          <w:szCs w:val="20"/>
        </w:rPr>
      </w:pPr>
      <w:r w:rsidRPr="009C6C50">
        <w:rPr>
          <w:rFonts w:ascii="Arial" w:hAnsi="Arial" w:cs="Arial"/>
          <w:sz w:val="20"/>
          <w:szCs w:val="20"/>
        </w:rPr>
        <w:t>U oefent uw ambt uit op een loyale, correcte en integere manier.  Deze loyaliteit blijft u ook verschuldigd na het einde van uw tewerkstelling.</w:t>
      </w:r>
    </w:p>
    <w:p w14:paraId="081E0C36" w14:textId="77777777" w:rsidR="00274016" w:rsidRPr="009C6C50" w:rsidRDefault="00274016" w:rsidP="00274016">
      <w:pPr>
        <w:spacing w:line="360" w:lineRule="auto"/>
        <w:rPr>
          <w:rFonts w:ascii="Arial" w:hAnsi="Arial" w:cs="Arial"/>
          <w:sz w:val="20"/>
          <w:szCs w:val="20"/>
        </w:rPr>
      </w:pPr>
      <w:r w:rsidRPr="009C6C50">
        <w:rPr>
          <w:rFonts w:ascii="Arial" w:hAnsi="Arial" w:cs="Arial"/>
          <w:sz w:val="20"/>
          <w:szCs w:val="20"/>
        </w:rPr>
        <w:t xml:space="preserve">Als lid van het gemeente-/OCMW-personeel respecteert u de waardigheid van uw ambt, ook in de </w:t>
      </w:r>
      <w:r w:rsidR="00AE5DF0" w:rsidRPr="009C6C50">
        <w:rPr>
          <w:rFonts w:ascii="Arial" w:hAnsi="Arial" w:cs="Arial"/>
          <w:sz w:val="20"/>
          <w:szCs w:val="20"/>
        </w:rPr>
        <w:t>privésfeer</w:t>
      </w:r>
      <w:r w:rsidRPr="009C6C50">
        <w:rPr>
          <w:rFonts w:ascii="Arial" w:hAnsi="Arial" w:cs="Arial"/>
          <w:sz w:val="20"/>
          <w:szCs w:val="20"/>
        </w:rPr>
        <w:t>.</w:t>
      </w:r>
    </w:p>
    <w:p w14:paraId="03C71F4E" w14:textId="77777777" w:rsidR="00274016" w:rsidRPr="009C6C50" w:rsidRDefault="00274016" w:rsidP="00274016">
      <w:pPr>
        <w:pStyle w:val="Plattetekst3"/>
        <w:spacing w:after="200"/>
        <w:rPr>
          <w:rFonts w:ascii="Arial" w:hAnsi="Arial" w:cs="Arial"/>
          <w:sz w:val="20"/>
          <w:szCs w:val="20"/>
        </w:rPr>
      </w:pPr>
      <w:r w:rsidRPr="009C6C50">
        <w:rPr>
          <w:rFonts w:ascii="Arial" w:hAnsi="Arial" w:cs="Arial"/>
          <w:sz w:val="20"/>
          <w:szCs w:val="20"/>
        </w:rPr>
        <w:t xml:space="preserve">U hebt de (spreek)plicht om nalatigheden, misdrijven en wanpraktijken aan te geven bij uw </w:t>
      </w:r>
      <w:r w:rsidR="00E46AF2" w:rsidRPr="009C6C50">
        <w:rPr>
          <w:rFonts w:ascii="Arial" w:hAnsi="Arial" w:cs="Arial"/>
          <w:sz w:val="20"/>
          <w:szCs w:val="20"/>
        </w:rPr>
        <w:t>dienstverantwoordelijke</w:t>
      </w:r>
      <w:r w:rsidRPr="009C6C50">
        <w:rPr>
          <w:rFonts w:ascii="Arial" w:hAnsi="Arial" w:cs="Arial"/>
          <w:sz w:val="20"/>
          <w:szCs w:val="20"/>
        </w:rPr>
        <w:t xml:space="preserve"> of bij de </w:t>
      </w:r>
      <w:r w:rsidR="008E3D8B" w:rsidRPr="009C6C50">
        <w:rPr>
          <w:rFonts w:ascii="Arial" w:hAnsi="Arial" w:cs="Arial"/>
          <w:sz w:val="20"/>
          <w:szCs w:val="20"/>
        </w:rPr>
        <w:t>Algemeen Directeur</w:t>
      </w:r>
      <w:r w:rsidRPr="009C6C50">
        <w:rPr>
          <w:rFonts w:ascii="Arial" w:hAnsi="Arial" w:cs="Arial"/>
          <w:sz w:val="20"/>
          <w:szCs w:val="20"/>
        </w:rPr>
        <w:t>. U neemt de neutraliteit in acht bij het uitoefenen van uw functie. U onthoudt zich van elke vorm van discriminatie, zowel in de contacten naar het publiek toe als naar de collega’s.</w:t>
      </w:r>
    </w:p>
    <w:p w14:paraId="0908A2D8" w14:textId="77777777" w:rsidR="00274016" w:rsidRPr="009C6C50" w:rsidRDefault="00274016" w:rsidP="00274016">
      <w:pPr>
        <w:pStyle w:val="Plattetekst3"/>
        <w:spacing w:after="200"/>
        <w:rPr>
          <w:rFonts w:ascii="Arial" w:hAnsi="Arial" w:cs="Arial"/>
          <w:sz w:val="20"/>
          <w:szCs w:val="20"/>
        </w:rPr>
      </w:pPr>
    </w:p>
    <w:p w14:paraId="2B5BF217" w14:textId="77777777" w:rsidR="002D0482" w:rsidRPr="009C6C50" w:rsidRDefault="002D0482" w:rsidP="002D0482">
      <w:pPr>
        <w:pStyle w:val="Kop5"/>
        <w:spacing w:after="200" w:line="360" w:lineRule="auto"/>
        <w:rPr>
          <w:rFonts w:ascii="Arial" w:hAnsi="Arial" w:cs="Arial"/>
          <w:caps/>
          <w:color w:val="auto"/>
        </w:rPr>
      </w:pPr>
      <w:r w:rsidRPr="009C6C50">
        <w:rPr>
          <w:rFonts w:ascii="Arial" w:hAnsi="Arial" w:cs="Arial"/>
          <w:caps/>
          <w:color w:val="auto"/>
        </w:rPr>
        <w:t>Artikel 5 – Uitvoering van het werk</w:t>
      </w:r>
    </w:p>
    <w:p w14:paraId="016329FC" w14:textId="77777777" w:rsidR="002D0482" w:rsidRPr="009C6C50" w:rsidRDefault="002D0482" w:rsidP="002D0482">
      <w:pPr>
        <w:tabs>
          <w:tab w:val="left" w:pos="1418"/>
          <w:tab w:val="left" w:pos="2835"/>
        </w:tabs>
        <w:spacing w:line="360" w:lineRule="auto"/>
        <w:jc w:val="both"/>
        <w:rPr>
          <w:rFonts w:ascii="Arial" w:hAnsi="Arial" w:cs="Arial"/>
          <w:sz w:val="20"/>
          <w:szCs w:val="20"/>
        </w:rPr>
      </w:pPr>
      <w:r w:rsidRPr="009C6C50">
        <w:rPr>
          <w:rFonts w:ascii="Arial" w:hAnsi="Arial" w:cs="Arial"/>
          <w:sz w:val="20"/>
          <w:szCs w:val="20"/>
        </w:rPr>
        <w:t xml:space="preserve">U voert uw werk uit met zorg, in eer en geweten, en met </w:t>
      </w:r>
      <w:proofErr w:type="spellStart"/>
      <w:r w:rsidRPr="009C6C50">
        <w:rPr>
          <w:rFonts w:ascii="Arial" w:hAnsi="Arial" w:cs="Arial"/>
          <w:sz w:val="20"/>
          <w:szCs w:val="20"/>
        </w:rPr>
        <w:t>inachtname</w:t>
      </w:r>
      <w:proofErr w:type="spellEnd"/>
      <w:r w:rsidRPr="009C6C50">
        <w:rPr>
          <w:rFonts w:ascii="Arial" w:hAnsi="Arial" w:cs="Arial"/>
          <w:sz w:val="20"/>
          <w:szCs w:val="20"/>
        </w:rPr>
        <w:t xml:space="preserve"> van het beroepsgeheim, op de voorgeschreven tijd, plaats en voorwaarden.</w:t>
      </w:r>
    </w:p>
    <w:p w14:paraId="544E62EA" w14:textId="17A69977" w:rsidR="002D0482" w:rsidRPr="009C6C50" w:rsidRDefault="002D0482" w:rsidP="002D0482">
      <w:pPr>
        <w:pStyle w:val="Plattetekst3"/>
        <w:spacing w:after="200"/>
        <w:contextualSpacing/>
        <w:rPr>
          <w:rFonts w:ascii="Arial" w:hAnsi="Arial" w:cs="Arial"/>
          <w:sz w:val="20"/>
          <w:szCs w:val="20"/>
        </w:rPr>
      </w:pPr>
      <w:r w:rsidRPr="009C6C50">
        <w:rPr>
          <w:rFonts w:ascii="Arial" w:hAnsi="Arial" w:cs="Arial"/>
          <w:sz w:val="20"/>
          <w:szCs w:val="20"/>
        </w:rPr>
        <w:t xml:space="preserve">Het bestuur verwacht dat u de opgedragen taken vervult met de nodige discretie, respect voor alle cliënten, en een klantvriendelijke houding. Te laat op het werk komen, een </w:t>
      </w:r>
      <w:r w:rsidR="00D24D82" w:rsidRPr="009C6C50">
        <w:rPr>
          <w:rFonts w:ascii="Arial" w:hAnsi="Arial" w:cs="Arial"/>
          <w:sz w:val="20"/>
          <w:szCs w:val="20"/>
        </w:rPr>
        <w:t xml:space="preserve">niet-collectieve </w:t>
      </w:r>
      <w:r w:rsidRPr="009C6C50">
        <w:rPr>
          <w:rFonts w:ascii="Arial" w:hAnsi="Arial" w:cs="Arial"/>
          <w:sz w:val="20"/>
          <w:szCs w:val="20"/>
        </w:rPr>
        <w:t xml:space="preserve">werkonderbreking of een vroegtijdig verlaten van het werk zijn onderworpen aan een voorafgaande toelating van het </w:t>
      </w:r>
      <w:r w:rsidR="00EE1C3E" w:rsidRPr="009C6C50">
        <w:rPr>
          <w:rFonts w:ascii="Arial" w:hAnsi="Arial" w:cs="Arial"/>
          <w:sz w:val="20"/>
          <w:szCs w:val="20"/>
        </w:rPr>
        <w:t>leidinggevende</w:t>
      </w:r>
      <w:r w:rsidRPr="009C6C50">
        <w:rPr>
          <w:rFonts w:ascii="Arial" w:hAnsi="Arial" w:cs="Arial"/>
          <w:sz w:val="20"/>
          <w:szCs w:val="20"/>
        </w:rPr>
        <w:t xml:space="preserve"> (behalve in geval van overmacht of een wettelijke reden).</w:t>
      </w:r>
    </w:p>
    <w:p w14:paraId="5E3597F4" w14:textId="77777777" w:rsidR="002D0482" w:rsidRPr="009C6C50" w:rsidRDefault="002D0482" w:rsidP="002D0482">
      <w:pPr>
        <w:pStyle w:val="Plattetekst3"/>
        <w:spacing w:after="200"/>
        <w:contextualSpacing/>
        <w:rPr>
          <w:rFonts w:ascii="Arial" w:hAnsi="Arial" w:cs="Arial"/>
          <w:sz w:val="20"/>
          <w:szCs w:val="20"/>
        </w:rPr>
      </w:pPr>
    </w:p>
    <w:p w14:paraId="491354FD" w14:textId="77777777" w:rsidR="002D0482" w:rsidRPr="009C6C50" w:rsidRDefault="002D0482" w:rsidP="002D0482">
      <w:pPr>
        <w:pStyle w:val="Kop5"/>
        <w:spacing w:after="200" w:line="360" w:lineRule="auto"/>
        <w:contextualSpacing/>
        <w:rPr>
          <w:rFonts w:ascii="Arial" w:hAnsi="Arial" w:cs="Arial"/>
          <w:caps/>
          <w:color w:val="auto"/>
        </w:rPr>
      </w:pPr>
      <w:r w:rsidRPr="009C6C50">
        <w:rPr>
          <w:rFonts w:ascii="Arial" w:hAnsi="Arial" w:cs="Arial"/>
          <w:caps/>
          <w:color w:val="auto"/>
        </w:rPr>
        <w:t>Artikel 6 – Zorg voor de veiligheid en het welzijn</w:t>
      </w:r>
    </w:p>
    <w:p w14:paraId="05B05697"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Als werknemer draagt u tijdens het werk zorg voor uw eigen veiligheid en gezondheid en deze van uw collega’s, en dit overeenkomstig de door het bestuur uitgevaardigde instructies.</w:t>
      </w:r>
    </w:p>
    <w:p w14:paraId="58F688D0"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 xml:space="preserve">U dient op de juiste wijze gebruik te maken van: </w:t>
      </w:r>
    </w:p>
    <w:p w14:paraId="04EB88FB" w14:textId="77777777" w:rsidR="002D0482" w:rsidRPr="009C6C50" w:rsidRDefault="002D0482" w:rsidP="002D0482">
      <w:pPr>
        <w:pStyle w:val="Lijstalinea"/>
        <w:numPr>
          <w:ilvl w:val="0"/>
          <w:numId w:val="4"/>
        </w:numPr>
        <w:spacing w:line="360" w:lineRule="auto"/>
        <w:rPr>
          <w:rFonts w:ascii="Arial" w:hAnsi="Arial" w:cs="Arial"/>
          <w:sz w:val="20"/>
          <w:szCs w:val="20"/>
        </w:rPr>
      </w:pPr>
      <w:r w:rsidRPr="009C6C50">
        <w:rPr>
          <w:rFonts w:ascii="Arial" w:hAnsi="Arial" w:cs="Arial"/>
          <w:sz w:val="20"/>
          <w:szCs w:val="20"/>
        </w:rPr>
        <w:t>machines, toestellen, gereedschappen, gevaarlijke stoffen, vervoermiddelen en andere arbeidsmiddelen</w:t>
      </w:r>
    </w:p>
    <w:p w14:paraId="5AF2AA7F" w14:textId="77777777" w:rsidR="002D0482" w:rsidRPr="009C6C50" w:rsidRDefault="002D0482" w:rsidP="002D0482">
      <w:pPr>
        <w:pStyle w:val="Lijstalinea"/>
        <w:numPr>
          <w:ilvl w:val="0"/>
          <w:numId w:val="4"/>
        </w:numPr>
        <w:spacing w:line="360" w:lineRule="auto"/>
        <w:rPr>
          <w:rFonts w:ascii="Arial" w:hAnsi="Arial" w:cs="Arial"/>
          <w:sz w:val="20"/>
          <w:szCs w:val="20"/>
        </w:rPr>
      </w:pPr>
      <w:r w:rsidRPr="009C6C50">
        <w:rPr>
          <w:rFonts w:ascii="Arial" w:hAnsi="Arial" w:cs="Arial"/>
          <w:sz w:val="20"/>
          <w:szCs w:val="20"/>
        </w:rPr>
        <w:t>de persoonlijke beschermingsmiddelen die u ter beschikking zijn gesteld.</w:t>
      </w:r>
    </w:p>
    <w:p w14:paraId="2A83B583" w14:textId="77777777" w:rsidR="002D0482" w:rsidRPr="009C6C50" w:rsidRDefault="002D0482" w:rsidP="002D0482">
      <w:pPr>
        <w:spacing w:line="360" w:lineRule="auto"/>
        <w:rPr>
          <w:rFonts w:ascii="Arial" w:hAnsi="Arial" w:cs="Arial"/>
          <w:sz w:val="20"/>
          <w:szCs w:val="20"/>
        </w:rPr>
      </w:pPr>
      <w:r w:rsidRPr="009C6C50">
        <w:rPr>
          <w:rFonts w:ascii="Arial" w:hAnsi="Arial" w:cs="Arial"/>
          <w:sz w:val="20"/>
          <w:szCs w:val="20"/>
        </w:rPr>
        <w:t>De door het bestuur getroffen specifieke veiligheidsvoorzieningen moeten juist gebruikt worden en mogen niet willekeurig uitgeschakeld worden.</w:t>
      </w:r>
    </w:p>
    <w:p w14:paraId="19D7213C"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 xml:space="preserve">U brengt uw rechtstreekse </w:t>
      </w:r>
      <w:r w:rsidR="005C1DB4" w:rsidRPr="009C6C50">
        <w:rPr>
          <w:rFonts w:ascii="Arial" w:hAnsi="Arial" w:cs="Arial"/>
          <w:sz w:val="20"/>
          <w:szCs w:val="20"/>
        </w:rPr>
        <w:t>leidinggevende</w:t>
      </w:r>
      <w:r w:rsidRPr="009C6C50">
        <w:rPr>
          <w:rFonts w:ascii="Arial" w:hAnsi="Arial" w:cs="Arial"/>
          <w:sz w:val="20"/>
          <w:szCs w:val="20"/>
        </w:rPr>
        <w:t xml:space="preserve"> onmiddellijk op de hoogte van een gevaar of een gebrek in bepaalde veiligheidssystemen.</w:t>
      </w:r>
    </w:p>
    <w:p w14:paraId="6D22A893" w14:textId="77777777" w:rsidR="002D0482" w:rsidRPr="009C6C50" w:rsidRDefault="002D0482" w:rsidP="002D0482">
      <w:pPr>
        <w:spacing w:line="360" w:lineRule="auto"/>
        <w:contextualSpacing/>
        <w:rPr>
          <w:rFonts w:ascii="Arial" w:hAnsi="Arial" w:cs="Arial"/>
          <w:sz w:val="20"/>
          <w:szCs w:val="20"/>
        </w:rPr>
      </w:pPr>
      <w:r w:rsidRPr="009C6C50">
        <w:rPr>
          <w:rFonts w:ascii="Arial" w:hAnsi="Arial" w:cs="Arial"/>
          <w:sz w:val="20"/>
          <w:szCs w:val="20"/>
        </w:rPr>
        <w:t>Wordt u geconfronteerd met pesterijen, ongewenst seksueel gedrag of geweld kan u dit melden aan de interne vertrouwenspersoon (zie voor meer informatie van de procedure artikel 38 van het arbeidsreglement).</w:t>
      </w:r>
    </w:p>
    <w:p w14:paraId="65AA0EEE" w14:textId="77777777" w:rsidR="002D0482" w:rsidRPr="009C6C50" w:rsidRDefault="0017705C" w:rsidP="002D0482">
      <w:pPr>
        <w:pStyle w:val="Plattetekst3"/>
        <w:spacing w:after="200"/>
        <w:contextualSpacing/>
        <w:rPr>
          <w:rFonts w:ascii="Arial" w:hAnsi="Arial" w:cs="Arial"/>
          <w:sz w:val="20"/>
          <w:szCs w:val="20"/>
        </w:rPr>
      </w:pPr>
      <w:r w:rsidRPr="009C6C50">
        <w:rPr>
          <w:rFonts w:ascii="Arial" w:hAnsi="Arial" w:cs="Arial"/>
          <w:sz w:val="20"/>
          <w:szCs w:val="20"/>
        </w:rPr>
        <w:lastRenderedPageBreak/>
        <w:t>Het bestuur</w:t>
      </w:r>
      <w:r w:rsidR="002D0482" w:rsidRPr="009C6C50">
        <w:rPr>
          <w:rFonts w:ascii="Arial" w:hAnsi="Arial" w:cs="Arial"/>
          <w:sz w:val="20"/>
          <w:szCs w:val="20"/>
        </w:rPr>
        <w:t xml:space="preserve"> reke</w:t>
      </w:r>
      <w:r w:rsidRPr="009C6C50">
        <w:rPr>
          <w:rFonts w:ascii="Arial" w:hAnsi="Arial" w:cs="Arial"/>
          <w:sz w:val="20"/>
          <w:szCs w:val="20"/>
        </w:rPr>
        <w:t>nt</w:t>
      </w:r>
      <w:r w:rsidR="002D0482" w:rsidRPr="009C6C50">
        <w:rPr>
          <w:rFonts w:ascii="Arial" w:hAnsi="Arial" w:cs="Arial"/>
          <w:sz w:val="20"/>
          <w:szCs w:val="20"/>
        </w:rPr>
        <w:t xml:space="preserve"> er op dat u bijstand verleent aan het bestuur en de preventieambtenaren om het welzijnsbeleid mee vorm te geven, </w:t>
      </w:r>
      <w:r w:rsidRPr="009C6C50">
        <w:rPr>
          <w:rFonts w:ascii="Arial" w:hAnsi="Arial" w:cs="Arial"/>
          <w:sz w:val="20"/>
          <w:szCs w:val="20"/>
        </w:rPr>
        <w:t>om te voldoen</w:t>
      </w:r>
      <w:r w:rsidR="002D0482" w:rsidRPr="009C6C50">
        <w:rPr>
          <w:rFonts w:ascii="Arial" w:hAnsi="Arial" w:cs="Arial"/>
          <w:sz w:val="20"/>
          <w:szCs w:val="20"/>
        </w:rPr>
        <w:t xml:space="preserve"> aan alle verplichtingen rond welzijn en zodat het arbeidsmilieu en de arbeidsomstandigheden veilig zijn en geen risico’s opleveren voor uw veiligheid en gezondheid</w:t>
      </w:r>
      <w:r w:rsidR="00BA3174" w:rsidRPr="009C6C50">
        <w:rPr>
          <w:rFonts w:ascii="Arial" w:hAnsi="Arial" w:cs="Arial"/>
          <w:sz w:val="20"/>
          <w:szCs w:val="20"/>
        </w:rPr>
        <w:t xml:space="preserve"> en voor de anderen</w:t>
      </w:r>
      <w:r w:rsidR="002D0482" w:rsidRPr="009C6C50">
        <w:rPr>
          <w:rFonts w:ascii="Arial" w:hAnsi="Arial" w:cs="Arial"/>
          <w:sz w:val="20"/>
          <w:szCs w:val="20"/>
        </w:rPr>
        <w:t>.</w:t>
      </w:r>
    </w:p>
    <w:p w14:paraId="480BA04B" w14:textId="77777777" w:rsidR="00A62993" w:rsidRPr="009C6C50" w:rsidRDefault="00A62993" w:rsidP="002D0482">
      <w:pPr>
        <w:pStyle w:val="Plattetekst3"/>
        <w:spacing w:after="200"/>
        <w:contextualSpacing/>
        <w:rPr>
          <w:rFonts w:ascii="Arial" w:hAnsi="Arial" w:cs="Arial"/>
          <w:sz w:val="20"/>
          <w:szCs w:val="20"/>
        </w:rPr>
      </w:pPr>
    </w:p>
    <w:p w14:paraId="0111434D" w14:textId="77777777" w:rsidR="00A62993" w:rsidRPr="009C6C50" w:rsidRDefault="00A62993" w:rsidP="002D0482">
      <w:pPr>
        <w:pStyle w:val="Plattetekst3"/>
        <w:spacing w:after="200"/>
        <w:contextualSpacing/>
        <w:rPr>
          <w:rFonts w:ascii="Arial" w:hAnsi="Arial" w:cs="Arial"/>
          <w:sz w:val="20"/>
          <w:szCs w:val="20"/>
        </w:rPr>
      </w:pPr>
      <w:r w:rsidRPr="009C6C50">
        <w:rPr>
          <w:rFonts w:ascii="Arial" w:hAnsi="Arial" w:cs="Arial"/>
          <w:sz w:val="20"/>
          <w:szCs w:val="20"/>
        </w:rPr>
        <w:t xml:space="preserve">Meer info hierover is </w:t>
      </w:r>
      <w:r w:rsidR="00534424" w:rsidRPr="009C6C50">
        <w:rPr>
          <w:rFonts w:ascii="Arial" w:hAnsi="Arial" w:cs="Arial"/>
          <w:sz w:val="20"/>
          <w:szCs w:val="20"/>
        </w:rPr>
        <w:t>opgenomen in de brochure ‘Welzijn op het werk’. Deze is beschikbaar is op iedere dienst en op het netwerk.</w:t>
      </w:r>
    </w:p>
    <w:p w14:paraId="0E4FA396" w14:textId="77777777" w:rsidR="002D0482" w:rsidRPr="009C6C50" w:rsidRDefault="002D0482" w:rsidP="00274016">
      <w:pPr>
        <w:pStyle w:val="Kop5"/>
        <w:spacing w:after="200" w:line="360" w:lineRule="auto"/>
        <w:rPr>
          <w:rFonts w:ascii="Arial" w:hAnsi="Arial" w:cs="Arial"/>
          <w:caps/>
          <w:color w:val="auto"/>
        </w:rPr>
      </w:pPr>
    </w:p>
    <w:p w14:paraId="20437754" w14:textId="77777777" w:rsidR="00274016" w:rsidRPr="009C6C50" w:rsidRDefault="00274016" w:rsidP="00274016">
      <w:pPr>
        <w:pStyle w:val="Kop5"/>
        <w:spacing w:after="200" w:line="360" w:lineRule="auto"/>
        <w:rPr>
          <w:rFonts w:ascii="Arial" w:hAnsi="Arial" w:cs="Arial"/>
          <w:caps/>
          <w:color w:val="auto"/>
        </w:rPr>
      </w:pPr>
      <w:r w:rsidRPr="009C6C50">
        <w:rPr>
          <w:rFonts w:ascii="Arial" w:hAnsi="Arial" w:cs="Arial"/>
          <w:caps/>
          <w:color w:val="auto"/>
        </w:rPr>
        <w:t xml:space="preserve">Artikel </w:t>
      </w:r>
      <w:r w:rsidR="002D0482" w:rsidRPr="009C6C50">
        <w:rPr>
          <w:rFonts w:ascii="Arial" w:hAnsi="Arial" w:cs="Arial"/>
          <w:caps/>
          <w:color w:val="auto"/>
        </w:rPr>
        <w:t>7</w:t>
      </w:r>
      <w:r w:rsidRPr="009C6C50">
        <w:rPr>
          <w:rFonts w:ascii="Arial" w:hAnsi="Arial" w:cs="Arial"/>
          <w:caps/>
          <w:color w:val="auto"/>
        </w:rPr>
        <w:t xml:space="preserve"> – Spreekrecht en recht op vrije meningsuiting</w:t>
      </w:r>
    </w:p>
    <w:p w14:paraId="57459B95" w14:textId="77777777" w:rsidR="008962BB" w:rsidRPr="009C6C50" w:rsidRDefault="00274016" w:rsidP="00274016">
      <w:pPr>
        <w:pStyle w:val="Plattetekst3"/>
        <w:spacing w:after="200"/>
        <w:rPr>
          <w:rFonts w:ascii="Arial" w:hAnsi="Arial" w:cs="Arial"/>
          <w:sz w:val="20"/>
          <w:szCs w:val="20"/>
        </w:rPr>
      </w:pPr>
      <w:r w:rsidRPr="009C6C50">
        <w:rPr>
          <w:rFonts w:ascii="Arial" w:hAnsi="Arial" w:cs="Arial"/>
          <w:sz w:val="20"/>
          <w:szCs w:val="20"/>
        </w:rPr>
        <w:t xml:space="preserve">Elk personeelslid heeft spreekrecht en recht op een vrije meningsuiting, met respect voor uw </w:t>
      </w:r>
      <w:r w:rsidR="002D0482" w:rsidRPr="009C6C50">
        <w:rPr>
          <w:rFonts w:ascii="Arial" w:hAnsi="Arial" w:cs="Arial"/>
          <w:sz w:val="20"/>
          <w:szCs w:val="20"/>
        </w:rPr>
        <w:t>privéleven</w:t>
      </w:r>
      <w:r w:rsidRPr="009C6C50">
        <w:rPr>
          <w:rFonts w:ascii="Arial" w:hAnsi="Arial" w:cs="Arial"/>
          <w:sz w:val="20"/>
          <w:szCs w:val="20"/>
        </w:rPr>
        <w:t xml:space="preserve"> en uw persoonlijke waardigheid.</w:t>
      </w:r>
    </w:p>
    <w:p w14:paraId="246E7EF5" w14:textId="77777777" w:rsidR="00FD1978" w:rsidRPr="009C6C50" w:rsidRDefault="00FD1978" w:rsidP="00274016">
      <w:pPr>
        <w:pStyle w:val="Plattetekst3"/>
        <w:spacing w:after="200"/>
        <w:rPr>
          <w:rFonts w:ascii="Arial" w:hAnsi="Arial" w:cs="Arial"/>
          <w:sz w:val="20"/>
          <w:szCs w:val="20"/>
        </w:rPr>
      </w:pPr>
    </w:p>
    <w:p w14:paraId="3E09344D" w14:textId="77777777" w:rsidR="00FD1978" w:rsidRPr="009C6C50" w:rsidRDefault="00FD1978" w:rsidP="00FD1978">
      <w:pPr>
        <w:pStyle w:val="Kop5"/>
        <w:spacing w:after="200" w:line="360" w:lineRule="auto"/>
        <w:rPr>
          <w:rFonts w:ascii="Arial" w:hAnsi="Arial" w:cs="Arial"/>
          <w:color w:val="auto"/>
        </w:rPr>
      </w:pPr>
      <w:r w:rsidRPr="009C6C50">
        <w:rPr>
          <w:rFonts w:ascii="Arial" w:hAnsi="Arial" w:cs="Arial"/>
          <w:caps/>
          <w:color w:val="auto"/>
        </w:rPr>
        <w:t xml:space="preserve">Artikel </w:t>
      </w:r>
      <w:r w:rsidR="002D0482" w:rsidRPr="009C6C50">
        <w:rPr>
          <w:rFonts w:ascii="Arial" w:hAnsi="Arial" w:cs="Arial"/>
          <w:caps/>
          <w:color w:val="auto"/>
        </w:rPr>
        <w:t>8</w:t>
      </w:r>
      <w:r w:rsidRPr="009C6C50">
        <w:rPr>
          <w:rFonts w:ascii="Arial" w:hAnsi="Arial" w:cs="Arial"/>
          <w:caps/>
          <w:color w:val="auto"/>
        </w:rPr>
        <w:t xml:space="preserve"> – Vorming en opleiding</w:t>
      </w:r>
    </w:p>
    <w:p w14:paraId="022849C4" w14:textId="77777777" w:rsidR="00FD1978" w:rsidRPr="009C6C50" w:rsidRDefault="00FD1978" w:rsidP="00FD1978">
      <w:pPr>
        <w:spacing w:line="360" w:lineRule="auto"/>
        <w:rPr>
          <w:rFonts w:ascii="Arial" w:hAnsi="Arial" w:cs="Arial"/>
          <w:sz w:val="20"/>
          <w:szCs w:val="20"/>
        </w:rPr>
      </w:pPr>
      <w:r w:rsidRPr="009C6C50">
        <w:rPr>
          <w:rFonts w:ascii="Arial" w:hAnsi="Arial" w:cs="Arial"/>
          <w:sz w:val="20"/>
          <w:szCs w:val="20"/>
        </w:rPr>
        <w:t>U hebt het recht op vorming en opleiding, nodig voor een degelijke taakuitoefening.</w:t>
      </w:r>
    </w:p>
    <w:p w14:paraId="5EA284DF" w14:textId="77777777" w:rsidR="00FD1978" w:rsidRPr="009C6C50" w:rsidRDefault="00FD1978" w:rsidP="00FD1978">
      <w:pPr>
        <w:spacing w:line="360" w:lineRule="auto"/>
        <w:rPr>
          <w:rFonts w:ascii="Arial" w:hAnsi="Arial" w:cs="Arial"/>
          <w:sz w:val="20"/>
          <w:szCs w:val="20"/>
        </w:rPr>
      </w:pPr>
      <w:r w:rsidRPr="009C6C50">
        <w:rPr>
          <w:rFonts w:ascii="Arial" w:hAnsi="Arial" w:cs="Arial"/>
          <w:sz w:val="20"/>
          <w:szCs w:val="20"/>
        </w:rPr>
        <w:t>Anderzijds bent u ook verplicht om bepaalde opleidingen te volgen die onontbeerlijk zijn voor het deskundig uitoefenen van uw functie.</w:t>
      </w:r>
    </w:p>
    <w:p w14:paraId="1BD04059" w14:textId="77777777" w:rsidR="00274016" w:rsidRPr="009C6C50" w:rsidRDefault="00E46AF2" w:rsidP="00FD1978">
      <w:pPr>
        <w:pStyle w:val="Plattetekst3"/>
        <w:spacing w:after="200"/>
        <w:rPr>
          <w:rFonts w:ascii="Arial" w:hAnsi="Arial" w:cs="Arial"/>
          <w:sz w:val="20"/>
          <w:szCs w:val="20"/>
        </w:rPr>
      </w:pPr>
      <w:r w:rsidRPr="009C6C50">
        <w:rPr>
          <w:rFonts w:ascii="Arial" w:hAnsi="Arial" w:cs="Arial"/>
          <w:sz w:val="20"/>
          <w:szCs w:val="20"/>
        </w:rPr>
        <w:t>Meer informatie met de verschillende soorten aanvraagvoorwaarden en toekenningsprocedures kan u terugvinden in h</w:t>
      </w:r>
      <w:r w:rsidR="00FD1978" w:rsidRPr="009C6C50">
        <w:rPr>
          <w:rFonts w:ascii="Arial" w:hAnsi="Arial" w:cs="Arial"/>
          <w:sz w:val="20"/>
          <w:szCs w:val="20"/>
        </w:rPr>
        <w:t xml:space="preserve">et </w:t>
      </w:r>
      <w:r w:rsidRPr="009C6C50">
        <w:rPr>
          <w:rFonts w:ascii="Arial" w:hAnsi="Arial" w:cs="Arial"/>
          <w:sz w:val="20"/>
          <w:szCs w:val="20"/>
        </w:rPr>
        <w:t xml:space="preserve">vormingsreglement, </w:t>
      </w:r>
      <w:r w:rsidR="00FD1978" w:rsidRPr="009C6C50">
        <w:rPr>
          <w:rFonts w:ascii="Arial" w:hAnsi="Arial" w:cs="Arial"/>
          <w:sz w:val="20"/>
          <w:szCs w:val="20"/>
        </w:rPr>
        <w:t>toegevoegd als bijlage van de goedgekeurde rechtspositieregeling.</w:t>
      </w:r>
    </w:p>
    <w:p w14:paraId="1F415EF1" w14:textId="77777777" w:rsidR="00FD1978" w:rsidRPr="009C6C50" w:rsidRDefault="00FD1978" w:rsidP="00FD1978">
      <w:pPr>
        <w:pStyle w:val="Kop5"/>
        <w:spacing w:after="200" w:line="360" w:lineRule="auto"/>
        <w:rPr>
          <w:rFonts w:ascii="Arial" w:hAnsi="Arial" w:cs="Arial"/>
          <w:caps/>
          <w:color w:val="auto"/>
          <w:sz w:val="20"/>
          <w:szCs w:val="20"/>
        </w:rPr>
      </w:pPr>
    </w:p>
    <w:p w14:paraId="29E3F767" w14:textId="77777777" w:rsidR="001269AB" w:rsidRPr="009C6C50" w:rsidRDefault="001269AB" w:rsidP="002D0482">
      <w:pPr>
        <w:rPr>
          <w:rFonts w:ascii="Arial" w:hAnsi="Arial" w:cs="Arial"/>
          <w:caps/>
        </w:rPr>
      </w:pPr>
      <w:r w:rsidRPr="009C6C50">
        <w:rPr>
          <w:rFonts w:ascii="Arial" w:hAnsi="Arial" w:cs="Arial"/>
          <w:caps/>
        </w:rPr>
        <w:t>Artikel 9 - Onverenigbaarheden</w:t>
      </w:r>
    </w:p>
    <w:p w14:paraId="2996F892" w14:textId="77777777" w:rsidR="00410152" w:rsidRPr="009C6C50" w:rsidRDefault="001269AB" w:rsidP="00410152">
      <w:pPr>
        <w:spacing w:line="360" w:lineRule="auto"/>
        <w:jc w:val="both"/>
        <w:rPr>
          <w:rFonts w:ascii="Arial" w:hAnsi="Arial" w:cs="Arial"/>
          <w:sz w:val="20"/>
          <w:szCs w:val="20"/>
        </w:rPr>
      </w:pPr>
      <w:r w:rsidRPr="009C6C50">
        <w:rPr>
          <w:rFonts w:ascii="Arial" w:hAnsi="Arial" w:cs="Arial"/>
          <w:sz w:val="20"/>
          <w:szCs w:val="20"/>
        </w:rPr>
        <w:t>U voert het werk uit in overeenstemming met de bevelen en instructies gegeven door de werkgever, zijn aangestelde of gevolmachtigde.</w:t>
      </w:r>
    </w:p>
    <w:p w14:paraId="1FCABDD3" w14:textId="77777777" w:rsidR="001269AB" w:rsidRPr="009C6C50" w:rsidRDefault="001269AB" w:rsidP="00410152">
      <w:pPr>
        <w:spacing w:line="360" w:lineRule="auto"/>
        <w:jc w:val="both"/>
        <w:rPr>
          <w:rFonts w:ascii="Arial" w:hAnsi="Arial" w:cs="Arial"/>
          <w:sz w:val="20"/>
          <w:szCs w:val="20"/>
        </w:rPr>
      </w:pPr>
      <w:r w:rsidRPr="009C6C50">
        <w:rPr>
          <w:rFonts w:ascii="Arial" w:hAnsi="Arial" w:cs="Arial"/>
          <w:sz w:val="20"/>
          <w:szCs w:val="20"/>
        </w:rPr>
        <w:t>Elke bezigheid die in strijd is met de waardigheid van uw ambt en die het degelijk uitvoeren van uw opdracht in de weg kan staan, is onverenigbaar met uw taak.</w:t>
      </w:r>
    </w:p>
    <w:p w14:paraId="3FE117C0" w14:textId="77777777" w:rsidR="001269AB" w:rsidRPr="009C6C50" w:rsidRDefault="001269AB" w:rsidP="00410152">
      <w:pPr>
        <w:spacing w:line="360" w:lineRule="auto"/>
        <w:jc w:val="both"/>
        <w:rPr>
          <w:rFonts w:ascii="Arial" w:hAnsi="Arial" w:cs="Arial"/>
          <w:sz w:val="20"/>
          <w:szCs w:val="20"/>
        </w:rPr>
      </w:pPr>
      <w:r w:rsidRPr="009C6C50">
        <w:rPr>
          <w:rFonts w:ascii="Arial" w:hAnsi="Arial" w:cs="Arial"/>
          <w:sz w:val="20"/>
          <w:szCs w:val="20"/>
        </w:rPr>
        <w:t>Indien u binnen of buiten de diensturen toch een andere opdracht of bijverdienste op zelfstandige basis wil uitoefenen, dan vraagt u hiervoor toestemming aan het college/vast bureau. Ook indien u tewerkgesteld bent bij een andere werkgever (openbaar of privé) dient u dit te attesteren op de personeelsdienst voor een correcte cumulatie van het vakantiegeld.</w:t>
      </w:r>
    </w:p>
    <w:p w14:paraId="4DD698B3" w14:textId="76B1DDDC" w:rsidR="002D0482" w:rsidRPr="009C6C50" w:rsidRDefault="001269AB" w:rsidP="00F660FD">
      <w:pPr>
        <w:pStyle w:val="Plattetekst3"/>
        <w:spacing w:after="200"/>
        <w:contextualSpacing/>
        <w:rPr>
          <w:rFonts w:ascii="Arial" w:eastAsiaTheme="majorEastAsia" w:hAnsi="Arial" w:cs="Arial"/>
          <w:caps/>
        </w:rPr>
      </w:pPr>
      <w:r w:rsidRPr="009C6C50">
        <w:rPr>
          <w:rFonts w:ascii="Arial" w:hAnsi="Arial" w:cs="Arial"/>
          <w:sz w:val="20"/>
          <w:szCs w:val="20"/>
        </w:rPr>
        <w:t>Het opnemen van een politiek mandaat deelt u eveneens mee aan het bestuur.</w:t>
      </w:r>
      <w:r w:rsidR="002D0482" w:rsidRPr="009C6C50">
        <w:rPr>
          <w:rFonts w:ascii="Arial" w:hAnsi="Arial" w:cs="Arial"/>
          <w:caps/>
        </w:rPr>
        <w:br w:type="page"/>
      </w:r>
    </w:p>
    <w:p w14:paraId="3CACFA99" w14:textId="77777777" w:rsidR="001269AB" w:rsidRPr="009C6C50" w:rsidRDefault="001269AB" w:rsidP="001269AB">
      <w:pPr>
        <w:pStyle w:val="Kop5"/>
        <w:spacing w:after="200" w:line="360" w:lineRule="auto"/>
        <w:contextualSpacing/>
        <w:rPr>
          <w:rFonts w:ascii="Arial" w:hAnsi="Arial" w:cs="Arial"/>
          <w:color w:val="auto"/>
          <w:sz w:val="20"/>
          <w:szCs w:val="20"/>
        </w:rPr>
      </w:pPr>
      <w:r w:rsidRPr="009C6C50">
        <w:rPr>
          <w:rFonts w:ascii="Arial" w:hAnsi="Arial" w:cs="Arial"/>
          <w:caps/>
          <w:color w:val="auto"/>
        </w:rPr>
        <w:lastRenderedPageBreak/>
        <w:t>Artikel 10 - Vervangingswerk</w:t>
      </w:r>
    </w:p>
    <w:p w14:paraId="531684D1" w14:textId="77777777" w:rsidR="002D0482" w:rsidRPr="009C6C50" w:rsidRDefault="001269AB" w:rsidP="00F80B2B">
      <w:pPr>
        <w:spacing w:line="360" w:lineRule="auto"/>
        <w:jc w:val="both"/>
        <w:rPr>
          <w:rFonts w:ascii="Arial" w:hAnsi="Arial" w:cs="Arial"/>
          <w:sz w:val="20"/>
          <w:szCs w:val="20"/>
        </w:rPr>
      </w:pPr>
      <w:r w:rsidRPr="009C6C50">
        <w:rPr>
          <w:rFonts w:ascii="Arial" w:hAnsi="Arial" w:cs="Arial"/>
          <w:sz w:val="20"/>
          <w:szCs w:val="20"/>
        </w:rPr>
        <w:t xml:space="preserve">U verricht de arbeid waarvoor u </w:t>
      </w:r>
      <w:r w:rsidR="00D3467D" w:rsidRPr="009C6C50">
        <w:rPr>
          <w:rFonts w:ascii="Arial" w:hAnsi="Arial" w:cs="Arial"/>
          <w:sz w:val="20"/>
          <w:szCs w:val="20"/>
        </w:rPr>
        <w:t>wordt</w:t>
      </w:r>
      <w:r w:rsidRPr="009C6C50">
        <w:rPr>
          <w:rFonts w:ascii="Arial" w:hAnsi="Arial" w:cs="Arial"/>
          <w:sz w:val="20"/>
          <w:szCs w:val="20"/>
        </w:rPr>
        <w:t xml:space="preserve"> aangeworven, zoals vermeld in uw functiebeschrijving.</w:t>
      </w:r>
    </w:p>
    <w:p w14:paraId="21F21979" w14:textId="77777777" w:rsidR="001269AB" w:rsidRPr="009C6C50" w:rsidRDefault="001269AB" w:rsidP="00F80B2B">
      <w:pPr>
        <w:spacing w:line="360" w:lineRule="auto"/>
        <w:jc w:val="both"/>
        <w:rPr>
          <w:rFonts w:ascii="Arial" w:hAnsi="Arial" w:cs="Arial"/>
          <w:sz w:val="20"/>
          <w:szCs w:val="20"/>
        </w:rPr>
      </w:pPr>
      <w:r w:rsidRPr="009C6C50">
        <w:rPr>
          <w:rFonts w:ascii="Arial" w:hAnsi="Arial" w:cs="Arial"/>
          <w:sz w:val="20"/>
          <w:szCs w:val="20"/>
        </w:rPr>
        <w:t xml:space="preserve">U mag niet weigeren om, voor de strikt noodzakelijke tijd, andere bij uw lichamelijke en verstandelijke geschiktheden passende arbeid te verrichten, als het bestuur hiervoor een beroep op u doet om de goede gang van de diensten en instellingen te garanderen, </w:t>
      </w:r>
      <w:proofErr w:type="spellStart"/>
      <w:r w:rsidRPr="009C6C50">
        <w:rPr>
          <w:rFonts w:ascii="Arial" w:hAnsi="Arial" w:cs="Arial"/>
          <w:sz w:val="20"/>
          <w:szCs w:val="20"/>
        </w:rPr>
        <w:t>bvb</w:t>
      </w:r>
      <w:proofErr w:type="spellEnd"/>
      <w:r w:rsidRPr="009C6C50">
        <w:rPr>
          <w:rFonts w:ascii="Arial" w:hAnsi="Arial" w:cs="Arial"/>
          <w:sz w:val="20"/>
          <w:szCs w:val="20"/>
        </w:rPr>
        <w:t>. bij afwezigheid of ziekte van een ander personeelslid, bij dringend werk, bij technische stoornissen of ande</w:t>
      </w:r>
      <w:r w:rsidR="00FB2DCF" w:rsidRPr="009C6C50">
        <w:rPr>
          <w:rFonts w:ascii="Arial" w:hAnsi="Arial" w:cs="Arial"/>
          <w:sz w:val="20"/>
          <w:szCs w:val="20"/>
        </w:rPr>
        <w:t xml:space="preserve">re onvoorziene omstandigheden. </w:t>
      </w:r>
      <w:r w:rsidRPr="009C6C50">
        <w:rPr>
          <w:rFonts w:ascii="Arial" w:hAnsi="Arial" w:cs="Arial"/>
          <w:sz w:val="20"/>
          <w:szCs w:val="20"/>
        </w:rPr>
        <w:t>Voor dat vervangingswerk wordt geen ander salaris uitbetaald dan dat wat u voordien verdiende, tenzij het gaat om de uitoefening van een hogere functie, zoals geregeld in de rechtspositieregeling “waarneming van een hogere functie”.</w:t>
      </w:r>
    </w:p>
    <w:p w14:paraId="5FC7FEBD" w14:textId="77777777" w:rsidR="001269AB" w:rsidRPr="009C6C50" w:rsidRDefault="001269AB" w:rsidP="00F80B2B">
      <w:pPr>
        <w:spacing w:line="360" w:lineRule="auto"/>
        <w:jc w:val="both"/>
        <w:rPr>
          <w:rFonts w:ascii="Arial" w:hAnsi="Arial" w:cs="Arial"/>
          <w:sz w:val="20"/>
          <w:szCs w:val="20"/>
        </w:rPr>
      </w:pPr>
      <w:r w:rsidRPr="009C6C50">
        <w:rPr>
          <w:rFonts w:ascii="Arial" w:hAnsi="Arial" w:cs="Arial"/>
          <w:sz w:val="20"/>
          <w:szCs w:val="20"/>
        </w:rPr>
        <w:t>Het uitgeoefende vervangingswerk mag geen negatieve invloed hebben op de doorstromingsmogelijkheden in de functionele loopbaan en op de</w:t>
      </w:r>
      <w:r w:rsidR="00DA7F81" w:rsidRPr="009C6C50">
        <w:rPr>
          <w:rFonts w:ascii="Arial" w:hAnsi="Arial" w:cs="Arial"/>
          <w:sz w:val="20"/>
          <w:szCs w:val="20"/>
        </w:rPr>
        <w:t xml:space="preserve"> evaluatie inzake bevordering.</w:t>
      </w:r>
    </w:p>
    <w:p w14:paraId="168472F4" w14:textId="77777777" w:rsidR="00D3467D" w:rsidRPr="009C6C50" w:rsidRDefault="00D3467D" w:rsidP="001269AB">
      <w:pPr>
        <w:pStyle w:val="Plattetekst3"/>
        <w:spacing w:after="200"/>
        <w:contextualSpacing/>
        <w:rPr>
          <w:rFonts w:ascii="Arial" w:hAnsi="Arial" w:cs="Arial"/>
          <w:sz w:val="20"/>
          <w:szCs w:val="20"/>
        </w:rPr>
      </w:pPr>
    </w:p>
    <w:p w14:paraId="723AA965" w14:textId="77777777" w:rsidR="001269AB" w:rsidRPr="009C6C50" w:rsidRDefault="001269AB" w:rsidP="001269AB">
      <w:pPr>
        <w:pStyle w:val="Kop5"/>
        <w:spacing w:after="200" w:line="360" w:lineRule="auto"/>
        <w:contextualSpacing/>
        <w:rPr>
          <w:rFonts w:ascii="Arial" w:hAnsi="Arial" w:cs="Arial"/>
          <w:color w:val="auto"/>
          <w:sz w:val="20"/>
          <w:szCs w:val="20"/>
        </w:rPr>
      </w:pPr>
      <w:r w:rsidRPr="009C6C50">
        <w:rPr>
          <w:rFonts w:ascii="Arial" w:hAnsi="Arial" w:cs="Arial"/>
          <w:caps/>
          <w:color w:val="auto"/>
        </w:rPr>
        <w:t xml:space="preserve">Artikel 11 – Persoonlijke </w:t>
      </w:r>
      <w:r w:rsidR="00D3467D" w:rsidRPr="009C6C50">
        <w:rPr>
          <w:rFonts w:ascii="Arial" w:hAnsi="Arial" w:cs="Arial"/>
          <w:caps/>
          <w:color w:val="auto"/>
        </w:rPr>
        <w:t xml:space="preserve"> </w:t>
      </w:r>
      <w:r w:rsidRPr="009C6C50">
        <w:rPr>
          <w:rFonts w:ascii="Arial" w:hAnsi="Arial" w:cs="Arial"/>
          <w:caps/>
          <w:color w:val="auto"/>
        </w:rPr>
        <w:t>aansprakelijkheid</w:t>
      </w:r>
    </w:p>
    <w:p w14:paraId="4F816EB8" w14:textId="77777777" w:rsidR="001269AB" w:rsidRPr="009C6C50" w:rsidRDefault="001269AB" w:rsidP="002D0482">
      <w:pPr>
        <w:spacing w:line="360" w:lineRule="auto"/>
        <w:contextualSpacing/>
        <w:jc w:val="both"/>
        <w:rPr>
          <w:rFonts w:ascii="Arial" w:hAnsi="Arial" w:cs="Arial"/>
          <w:sz w:val="20"/>
          <w:szCs w:val="20"/>
        </w:rPr>
      </w:pPr>
      <w:r w:rsidRPr="009C6C50">
        <w:rPr>
          <w:rFonts w:ascii="Arial" w:hAnsi="Arial" w:cs="Arial"/>
          <w:sz w:val="20"/>
          <w:szCs w:val="20"/>
        </w:rPr>
        <w:t xml:space="preserve">U bent verantwoordelijk voor het gebruik van het materiaal dat u ter beschikking </w:t>
      </w:r>
      <w:r w:rsidR="00D3467D" w:rsidRPr="009C6C50">
        <w:rPr>
          <w:rFonts w:ascii="Arial" w:hAnsi="Arial" w:cs="Arial"/>
          <w:sz w:val="20"/>
          <w:szCs w:val="20"/>
        </w:rPr>
        <w:t>wordt</w:t>
      </w:r>
      <w:r w:rsidRPr="009C6C50">
        <w:rPr>
          <w:rFonts w:ascii="Arial" w:hAnsi="Arial" w:cs="Arial"/>
          <w:sz w:val="20"/>
          <w:szCs w:val="20"/>
        </w:rPr>
        <w:t xml:space="preserve"> gesteld.  U mag het materiaal enkel gebruiken ten dienste van het gemeentebestuur of het OCMW, en niet voor persoonlijke doeleinden, met uitzondering van wat bepaald is in de gedragscode ICT</w:t>
      </w:r>
      <w:r w:rsidR="00D3467D" w:rsidRPr="009C6C50">
        <w:rPr>
          <w:rFonts w:ascii="Arial" w:hAnsi="Arial" w:cs="Arial"/>
          <w:sz w:val="20"/>
          <w:szCs w:val="20"/>
        </w:rPr>
        <w:t>.</w:t>
      </w:r>
      <w:r w:rsidRPr="009C6C50">
        <w:rPr>
          <w:rFonts w:ascii="Arial" w:hAnsi="Arial" w:cs="Arial"/>
          <w:sz w:val="20"/>
          <w:szCs w:val="20"/>
        </w:rPr>
        <w:t xml:space="preserve"> </w:t>
      </w:r>
    </w:p>
    <w:p w14:paraId="33815965" w14:textId="77777777" w:rsidR="001269AB" w:rsidRPr="009C6C50" w:rsidRDefault="001269AB" w:rsidP="002D0482">
      <w:pPr>
        <w:pStyle w:val="Plattetekst3"/>
        <w:spacing w:after="200"/>
        <w:contextualSpacing/>
        <w:rPr>
          <w:rFonts w:ascii="Arial" w:hAnsi="Arial" w:cs="Arial"/>
          <w:sz w:val="20"/>
          <w:szCs w:val="20"/>
        </w:rPr>
      </w:pPr>
      <w:r w:rsidRPr="009C6C50">
        <w:rPr>
          <w:rFonts w:ascii="Arial" w:hAnsi="Arial" w:cs="Arial"/>
          <w:sz w:val="20"/>
          <w:szCs w:val="20"/>
        </w:rPr>
        <w:t>U hebt de plicht de werktuigen en de on</w:t>
      </w:r>
      <w:r w:rsidR="00D3467D" w:rsidRPr="009C6C50">
        <w:rPr>
          <w:rFonts w:ascii="Arial" w:hAnsi="Arial" w:cs="Arial"/>
          <w:sz w:val="20"/>
          <w:szCs w:val="20"/>
        </w:rPr>
        <w:t>gebruikte grondstoffen, die u wo</w:t>
      </w:r>
      <w:r w:rsidRPr="009C6C50">
        <w:rPr>
          <w:rFonts w:ascii="Arial" w:hAnsi="Arial" w:cs="Arial"/>
          <w:sz w:val="20"/>
          <w:szCs w:val="20"/>
        </w:rPr>
        <w:t>rden toevertrouwd, terug te geven, evenals het materiaal dat</w:t>
      </w:r>
      <w:r w:rsidR="00D3467D" w:rsidRPr="009C6C50">
        <w:rPr>
          <w:rFonts w:ascii="Arial" w:hAnsi="Arial" w:cs="Arial"/>
          <w:sz w:val="20"/>
          <w:szCs w:val="20"/>
        </w:rPr>
        <w:t xml:space="preserve"> u wo</w:t>
      </w:r>
      <w:r w:rsidRPr="009C6C50">
        <w:rPr>
          <w:rFonts w:ascii="Arial" w:hAnsi="Arial" w:cs="Arial"/>
          <w:sz w:val="20"/>
          <w:szCs w:val="20"/>
        </w:rPr>
        <w:t>rd</w:t>
      </w:r>
      <w:r w:rsidR="00D3467D" w:rsidRPr="009C6C50">
        <w:rPr>
          <w:rFonts w:ascii="Arial" w:hAnsi="Arial" w:cs="Arial"/>
          <w:sz w:val="20"/>
          <w:szCs w:val="20"/>
        </w:rPr>
        <w:t>t</w:t>
      </w:r>
      <w:r w:rsidRPr="009C6C50">
        <w:rPr>
          <w:rFonts w:ascii="Arial" w:hAnsi="Arial" w:cs="Arial"/>
          <w:sz w:val="20"/>
          <w:szCs w:val="20"/>
        </w:rPr>
        <w:t xml:space="preserve"> gegeven om toe te laten het werk uit te voeren.  U hebt als personeelslid ook de plicht materiaal of grondstoffen terug te geven die in slechte staat zijn of de tekortkomingen te melden.</w:t>
      </w:r>
    </w:p>
    <w:p w14:paraId="044F3549" w14:textId="77777777" w:rsidR="005405C6" w:rsidRPr="009C6C50" w:rsidRDefault="005405C6" w:rsidP="001269AB">
      <w:pPr>
        <w:pStyle w:val="Kop5"/>
        <w:spacing w:after="200" w:line="360" w:lineRule="auto"/>
        <w:contextualSpacing/>
        <w:rPr>
          <w:rFonts w:ascii="Arial" w:hAnsi="Arial" w:cs="Arial"/>
          <w:caps/>
          <w:color w:val="auto"/>
        </w:rPr>
      </w:pPr>
    </w:p>
    <w:p w14:paraId="6DBBF0D5" w14:textId="77777777" w:rsidR="001269AB" w:rsidRPr="009C6C50" w:rsidRDefault="001269AB" w:rsidP="005405C6">
      <w:pPr>
        <w:pStyle w:val="Kop5"/>
        <w:spacing w:after="200" w:line="360" w:lineRule="auto"/>
        <w:contextualSpacing/>
        <w:rPr>
          <w:rFonts w:ascii="Arial" w:hAnsi="Arial" w:cs="Arial"/>
          <w:color w:val="auto"/>
          <w:sz w:val="20"/>
          <w:szCs w:val="20"/>
        </w:rPr>
      </w:pPr>
      <w:r w:rsidRPr="009C6C50">
        <w:rPr>
          <w:rFonts w:ascii="Arial" w:hAnsi="Arial" w:cs="Arial"/>
          <w:caps/>
          <w:color w:val="auto"/>
        </w:rPr>
        <w:t>Artikel 12 – Burgerlijke aansprakelijkheid</w:t>
      </w:r>
    </w:p>
    <w:p w14:paraId="5E1307E0"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Het gemeente-/OCMW-bestuur is burgerlijk aansprakelijk voor de daden gesteld door haar personeelsleden in de uitoefening van hun functie.</w:t>
      </w:r>
    </w:p>
    <w:p w14:paraId="1B21F6D1"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 xml:space="preserve">Ingeval u (zowel als contractueel of als </w:t>
      </w:r>
      <w:proofErr w:type="spellStart"/>
      <w:r w:rsidRPr="009C6C50">
        <w:rPr>
          <w:rFonts w:ascii="Arial" w:hAnsi="Arial" w:cs="Arial"/>
          <w:sz w:val="20"/>
          <w:szCs w:val="20"/>
        </w:rPr>
        <w:t>vastbenoemd</w:t>
      </w:r>
      <w:proofErr w:type="spellEnd"/>
      <w:r w:rsidRPr="009C6C50">
        <w:rPr>
          <w:rFonts w:ascii="Arial" w:hAnsi="Arial" w:cs="Arial"/>
          <w:sz w:val="20"/>
          <w:szCs w:val="20"/>
        </w:rPr>
        <w:t xml:space="preserve"> personeelslid) bij de uitvoering van uw dienst schade berokkent aan de werkgever of aan derden, dan bent u burgerrechtelijk aansprakelijk:</w:t>
      </w:r>
    </w:p>
    <w:p w14:paraId="01066C9F" w14:textId="77777777" w:rsidR="001269AB" w:rsidRPr="009C6C50" w:rsidRDefault="001269AB" w:rsidP="00D20C2E">
      <w:pPr>
        <w:numPr>
          <w:ilvl w:val="0"/>
          <w:numId w:val="3"/>
        </w:numPr>
        <w:spacing w:line="360" w:lineRule="auto"/>
        <w:contextualSpacing/>
        <w:jc w:val="both"/>
        <w:rPr>
          <w:rFonts w:ascii="Arial" w:hAnsi="Arial" w:cs="Arial"/>
          <w:sz w:val="20"/>
          <w:szCs w:val="20"/>
        </w:rPr>
      </w:pPr>
      <w:r w:rsidRPr="009C6C50">
        <w:rPr>
          <w:rFonts w:ascii="Arial" w:hAnsi="Arial" w:cs="Arial"/>
          <w:sz w:val="20"/>
          <w:szCs w:val="20"/>
        </w:rPr>
        <w:t>voor uw bedrog of zware schuld</w:t>
      </w:r>
    </w:p>
    <w:p w14:paraId="6E81C82E" w14:textId="77777777" w:rsidR="001269AB" w:rsidRPr="009C6C50" w:rsidRDefault="001269AB" w:rsidP="00D20C2E">
      <w:pPr>
        <w:numPr>
          <w:ilvl w:val="0"/>
          <w:numId w:val="3"/>
        </w:numPr>
        <w:spacing w:line="360" w:lineRule="auto"/>
        <w:contextualSpacing/>
        <w:jc w:val="both"/>
        <w:rPr>
          <w:rFonts w:ascii="Arial" w:hAnsi="Arial" w:cs="Arial"/>
          <w:sz w:val="20"/>
          <w:szCs w:val="20"/>
        </w:rPr>
      </w:pPr>
      <w:r w:rsidRPr="009C6C50">
        <w:rPr>
          <w:rFonts w:ascii="Arial" w:hAnsi="Arial" w:cs="Arial"/>
          <w:sz w:val="20"/>
          <w:szCs w:val="20"/>
        </w:rPr>
        <w:t>voor lichte schuld wanneer die bij u eerder gewoonlijk dan toevallig voorkomt.</w:t>
      </w:r>
    </w:p>
    <w:p w14:paraId="03E9844D" w14:textId="77777777" w:rsidR="002D0482" w:rsidRPr="009C6C50" w:rsidRDefault="002D0482" w:rsidP="002D0482">
      <w:pPr>
        <w:spacing w:line="360" w:lineRule="auto"/>
        <w:ind w:left="720"/>
        <w:contextualSpacing/>
        <w:jc w:val="both"/>
        <w:rPr>
          <w:rFonts w:ascii="Arial" w:hAnsi="Arial" w:cs="Arial"/>
          <w:sz w:val="20"/>
          <w:szCs w:val="20"/>
        </w:rPr>
      </w:pPr>
    </w:p>
    <w:p w14:paraId="30853918" w14:textId="77777777" w:rsidR="002D0482" w:rsidRPr="009C6C50" w:rsidRDefault="002D0482" w:rsidP="001269AB">
      <w:pPr>
        <w:spacing w:line="360" w:lineRule="auto"/>
        <w:contextualSpacing/>
        <w:jc w:val="both"/>
        <w:rPr>
          <w:rFonts w:ascii="Arial" w:hAnsi="Arial" w:cs="Arial"/>
          <w:sz w:val="20"/>
          <w:szCs w:val="20"/>
        </w:rPr>
      </w:pPr>
      <w:r w:rsidRPr="009C6C50">
        <w:rPr>
          <w:rFonts w:ascii="Arial" w:hAnsi="Arial" w:cs="Arial"/>
          <w:sz w:val="20"/>
          <w:szCs w:val="20"/>
        </w:rPr>
        <w:t>In één van deze gevallen kan het bestuur beslissen om de schade van u te recupereren.</w:t>
      </w:r>
    </w:p>
    <w:p w14:paraId="01EC0D43"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 xml:space="preserve">Deze wettelijke beperking van uw burgerlijke aansprakelijkheid heeft geen invloed op uw strafrechtelijke verantwoordelijkheid. U </w:t>
      </w:r>
      <w:r w:rsidR="000C12F5" w:rsidRPr="009C6C50">
        <w:rPr>
          <w:rFonts w:ascii="Arial" w:hAnsi="Arial" w:cs="Arial"/>
          <w:sz w:val="20"/>
          <w:szCs w:val="20"/>
        </w:rPr>
        <w:t>kan</w:t>
      </w:r>
      <w:r w:rsidRPr="009C6C50">
        <w:rPr>
          <w:rFonts w:ascii="Arial" w:hAnsi="Arial" w:cs="Arial"/>
          <w:sz w:val="20"/>
          <w:szCs w:val="20"/>
        </w:rPr>
        <w:t xml:space="preserve"> eventueel rechtstreeks voor de strafrechter gedaagd worden.</w:t>
      </w:r>
    </w:p>
    <w:p w14:paraId="57C57803" w14:textId="77777777" w:rsidR="001269AB" w:rsidRPr="009C6C50" w:rsidRDefault="001269AB" w:rsidP="001269AB">
      <w:pPr>
        <w:spacing w:line="360" w:lineRule="auto"/>
        <w:contextualSpacing/>
        <w:jc w:val="both"/>
        <w:rPr>
          <w:rFonts w:ascii="Arial" w:hAnsi="Arial" w:cs="Arial"/>
          <w:sz w:val="20"/>
          <w:szCs w:val="20"/>
        </w:rPr>
      </w:pPr>
    </w:p>
    <w:p w14:paraId="4D99FF88" w14:textId="3F7E1344"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Als er een gerechtelijke procedure volgt, dan stelt u uw bestuur hiervan in kennis. Het bestuur kan vrijwillig of gedwongen in het geding tussenkomen.</w:t>
      </w:r>
    </w:p>
    <w:p w14:paraId="27ECD93A" w14:textId="77777777" w:rsidR="001269AB" w:rsidRPr="009C6C50" w:rsidRDefault="001269AB" w:rsidP="001269AB">
      <w:pPr>
        <w:spacing w:line="360" w:lineRule="auto"/>
        <w:contextualSpacing/>
        <w:jc w:val="both"/>
        <w:rPr>
          <w:rFonts w:ascii="Arial" w:hAnsi="Arial" w:cs="Arial"/>
          <w:sz w:val="20"/>
          <w:szCs w:val="20"/>
        </w:rPr>
      </w:pPr>
    </w:p>
    <w:p w14:paraId="44565139" w14:textId="77777777"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Indien deze beslissing wordt genomen, moet eerst een minnelijke schikking voorgesteld worden. Het bestuur kan evenwel beslissen slechts een gedeeltelijke vergoeding van de schade te recupereren.</w:t>
      </w:r>
    </w:p>
    <w:p w14:paraId="3E76D8AA" w14:textId="77777777" w:rsidR="001269AB" w:rsidRPr="009C6C50" w:rsidRDefault="001269AB" w:rsidP="001269AB">
      <w:pPr>
        <w:spacing w:line="360" w:lineRule="auto"/>
        <w:contextualSpacing/>
        <w:jc w:val="both"/>
        <w:rPr>
          <w:rFonts w:ascii="Arial" w:hAnsi="Arial" w:cs="Arial"/>
          <w:sz w:val="20"/>
          <w:szCs w:val="20"/>
        </w:rPr>
      </w:pPr>
    </w:p>
    <w:p w14:paraId="7062CD3E" w14:textId="4AFFD95F" w:rsidR="001269AB" w:rsidRPr="009C6C50" w:rsidRDefault="001269AB" w:rsidP="001269AB">
      <w:pPr>
        <w:spacing w:line="360" w:lineRule="auto"/>
        <w:contextualSpacing/>
        <w:jc w:val="both"/>
        <w:rPr>
          <w:rFonts w:ascii="Arial" w:hAnsi="Arial" w:cs="Arial"/>
          <w:sz w:val="20"/>
          <w:szCs w:val="20"/>
        </w:rPr>
      </w:pPr>
      <w:r w:rsidRPr="009C6C50">
        <w:rPr>
          <w:rFonts w:ascii="Arial" w:hAnsi="Arial" w:cs="Arial"/>
          <w:sz w:val="20"/>
          <w:szCs w:val="20"/>
        </w:rPr>
        <w:t>De verschuldigde schadevergoeding mag ook worden afgehouden van het salaris.</w:t>
      </w:r>
      <w:r w:rsidR="00B611BD" w:rsidRPr="009C6C50">
        <w:rPr>
          <w:rFonts w:ascii="Arial" w:hAnsi="Arial" w:cs="Arial"/>
          <w:sz w:val="20"/>
          <w:szCs w:val="20"/>
        </w:rPr>
        <w:t xml:space="preserve"> Na overleg met de medewerker, kan er eventueel een afbetalingsplan worden opgesteld.</w:t>
      </w:r>
    </w:p>
    <w:p w14:paraId="1968BB69" w14:textId="77777777" w:rsidR="001269AB" w:rsidRPr="009C6C50" w:rsidRDefault="001269AB" w:rsidP="001269AB">
      <w:pPr>
        <w:pStyle w:val="Plattetekst3"/>
        <w:spacing w:after="200"/>
        <w:contextualSpacing/>
        <w:rPr>
          <w:rFonts w:ascii="Arial" w:hAnsi="Arial" w:cs="Arial"/>
          <w:sz w:val="20"/>
          <w:szCs w:val="20"/>
        </w:rPr>
      </w:pPr>
      <w:r w:rsidRPr="009C6C50">
        <w:rPr>
          <w:rFonts w:ascii="Arial" w:hAnsi="Arial" w:cs="Arial"/>
          <w:sz w:val="20"/>
          <w:szCs w:val="20"/>
        </w:rPr>
        <w:t>Als statutair personeelslid kan u bovendien een tuchtstraf worden opgelegd. Bent u contractueel in dienst dan kan u ontslagen worden.</w:t>
      </w:r>
    </w:p>
    <w:p w14:paraId="61EA7698" w14:textId="77777777" w:rsidR="005405C6" w:rsidRPr="009C6C50" w:rsidRDefault="005405C6" w:rsidP="001269AB">
      <w:pPr>
        <w:pStyle w:val="Plattetekst3"/>
        <w:spacing w:after="200"/>
        <w:contextualSpacing/>
        <w:rPr>
          <w:rFonts w:ascii="Arial" w:hAnsi="Arial" w:cs="Arial"/>
          <w:sz w:val="20"/>
          <w:szCs w:val="20"/>
        </w:rPr>
      </w:pPr>
    </w:p>
    <w:p w14:paraId="7AD4A20C" w14:textId="77777777" w:rsidR="001269AB" w:rsidRPr="009C6C50" w:rsidRDefault="001269AB" w:rsidP="005405C6">
      <w:pPr>
        <w:pStyle w:val="Kop5"/>
        <w:spacing w:after="200" w:line="360" w:lineRule="auto"/>
        <w:contextualSpacing/>
        <w:rPr>
          <w:rFonts w:ascii="Arial" w:hAnsi="Arial" w:cs="Arial"/>
          <w:color w:val="auto"/>
          <w:sz w:val="20"/>
          <w:szCs w:val="20"/>
        </w:rPr>
      </w:pPr>
      <w:r w:rsidRPr="009C6C50">
        <w:rPr>
          <w:rFonts w:ascii="Arial" w:hAnsi="Arial" w:cs="Arial"/>
          <w:caps/>
          <w:color w:val="auto"/>
        </w:rPr>
        <w:t>Artikel 13 – Penale boeten</w:t>
      </w:r>
    </w:p>
    <w:p w14:paraId="4A5997BA" w14:textId="77777777" w:rsidR="001269AB" w:rsidRPr="009C6C50" w:rsidRDefault="001269AB" w:rsidP="001269AB">
      <w:pPr>
        <w:pStyle w:val="Plattetekst3"/>
        <w:spacing w:after="200"/>
        <w:contextualSpacing/>
        <w:rPr>
          <w:rFonts w:ascii="Arial" w:hAnsi="Arial" w:cs="Arial"/>
          <w:sz w:val="20"/>
          <w:szCs w:val="20"/>
        </w:rPr>
      </w:pPr>
      <w:r w:rsidRPr="009C6C50">
        <w:rPr>
          <w:rFonts w:ascii="Arial" w:hAnsi="Arial" w:cs="Arial"/>
          <w:sz w:val="20"/>
          <w:szCs w:val="20"/>
        </w:rPr>
        <w:t xml:space="preserve">Wie zich verplaatst in opdracht van de dienst moet zich houden aan het </w:t>
      </w:r>
      <w:r w:rsidR="005405C6" w:rsidRPr="009C6C50">
        <w:rPr>
          <w:rFonts w:ascii="Arial" w:hAnsi="Arial" w:cs="Arial"/>
          <w:sz w:val="20"/>
          <w:szCs w:val="20"/>
        </w:rPr>
        <w:t xml:space="preserve">verkeersreglement. </w:t>
      </w:r>
      <w:r w:rsidRPr="009C6C50">
        <w:rPr>
          <w:rFonts w:ascii="Arial" w:hAnsi="Arial" w:cs="Arial"/>
          <w:sz w:val="20"/>
          <w:szCs w:val="20"/>
        </w:rPr>
        <w:t>Begaat u een verkeersovertreding dan is de boete ten laste van uzelf.</w:t>
      </w:r>
    </w:p>
    <w:p w14:paraId="6A1E8DAA" w14:textId="77777777" w:rsidR="005405C6" w:rsidRPr="009C6C50" w:rsidRDefault="005405C6" w:rsidP="001269AB">
      <w:pPr>
        <w:pStyle w:val="Plattetekst3"/>
        <w:spacing w:after="200"/>
        <w:contextualSpacing/>
        <w:rPr>
          <w:rFonts w:ascii="Arial" w:hAnsi="Arial" w:cs="Arial"/>
          <w:sz w:val="20"/>
          <w:szCs w:val="20"/>
        </w:rPr>
      </w:pPr>
    </w:p>
    <w:p w14:paraId="312D9D75" w14:textId="77777777" w:rsidR="001269AB" w:rsidRPr="009C6C50" w:rsidRDefault="001269AB" w:rsidP="005405C6">
      <w:pPr>
        <w:pStyle w:val="Kop5"/>
        <w:spacing w:after="200" w:line="360" w:lineRule="auto"/>
        <w:contextualSpacing/>
        <w:rPr>
          <w:rFonts w:ascii="Arial" w:hAnsi="Arial" w:cs="Arial"/>
          <w:color w:val="auto"/>
          <w:sz w:val="20"/>
          <w:szCs w:val="20"/>
        </w:rPr>
      </w:pPr>
      <w:r w:rsidRPr="009C6C50">
        <w:rPr>
          <w:rFonts w:ascii="Arial" w:hAnsi="Arial" w:cs="Arial"/>
          <w:caps/>
          <w:color w:val="auto"/>
        </w:rPr>
        <w:t>Artikel 14 – Auteursrechten</w:t>
      </w:r>
    </w:p>
    <w:p w14:paraId="3DFE5E28" w14:textId="77777777" w:rsidR="001269AB" w:rsidRPr="009C6C50" w:rsidRDefault="001269AB" w:rsidP="001269AB">
      <w:pPr>
        <w:pStyle w:val="Plattetekst3"/>
        <w:spacing w:after="200"/>
        <w:contextualSpacing/>
        <w:rPr>
          <w:rFonts w:ascii="Arial" w:hAnsi="Arial" w:cs="Arial"/>
          <w:sz w:val="20"/>
          <w:szCs w:val="20"/>
        </w:rPr>
      </w:pPr>
      <w:r w:rsidRPr="009C6C50">
        <w:rPr>
          <w:rFonts w:ascii="Arial" w:hAnsi="Arial" w:cs="Arial"/>
          <w:sz w:val="20"/>
          <w:szCs w:val="20"/>
        </w:rPr>
        <w:t xml:space="preserve">Voor de toepassing van de wetgeving op de auteursrechten, verleent u als personeelslid een gehele overdracht van de vermogensrechten </w:t>
      </w:r>
      <w:proofErr w:type="spellStart"/>
      <w:r w:rsidRPr="009C6C50">
        <w:rPr>
          <w:rFonts w:ascii="Arial" w:hAnsi="Arial" w:cs="Arial"/>
          <w:sz w:val="20"/>
          <w:szCs w:val="20"/>
        </w:rPr>
        <w:t>terzake</w:t>
      </w:r>
      <w:proofErr w:type="spellEnd"/>
      <w:r w:rsidRPr="009C6C50">
        <w:rPr>
          <w:rFonts w:ascii="Arial" w:hAnsi="Arial" w:cs="Arial"/>
          <w:sz w:val="20"/>
          <w:szCs w:val="20"/>
        </w:rPr>
        <w:t xml:space="preserve"> aan het bestuur voor realisaties/creaties in het kader van de overeenkomst en/of de uitoefening van uw ambt en/of volgens de onderrichtingen van het bestuur.</w:t>
      </w:r>
    </w:p>
    <w:p w14:paraId="626EF766" w14:textId="77777777" w:rsidR="005405C6" w:rsidRPr="009C6C50" w:rsidRDefault="005405C6" w:rsidP="001269AB">
      <w:pPr>
        <w:pStyle w:val="Plattetekst3"/>
        <w:spacing w:after="200"/>
        <w:contextualSpacing/>
        <w:rPr>
          <w:rFonts w:ascii="Arial" w:hAnsi="Arial" w:cs="Arial"/>
          <w:sz w:val="20"/>
          <w:szCs w:val="20"/>
        </w:rPr>
      </w:pPr>
    </w:p>
    <w:p w14:paraId="56160036" w14:textId="77777777" w:rsidR="001269AB" w:rsidRPr="009C6C50" w:rsidRDefault="001269AB" w:rsidP="001269AB">
      <w:pPr>
        <w:pStyle w:val="Kop5"/>
        <w:spacing w:after="200" w:line="360" w:lineRule="auto"/>
        <w:contextualSpacing/>
        <w:rPr>
          <w:rFonts w:ascii="Arial" w:hAnsi="Arial" w:cs="Arial"/>
          <w:caps/>
          <w:color w:val="auto"/>
        </w:rPr>
      </w:pPr>
      <w:r w:rsidRPr="009C6C50">
        <w:rPr>
          <w:rFonts w:ascii="Arial" w:hAnsi="Arial" w:cs="Arial"/>
          <w:caps/>
          <w:color w:val="auto"/>
        </w:rPr>
        <w:t>Artikel 15 - Informatieplicht</w:t>
      </w:r>
    </w:p>
    <w:p w14:paraId="2512F0A2" w14:textId="77777777" w:rsidR="001269AB" w:rsidRPr="009C6C50" w:rsidRDefault="001269AB" w:rsidP="002D0482">
      <w:pPr>
        <w:pStyle w:val="Plattetekst3"/>
        <w:spacing w:after="200"/>
        <w:contextualSpacing/>
        <w:rPr>
          <w:rFonts w:ascii="Arial" w:hAnsi="Arial" w:cs="Arial"/>
          <w:sz w:val="20"/>
          <w:szCs w:val="20"/>
        </w:rPr>
      </w:pPr>
      <w:r w:rsidRPr="009C6C50">
        <w:rPr>
          <w:rFonts w:ascii="Arial" w:hAnsi="Arial" w:cs="Arial"/>
          <w:sz w:val="20"/>
          <w:szCs w:val="20"/>
        </w:rPr>
        <w:t>Het geven van i</w:t>
      </w:r>
      <w:r w:rsidR="00F559B7" w:rsidRPr="009C6C50">
        <w:rPr>
          <w:rFonts w:ascii="Arial" w:hAnsi="Arial" w:cs="Arial"/>
          <w:sz w:val="20"/>
          <w:szCs w:val="20"/>
        </w:rPr>
        <w:t xml:space="preserve">nformatie aan de media gebeurt </w:t>
      </w:r>
      <w:r w:rsidR="002B3281" w:rsidRPr="009C6C50">
        <w:rPr>
          <w:rFonts w:ascii="Arial" w:hAnsi="Arial" w:cs="Arial"/>
          <w:sz w:val="20"/>
          <w:szCs w:val="20"/>
        </w:rPr>
        <w:t>op initiatief van of na voorafgaande raadpleging</w:t>
      </w:r>
      <w:r w:rsidRPr="009C6C50">
        <w:rPr>
          <w:rFonts w:ascii="Arial" w:hAnsi="Arial" w:cs="Arial"/>
          <w:sz w:val="20"/>
          <w:szCs w:val="20"/>
        </w:rPr>
        <w:t xml:space="preserve"> van </w:t>
      </w:r>
      <w:r w:rsidR="002B3281" w:rsidRPr="009C6C50">
        <w:rPr>
          <w:rFonts w:ascii="Arial" w:hAnsi="Arial" w:cs="Arial"/>
          <w:sz w:val="20"/>
          <w:szCs w:val="20"/>
        </w:rPr>
        <w:t>de ambtenaar communicatie</w:t>
      </w:r>
      <w:r w:rsidR="00D65519" w:rsidRPr="009C6C50">
        <w:rPr>
          <w:rFonts w:ascii="Arial" w:hAnsi="Arial" w:cs="Arial"/>
          <w:sz w:val="20"/>
          <w:szCs w:val="20"/>
        </w:rPr>
        <w:t>,</w:t>
      </w:r>
      <w:r w:rsidR="002B3281" w:rsidRPr="009C6C50">
        <w:rPr>
          <w:rFonts w:ascii="Arial" w:hAnsi="Arial" w:cs="Arial"/>
          <w:sz w:val="20"/>
          <w:szCs w:val="20"/>
        </w:rPr>
        <w:t xml:space="preserve"> </w:t>
      </w:r>
      <w:r w:rsidRPr="009C6C50">
        <w:rPr>
          <w:rFonts w:ascii="Arial" w:hAnsi="Arial" w:cs="Arial"/>
          <w:sz w:val="20"/>
          <w:szCs w:val="20"/>
        </w:rPr>
        <w:t xml:space="preserve">de burgemeester, </w:t>
      </w:r>
      <w:r w:rsidR="00D65519" w:rsidRPr="009C6C50">
        <w:rPr>
          <w:rFonts w:ascii="Arial" w:hAnsi="Arial" w:cs="Arial"/>
          <w:sz w:val="20"/>
          <w:szCs w:val="20"/>
        </w:rPr>
        <w:t xml:space="preserve">het </w:t>
      </w:r>
      <w:r w:rsidR="002B3281" w:rsidRPr="009C6C50">
        <w:rPr>
          <w:rFonts w:ascii="Arial" w:hAnsi="Arial" w:cs="Arial"/>
          <w:sz w:val="20"/>
          <w:szCs w:val="20"/>
        </w:rPr>
        <w:t>college</w:t>
      </w:r>
      <w:r w:rsidRPr="009C6C50">
        <w:rPr>
          <w:rFonts w:ascii="Arial" w:hAnsi="Arial" w:cs="Arial"/>
          <w:sz w:val="20"/>
          <w:szCs w:val="20"/>
        </w:rPr>
        <w:t xml:space="preserve"> en/of </w:t>
      </w:r>
      <w:r w:rsidR="00F559B7" w:rsidRPr="009C6C50">
        <w:rPr>
          <w:rFonts w:ascii="Arial" w:hAnsi="Arial" w:cs="Arial"/>
          <w:sz w:val="20"/>
          <w:szCs w:val="20"/>
        </w:rPr>
        <w:t xml:space="preserve">de </w:t>
      </w:r>
      <w:r w:rsidR="008E3D8B" w:rsidRPr="009C6C50">
        <w:rPr>
          <w:rFonts w:ascii="Arial" w:hAnsi="Arial" w:cs="Arial"/>
          <w:sz w:val="20"/>
          <w:szCs w:val="20"/>
        </w:rPr>
        <w:t>Algemeen Directeur</w:t>
      </w:r>
      <w:r w:rsidRPr="009C6C50">
        <w:rPr>
          <w:rFonts w:ascii="Arial" w:hAnsi="Arial" w:cs="Arial"/>
          <w:sz w:val="20"/>
          <w:szCs w:val="20"/>
        </w:rPr>
        <w:t>.</w:t>
      </w:r>
    </w:p>
    <w:p w14:paraId="62A64899" w14:textId="77777777" w:rsidR="001269AB" w:rsidRPr="009C6C50" w:rsidRDefault="001269AB" w:rsidP="002D0482">
      <w:pPr>
        <w:spacing w:line="360" w:lineRule="auto"/>
        <w:contextualSpacing/>
        <w:jc w:val="both"/>
        <w:rPr>
          <w:rFonts w:ascii="Arial" w:hAnsi="Arial" w:cs="Arial"/>
          <w:sz w:val="20"/>
          <w:szCs w:val="20"/>
        </w:rPr>
      </w:pPr>
      <w:r w:rsidRPr="009C6C50">
        <w:rPr>
          <w:rFonts w:ascii="Arial" w:hAnsi="Arial" w:cs="Arial"/>
          <w:sz w:val="20"/>
          <w:szCs w:val="20"/>
        </w:rPr>
        <w:t xml:space="preserve">U volgt de richtlijnen in verband met </w:t>
      </w:r>
      <w:r w:rsidR="00534424" w:rsidRPr="009C6C50">
        <w:rPr>
          <w:rFonts w:ascii="Arial" w:hAnsi="Arial" w:cs="Arial"/>
          <w:sz w:val="20"/>
          <w:szCs w:val="20"/>
        </w:rPr>
        <w:t xml:space="preserve">klantvriendelijke dienstverlenging en </w:t>
      </w:r>
      <w:r w:rsidRPr="009C6C50">
        <w:rPr>
          <w:rFonts w:ascii="Arial" w:hAnsi="Arial" w:cs="Arial"/>
          <w:sz w:val="20"/>
          <w:szCs w:val="20"/>
        </w:rPr>
        <w:t>de huisstijl voor uw schriftelijke communicatie</w:t>
      </w:r>
      <w:r w:rsidR="000C12F5" w:rsidRPr="009C6C50">
        <w:rPr>
          <w:rFonts w:ascii="Arial" w:hAnsi="Arial" w:cs="Arial"/>
          <w:sz w:val="20"/>
          <w:szCs w:val="20"/>
        </w:rPr>
        <w:t>.</w:t>
      </w:r>
      <w:r w:rsidRPr="009C6C50">
        <w:rPr>
          <w:rFonts w:ascii="Arial" w:hAnsi="Arial" w:cs="Arial"/>
          <w:sz w:val="20"/>
          <w:szCs w:val="20"/>
        </w:rPr>
        <w:t xml:space="preserve"> </w:t>
      </w:r>
      <w:r w:rsidR="00A54672" w:rsidRPr="009C6C50">
        <w:rPr>
          <w:rFonts w:ascii="Arial" w:hAnsi="Arial" w:cs="Arial"/>
          <w:sz w:val="20"/>
          <w:szCs w:val="20"/>
        </w:rPr>
        <w:t xml:space="preserve">Bij uw indiensttreding krijgt u </w:t>
      </w:r>
      <w:r w:rsidR="002957B5" w:rsidRPr="009C6C50">
        <w:rPr>
          <w:rFonts w:ascii="Arial" w:hAnsi="Arial" w:cs="Arial"/>
          <w:sz w:val="20"/>
          <w:szCs w:val="20"/>
        </w:rPr>
        <w:t xml:space="preserve">een brochure met communicatietips als aanvulling </w:t>
      </w:r>
      <w:r w:rsidR="002B3281" w:rsidRPr="009C6C50">
        <w:rPr>
          <w:rFonts w:ascii="Arial" w:hAnsi="Arial" w:cs="Arial"/>
          <w:sz w:val="20"/>
          <w:szCs w:val="20"/>
        </w:rPr>
        <w:t xml:space="preserve">bij de </w:t>
      </w:r>
      <w:r w:rsidR="00D65519" w:rsidRPr="009C6C50">
        <w:rPr>
          <w:rFonts w:ascii="Arial" w:hAnsi="Arial" w:cs="Arial"/>
          <w:sz w:val="20"/>
          <w:szCs w:val="20"/>
        </w:rPr>
        <w:t>huisstijlgids die</w:t>
      </w:r>
      <w:r w:rsidR="002B3281" w:rsidRPr="009C6C50">
        <w:rPr>
          <w:rFonts w:ascii="Arial" w:hAnsi="Arial" w:cs="Arial"/>
          <w:sz w:val="20"/>
          <w:szCs w:val="20"/>
        </w:rPr>
        <w:t xml:space="preserve"> beschikbaar is op iedere dienst</w:t>
      </w:r>
      <w:r w:rsidR="00534424" w:rsidRPr="009C6C50">
        <w:rPr>
          <w:rFonts w:ascii="Arial" w:hAnsi="Arial" w:cs="Arial"/>
          <w:sz w:val="20"/>
          <w:szCs w:val="20"/>
        </w:rPr>
        <w:t xml:space="preserve"> en op het netwerk</w:t>
      </w:r>
      <w:r w:rsidR="002B3281" w:rsidRPr="009C6C50">
        <w:rPr>
          <w:rFonts w:ascii="Arial" w:hAnsi="Arial" w:cs="Arial"/>
          <w:sz w:val="20"/>
          <w:szCs w:val="20"/>
        </w:rPr>
        <w:t>.</w:t>
      </w:r>
    </w:p>
    <w:p w14:paraId="203BF5F1" w14:textId="77777777" w:rsidR="00D65519" w:rsidRPr="009C6C50" w:rsidRDefault="00D65519" w:rsidP="002D0482">
      <w:pPr>
        <w:spacing w:line="360" w:lineRule="auto"/>
        <w:contextualSpacing/>
        <w:jc w:val="both"/>
        <w:rPr>
          <w:rFonts w:ascii="Arial" w:hAnsi="Arial" w:cs="Arial"/>
          <w:sz w:val="20"/>
          <w:szCs w:val="20"/>
        </w:rPr>
      </w:pPr>
    </w:p>
    <w:p w14:paraId="3756E8A8" w14:textId="77777777" w:rsidR="00D65519" w:rsidRPr="009C6C50" w:rsidRDefault="00D65519" w:rsidP="002D0482">
      <w:pPr>
        <w:spacing w:line="360" w:lineRule="auto"/>
        <w:contextualSpacing/>
        <w:jc w:val="both"/>
        <w:rPr>
          <w:rFonts w:ascii="Arial" w:hAnsi="Arial" w:cs="Arial"/>
          <w:sz w:val="20"/>
          <w:szCs w:val="20"/>
        </w:rPr>
      </w:pPr>
      <w:r w:rsidRPr="009C6C50">
        <w:rPr>
          <w:rFonts w:ascii="Arial" w:hAnsi="Arial" w:cs="Arial"/>
          <w:sz w:val="20"/>
          <w:szCs w:val="20"/>
        </w:rPr>
        <w:t xml:space="preserve">Voor wat het OCMW betreft gebeurt het geven van informatie aan externen enkel door de </w:t>
      </w:r>
      <w:r w:rsidR="008E3D8B" w:rsidRPr="009C6C50">
        <w:rPr>
          <w:rFonts w:ascii="Arial" w:hAnsi="Arial" w:cs="Arial"/>
          <w:sz w:val="20"/>
          <w:szCs w:val="20"/>
        </w:rPr>
        <w:t>Algemeen Directeur</w:t>
      </w:r>
      <w:r w:rsidRPr="009C6C50">
        <w:rPr>
          <w:rFonts w:ascii="Arial" w:hAnsi="Arial" w:cs="Arial"/>
          <w:sz w:val="20"/>
          <w:szCs w:val="20"/>
        </w:rPr>
        <w:t xml:space="preserve"> en/of voorzitter</w:t>
      </w:r>
      <w:r w:rsidR="00F559B7" w:rsidRPr="009C6C50">
        <w:rPr>
          <w:rFonts w:ascii="Arial" w:hAnsi="Arial" w:cs="Arial"/>
          <w:sz w:val="20"/>
          <w:szCs w:val="20"/>
        </w:rPr>
        <w:t>.</w:t>
      </w:r>
    </w:p>
    <w:p w14:paraId="1C284129" w14:textId="77777777" w:rsidR="002B3281" w:rsidRPr="009C6C50" w:rsidRDefault="002B3281" w:rsidP="002D0482">
      <w:pPr>
        <w:spacing w:line="360" w:lineRule="auto"/>
        <w:contextualSpacing/>
        <w:jc w:val="both"/>
        <w:rPr>
          <w:rFonts w:ascii="Arial" w:hAnsi="Arial" w:cs="Arial"/>
          <w:sz w:val="20"/>
          <w:szCs w:val="20"/>
        </w:rPr>
      </w:pPr>
    </w:p>
    <w:p w14:paraId="4F588A59" w14:textId="77777777" w:rsidR="007B7468" w:rsidRPr="009C6C50" w:rsidRDefault="007B7468" w:rsidP="007B7468">
      <w:pPr>
        <w:spacing w:line="360" w:lineRule="auto"/>
        <w:ind w:left="360"/>
        <w:contextualSpacing/>
        <w:jc w:val="both"/>
        <w:rPr>
          <w:rFonts w:ascii="Arial" w:hAnsi="Arial" w:cs="Arial"/>
          <w:sz w:val="20"/>
          <w:szCs w:val="20"/>
        </w:rPr>
      </w:pPr>
    </w:p>
    <w:p w14:paraId="12C06AFA" w14:textId="77777777" w:rsidR="007B7468" w:rsidRPr="009C6C50" w:rsidRDefault="007B7468">
      <w:pPr>
        <w:rPr>
          <w:rFonts w:ascii="Arial" w:hAnsi="Arial" w:cs="Arial"/>
          <w:sz w:val="20"/>
          <w:szCs w:val="20"/>
        </w:rPr>
      </w:pPr>
      <w:r w:rsidRPr="009C6C50">
        <w:rPr>
          <w:rFonts w:ascii="Arial" w:hAnsi="Arial" w:cs="Arial"/>
          <w:sz w:val="20"/>
          <w:szCs w:val="20"/>
        </w:rPr>
        <w:br w:type="page"/>
      </w:r>
    </w:p>
    <w:p w14:paraId="7AD4A8D9" w14:textId="77777777" w:rsidR="007B7468" w:rsidRPr="009C6C50" w:rsidRDefault="007B7468" w:rsidP="007B7468">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sz w:val="32"/>
          <w:szCs w:val="32"/>
        </w:rPr>
      </w:pPr>
      <w:r w:rsidRPr="009C6C50">
        <w:rPr>
          <w:rFonts w:ascii="Arial" w:hAnsi="Arial" w:cs="Arial"/>
          <w:sz w:val="32"/>
          <w:szCs w:val="32"/>
        </w:rPr>
        <w:lastRenderedPageBreak/>
        <w:t xml:space="preserve">III. UURREGELING </w:t>
      </w:r>
    </w:p>
    <w:p w14:paraId="4B5E773B" w14:textId="77777777" w:rsidR="007B7468" w:rsidRPr="009C6C50" w:rsidRDefault="00570452" w:rsidP="007B7468">
      <w:pPr>
        <w:spacing w:line="360" w:lineRule="auto"/>
        <w:jc w:val="both"/>
        <w:rPr>
          <w:rFonts w:ascii="Arial" w:hAnsi="Arial" w:cs="Arial"/>
          <w:caps/>
        </w:rPr>
      </w:pPr>
      <w:r w:rsidRPr="009C6C50">
        <w:rPr>
          <w:rFonts w:ascii="Arial" w:hAnsi="Arial" w:cs="Arial"/>
          <w:caps/>
        </w:rPr>
        <w:t>Artikel 16</w:t>
      </w:r>
      <w:r w:rsidR="007B7468" w:rsidRPr="009C6C50">
        <w:rPr>
          <w:rFonts w:ascii="Arial" w:hAnsi="Arial" w:cs="Arial"/>
          <w:caps/>
        </w:rPr>
        <w:t xml:space="preserve"> – Gemeenschappelijke bepalingen</w:t>
      </w:r>
    </w:p>
    <w:p w14:paraId="0210E994" w14:textId="77777777" w:rsidR="007B7468" w:rsidRPr="009C6C50" w:rsidRDefault="007B7468" w:rsidP="007B7468">
      <w:pPr>
        <w:spacing w:line="360" w:lineRule="auto"/>
        <w:contextualSpacing/>
        <w:jc w:val="both"/>
        <w:rPr>
          <w:rFonts w:ascii="Arial" w:hAnsi="Arial" w:cs="Arial"/>
          <w:sz w:val="20"/>
          <w:szCs w:val="20"/>
        </w:rPr>
      </w:pPr>
      <w:r w:rsidRPr="009C6C50">
        <w:rPr>
          <w:rFonts w:ascii="Arial" w:hAnsi="Arial" w:cs="Arial"/>
          <w:sz w:val="20"/>
          <w:szCs w:val="20"/>
        </w:rPr>
        <w:t xml:space="preserve">De wekelijkse arbeidsduur voor een voltijds personeelslid bedraagt 38 uur per week, voor een deeltijdse betrekking wordt de arbeidsduur in evenredigheid verminderd. Een gemiddelde arbeidsweek omvat 5 arbeidsdagen. Elke </w:t>
      </w:r>
      <w:r w:rsidR="003B2984" w:rsidRPr="009C6C50">
        <w:rPr>
          <w:rFonts w:ascii="Arial" w:hAnsi="Arial" w:cs="Arial"/>
          <w:sz w:val="20"/>
          <w:szCs w:val="20"/>
        </w:rPr>
        <w:t>werknemer</w:t>
      </w:r>
      <w:r w:rsidRPr="009C6C50">
        <w:rPr>
          <w:rFonts w:ascii="Arial" w:hAnsi="Arial" w:cs="Arial"/>
          <w:sz w:val="20"/>
          <w:szCs w:val="20"/>
        </w:rPr>
        <w:t xml:space="preserve"> heeft een eigen uurrooster</w:t>
      </w:r>
      <w:r w:rsidR="003B2984" w:rsidRPr="009C6C50">
        <w:rPr>
          <w:rFonts w:ascii="Arial" w:hAnsi="Arial" w:cs="Arial"/>
          <w:sz w:val="20"/>
          <w:szCs w:val="20"/>
        </w:rPr>
        <w:t xml:space="preserve"> in functie van de dienstregeling</w:t>
      </w:r>
      <w:r w:rsidRPr="009C6C50">
        <w:rPr>
          <w:rFonts w:ascii="Arial" w:hAnsi="Arial" w:cs="Arial"/>
          <w:sz w:val="20"/>
          <w:szCs w:val="20"/>
        </w:rPr>
        <w:t>.</w:t>
      </w:r>
    </w:p>
    <w:p w14:paraId="5DDD8FC1" w14:textId="77777777" w:rsidR="00E2212E" w:rsidRPr="009C6C50" w:rsidRDefault="00E2212E" w:rsidP="00E2212E">
      <w:pPr>
        <w:spacing w:line="360" w:lineRule="auto"/>
        <w:contextualSpacing/>
        <w:jc w:val="both"/>
        <w:rPr>
          <w:rFonts w:ascii="Arial" w:hAnsi="Arial" w:cs="Arial"/>
          <w:caps/>
        </w:rPr>
      </w:pPr>
    </w:p>
    <w:p w14:paraId="17E0D9C7" w14:textId="77777777" w:rsidR="007B7468" w:rsidRPr="009C6C50" w:rsidRDefault="00E2212E" w:rsidP="007B7468">
      <w:pPr>
        <w:spacing w:line="360" w:lineRule="auto"/>
        <w:jc w:val="both"/>
        <w:rPr>
          <w:rFonts w:ascii="Arial" w:hAnsi="Arial" w:cs="Arial"/>
        </w:rPr>
      </w:pPr>
      <w:r w:rsidRPr="009C6C50">
        <w:rPr>
          <w:rFonts w:ascii="Arial" w:hAnsi="Arial" w:cs="Arial"/>
          <w:caps/>
        </w:rPr>
        <w:t>Artikel 17</w:t>
      </w:r>
      <w:r w:rsidR="007B7468" w:rsidRPr="009C6C50">
        <w:rPr>
          <w:rFonts w:ascii="Arial" w:hAnsi="Arial" w:cs="Arial"/>
          <w:caps/>
        </w:rPr>
        <w:t xml:space="preserve"> – Overzicht uurroosters en rusttijden</w:t>
      </w:r>
    </w:p>
    <w:p w14:paraId="280F58AC" w14:textId="77777777" w:rsidR="007B7468" w:rsidRPr="009C6C50" w:rsidRDefault="007B7468" w:rsidP="007B7468">
      <w:pPr>
        <w:spacing w:line="360" w:lineRule="auto"/>
        <w:rPr>
          <w:rFonts w:ascii="Arial" w:hAnsi="Arial" w:cs="Arial"/>
          <w:sz w:val="20"/>
          <w:szCs w:val="20"/>
        </w:rPr>
      </w:pPr>
      <w:r w:rsidRPr="009C6C50">
        <w:rPr>
          <w:rFonts w:ascii="Arial" w:hAnsi="Arial" w:cs="Arial"/>
          <w:sz w:val="20"/>
          <w:szCs w:val="20"/>
        </w:rPr>
        <w:t>Bij de opmaak van de uurroosters is er rekening gehouden met volgende richtlijnen conform de arbeidstijdwet van 14 december 2000 tot vaststelling van sommige aspecten van de organisatie van de arbeidstijd in de openbare sector:</w:t>
      </w:r>
    </w:p>
    <w:p w14:paraId="6FC98CDB" w14:textId="5C2C8924"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max. 11</w:t>
      </w:r>
      <w:r w:rsidR="001C1F76" w:rsidRPr="009C6C50">
        <w:rPr>
          <w:rFonts w:ascii="Arial" w:hAnsi="Arial" w:cs="Arial"/>
          <w:sz w:val="20"/>
          <w:szCs w:val="20"/>
        </w:rPr>
        <w:t xml:space="preserve"> </w:t>
      </w:r>
      <w:r w:rsidRPr="009C6C50">
        <w:rPr>
          <w:rFonts w:ascii="Arial" w:hAnsi="Arial" w:cs="Arial"/>
          <w:sz w:val="20"/>
          <w:szCs w:val="20"/>
        </w:rPr>
        <w:t>u/d, v</w:t>
      </w:r>
      <w:r w:rsidR="007E4BDB" w:rsidRPr="009C6C50">
        <w:rPr>
          <w:rFonts w:ascii="Arial" w:hAnsi="Arial" w:cs="Arial"/>
          <w:sz w:val="20"/>
          <w:szCs w:val="20"/>
        </w:rPr>
        <w:t>erplichte inhaalrust binnen 14d</w:t>
      </w:r>
    </w:p>
    <w:p w14:paraId="222DAD9D"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min. 11 uur opeenvolgende rust/24u</w:t>
      </w:r>
    </w:p>
    <w:p w14:paraId="4D6A23D8" w14:textId="77777777" w:rsidR="007B7468" w:rsidRPr="009C6C50" w:rsidRDefault="005C1DB4"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verplicht</w:t>
      </w:r>
      <w:r w:rsidR="007B7468" w:rsidRPr="009C6C50">
        <w:rPr>
          <w:rFonts w:ascii="Arial" w:hAnsi="Arial" w:cs="Arial"/>
          <w:sz w:val="20"/>
          <w:szCs w:val="20"/>
        </w:rPr>
        <w:t xml:space="preserve"> ½ uur </w:t>
      </w:r>
      <w:r w:rsidRPr="009C6C50">
        <w:rPr>
          <w:rFonts w:ascii="Arial" w:hAnsi="Arial" w:cs="Arial"/>
          <w:sz w:val="20"/>
          <w:szCs w:val="20"/>
        </w:rPr>
        <w:t xml:space="preserve">pauze vanaf </w:t>
      </w:r>
      <w:r w:rsidR="007B7468" w:rsidRPr="009C6C50">
        <w:rPr>
          <w:rFonts w:ascii="Arial" w:hAnsi="Arial" w:cs="Arial"/>
          <w:sz w:val="20"/>
          <w:szCs w:val="20"/>
        </w:rPr>
        <w:t>6u arbeid</w:t>
      </w:r>
      <w:r w:rsidR="003B2984" w:rsidRPr="009C6C50">
        <w:rPr>
          <w:rFonts w:ascii="Arial" w:hAnsi="Arial" w:cs="Arial"/>
          <w:sz w:val="20"/>
          <w:szCs w:val="20"/>
        </w:rPr>
        <w:t>/dag</w:t>
      </w:r>
    </w:p>
    <w:p w14:paraId="7BEDFE11"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gem. max. 38u/w, verplichte inhaalrust binnen 4m als de weekgrens wordt overschreden</w:t>
      </w:r>
    </w:p>
    <w:p w14:paraId="7438C1E4"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absoluut max. van 50u/w</w:t>
      </w:r>
    </w:p>
    <w:p w14:paraId="40734170"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principe van zondagsrust: inhaalrust binnen 14 dagen</w:t>
      </w:r>
    </w:p>
    <w:p w14:paraId="20A23809" w14:textId="77777777" w:rsidR="007B7468" w:rsidRPr="009C6C50" w:rsidRDefault="007B7468" w:rsidP="005C1DB4">
      <w:pPr>
        <w:pStyle w:val="Lijstalinea"/>
        <w:numPr>
          <w:ilvl w:val="0"/>
          <w:numId w:val="11"/>
        </w:numPr>
        <w:spacing w:after="0" w:line="360" w:lineRule="auto"/>
        <w:ind w:left="714" w:hanging="357"/>
        <w:rPr>
          <w:rFonts w:ascii="Arial" w:hAnsi="Arial" w:cs="Arial"/>
          <w:sz w:val="20"/>
          <w:szCs w:val="20"/>
        </w:rPr>
      </w:pPr>
      <w:r w:rsidRPr="009C6C50">
        <w:rPr>
          <w:rFonts w:ascii="Arial" w:hAnsi="Arial" w:cs="Arial"/>
          <w:sz w:val="20"/>
          <w:szCs w:val="20"/>
        </w:rPr>
        <w:t xml:space="preserve">verbod op arbeid tussen 20u en 6u: </w:t>
      </w:r>
      <w:r w:rsidR="00D262CF" w:rsidRPr="009C6C50">
        <w:rPr>
          <w:rFonts w:ascii="Arial" w:hAnsi="Arial" w:cs="Arial"/>
          <w:sz w:val="20"/>
          <w:szCs w:val="20"/>
        </w:rPr>
        <w:t xml:space="preserve">er zijn </w:t>
      </w:r>
      <w:r w:rsidRPr="009C6C50">
        <w:rPr>
          <w:rFonts w:ascii="Arial" w:hAnsi="Arial" w:cs="Arial"/>
          <w:sz w:val="20"/>
          <w:szCs w:val="20"/>
        </w:rPr>
        <w:t>beschermingsmaatregelen voorzien indien er wel arbeid is tijdens deze uren, tenzij inherent aan de functie.</w:t>
      </w:r>
    </w:p>
    <w:p w14:paraId="0A4C7CA7" w14:textId="77777777" w:rsidR="005C1DB4" w:rsidRPr="009C6C50" w:rsidRDefault="005C1DB4" w:rsidP="005C1DB4">
      <w:pPr>
        <w:pStyle w:val="Lijstalinea"/>
        <w:spacing w:after="0" w:line="360" w:lineRule="auto"/>
        <w:ind w:left="714"/>
        <w:rPr>
          <w:rFonts w:ascii="Arial" w:hAnsi="Arial" w:cs="Arial"/>
          <w:sz w:val="20"/>
          <w:szCs w:val="20"/>
        </w:rPr>
      </w:pPr>
    </w:p>
    <w:p w14:paraId="3356BBCE" w14:textId="77777777" w:rsidR="00484297" w:rsidRPr="009C6C50" w:rsidRDefault="00484297" w:rsidP="003B2984">
      <w:pPr>
        <w:spacing w:line="360" w:lineRule="auto"/>
        <w:rPr>
          <w:rFonts w:ascii="Arial" w:hAnsi="Arial" w:cs="Arial"/>
          <w:sz w:val="20"/>
          <w:szCs w:val="20"/>
        </w:rPr>
      </w:pPr>
      <w:r w:rsidRPr="009C6C50">
        <w:rPr>
          <w:rFonts w:ascii="Arial" w:hAnsi="Arial" w:cs="Arial"/>
          <w:sz w:val="20"/>
          <w:szCs w:val="20"/>
        </w:rPr>
        <w:t xml:space="preserve">Bij de opmaak van de uurroosters voor het Woonzorgcentrum is er rekening gehouden met de principes van de arbeidswet van 16 maart 1971 </w:t>
      </w:r>
      <w:r w:rsidR="00C16D5A" w:rsidRPr="009C6C50">
        <w:rPr>
          <w:rFonts w:ascii="Arial" w:hAnsi="Arial" w:cs="Arial"/>
          <w:sz w:val="20"/>
          <w:szCs w:val="20"/>
        </w:rPr>
        <w:t xml:space="preserve">(zie </w:t>
      </w:r>
      <w:r w:rsidRPr="009C6C50">
        <w:rPr>
          <w:rFonts w:ascii="Arial" w:hAnsi="Arial" w:cs="Arial"/>
          <w:sz w:val="20"/>
          <w:szCs w:val="20"/>
        </w:rPr>
        <w:t>bijlage IV</w:t>
      </w:r>
      <w:r w:rsidR="00C16D5A" w:rsidRPr="009C6C50">
        <w:rPr>
          <w:rFonts w:ascii="Arial" w:hAnsi="Arial" w:cs="Arial"/>
          <w:sz w:val="20"/>
          <w:szCs w:val="20"/>
        </w:rPr>
        <w:t>)</w:t>
      </w:r>
      <w:r w:rsidRPr="009C6C50">
        <w:rPr>
          <w:rFonts w:ascii="Arial" w:hAnsi="Arial" w:cs="Arial"/>
          <w:sz w:val="20"/>
          <w:szCs w:val="20"/>
        </w:rPr>
        <w:t>.</w:t>
      </w:r>
    </w:p>
    <w:p w14:paraId="216F9CF6" w14:textId="77777777" w:rsidR="007B7468" w:rsidRPr="009C6C50" w:rsidRDefault="007B7468" w:rsidP="003B2984">
      <w:pPr>
        <w:spacing w:line="360" w:lineRule="auto"/>
        <w:rPr>
          <w:rFonts w:ascii="Arial" w:hAnsi="Arial" w:cs="Arial"/>
          <w:sz w:val="20"/>
          <w:szCs w:val="20"/>
        </w:rPr>
      </w:pPr>
      <w:r w:rsidRPr="009C6C50">
        <w:rPr>
          <w:rFonts w:ascii="Arial" w:hAnsi="Arial" w:cs="Arial"/>
          <w:sz w:val="20"/>
          <w:szCs w:val="20"/>
        </w:rPr>
        <w:t xml:space="preserve">Het overzicht van de bestaande uurroosters </w:t>
      </w:r>
      <w:r w:rsidR="003B2984" w:rsidRPr="009C6C50">
        <w:rPr>
          <w:rFonts w:ascii="Arial" w:hAnsi="Arial" w:cs="Arial"/>
          <w:sz w:val="20"/>
          <w:szCs w:val="20"/>
        </w:rPr>
        <w:t xml:space="preserve">en andere </w:t>
      </w:r>
      <w:r w:rsidR="00C16D5A" w:rsidRPr="009C6C50">
        <w:rPr>
          <w:rFonts w:ascii="Arial" w:hAnsi="Arial" w:cs="Arial"/>
          <w:sz w:val="20"/>
          <w:szCs w:val="20"/>
        </w:rPr>
        <w:t>werk</w:t>
      </w:r>
      <w:r w:rsidR="003B2984" w:rsidRPr="009C6C50">
        <w:rPr>
          <w:rFonts w:ascii="Arial" w:hAnsi="Arial" w:cs="Arial"/>
          <w:sz w:val="20"/>
          <w:szCs w:val="20"/>
        </w:rPr>
        <w:t xml:space="preserve">regelingen </w:t>
      </w:r>
      <w:r w:rsidRPr="009C6C50">
        <w:rPr>
          <w:rFonts w:ascii="Arial" w:hAnsi="Arial" w:cs="Arial"/>
          <w:sz w:val="20"/>
          <w:szCs w:val="20"/>
        </w:rPr>
        <w:t>maakt het voorwerp uit van afzonderlijke b</w:t>
      </w:r>
      <w:r w:rsidR="00DE1587" w:rsidRPr="009C6C50">
        <w:rPr>
          <w:rFonts w:ascii="Arial" w:hAnsi="Arial" w:cs="Arial"/>
          <w:sz w:val="20"/>
          <w:szCs w:val="20"/>
        </w:rPr>
        <w:t>ijlage</w:t>
      </w:r>
      <w:r w:rsidR="009B1582" w:rsidRPr="009C6C50">
        <w:rPr>
          <w:rFonts w:ascii="Arial" w:hAnsi="Arial" w:cs="Arial"/>
          <w:sz w:val="20"/>
          <w:szCs w:val="20"/>
        </w:rPr>
        <w:t>n</w:t>
      </w:r>
      <w:r w:rsidR="00DE1587" w:rsidRPr="009C6C50">
        <w:rPr>
          <w:rFonts w:ascii="Arial" w:hAnsi="Arial" w:cs="Arial"/>
          <w:sz w:val="20"/>
          <w:szCs w:val="20"/>
        </w:rPr>
        <w:t xml:space="preserve"> aan dit arbeidsreglement.</w:t>
      </w:r>
    </w:p>
    <w:p w14:paraId="51E55C03" w14:textId="77777777" w:rsidR="00DE1587" w:rsidRPr="009C6C50" w:rsidRDefault="00DE1587" w:rsidP="00D262CF">
      <w:pPr>
        <w:spacing w:line="360" w:lineRule="auto"/>
        <w:jc w:val="both"/>
        <w:rPr>
          <w:rFonts w:ascii="Arial" w:hAnsi="Arial" w:cs="Arial"/>
          <w:caps/>
        </w:rPr>
      </w:pPr>
    </w:p>
    <w:p w14:paraId="6707C657" w14:textId="77777777" w:rsidR="00D262CF" w:rsidRPr="009C6C50" w:rsidRDefault="00D262CF" w:rsidP="00D262CF">
      <w:pPr>
        <w:spacing w:line="360" w:lineRule="auto"/>
        <w:jc w:val="both"/>
        <w:rPr>
          <w:rFonts w:ascii="Arial" w:hAnsi="Arial" w:cs="Arial"/>
          <w:u w:val="single"/>
        </w:rPr>
      </w:pPr>
      <w:r w:rsidRPr="009C6C50">
        <w:rPr>
          <w:rFonts w:ascii="Arial" w:hAnsi="Arial" w:cs="Arial"/>
          <w:caps/>
        </w:rPr>
        <w:t>Artikel 18 – Afwijking van uurroosters en dienstomruiling</w:t>
      </w:r>
    </w:p>
    <w:p w14:paraId="3050DCFC" w14:textId="77777777" w:rsidR="00D262CF" w:rsidRPr="009C6C50" w:rsidRDefault="00D262CF" w:rsidP="00853B18">
      <w:pPr>
        <w:spacing w:after="0" w:line="360" w:lineRule="auto"/>
        <w:rPr>
          <w:rFonts w:ascii="Arial" w:hAnsi="Arial" w:cs="Arial"/>
          <w:b/>
          <w:sz w:val="20"/>
          <w:szCs w:val="20"/>
        </w:rPr>
      </w:pPr>
      <w:r w:rsidRPr="009C6C50">
        <w:rPr>
          <w:rFonts w:ascii="Arial" w:hAnsi="Arial" w:cs="Arial"/>
          <w:b/>
          <w:sz w:val="20"/>
          <w:szCs w:val="20"/>
        </w:rPr>
        <w:t>Tijdelijke afwijking uurroosters</w:t>
      </w:r>
    </w:p>
    <w:p w14:paraId="293A802C" w14:textId="77777777"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t xml:space="preserve">Uw werkuren liggen vast in het uurrooster dat op u van toepassing is. U kan </w:t>
      </w:r>
      <w:r w:rsidR="00AE05BE" w:rsidRPr="009C6C50">
        <w:rPr>
          <w:rFonts w:ascii="Arial" w:hAnsi="Arial" w:cs="Arial"/>
          <w:sz w:val="20"/>
          <w:szCs w:val="20"/>
        </w:rPr>
        <w:t>u</w:t>
      </w:r>
      <w:r w:rsidRPr="009C6C50">
        <w:rPr>
          <w:rFonts w:ascii="Arial" w:hAnsi="Arial" w:cs="Arial"/>
          <w:sz w:val="20"/>
          <w:szCs w:val="20"/>
        </w:rPr>
        <w:t>zelf geen afwijkend uurrooster toekennen.</w:t>
      </w:r>
    </w:p>
    <w:p w14:paraId="4453DC8B" w14:textId="77777777"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t xml:space="preserve">Elke “tijdelijke” afwijking op uw vraag moet vooraf aan de </w:t>
      </w:r>
      <w:r w:rsidR="008E3D8B" w:rsidRPr="009C6C50">
        <w:rPr>
          <w:rFonts w:ascii="Arial" w:hAnsi="Arial" w:cs="Arial"/>
          <w:sz w:val="20"/>
          <w:szCs w:val="20"/>
        </w:rPr>
        <w:t>Algemeen Directeur</w:t>
      </w:r>
      <w:r w:rsidRPr="009C6C50">
        <w:rPr>
          <w:rFonts w:ascii="Arial" w:hAnsi="Arial" w:cs="Arial"/>
          <w:sz w:val="20"/>
          <w:szCs w:val="20"/>
        </w:rPr>
        <w:t xml:space="preserve"> worden aangevraagd. Deze kan uitzonde</w:t>
      </w:r>
      <w:r w:rsidR="003B2984" w:rsidRPr="009C6C50">
        <w:rPr>
          <w:rFonts w:ascii="Arial" w:hAnsi="Arial" w:cs="Arial"/>
          <w:sz w:val="20"/>
          <w:szCs w:val="20"/>
        </w:rPr>
        <w:t>r</w:t>
      </w:r>
      <w:r w:rsidRPr="009C6C50">
        <w:rPr>
          <w:rFonts w:ascii="Arial" w:hAnsi="Arial" w:cs="Arial"/>
          <w:sz w:val="20"/>
          <w:szCs w:val="20"/>
        </w:rPr>
        <w:t xml:space="preserve">lijk een </w:t>
      </w:r>
      <w:r w:rsidR="003B2984" w:rsidRPr="009C6C50">
        <w:rPr>
          <w:rFonts w:ascii="Arial" w:hAnsi="Arial" w:cs="Arial"/>
          <w:sz w:val="20"/>
          <w:szCs w:val="20"/>
        </w:rPr>
        <w:t>schriftelijk akkoord toekennen</w:t>
      </w:r>
      <w:r w:rsidRPr="009C6C50">
        <w:rPr>
          <w:rFonts w:ascii="Arial" w:hAnsi="Arial" w:cs="Arial"/>
          <w:sz w:val="20"/>
          <w:szCs w:val="20"/>
        </w:rPr>
        <w:t>.</w:t>
      </w:r>
    </w:p>
    <w:p w14:paraId="6040A20D" w14:textId="504F4665"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lastRenderedPageBreak/>
        <w:t xml:space="preserve">Bij loopbaanvermindering wordt een nieuw uurrooster opgemaakt. De vrije dag(en) worden in overleg met het </w:t>
      </w:r>
      <w:r w:rsidR="00EE1C3E" w:rsidRPr="009C6C50">
        <w:rPr>
          <w:rFonts w:ascii="Arial" w:hAnsi="Arial" w:cs="Arial"/>
          <w:sz w:val="20"/>
          <w:szCs w:val="20"/>
        </w:rPr>
        <w:t>leidinggevende</w:t>
      </w:r>
      <w:r w:rsidRPr="009C6C50">
        <w:rPr>
          <w:rFonts w:ascii="Arial" w:hAnsi="Arial" w:cs="Arial"/>
          <w:sz w:val="20"/>
          <w:szCs w:val="20"/>
        </w:rPr>
        <w:t xml:space="preserve"> vastgelegd. Een afwijking of omwisseling kan enkel mits akkoord van het </w:t>
      </w:r>
      <w:r w:rsidR="00EE1C3E" w:rsidRPr="009C6C50">
        <w:rPr>
          <w:rFonts w:ascii="Arial" w:hAnsi="Arial" w:cs="Arial"/>
          <w:sz w:val="20"/>
          <w:szCs w:val="20"/>
        </w:rPr>
        <w:t>leidinggevende</w:t>
      </w:r>
      <w:r w:rsidRPr="009C6C50">
        <w:rPr>
          <w:rFonts w:ascii="Arial" w:hAnsi="Arial" w:cs="Arial"/>
          <w:sz w:val="20"/>
          <w:szCs w:val="20"/>
        </w:rPr>
        <w:t xml:space="preserve"> en </w:t>
      </w:r>
      <w:r w:rsidR="008E3D8B" w:rsidRPr="009C6C50">
        <w:rPr>
          <w:rFonts w:ascii="Arial" w:hAnsi="Arial" w:cs="Arial"/>
          <w:sz w:val="20"/>
          <w:szCs w:val="20"/>
        </w:rPr>
        <w:t>Algemeen Directeur</w:t>
      </w:r>
      <w:r w:rsidRPr="009C6C50">
        <w:rPr>
          <w:rFonts w:ascii="Arial" w:hAnsi="Arial" w:cs="Arial"/>
          <w:sz w:val="20"/>
          <w:szCs w:val="20"/>
        </w:rPr>
        <w:t>.</w:t>
      </w:r>
    </w:p>
    <w:p w14:paraId="2A95B998" w14:textId="77777777" w:rsidR="00D262CF" w:rsidRPr="009C6C50" w:rsidRDefault="00D262CF" w:rsidP="00BF5147">
      <w:pPr>
        <w:spacing w:line="360" w:lineRule="auto"/>
        <w:jc w:val="both"/>
        <w:rPr>
          <w:rFonts w:ascii="Arial" w:hAnsi="Arial" w:cs="Arial"/>
          <w:sz w:val="20"/>
          <w:szCs w:val="20"/>
        </w:rPr>
      </w:pPr>
      <w:r w:rsidRPr="009C6C50">
        <w:rPr>
          <w:rFonts w:ascii="Arial" w:hAnsi="Arial" w:cs="Arial"/>
          <w:sz w:val="20"/>
          <w:szCs w:val="20"/>
        </w:rPr>
        <w:t>Indien voor het dienstbelang tijdelijk van de normale werkroosters wordt afgeweken, wordt dit tenminste 5 kalenderdagen vooraf ter kennis gebracht aan de betrokken personeelsleden</w:t>
      </w:r>
      <w:r w:rsidR="00B70937" w:rsidRPr="009C6C50">
        <w:rPr>
          <w:rFonts w:ascii="Arial" w:hAnsi="Arial" w:cs="Arial"/>
          <w:sz w:val="20"/>
          <w:szCs w:val="20"/>
        </w:rPr>
        <w:t>.</w:t>
      </w:r>
      <w:r w:rsidRPr="009C6C50">
        <w:rPr>
          <w:rFonts w:ascii="Arial" w:hAnsi="Arial" w:cs="Arial"/>
          <w:sz w:val="20"/>
          <w:szCs w:val="20"/>
        </w:rPr>
        <w:t xml:space="preserve"> </w:t>
      </w:r>
    </w:p>
    <w:p w14:paraId="4CFDD323" w14:textId="77777777" w:rsidR="00D262CF" w:rsidRPr="009C6C50" w:rsidRDefault="00D262CF" w:rsidP="00BF5147">
      <w:pPr>
        <w:pStyle w:val="Plattetekst2"/>
        <w:spacing w:after="200" w:line="360" w:lineRule="auto"/>
        <w:jc w:val="both"/>
        <w:rPr>
          <w:rFonts w:ascii="Arial" w:hAnsi="Arial" w:cs="Arial"/>
          <w:sz w:val="20"/>
          <w:szCs w:val="20"/>
        </w:rPr>
      </w:pPr>
      <w:r w:rsidRPr="009C6C50">
        <w:rPr>
          <w:rFonts w:ascii="Arial" w:hAnsi="Arial" w:cs="Arial"/>
          <w:sz w:val="20"/>
          <w:szCs w:val="20"/>
        </w:rPr>
        <w:t>Dit bericht vermeldt de datum van inwerkingtreding en de periode tijdens dewelke het afwijkende werkrooster van toepassing is.  Dit bericht blijft aangeplakt zolang het afwijkende werkrooster van toepassing is.</w:t>
      </w:r>
    </w:p>
    <w:p w14:paraId="4099B42A" w14:textId="77777777" w:rsidR="00853B18" w:rsidRPr="009C6C50" w:rsidRDefault="00853B18" w:rsidP="00853B18">
      <w:pPr>
        <w:pStyle w:val="Plattetekst2"/>
        <w:spacing w:after="0" w:line="360" w:lineRule="auto"/>
        <w:jc w:val="both"/>
        <w:rPr>
          <w:rFonts w:ascii="Arial" w:hAnsi="Arial" w:cs="Arial"/>
          <w:b/>
          <w:sz w:val="20"/>
          <w:szCs w:val="20"/>
        </w:rPr>
      </w:pPr>
      <w:r w:rsidRPr="009C6C50">
        <w:rPr>
          <w:rFonts w:ascii="Arial" w:hAnsi="Arial" w:cs="Arial"/>
          <w:b/>
          <w:sz w:val="20"/>
          <w:szCs w:val="20"/>
        </w:rPr>
        <w:t>Deeltijdse arbeid</w:t>
      </w:r>
    </w:p>
    <w:p w14:paraId="63A18FEA" w14:textId="77777777" w:rsidR="00853B18" w:rsidRPr="009C6C50" w:rsidRDefault="00853B18" w:rsidP="00853B18">
      <w:pPr>
        <w:pStyle w:val="Plattetekst2"/>
        <w:spacing w:after="200" w:line="360" w:lineRule="auto"/>
        <w:jc w:val="both"/>
        <w:rPr>
          <w:rFonts w:ascii="Arial" w:hAnsi="Arial" w:cs="Arial"/>
          <w:sz w:val="20"/>
          <w:szCs w:val="20"/>
        </w:rPr>
      </w:pPr>
      <w:r w:rsidRPr="009C6C50">
        <w:rPr>
          <w:rFonts w:ascii="Arial" w:hAnsi="Arial" w:cs="Arial"/>
          <w:sz w:val="20"/>
          <w:szCs w:val="20"/>
        </w:rPr>
        <w:t xml:space="preserve">Deeltijdse arbeid wordt toegestaan, indien dit verenigbaar is met de goede werking van de dienst en toelaatbaar geacht wordt vanuit de personeelsformatie. Niettegenstaande dit verklaart het personeelslid zich uitdrukkelijk akkoord met een flexibiliteit in zijn/haar arbeidsregeling. Dit houdt o.m. in dat het toegekende werkschema in het belang van de dienst te allen tijde kan herzien worden, en dat het personeelslid zich bijgevolg </w:t>
      </w:r>
      <w:proofErr w:type="spellStart"/>
      <w:r w:rsidRPr="009C6C50">
        <w:rPr>
          <w:rFonts w:ascii="Arial" w:hAnsi="Arial" w:cs="Arial"/>
          <w:sz w:val="20"/>
          <w:szCs w:val="20"/>
        </w:rPr>
        <w:t>terzake</w:t>
      </w:r>
      <w:proofErr w:type="spellEnd"/>
      <w:r w:rsidRPr="009C6C50">
        <w:rPr>
          <w:rFonts w:ascii="Arial" w:hAnsi="Arial" w:cs="Arial"/>
          <w:sz w:val="20"/>
          <w:szCs w:val="20"/>
        </w:rPr>
        <w:t xml:space="preserve"> nooit kan beroepen op een verworven recht.</w:t>
      </w:r>
    </w:p>
    <w:p w14:paraId="481AE9FC" w14:textId="77777777" w:rsidR="00D262CF" w:rsidRPr="009C6C50" w:rsidRDefault="00D262CF" w:rsidP="00853B18">
      <w:pPr>
        <w:spacing w:after="0" w:line="360" w:lineRule="auto"/>
        <w:rPr>
          <w:rFonts w:ascii="Arial" w:hAnsi="Arial" w:cs="Arial"/>
          <w:b/>
          <w:sz w:val="20"/>
          <w:szCs w:val="20"/>
        </w:rPr>
      </w:pPr>
      <w:r w:rsidRPr="009C6C50">
        <w:rPr>
          <w:rFonts w:ascii="Arial" w:hAnsi="Arial" w:cs="Arial"/>
          <w:b/>
          <w:sz w:val="20"/>
          <w:szCs w:val="20"/>
        </w:rPr>
        <w:t>Dienstomruiling</w:t>
      </w:r>
    </w:p>
    <w:p w14:paraId="4B8F4A8D" w14:textId="77777777" w:rsidR="00D262CF" w:rsidRPr="009C6C50" w:rsidRDefault="00D262CF" w:rsidP="00D262CF">
      <w:pPr>
        <w:spacing w:line="360" w:lineRule="auto"/>
        <w:contextualSpacing/>
        <w:jc w:val="both"/>
        <w:rPr>
          <w:rFonts w:ascii="Arial" w:hAnsi="Arial" w:cs="Arial"/>
          <w:sz w:val="20"/>
          <w:szCs w:val="20"/>
        </w:rPr>
      </w:pPr>
      <w:r w:rsidRPr="009C6C50">
        <w:rPr>
          <w:rFonts w:ascii="Arial" w:hAnsi="Arial" w:cs="Arial"/>
          <w:sz w:val="20"/>
          <w:szCs w:val="20"/>
        </w:rPr>
        <w:t>Het vervangen van een personeelslid of het veranderen van ploeg wordt niet beschouwd als een afwijking van de normale werkroosters.</w:t>
      </w:r>
    </w:p>
    <w:p w14:paraId="532BF38A" w14:textId="77777777" w:rsidR="00E35ADF" w:rsidRPr="009C6C50" w:rsidRDefault="00B51228" w:rsidP="00853B18">
      <w:pPr>
        <w:spacing w:line="360" w:lineRule="auto"/>
        <w:contextualSpacing/>
        <w:rPr>
          <w:rFonts w:ascii="Arial" w:hAnsi="Arial" w:cs="Arial"/>
          <w:sz w:val="20"/>
          <w:szCs w:val="20"/>
        </w:rPr>
      </w:pPr>
      <w:r w:rsidRPr="009C6C50">
        <w:rPr>
          <w:rFonts w:ascii="Arial" w:hAnsi="Arial" w:cs="Arial"/>
          <w:sz w:val="20"/>
          <w:szCs w:val="20"/>
        </w:rPr>
        <w:br/>
      </w:r>
      <w:r w:rsidR="00430ADB" w:rsidRPr="009C6C50">
        <w:rPr>
          <w:rFonts w:ascii="Arial" w:hAnsi="Arial" w:cs="Arial"/>
          <w:b/>
          <w:sz w:val="20"/>
          <w:szCs w:val="20"/>
        </w:rPr>
        <w:t>Telewerken</w:t>
      </w:r>
      <w:r w:rsidRPr="009C6C50">
        <w:rPr>
          <w:rFonts w:ascii="Arial" w:hAnsi="Arial" w:cs="Arial"/>
          <w:b/>
          <w:i/>
          <w:sz w:val="20"/>
          <w:szCs w:val="20"/>
        </w:rPr>
        <w:br/>
      </w:r>
      <w:r w:rsidR="00853B18" w:rsidRPr="009C6C50">
        <w:rPr>
          <w:rFonts w:ascii="Arial" w:hAnsi="Arial" w:cs="Arial"/>
          <w:sz w:val="20"/>
          <w:szCs w:val="20"/>
        </w:rPr>
        <w:t>Het uitvoeren van opdrachten thuis of</w:t>
      </w:r>
      <w:r w:rsidR="00430ADB" w:rsidRPr="009C6C50">
        <w:rPr>
          <w:rFonts w:ascii="Arial" w:hAnsi="Arial" w:cs="Arial"/>
          <w:sz w:val="20"/>
          <w:szCs w:val="20"/>
        </w:rPr>
        <w:t xml:space="preserve"> op</w:t>
      </w:r>
      <w:r w:rsidR="00853B18" w:rsidRPr="009C6C50">
        <w:rPr>
          <w:rFonts w:ascii="Arial" w:hAnsi="Arial" w:cs="Arial"/>
          <w:sz w:val="20"/>
          <w:szCs w:val="20"/>
        </w:rPr>
        <w:t xml:space="preserve"> een andere locatie wordt geregeld in de </w:t>
      </w:r>
      <w:r w:rsidR="00430ADB" w:rsidRPr="009C6C50">
        <w:rPr>
          <w:rFonts w:ascii="Arial" w:hAnsi="Arial" w:cs="Arial"/>
          <w:sz w:val="20"/>
          <w:szCs w:val="20"/>
        </w:rPr>
        <w:t>policy Telewerken</w:t>
      </w:r>
      <w:r w:rsidR="00853B18" w:rsidRPr="009C6C50">
        <w:rPr>
          <w:rFonts w:ascii="Arial" w:hAnsi="Arial" w:cs="Arial"/>
          <w:sz w:val="20"/>
          <w:szCs w:val="20"/>
        </w:rPr>
        <w:t>, bijgevoegd aan dit arbeidsreglement.</w:t>
      </w:r>
    </w:p>
    <w:p w14:paraId="582AD9AF" w14:textId="77777777" w:rsidR="00DE1587" w:rsidRPr="009C6C50" w:rsidRDefault="00DE1587" w:rsidP="00E35ADF">
      <w:pPr>
        <w:spacing w:line="360" w:lineRule="auto"/>
        <w:jc w:val="both"/>
        <w:rPr>
          <w:rFonts w:ascii="Arial" w:hAnsi="Arial" w:cs="Arial"/>
          <w:caps/>
        </w:rPr>
      </w:pPr>
    </w:p>
    <w:p w14:paraId="7EEE05A2" w14:textId="77777777" w:rsidR="00E35ADF" w:rsidRPr="009C6C50" w:rsidRDefault="00E35ADF" w:rsidP="00E35ADF">
      <w:pPr>
        <w:spacing w:line="360" w:lineRule="auto"/>
        <w:jc w:val="both"/>
        <w:rPr>
          <w:rFonts w:ascii="Arial" w:hAnsi="Arial" w:cs="Arial"/>
          <w:caps/>
        </w:rPr>
      </w:pPr>
      <w:r w:rsidRPr="009C6C50">
        <w:rPr>
          <w:rFonts w:ascii="Arial" w:hAnsi="Arial" w:cs="Arial"/>
          <w:caps/>
        </w:rPr>
        <w:t>Artikel 19 – Meting en controle van arbeid</w:t>
      </w:r>
    </w:p>
    <w:p w14:paraId="0C5B09BF" w14:textId="77777777" w:rsidR="00E35ADF" w:rsidRPr="009C6C50" w:rsidRDefault="00E35ADF" w:rsidP="00E84479">
      <w:pPr>
        <w:spacing w:after="0" w:line="360" w:lineRule="auto"/>
        <w:rPr>
          <w:rFonts w:ascii="Arial" w:hAnsi="Arial" w:cs="Arial"/>
          <w:sz w:val="20"/>
          <w:szCs w:val="20"/>
        </w:rPr>
      </w:pPr>
      <w:r w:rsidRPr="009C6C50">
        <w:rPr>
          <w:rFonts w:ascii="Arial" w:hAnsi="Arial" w:cs="Arial"/>
          <w:b/>
          <w:sz w:val="20"/>
          <w:szCs w:val="20"/>
        </w:rPr>
        <w:t>Principe</w:t>
      </w:r>
    </w:p>
    <w:p w14:paraId="1B919B76" w14:textId="77777777" w:rsidR="00E35ADF" w:rsidRPr="009C6C50" w:rsidRDefault="00E35ADF" w:rsidP="00BF5147">
      <w:pPr>
        <w:pStyle w:val="Plattetekst2"/>
        <w:spacing w:after="200" w:line="360" w:lineRule="auto"/>
        <w:jc w:val="both"/>
        <w:rPr>
          <w:rFonts w:ascii="Arial" w:hAnsi="Arial" w:cs="Arial"/>
          <w:b/>
          <w:sz w:val="20"/>
          <w:szCs w:val="20"/>
        </w:rPr>
      </w:pPr>
      <w:r w:rsidRPr="009C6C50">
        <w:rPr>
          <w:rFonts w:ascii="Arial" w:hAnsi="Arial" w:cs="Arial"/>
          <w:sz w:val="20"/>
          <w:szCs w:val="20"/>
        </w:rPr>
        <w:t xml:space="preserve">U </w:t>
      </w:r>
      <w:r w:rsidR="003B2984" w:rsidRPr="009C6C50">
        <w:rPr>
          <w:rFonts w:ascii="Arial" w:hAnsi="Arial" w:cs="Arial"/>
          <w:sz w:val="20"/>
          <w:szCs w:val="20"/>
        </w:rPr>
        <w:t>bent</w:t>
      </w:r>
      <w:r w:rsidRPr="009C6C50">
        <w:rPr>
          <w:rFonts w:ascii="Arial" w:hAnsi="Arial" w:cs="Arial"/>
          <w:sz w:val="20"/>
          <w:szCs w:val="20"/>
        </w:rPr>
        <w:t xml:space="preserve"> aanwezig op de </w:t>
      </w:r>
      <w:r w:rsidR="003B2984" w:rsidRPr="009C6C50">
        <w:rPr>
          <w:rFonts w:ascii="Arial" w:hAnsi="Arial" w:cs="Arial"/>
          <w:sz w:val="20"/>
          <w:szCs w:val="20"/>
        </w:rPr>
        <w:t>vooraf afgesproken werk</w:t>
      </w:r>
      <w:r w:rsidRPr="009C6C50">
        <w:rPr>
          <w:rFonts w:ascii="Arial" w:hAnsi="Arial" w:cs="Arial"/>
          <w:sz w:val="20"/>
          <w:szCs w:val="20"/>
        </w:rPr>
        <w:t xml:space="preserve">plaats </w:t>
      </w:r>
      <w:r w:rsidR="003B2984" w:rsidRPr="009C6C50">
        <w:rPr>
          <w:rFonts w:ascii="Arial" w:hAnsi="Arial" w:cs="Arial"/>
          <w:sz w:val="20"/>
          <w:szCs w:val="20"/>
        </w:rPr>
        <w:t>en</w:t>
      </w:r>
      <w:r w:rsidRPr="009C6C50">
        <w:rPr>
          <w:rFonts w:ascii="Arial" w:hAnsi="Arial" w:cs="Arial"/>
          <w:sz w:val="20"/>
          <w:szCs w:val="20"/>
        </w:rPr>
        <w:t xml:space="preserve"> op het in uw </w:t>
      </w:r>
      <w:r w:rsidR="003B2984" w:rsidRPr="009C6C50">
        <w:rPr>
          <w:rFonts w:ascii="Arial" w:hAnsi="Arial" w:cs="Arial"/>
          <w:sz w:val="20"/>
          <w:szCs w:val="20"/>
        </w:rPr>
        <w:t xml:space="preserve">werkrooster bepaalde </w:t>
      </w:r>
      <w:proofErr w:type="spellStart"/>
      <w:r w:rsidR="003B2984" w:rsidRPr="009C6C50">
        <w:rPr>
          <w:rFonts w:ascii="Arial" w:hAnsi="Arial" w:cs="Arial"/>
          <w:sz w:val="20"/>
          <w:szCs w:val="20"/>
        </w:rPr>
        <w:t>beginuur</w:t>
      </w:r>
      <w:proofErr w:type="spellEnd"/>
      <w:r w:rsidR="003B2984" w:rsidRPr="009C6C50">
        <w:rPr>
          <w:rFonts w:ascii="Arial" w:hAnsi="Arial" w:cs="Arial"/>
          <w:sz w:val="20"/>
          <w:szCs w:val="20"/>
        </w:rPr>
        <w:t xml:space="preserve">. </w:t>
      </w:r>
      <w:r w:rsidRPr="009C6C50">
        <w:rPr>
          <w:rFonts w:ascii="Arial" w:hAnsi="Arial" w:cs="Arial"/>
          <w:sz w:val="20"/>
          <w:szCs w:val="20"/>
        </w:rPr>
        <w:t xml:space="preserve">U </w:t>
      </w:r>
      <w:r w:rsidR="003B2984" w:rsidRPr="009C6C50">
        <w:rPr>
          <w:rFonts w:ascii="Arial" w:hAnsi="Arial" w:cs="Arial"/>
          <w:sz w:val="20"/>
          <w:szCs w:val="20"/>
        </w:rPr>
        <w:t>blijft</w:t>
      </w:r>
      <w:r w:rsidRPr="009C6C50">
        <w:rPr>
          <w:rFonts w:ascii="Arial" w:hAnsi="Arial" w:cs="Arial"/>
          <w:sz w:val="20"/>
          <w:szCs w:val="20"/>
        </w:rPr>
        <w:t xml:space="preserve"> aan het werk tot het </w:t>
      </w:r>
      <w:proofErr w:type="spellStart"/>
      <w:r w:rsidRPr="009C6C50">
        <w:rPr>
          <w:rFonts w:ascii="Arial" w:hAnsi="Arial" w:cs="Arial"/>
          <w:sz w:val="20"/>
          <w:szCs w:val="20"/>
        </w:rPr>
        <w:t>einduur</w:t>
      </w:r>
      <w:proofErr w:type="spellEnd"/>
      <w:r w:rsidRPr="009C6C50">
        <w:rPr>
          <w:rFonts w:ascii="Arial" w:hAnsi="Arial" w:cs="Arial"/>
          <w:sz w:val="20"/>
          <w:szCs w:val="20"/>
        </w:rPr>
        <w:t xml:space="preserve">, met </w:t>
      </w:r>
      <w:proofErr w:type="spellStart"/>
      <w:r w:rsidRPr="009C6C50">
        <w:rPr>
          <w:rFonts w:ascii="Arial" w:hAnsi="Arial" w:cs="Arial"/>
          <w:sz w:val="20"/>
          <w:szCs w:val="20"/>
        </w:rPr>
        <w:t>inachtname</w:t>
      </w:r>
      <w:proofErr w:type="spellEnd"/>
      <w:r w:rsidRPr="009C6C50">
        <w:rPr>
          <w:rFonts w:ascii="Arial" w:hAnsi="Arial" w:cs="Arial"/>
          <w:sz w:val="20"/>
          <w:szCs w:val="20"/>
        </w:rPr>
        <w:t xml:space="preserve"> van de voorzien</w:t>
      </w:r>
      <w:r w:rsidR="003B2984" w:rsidRPr="009C6C50">
        <w:rPr>
          <w:rFonts w:ascii="Arial" w:hAnsi="Arial" w:cs="Arial"/>
          <w:sz w:val="20"/>
          <w:szCs w:val="20"/>
        </w:rPr>
        <w:t>e</w:t>
      </w:r>
      <w:r w:rsidRPr="009C6C50">
        <w:rPr>
          <w:rFonts w:ascii="Arial" w:hAnsi="Arial" w:cs="Arial"/>
          <w:sz w:val="20"/>
          <w:szCs w:val="20"/>
        </w:rPr>
        <w:t xml:space="preserve"> rusttijden.</w:t>
      </w:r>
    </w:p>
    <w:p w14:paraId="3C05C4C0" w14:textId="77777777" w:rsidR="00E35ADF" w:rsidRPr="009C6C50" w:rsidRDefault="00E35ADF" w:rsidP="00E84479">
      <w:pPr>
        <w:spacing w:after="0" w:line="360" w:lineRule="auto"/>
        <w:jc w:val="both"/>
        <w:rPr>
          <w:rFonts w:ascii="Arial" w:hAnsi="Arial" w:cs="Arial"/>
          <w:sz w:val="20"/>
          <w:szCs w:val="20"/>
        </w:rPr>
      </w:pPr>
      <w:r w:rsidRPr="009C6C50">
        <w:rPr>
          <w:rFonts w:ascii="Arial" w:hAnsi="Arial" w:cs="Arial"/>
          <w:b/>
          <w:sz w:val="20"/>
          <w:szCs w:val="20"/>
        </w:rPr>
        <w:t>Controle</w:t>
      </w:r>
    </w:p>
    <w:p w14:paraId="4459CD25" w14:textId="77777777" w:rsidR="00E35ADF" w:rsidRPr="009C6C50" w:rsidRDefault="00FA241C" w:rsidP="00E84479">
      <w:pPr>
        <w:spacing w:after="0" w:line="360" w:lineRule="auto"/>
        <w:jc w:val="both"/>
        <w:rPr>
          <w:rFonts w:ascii="Arial" w:hAnsi="Arial" w:cs="Arial"/>
          <w:sz w:val="20"/>
          <w:szCs w:val="20"/>
        </w:rPr>
      </w:pPr>
      <w:r w:rsidRPr="009C6C50">
        <w:rPr>
          <w:rFonts w:ascii="Arial" w:hAnsi="Arial" w:cs="Arial"/>
          <w:sz w:val="20"/>
          <w:szCs w:val="20"/>
        </w:rPr>
        <w:t xml:space="preserve">Voor de </w:t>
      </w:r>
      <w:r w:rsidR="00553980" w:rsidRPr="009C6C50">
        <w:rPr>
          <w:rFonts w:ascii="Arial" w:hAnsi="Arial" w:cs="Arial"/>
          <w:sz w:val="20"/>
          <w:szCs w:val="20"/>
        </w:rPr>
        <w:t xml:space="preserve">administratieve </w:t>
      </w:r>
      <w:r w:rsidRPr="009C6C50">
        <w:rPr>
          <w:rFonts w:ascii="Arial" w:hAnsi="Arial" w:cs="Arial"/>
          <w:sz w:val="20"/>
          <w:szCs w:val="20"/>
        </w:rPr>
        <w:t>personeelsleden</w:t>
      </w:r>
      <w:r w:rsidR="00E35ADF" w:rsidRPr="009C6C50">
        <w:rPr>
          <w:rFonts w:ascii="Arial" w:hAnsi="Arial" w:cs="Arial"/>
          <w:sz w:val="20"/>
          <w:szCs w:val="20"/>
        </w:rPr>
        <w:t xml:space="preserve">, met uitzondering van de personeelsleden van de </w:t>
      </w:r>
      <w:r w:rsidR="00484297" w:rsidRPr="009C6C50">
        <w:rPr>
          <w:rFonts w:ascii="Arial" w:hAnsi="Arial" w:cs="Arial"/>
          <w:sz w:val="20"/>
          <w:szCs w:val="20"/>
        </w:rPr>
        <w:t>buiten</w:t>
      </w:r>
      <w:r w:rsidR="00E35ADF" w:rsidRPr="009C6C50">
        <w:rPr>
          <w:rFonts w:ascii="Arial" w:hAnsi="Arial" w:cs="Arial"/>
          <w:sz w:val="20"/>
          <w:szCs w:val="20"/>
        </w:rPr>
        <w:t>dienst</w:t>
      </w:r>
      <w:r w:rsidR="00484297" w:rsidRPr="009C6C50">
        <w:rPr>
          <w:rFonts w:ascii="Arial" w:hAnsi="Arial" w:cs="Arial"/>
          <w:sz w:val="20"/>
          <w:szCs w:val="20"/>
        </w:rPr>
        <w:t>en</w:t>
      </w:r>
      <w:r w:rsidR="00E35ADF" w:rsidRPr="009C6C50">
        <w:rPr>
          <w:rFonts w:ascii="Arial" w:hAnsi="Arial" w:cs="Arial"/>
          <w:sz w:val="20"/>
          <w:szCs w:val="20"/>
        </w:rPr>
        <w:t xml:space="preserve">, worden het uur van aankomst, vertrek </w:t>
      </w:r>
      <w:r w:rsidR="00CF6BD8" w:rsidRPr="009C6C50">
        <w:rPr>
          <w:rFonts w:ascii="Arial" w:hAnsi="Arial" w:cs="Arial"/>
          <w:sz w:val="20"/>
          <w:szCs w:val="20"/>
        </w:rPr>
        <w:t>en de opgenomen pauzes geregistreerd</w:t>
      </w:r>
      <w:r w:rsidR="00E35ADF" w:rsidRPr="009C6C50">
        <w:rPr>
          <w:rFonts w:ascii="Arial" w:hAnsi="Arial" w:cs="Arial"/>
          <w:sz w:val="20"/>
          <w:szCs w:val="20"/>
        </w:rPr>
        <w:t xml:space="preserve"> vi</w:t>
      </w:r>
      <w:r w:rsidR="00E115F0" w:rsidRPr="009C6C50">
        <w:rPr>
          <w:rFonts w:ascii="Arial" w:hAnsi="Arial" w:cs="Arial"/>
          <w:sz w:val="20"/>
          <w:szCs w:val="20"/>
        </w:rPr>
        <w:t>a het gebruik van de prikklok.</w:t>
      </w:r>
      <w:r w:rsidR="00E35ADF" w:rsidRPr="009C6C50">
        <w:rPr>
          <w:rFonts w:ascii="Arial" w:hAnsi="Arial" w:cs="Arial"/>
          <w:sz w:val="20"/>
          <w:szCs w:val="20"/>
        </w:rPr>
        <w:br w:type="page"/>
      </w:r>
    </w:p>
    <w:p w14:paraId="441FE4A6" w14:textId="77777777" w:rsidR="00E35ADF" w:rsidRPr="009C6C50" w:rsidRDefault="00E73BD6" w:rsidP="00E35ADF">
      <w:pPr>
        <w:pStyle w:val="Titel0"/>
        <w:pBdr>
          <w:top w:val="none" w:sz="0" w:space="0" w:color="auto"/>
          <w:left w:val="none" w:sz="0" w:space="0" w:color="auto"/>
          <w:bottom w:val="none" w:sz="0" w:space="0" w:color="auto"/>
          <w:right w:val="none" w:sz="0" w:space="0" w:color="auto"/>
        </w:pBdr>
        <w:jc w:val="left"/>
        <w:rPr>
          <w:rFonts w:ascii="Arial" w:hAnsi="Arial" w:cs="Arial"/>
          <w:sz w:val="32"/>
          <w:szCs w:val="32"/>
        </w:rPr>
      </w:pPr>
      <w:r w:rsidRPr="009C6C50">
        <w:rPr>
          <w:rFonts w:ascii="Arial" w:hAnsi="Arial" w:cs="Arial"/>
          <w:sz w:val="32"/>
          <w:szCs w:val="32"/>
        </w:rPr>
        <w:lastRenderedPageBreak/>
        <w:t>IV. JAARKALENDER</w:t>
      </w:r>
    </w:p>
    <w:p w14:paraId="169396D7" w14:textId="77777777" w:rsidR="00E35ADF" w:rsidRPr="009C6C50" w:rsidRDefault="00E35ADF" w:rsidP="00E35ADF">
      <w:pPr>
        <w:spacing w:line="360" w:lineRule="auto"/>
        <w:jc w:val="both"/>
        <w:rPr>
          <w:rFonts w:ascii="Arial" w:hAnsi="Arial" w:cs="Arial"/>
          <w:caps/>
          <w:sz w:val="20"/>
          <w:szCs w:val="20"/>
        </w:rPr>
      </w:pPr>
    </w:p>
    <w:p w14:paraId="370E641D" w14:textId="77777777" w:rsidR="00E35ADF" w:rsidRPr="009C6C50" w:rsidRDefault="00E35ADF" w:rsidP="00E35ADF">
      <w:pPr>
        <w:spacing w:line="360" w:lineRule="auto"/>
        <w:jc w:val="both"/>
        <w:rPr>
          <w:rFonts w:ascii="Arial" w:hAnsi="Arial" w:cs="Arial"/>
          <w:caps/>
        </w:rPr>
      </w:pPr>
      <w:r w:rsidRPr="009C6C50">
        <w:rPr>
          <w:rFonts w:ascii="Arial" w:hAnsi="Arial" w:cs="Arial"/>
          <w:caps/>
        </w:rPr>
        <w:t>Artikel 20 – Wekelijkse rustdagen</w:t>
      </w:r>
    </w:p>
    <w:p w14:paraId="3E23743E" w14:textId="77777777" w:rsidR="00E35ADF" w:rsidRPr="009C6C50" w:rsidRDefault="00E35ADF" w:rsidP="00E35ADF">
      <w:pPr>
        <w:spacing w:line="360" w:lineRule="auto"/>
        <w:jc w:val="both"/>
        <w:rPr>
          <w:rFonts w:ascii="Arial" w:hAnsi="Arial" w:cs="Arial"/>
          <w:sz w:val="20"/>
          <w:szCs w:val="20"/>
        </w:rPr>
      </w:pPr>
      <w:r w:rsidRPr="009C6C50">
        <w:rPr>
          <w:rFonts w:ascii="Arial" w:hAnsi="Arial" w:cs="Arial"/>
          <w:sz w:val="20"/>
          <w:szCs w:val="20"/>
        </w:rPr>
        <w:t>Zowel voor de statutaire als de contractuele personeelsleden van de gemeente en het OCMW zijn er 2 wekelijkse rustdagen.</w:t>
      </w:r>
    </w:p>
    <w:p w14:paraId="712F41D7" w14:textId="77777777" w:rsidR="00E35ADF" w:rsidRPr="009C6C50" w:rsidRDefault="00E35ADF" w:rsidP="00E35ADF">
      <w:pPr>
        <w:spacing w:line="360" w:lineRule="auto"/>
        <w:contextualSpacing/>
        <w:jc w:val="both"/>
        <w:rPr>
          <w:rFonts w:ascii="Arial" w:hAnsi="Arial" w:cs="Arial"/>
          <w:sz w:val="20"/>
          <w:szCs w:val="20"/>
        </w:rPr>
      </w:pPr>
      <w:r w:rsidRPr="009C6C50">
        <w:rPr>
          <w:rFonts w:ascii="Arial" w:hAnsi="Arial" w:cs="Arial"/>
          <w:sz w:val="20"/>
          <w:szCs w:val="20"/>
        </w:rPr>
        <w:t>Deze situeren zich meestal, maar niet noodzakelijk, op zaterdag en zondag.</w:t>
      </w:r>
    </w:p>
    <w:p w14:paraId="3CFDD4B5" w14:textId="77777777" w:rsidR="00BF5668" w:rsidRPr="009C6C50" w:rsidRDefault="00BF5668" w:rsidP="00E35ADF">
      <w:pPr>
        <w:spacing w:line="360" w:lineRule="auto"/>
        <w:contextualSpacing/>
        <w:jc w:val="both"/>
        <w:rPr>
          <w:rFonts w:ascii="Arial" w:hAnsi="Arial" w:cs="Arial"/>
          <w:sz w:val="20"/>
          <w:szCs w:val="20"/>
        </w:rPr>
      </w:pPr>
    </w:p>
    <w:p w14:paraId="70D60A7A" w14:textId="77777777" w:rsidR="00BF5668" w:rsidRPr="009C6C50" w:rsidRDefault="00BF5668" w:rsidP="00BF5668">
      <w:pPr>
        <w:spacing w:line="360" w:lineRule="auto"/>
        <w:jc w:val="both"/>
        <w:rPr>
          <w:rFonts w:ascii="Arial" w:hAnsi="Arial" w:cs="Arial"/>
        </w:rPr>
      </w:pPr>
      <w:r w:rsidRPr="009C6C50">
        <w:rPr>
          <w:rFonts w:ascii="Arial" w:hAnsi="Arial" w:cs="Arial"/>
          <w:caps/>
        </w:rPr>
        <w:t>Artikel 21 –</w:t>
      </w:r>
      <w:r w:rsidR="00202199" w:rsidRPr="009C6C50">
        <w:rPr>
          <w:rFonts w:ascii="Arial" w:hAnsi="Arial" w:cs="Arial"/>
          <w:caps/>
        </w:rPr>
        <w:t xml:space="preserve"> </w:t>
      </w:r>
      <w:r w:rsidRPr="009C6C50">
        <w:rPr>
          <w:rFonts w:ascii="Arial" w:hAnsi="Arial" w:cs="Arial"/>
          <w:caps/>
        </w:rPr>
        <w:t xml:space="preserve">feestdagen </w:t>
      </w:r>
    </w:p>
    <w:p w14:paraId="5E5CEBA5" w14:textId="77777777" w:rsidR="0007389C" w:rsidRPr="009C6C50" w:rsidRDefault="00796791" w:rsidP="00BF5668">
      <w:pPr>
        <w:spacing w:line="360" w:lineRule="auto"/>
        <w:jc w:val="both"/>
        <w:rPr>
          <w:rFonts w:ascii="Arial" w:hAnsi="Arial" w:cs="Arial"/>
          <w:sz w:val="20"/>
          <w:szCs w:val="20"/>
        </w:rPr>
      </w:pPr>
      <w:r w:rsidRPr="009C6C50">
        <w:rPr>
          <w:rFonts w:ascii="Arial" w:hAnsi="Arial" w:cs="Arial"/>
          <w:sz w:val="20"/>
          <w:szCs w:val="20"/>
        </w:rPr>
        <w:t xml:space="preserve">1. </w:t>
      </w:r>
      <w:r w:rsidR="0007389C" w:rsidRPr="009C6C50">
        <w:rPr>
          <w:rFonts w:ascii="Arial" w:hAnsi="Arial" w:cs="Arial"/>
          <w:sz w:val="20"/>
          <w:szCs w:val="20"/>
        </w:rPr>
        <w:t xml:space="preserve">REGELING </w:t>
      </w:r>
      <w:r w:rsidRPr="009C6C50">
        <w:rPr>
          <w:rFonts w:ascii="Arial" w:hAnsi="Arial" w:cs="Arial"/>
          <w:sz w:val="20"/>
          <w:szCs w:val="20"/>
        </w:rPr>
        <w:t>voor</w:t>
      </w:r>
      <w:r w:rsidR="0007389C" w:rsidRPr="009C6C50">
        <w:rPr>
          <w:rFonts w:ascii="Arial" w:hAnsi="Arial" w:cs="Arial"/>
          <w:sz w:val="20"/>
          <w:szCs w:val="20"/>
        </w:rPr>
        <w:t xml:space="preserve"> GEMEENTEPERSONEEL </w:t>
      </w:r>
      <w:r w:rsidRPr="009C6C50">
        <w:rPr>
          <w:rFonts w:ascii="Arial" w:hAnsi="Arial" w:cs="Arial"/>
          <w:sz w:val="20"/>
          <w:szCs w:val="20"/>
        </w:rPr>
        <w:t>en</w:t>
      </w:r>
      <w:r w:rsidR="0007389C" w:rsidRPr="009C6C50">
        <w:rPr>
          <w:rFonts w:ascii="Arial" w:hAnsi="Arial" w:cs="Arial"/>
          <w:sz w:val="20"/>
          <w:szCs w:val="20"/>
        </w:rPr>
        <w:t xml:space="preserve"> CATEGORIE 1 en 2 + CATEGORIE met een OVERGANGSBEPALING </w:t>
      </w:r>
      <w:r w:rsidRPr="009C6C50">
        <w:rPr>
          <w:rFonts w:ascii="Arial" w:hAnsi="Arial" w:cs="Arial"/>
          <w:sz w:val="20"/>
          <w:szCs w:val="20"/>
        </w:rPr>
        <w:t>van het OCMW-PERSONEEL</w:t>
      </w:r>
    </w:p>
    <w:p w14:paraId="2DC90690" w14:textId="77777777" w:rsidR="00BF5668" w:rsidRPr="009C6C50" w:rsidRDefault="00BF5668" w:rsidP="00BF5668">
      <w:pPr>
        <w:spacing w:line="360" w:lineRule="auto"/>
        <w:jc w:val="both"/>
        <w:rPr>
          <w:rFonts w:ascii="Arial" w:hAnsi="Arial" w:cs="Arial"/>
          <w:sz w:val="20"/>
          <w:szCs w:val="20"/>
        </w:rPr>
      </w:pPr>
      <w:r w:rsidRPr="009C6C50">
        <w:rPr>
          <w:rFonts w:ascii="Arial" w:hAnsi="Arial" w:cs="Arial"/>
          <w:sz w:val="20"/>
          <w:szCs w:val="20"/>
        </w:rPr>
        <w:t xml:space="preserve">Ongeacht u statutair of contractueel personeelslid bent, heeft u recht op de wettelijke </w:t>
      </w:r>
      <w:r w:rsidR="00202199" w:rsidRPr="009C6C50">
        <w:rPr>
          <w:rFonts w:ascii="Arial" w:hAnsi="Arial" w:cs="Arial"/>
          <w:sz w:val="20"/>
          <w:szCs w:val="20"/>
        </w:rPr>
        <w:t xml:space="preserve">en </w:t>
      </w:r>
      <w:r w:rsidR="00570D70" w:rsidRPr="009C6C50">
        <w:rPr>
          <w:rFonts w:ascii="Arial" w:hAnsi="Arial" w:cs="Arial"/>
          <w:sz w:val="20"/>
          <w:szCs w:val="20"/>
        </w:rPr>
        <w:t>extralegale</w:t>
      </w:r>
      <w:r w:rsidR="00202199" w:rsidRPr="009C6C50">
        <w:rPr>
          <w:rFonts w:ascii="Arial" w:hAnsi="Arial" w:cs="Arial"/>
          <w:sz w:val="20"/>
          <w:szCs w:val="20"/>
        </w:rPr>
        <w:t xml:space="preserve"> </w:t>
      </w:r>
      <w:r w:rsidRPr="009C6C50">
        <w:rPr>
          <w:rFonts w:ascii="Arial" w:hAnsi="Arial" w:cs="Arial"/>
          <w:sz w:val="20"/>
          <w:szCs w:val="20"/>
        </w:rPr>
        <w:t>feestdagen.</w:t>
      </w:r>
    </w:p>
    <w:p w14:paraId="140D9230" w14:textId="77777777" w:rsidR="00BF5668" w:rsidRPr="009C6C50" w:rsidRDefault="00BF5668" w:rsidP="00BF5668">
      <w:pPr>
        <w:spacing w:line="360" w:lineRule="auto"/>
        <w:jc w:val="both"/>
        <w:rPr>
          <w:rFonts w:ascii="Arial" w:hAnsi="Arial" w:cs="Arial"/>
          <w:sz w:val="20"/>
          <w:szCs w:val="20"/>
        </w:rPr>
      </w:pPr>
      <w:r w:rsidRPr="009C6C50">
        <w:rPr>
          <w:rFonts w:ascii="Arial" w:hAnsi="Arial" w:cs="Arial"/>
          <w:sz w:val="20"/>
          <w:szCs w:val="20"/>
        </w:rPr>
        <w:t xml:space="preserve">Het normale salaris wordt gewaarborgd op de </w:t>
      </w:r>
      <w:r w:rsidR="00FB7895" w:rsidRPr="009C6C50">
        <w:rPr>
          <w:rFonts w:ascii="Arial" w:hAnsi="Arial" w:cs="Arial"/>
          <w:sz w:val="20"/>
          <w:szCs w:val="20"/>
        </w:rPr>
        <w:t xml:space="preserve">11 </w:t>
      </w:r>
      <w:r w:rsidRPr="009C6C50">
        <w:rPr>
          <w:rFonts w:ascii="Arial" w:hAnsi="Arial" w:cs="Arial"/>
          <w:sz w:val="20"/>
          <w:szCs w:val="20"/>
        </w:rPr>
        <w:t xml:space="preserve">wettelijke feestdagen en </w:t>
      </w:r>
      <w:r w:rsidR="00FB7895" w:rsidRPr="009C6C50">
        <w:rPr>
          <w:rFonts w:ascii="Arial" w:hAnsi="Arial" w:cs="Arial"/>
          <w:sz w:val="20"/>
          <w:szCs w:val="20"/>
        </w:rPr>
        <w:t xml:space="preserve">3 </w:t>
      </w:r>
      <w:r w:rsidR="00570D70" w:rsidRPr="009C6C50">
        <w:rPr>
          <w:rFonts w:ascii="Arial" w:hAnsi="Arial" w:cs="Arial"/>
          <w:sz w:val="20"/>
          <w:szCs w:val="20"/>
        </w:rPr>
        <w:t>extralegale</w:t>
      </w:r>
      <w:r w:rsidRPr="009C6C50">
        <w:rPr>
          <w:rFonts w:ascii="Arial" w:hAnsi="Arial" w:cs="Arial"/>
          <w:sz w:val="20"/>
          <w:szCs w:val="20"/>
        </w:rPr>
        <w:t xml:space="preserve"> feestdagen</w:t>
      </w:r>
      <w:r w:rsidR="00741C37" w:rsidRPr="009C6C50">
        <w:rPr>
          <w:rFonts w:ascii="Arial" w:hAnsi="Arial" w:cs="Arial"/>
          <w:sz w:val="20"/>
          <w:szCs w:val="20"/>
        </w:rPr>
        <w:t xml:space="preserve">, vermeld in </w:t>
      </w:r>
      <w:r w:rsidR="00D65519" w:rsidRPr="009C6C50">
        <w:rPr>
          <w:rFonts w:ascii="Arial" w:hAnsi="Arial" w:cs="Arial"/>
          <w:sz w:val="20"/>
          <w:szCs w:val="20"/>
        </w:rPr>
        <w:t xml:space="preserve">de rechtspositieregeling </w:t>
      </w:r>
      <w:r w:rsidR="00553980" w:rsidRPr="009C6C50">
        <w:rPr>
          <w:rFonts w:ascii="Arial" w:hAnsi="Arial" w:cs="Arial"/>
          <w:sz w:val="20"/>
          <w:szCs w:val="20"/>
        </w:rPr>
        <w:t xml:space="preserve">en in de onthaalmap. </w:t>
      </w:r>
    </w:p>
    <w:p w14:paraId="67AE070A" w14:textId="77777777" w:rsidR="00570452" w:rsidRPr="009C6C50" w:rsidRDefault="00570452" w:rsidP="00570452">
      <w:pPr>
        <w:spacing w:line="360" w:lineRule="auto"/>
        <w:jc w:val="both"/>
        <w:rPr>
          <w:rFonts w:ascii="Arial" w:hAnsi="Arial" w:cs="Arial"/>
          <w:sz w:val="20"/>
          <w:szCs w:val="20"/>
        </w:rPr>
      </w:pPr>
      <w:r w:rsidRPr="009C6C50">
        <w:rPr>
          <w:rFonts w:ascii="Arial" w:hAnsi="Arial" w:cs="Arial"/>
          <w:sz w:val="20"/>
          <w:szCs w:val="20"/>
        </w:rPr>
        <w:t>Als u moet werken op een feestdag krijgt u ter compensatie de gewerkte uren terug volgens de modaliteiten van de “onregelmatige prestaties”, voorzien in de rechtspositieregeling.</w:t>
      </w:r>
    </w:p>
    <w:p w14:paraId="1A50EF0A" w14:textId="77777777" w:rsidR="00E84479" w:rsidRPr="009C6C50" w:rsidRDefault="00E84479" w:rsidP="00570452">
      <w:pPr>
        <w:rPr>
          <w:rFonts w:ascii="Arial" w:hAnsi="Arial" w:cs="Arial"/>
          <w:sz w:val="20"/>
          <w:szCs w:val="20"/>
        </w:rPr>
      </w:pPr>
    </w:p>
    <w:p w14:paraId="2DEF1565" w14:textId="77777777" w:rsidR="00BF5668" w:rsidRPr="009C6C50" w:rsidRDefault="00796791" w:rsidP="00570452">
      <w:pPr>
        <w:rPr>
          <w:rFonts w:ascii="Arial" w:hAnsi="Arial" w:cs="Arial"/>
          <w:sz w:val="20"/>
          <w:szCs w:val="20"/>
        </w:rPr>
      </w:pPr>
      <w:r w:rsidRPr="009C6C50">
        <w:rPr>
          <w:rFonts w:ascii="Arial" w:hAnsi="Arial" w:cs="Arial"/>
          <w:sz w:val="20"/>
          <w:szCs w:val="20"/>
        </w:rPr>
        <w:t xml:space="preserve">2. REGELING voor CATEGORIE 3 van het OCMW-PERSONEEL </w:t>
      </w:r>
    </w:p>
    <w:p w14:paraId="48149776" w14:textId="77777777" w:rsidR="00A94A4D" w:rsidRPr="009C6C50" w:rsidRDefault="0072663D" w:rsidP="0072663D">
      <w:pPr>
        <w:spacing w:line="360" w:lineRule="auto"/>
        <w:contextualSpacing/>
        <w:jc w:val="both"/>
        <w:rPr>
          <w:rFonts w:ascii="Arial" w:hAnsi="Arial" w:cs="Arial"/>
          <w:sz w:val="20"/>
          <w:szCs w:val="20"/>
        </w:rPr>
      </w:pPr>
      <w:r w:rsidRPr="009C6C50">
        <w:rPr>
          <w:rFonts w:ascii="Arial" w:hAnsi="Arial" w:cs="Arial"/>
          <w:sz w:val="20"/>
          <w:szCs w:val="20"/>
        </w:rPr>
        <w:t>U heeft recht op de 11 wettelijke feestdagen.</w:t>
      </w:r>
    </w:p>
    <w:p w14:paraId="5903668D" w14:textId="77777777" w:rsidR="00A94A4D" w:rsidRPr="009C6C50" w:rsidRDefault="00A94A4D" w:rsidP="0072663D">
      <w:pPr>
        <w:spacing w:line="360" w:lineRule="auto"/>
        <w:contextualSpacing/>
        <w:jc w:val="both"/>
        <w:rPr>
          <w:rFonts w:ascii="Arial" w:hAnsi="Arial" w:cs="Arial"/>
          <w:sz w:val="20"/>
          <w:szCs w:val="20"/>
        </w:rPr>
      </w:pPr>
    </w:p>
    <w:p w14:paraId="72822382" w14:textId="77777777" w:rsidR="00A94A4D" w:rsidRPr="009C6C50" w:rsidRDefault="00A94A4D" w:rsidP="00553980">
      <w:pPr>
        <w:spacing w:line="360" w:lineRule="auto"/>
        <w:contextualSpacing/>
        <w:jc w:val="both"/>
        <w:rPr>
          <w:rFonts w:ascii="Arial" w:hAnsi="Arial" w:cs="Arial"/>
          <w:sz w:val="20"/>
          <w:szCs w:val="20"/>
        </w:rPr>
      </w:pPr>
      <w:r w:rsidRPr="009C6C50">
        <w:rPr>
          <w:rFonts w:ascii="Arial" w:hAnsi="Arial" w:cs="Arial"/>
          <w:sz w:val="20"/>
          <w:szCs w:val="20"/>
        </w:rPr>
        <w:t xml:space="preserve">Het normale salaris wordt gewaarborgd op de 11 wettelijke feestdagen, vermeld in de rechtspositieregeling </w:t>
      </w:r>
      <w:r w:rsidR="00E84479" w:rsidRPr="009C6C50">
        <w:rPr>
          <w:rFonts w:ascii="Arial" w:hAnsi="Arial" w:cs="Arial"/>
          <w:sz w:val="20"/>
          <w:szCs w:val="20"/>
        </w:rPr>
        <w:t>en in de onthaalmap.</w:t>
      </w:r>
    </w:p>
    <w:p w14:paraId="05992ED6" w14:textId="77777777" w:rsidR="00A94A4D" w:rsidRPr="009C6C50" w:rsidRDefault="00A94A4D" w:rsidP="00A94A4D">
      <w:pPr>
        <w:spacing w:line="360" w:lineRule="auto"/>
        <w:contextualSpacing/>
        <w:jc w:val="both"/>
        <w:rPr>
          <w:rFonts w:ascii="Arial" w:hAnsi="Arial" w:cs="Arial"/>
          <w:sz w:val="20"/>
          <w:szCs w:val="20"/>
        </w:rPr>
      </w:pPr>
    </w:p>
    <w:p w14:paraId="60A67DEA" w14:textId="77777777" w:rsidR="00BF5668" w:rsidRPr="009C6C50" w:rsidRDefault="00A94A4D" w:rsidP="00A94A4D">
      <w:pPr>
        <w:spacing w:line="360" w:lineRule="auto"/>
        <w:contextualSpacing/>
        <w:jc w:val="both"/>
        <w:rPr>
          <w:rFonts w:ascii="Arial" w:hAnsi="Arial" w:cs="Arial"/>
          <w:sz w:val="20"/>
          <w:szCs w:val="20"/>
        </w:rPr>
      </w:pPr>
      <w:r w:rsidRPr="009C6C50">
        <w:rPr>
          <w:rFonts w:ascii="Arial" w:hAnsi="Arial" w:cs="Arial"/>
          <w:sz w:val="20"/>
          <w:szCs w:val="20"/>
        </w:rPr>
        <w:t>Als u moet werken op een feestdag krijgt u ter compensatie de gewerkte uren terug volgens de modaliteiten van de “onregelmatige prestaties”, voorzien in de rechtspositieregeling.</w:t>
      </w:r>
    </w:p>
    <w:p w14:paraId="5681E67A" w14:textId="54C8590C" w:rsidR="00AD5AEA" w:rsidRPr="009C6C50" w:rsidRDefault="00AD5AEA" w:rsidP="00BF5668">
      <w:pPr>
        <w:spacing w:line="360" w:lineRule="auto"/>
        <w:jc w:val="both"/>
        <w:rPr>
          <w:rFonts w:ascii="Arial" w:hAnsi="Arial" w:cs="Arial"/>
          <w:caps/>
        </w:rPr>
      </w:pPr>
    </w:p>
    <w:p w14:paraId="250CF881" w14:textId="7DA629DA" w:rsidR="00F660FD" w:rsidRPr="009C6C50" w:rsidRDefault="00F660FD" w:rsidP="00BF5668">
      <w:pPr>
        <w:spacing w:line="360" w:lineRule="auto"/>
        <w:jc w:val="both"/>
        <w:rPr>
          <w:rFonts w:ascii="Arial" w:hAnsi="Arial" w:cs="Arial"/>
          <w:caps/>
        </w:rPr>
      </w:pPr>
    </w:p>
    <w:p w14:paraId="6AA08ADA" w14:textId="2BFBB460" w:rsidR="00F660FD" w:rsidRPr="009C6C50" w:rsidRDefault="00F660FD" w:rsidP="00BF5668">
      <w:pPr>
        <w:spacing w:line="360" w:lineRule="auto"/>
        <w:jc w:val="both"/>
        <w:rPr>
          <w:rFonts w:ascii="Arial" w:hAnsi="Arial" w:cs="Arial"/>
          <w:caps/>
        </w:rPr>
      </w:pPr>
    </w:p>
    <w:p w14:paraId="72437EEB" w14:textId="2268F87B" w:rsidR="00F660FD" w:rsidRPr="009C6C50" w:rsidRDefault="00F660FD" w:rsidP="00BF5668">
      <w:pPr>
        <w:spacing w:line="360" w:lineRule="auto"/>
        <w:jc w:val="both"/>
        <w:rPr>
          <w:rFonts w:ascii="Arial" w:hAnsi="Arial" w:cs="Arial"/>
          <w:caps/>
        </w:rPr>
      </w:pPr>
    </w:p>
    <w:p w14:paraId="30114AF2" w14:textId="77777777" w:rsidR="00F660FD" w:rsidRPr="009C6C50" w:rsidRDefault="00F660FD" w:rsidP="00BF5668">
      <w:pPr>
        <w:spacing w:line="360" w:lineRule="auto"/>
        <w:jc w:val="both"/>
        <w:rPr>
          <w:rFonts w:ascii="Arial" w:hAnsi="Arial" w:cs="Arial"/>
          <w:caps/>
        </w:rPr>
      </w:pPr>
    </w:p>
    <w:p w14:paraId="5073B99A" w14:textId="77777777" w:rsidR="00BF5668" w:rsidRPr="009C6C50" w:rsidRDefault="00BF5668" w:rsidP="00BF5668">
      <w:pPr>
        <w:spacing w:line="360" w:lineRule="auto"/>
        <w:jc w:val="both"/>
        <w:rPr>
          <w:rFonts w:ascii="Arial" w:hAnsi="Arial" w:cs="Arial"/>
          <w:caps/>
        </w:rPr>
      </w:pPr>
      <w:r w:rsidRPr="009C6C50">
        <w:rPr>
          <w:rFonts w:ascii="Arial" w:hAnsi="Arial" w:cs="Arial"/>
          <w:caps/>
        </w:rPr>
        <w:lastRenderedPageBreak/>
        <w:t>Artikel 22 – Jaarlijkse vakantie</w:t>
      </w:r>
      <w:r w:rsidR="00875403" w:rsidRPr="009C6C50">
        <w:rPr>
          <w:rFonts w:ascii="Arial" w:hAnsi="Arial" w:cs="Arial"/>
          <w:caps/>
        </w:rPr>
        <w:t xml:space="preserve"> en aanvullende verlofsystemen</w:t>
      </w:r>
    </w:p>
    <w:p w14:paraId="02A41646" w14:textId="77777777" w:rsidR="00431C9A" w:rsidRPr="009C6C50" w:rsidRDefault="00431C9A" w:rsidP="00BF5668">
      <w:pPr>
        <w:spacing w:line="360" w:lineRule="auto"/>
        <w:jc w:val="both"/>
        <w:rPr>
          <w:rFonts w:ascii="Arial" w:hAnsi="Arial" w:cs="Arial"/>
          <w:b/>
          <w:sz w:val="20"/>
          <w:szCs w:val="20"/>
        </w:rPr>
      </w:pPr>
      <w:r w:rsidRPr="009C6C50">
        <w:rPr>
          <w:rFonts w:ascii="Arial" w:hAnsi="Arial" w:cs="Arial"/>
          <w:b/>
          <w:sz w:val="20"/>
          <w:szCs w:val="20"/>
        </w:rPr>
        <w:t>Jaarlijkse vakantie</w:t>
      </w:r>
    </w:p>
    <w:p w14:paraId="6BF74049" w14:textId="77777777" w:rsidR="005E4938" w:rsidRPr="009C6C50" w:rsidRDefault="005E4938" w:rsidP="0072663D">
      <w:pPr>
        <w:spacing w:line="360" w:lineRule="auto"/>
        <w:jc w:val="both"/>
        <w:rPr>
          <w:rFonts w:ascii="Arial" w:hAnsi="Arial" w:cs="Arial"/>
          <w:sz w:val="20"/>
          <w:szCs w:val="20"/>
        </w:rPr>
      </w:pPr>
      <w:r w:rsidRPr="009C6C50">
        <w:rPr>
          <w:rFonts w:ascii="Arial" w:hAnsi="Arial" w:cs="Arial"/>
          <w:sz w:val="20"/>
          <w:szCs w:val="20"/>
        </w:rPr>
        <w:t xml:space="preserve">De jaarlijkse vakantie is geregeld door de bepalingen opgenomen in de rechtspositieregeling. </w:t>
      </w:r>
    </w:p>
    <w:p w14:paraId="076A2DF5" w14:textId="77777777" w:rsidR="0072663D" w:rsidRPr="009C6C50" w:rsidRDefault="0072663D" w:rsidP="0072663D">
      <w:pPr>
        <w:spacing w:line="360" w:lineRule="auto"/>
        <w:jc w:val="both"/>
        <w:rPr>
          <w:rFonts w:ascii="Arial" w:hAnsi="Arial" w:cs="Arial"/>
          <w:sz w:val="20"/>
          <w:szCs w:val="20"/>
        </w:rPr>
      </w:pPr>
      <w:r w:rsidRPr="009C6C50">
        <w:rPr>
          <w:rFonts w:ascii="Arial" w:hAnsi="Arial" w:cs="Arial"/>
          <w:sz w:val="20"/>
          <w:szCs w:val="20"/>
        </w:rPr>
        <w:t>1. REGELING voor GEMEENTEPERSONEEL en CATEGORIE 1 en 2 + CATEGORIE met een OVERGANGSBEPALING van het OCMW-PERSONEEL</w:t>
      </w:r>
    </w:p>
    <w:p w14:paraId="0F71B6BF" w14:textId="77777777" w:rsidR="00FB7895" w:rsidRPr="009C6C50" w:rsidRDefault="00BF5668" w:rsidP="00FB7895">
      <w:pPr>
        <w:spacing w:line="360" w:lineRule="auto"/>
        <w:jc w:val="both"/>
        <w:rPr>
          <w:rFonts w:ascii="Arial" w:hAnsi="Arial" w:cs="Arial"/>
          <w:sz w:val="20"/>
          <w:szCs w:val="20"/>
        </w:rPr>
      </w:pPr>
      <w:r w:rsidRPr="009C6C50">
        <w:rPr>
          <w:rFonts w:ascii="Arial" w:hAnsi="Arial" w:cs="Arial"/>
          <w:sz w:val="20"/>
          <w:szCs w:val="20"/>
        </w:rPr>
        <w:t xml:space="preserve">De jaarlijkse vakantie bestaat uit minimum 30 dagen, waarvan 20 wettelijke en 10 extra legale dagen van het eigen bestuur. </w:t>
      </w:r>
    </w:p>
    <w:p w14:paraId="787B8608" w14:textId="1EA471BE" w:rsidR="00460AF2" w:rsidRPr="009C6C50" w:rsidRDefault="00FB7895" w:rsidP="00B611BD">
      <w:pPr>
        <w:spacing w:line="360" w:lineRule="auto"/>
        <w:jc w:val="both"/>
        <w:rPr>
          <w:rFonts w:ascii="Arial" w:hAnsi="Arial" w:cs="Arial"/>
          <w:color w:val="FF0000"/>
          <w:sz w:val="20"/>
          <w:szCs w:val="20"/>
        </w:rPr>
      </w:pPr>
      <w:r w:rsidRPr="009C6C50">
        <w:rPr>
          <w:rFonts w:ascii="Arial" w:hAnsi="Arial" w:cs="Arial"/>
          <w:sz w:val="20"/>
          <w:szCs w:val="20"/>
        </w:rPr>
        <w:t>Daarnaast heeft u recht op telkens 1 bijkomende verlofdag per schijf van 5 jaar anciënniteit opgebouwd bij het eigen bestuur met een maximum van 35 werkdagen bij 25 jaar dienstanciënniteit.</w:t>
      </w:r>
    </w:p>
    <w:p w14:paraId="35D1E288" w14:textId="77777777" w:rsidR="00634A59" w:rsidRPr="009C6C50" w:rsidRDefault="00634A59" w:rsidP="00460AF2">
      <w:pPr>
        <w:spacing w:line="240" w:lineRule="auto"/>
        <w:rPr>
          <w:rFonts w:ascii="Arial" w:hAnsi="Arial" w:cs="Arial"/>
          <w:sz w:val="20"/>
          <w:szCs w:val="20"/>
        </w:rPr>
      </w:pPr>
      <w:r w:rsidRPr="009C6C50">
        <w:rPr>
          <w:rFonts w:ascii="Arial" w:hAnsi="Arial" w:cs="Arial"/>
          <w:sz w:val="20"/>
          <w:szCs w:val="20"/>
        </w:rPr>
        <w:t xml:space="preserve">2. REGELING voor CATEGORIE 3 van het OCMW-PERSONEEL </w:t>
      </w:r>
    </w:p>
    <w:p w14:paraId="39F39386" w14:textId="25AC38AD" w:rsidR="00460AF2" w:rsidRPr="009C6C50" w:rsidRDefault="0072663D" w:rsidP="00B611BD">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jaarlijkse vakantie bestaat uit 26 dagen, waarvan 20 wettelijke en 6 extra legale dagen van het eigen bestuur.</w:t>
      </w:r>
    </w:p>
    <w:p w14:paraId="506F48C8" w14:textId="77777777" w:rsidR="003969D9" w:rsidRPr="009C6C50" w:rsidRDefault="003969D9" w:rsidP="00460AF2">
      <w:pPr>
        <w:spacing w:line="24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Aanvullende verlofsystemen</w:t>
      </w:r>
    </w:p>
    <w:p w14:paraId="5847F6F9" w14:textId="77777777" w:rsidR="00B4734B" w:rsidRPr="009C6C50" w:rsidRDefault="00B4734B" w:rsidP="00BF5668">
      <w:pPr>
        <w:pStyle w:val="Plattetekst3"/>
        <w:spacing w:after="200"/>
        <w:rPr>
          <w:rFonts w:ascii="Arial" w:hAnsi="Arial" w:cs="Arial"/>
          <w:sz w:val="20"/>
          <w:szCs w:val="20"/>
        </w:rPr>
      </w:pPr>
      <w:r w:rsidRPr="009C6C50">
        <w:rPr>
          <w:rFonts w:ascii="Arial" w:hAnsi="Arial" w:cs="Arial"/>
          <w:sz w:val="20"/>
          <w:szCs w:val="20"/>
        </w:rPr>
        <w:t>Onder aanvullende verlofsystemen wordt verstaan:</w:t>
      </w:r>
    </w:p>
    <w:p w14:paraId="5BDA91E3" w14:textId="77777777" w:rsidR="0072663D" w:rsidRPr="009C6C50" w:rsidRDefault="00634A59"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betaald verlof vorige werkgever</w:t>
      </w:r>
    </w:p>
    <w:p w14:paraId="6B1B8CBA"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onbetaald verlof</w:t>
      </w:r>
    </w:p>
    <w:p w14:paraId="1AF29E8E"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jeugdvakantie</w:t>
      </w:r>
    </w:p>
    <w:p w14:paraId="68B95F1D"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seniorvakantie</w:t>
      </w:r>
    </w:p>
    <w:p w14:paraId="2A82B7D9" w14:textId="77777777" w:rsidR="00B4734B" w:rsidRPr="009C6C50" w:rsidRDefault="00B4734B" w:rsidP="00DE009C">
      <w:pPr>
        <w:pStyle w:val="Plattetekst3"/>
        <w:numPr>
          <w:ilvl w:val="0"/>
          <w:numId w:val="28"/>
        </w:numPr>
        <w:spacing w:after="200" w:line="240" w:lineRule="auto"/>
        <w:ind w:left="714" w:hanging="357"/>
        <w:rPr>
          <w:rFonts w:ascii="Arial" w:hAnsi="Arial" w:cs="Arial"/>
          <w:sz w:val="20"/>
          <w:szCs w:val="20"/>
        </w:rPr>
      </w:pPr>
      <w:r w:rsidRPr="009C6C50">
        <w:rPr>
          <w:rFonts w:ascii="Arial" w:hAnsi="Arial" w:cs="Arial"/>
          <w:sz w:val="20"/>
          <w:szCs w:val="20"/>
        </w:rPr>
        <w:t>Europese vakantie</w:t>
      </w:r>
    </w:p>
    <w:p w14:paraId="20107BA5" w14:textId="5B071698" w:rsidR="00B4734B" w:rsidRPr="009C6C50" w:rsidRDefault="005E4938" w:rsidP="00B611BD">
      <w:pPr>
        <w:spacing w:line="360" w:lineRule="auto"/>
        <w:jc w:val="both"/>
        <w:rPr>
          <w:rFonts w:ascii="Arial" w:hAnsi="Arial" w:cs="Arial"/>
          <w:sz w:val="20"/>
          <w:szCs w:val="20"/>
        </w:rPr>
      </w:pPr>
      <w:r w:rsidRPr="009C6C50">
        <w:rPr>
          <w:rFonts w:ascii="Arial" w:hAnsi="Arial" w:cs="Arial"/>
          <w:sz w:val="20"/>
          <w:szCs w:val="20"/>
        </w:rPr>
        <w:t>Bijkomende toelichting over de opnamemodaliteiten van het jaarlijks verlof en van aanvullende verlofsystemen kan u terug vinden in</w:t>
      </w:r>
      <w:r w:rsidR="00553980" w:rsidRPr="009C6C50">
        <w:rPr>
          <w:rFonts w:ascii="Arial" w:hAnsi="Arial" w:cs="Arial"/>
          <w:sz w:val="20"/>
          <w:szCs w:val="20"/>
        </w:rPr>
        <w:t xml:space="preserve"> </w:t>
      </w:r>
      <w:r w:rsidR="00416AC5" w:rsidRPr="009C6C50">
        <w:rPr>
          <w:rFonts w:ascii="Arial" w:hAnsi="Arial" w:cs="Arial"/>
          <w:sz w:val="20"/>
          <w:szCs w:val="20"/>
        </w:rPr>
        <w:t>de onthaalmap.</w:t>
      </w:r>
    </w:p>
    <w:p w14:paraId="33641D51" w14:textId="77777777" w:rsidR="00BF5668" w:rsidRPr="009C6C50" w:rsidRDefault="00BF5668" w:rsidP="00460AF2">
      <w:pPr>
        <w:spacing w:line="240" w:lineRule="auto"/>
        <w:jc w:val="both"/>
        <w:rPr>
          <w:rFonts w:ascii="Arial" w:hAnsi="Arial" w:cs="Arial"/>
          <w:sz w:val="20"/>
          <w:szCs w:val="20"/>
        </w:rPr>
      </w:pPr>
      <w:r w:rsidRPr="009C6C50">
        <w:rPr>
          <w:rFonts w:ascii="Arial" w:hAnsi="Arial" w:cs="Arial"/>
          <w:b/>
          <w:sz w:val="20"/>
          <w:szCs w:val="20"/>
        </w:rPr>
        <w:t>Collectief verlof</w:t>
      </w:r>
    </w:p>
    <w:p w14:paraId="22C584FE" w14:textId="77777777" w:rsidR="004E74B6" w:rsidRPr="009C6C50" w:rsidRDefault="00BF5668" w:rsidP="00460AF2">
      <w:pPr>
        <w:spacing w:line="360" w:lineRule="auto"/>
        <w:contextualSpacing/>
        <w:jc w:val="both"/>
        <w:rPr>
          <w:rFonts w:ascii="Arial" w:hAnsi="Arial" w:cs="Arial"/>
          <w:sz w:val="20"/>
          <w:szCs w:val="20"/>
        </w:rPr>
      </w:pPr>
      <w:r w:rsidRPr="009C6C50">
        <w:rPr>
          <w:rFonts w:ascii="Arial" w:hAnsi="Arial" w:cs="Arial"/>
          <w:sz w:val="20"/>
          <w:szCs w:val="20"/>
        </w:rPr>
        <w:t xml:space="preserve">In bepaalde diensten </w:t>
      </w:r>
      <w:r w:rsidR="003A2E10" w:rsidRPr="009C6C50">
        <w:rPr>
          <w:rFonts w:ascii="Arial" w:hAnsi="Arial" w:cs="Arial"/>
          <w:sz w:val="20"/>
          <w:szCs w:val="20"/>
        </w:rPr>
        <w:t xml:space="preserve">en in uitzonderlijke omstandigheden </w:t>
      </w:r>
      <w:r w:rsidRPr="009C6C50">
        <w:rPr>
          <w:rFonts w:ascii="Arial" w:hAnsi="Arial" w:cs="Arial"/>
          <w:sz w:val="20"/>
          <w:szCs w:val="20"/>
        </w:rPr>
        <w:t>kan het college</w:t>
      </w:r>
      <w:r w:rsidR="003A2E10" w:rsidRPr="009C6C50">
        <w:rPr>
          <w:rFonts w:ascii="Arial" w:hAnsi="Arial" w:cs="Arial"/>
          <w:sz w:val="20"/>
          <w:szCs w:val="20"/>
        </w:rPr>
        <w:t>/vast bureau</w:t>
      </w:r>
      <w:r w:rsidRPr="009C6C50">
        <w:rPr>
          <w:rFonts w:ascii="Arial" w:hAnsi="Arial" w:cs="Arial"/>
          <w:sz w:val="20"/>
          <w:szCs w:val="20"/>
        </w:rPr>
        <w:t xml:space="preserve"> beslissen een collectief verlof toe te passen van een aantal dagen. Deze collectieve verlofdagen worden vooraf met de betrokken personeelsleden besproken en bekend gemaakt.</w:t>
      </w:r>
      <w:r w:rsidR="004E74B6" w:rsidRPr="009C6C50">
        <w:rPr>
          <w:rFonts w:ascii="Arial" w:hAnsi="Arial" w:cs="Arial"/>
          <w:sz w:val="20"/>
          <w:szCs w:val="20"/>
        </w:rPr>
        <w:br w:type="page"/>
      </w:r>
    </w:p>
    <w:p w14:paraId="0E8BD294" w14:textId="77777777" w:rsidR="004E74B6" w:rsidRPr="009C6C50" w:rsidRDefault="00E73BD6" w:rsidP="004E74B6">
      <w:pPr>
        <w:pStyle w:val="Titel0"/>
        <w:pBdr>
          <w:top w:val="none" w:sz="0" w:space="0" w:color="auto"/>
          <w:left w:val="none" w:sz="0" w:space="0" w:color="auto"/>
          <w:bottom w:val="none" w:sz="0" w:space="0" w:color="auto"/>
          <w:right w:val="none" w:sz="0" w:space="0" w:color="auto"/>
        </w:pBdr>
        <w:jc w:val="left"/>
        <w:rPr>
          <w:rFonts w:ascii="Arial" w:hAnsi="Arial" w:cs="Arial"/>
          <w:sz w:val="32"/>
          <w:szCs w:val="32"/>
        </w:rPr>
      </w:pPr>
      <w:r w:rsidRPr="009C6C50">
        <w:rPr>
          <w:rFonts w:ascii="Arial" w:hAnsi="Arial" w:cs="Arial"/>
          <w:sz w:val="32"/>
          <w:szCs w:val="32"/>
        </w:rPr>
        <w:lastRenderedPageBreak/>
        <w:t>V. ANDERE AFWEZIGHEDEN</w:t>
      </w:r>
    </w:p>
    <w:p w14:paraId="7A8493D1" w14:textId="77777777" w:rsidR="00F660FD" w:rsidRPr="009C6C50" w:rsidRDefault="00F660FD" w:rsidP="00F660FD">
      <w:pPr>
        <w:spacing w:after="0" w:line="360" w:lineRule="auto"/>
        <w:jc w:val="both"/>
        <w:rPr>
          <w:rFonts w:ascii="Arial" w:hAnsi="Arial" w:cs="Arial"/>
          <w:caps/>
        </w:rPr>
      </w:pPr>
    </w:p>
    <w:p w14:paraId="76E8A77A" w14:textId="7A7F2392" w:rsidR="004E74B6" w:rsidRPr="009C6C50" w:rsidRDefault="003931B2" w:rsidP="004E74B6">
      <w:pPr>
        <w:spacing w:line="360" w:lineRule="auto"/>
        <w:jc w:val="both"/>
        <w:rPr>
          <w:rFonts w:ascii="Arial" w:hAnsi="Arial" w:cs="Arial"/>
          <w:caps/>
        </w:rPr>
      </w:pPr>
      <w:r w:rsidRPr="009C6C50">
        <w:rPr>
          <w:rFonts w:ascii="Arial" w:hAnsi="Arial" w:cs="Arial"/>
          <w:caps/>
        </w:rPr>
        <w:t>Artikel 23</w:t>
      </w:r>
      <w:r w:rsidR="004E74B6" w:rsidRPr="009C6C50">
        <w:rPr>
          <w:rFonts w:ascii="Arial" w:hAnsi="Arial" w:cs="Arial"/>
          <w:caps/>
        </w:rPr>
        <w:t xml:space="preserve"> – Ziekte of ongeval</w:t>
      </w:r>
    </w:p>
    <w:p w14:paraId="566DFAF1" w14:textId="77777777" w:rsidR="00F170E3" w:rsidRPr="009C6C50" w:rsidRDefault="00F170E3" w:rsidP="004E74B6">
      <w:pPr>
        <w:spacing w:line="360" w:lineRule="auto"/>
        <w:jc w:val="both"/>
        <w:rPr>
          <w:rFonts w:ascii="Arial" w:hAnsi="Arial" w:cs="Arial"/>
          <w:sz w:val="20"/>
          <w:szCs w:val="20"/>
        </w:rPr>
      </w:pPr>
      <w:r w:rsidRPr="009C6C50">
        <w:rPr>
          <w:rFonts w:ascii="Arial" w:hAnsi="Arial" w:cs="Arial"/>
          <w:sz w:val="20"/>
          <w:szCs w:val="20"/>
        </w:rPr>
        <w:t>De regelingen opgenom</w:t>
      </w:r>
      <w:r w:rsidR="005E4938" w:rsidRPr="009C6C50">
        <w:rPr>
          <w:rFonts w:ascii="Arial" w:hAnsi="Arial" w:cs="Arial"/>
          <w:sz w:val="20"/>
          <w:szCs w:val="20"/>
        </w:rPr>
        <w:t xml:space="preserve">en in de rechtspositieregeling </w:t>
      </w:r>
      <w:r w:rsidRPr="009C6C50">
        <w:rPr>
          <w:rFonts w:ascii="Arial" w:hAnsi="Arial" w:cs="Arial"/>
          <w:sz w:val="20"/>
          <w:szCs w:val="20"/>
        </w:rPr>
        <w:t xml:space="preserve">gelden </w:t>
      </w:r>
      <w:r w:rsidR="00CF3231" w:rsidRPr="009C6C50">
        <w:rPr>
          <w:rFonts w:ascii="Arial" w:hAnsi="Arial" w:cs="Arial"/>
          <w:sz w:val="20"/>
          <w:szCs w:val="20"/>
        </w:rPr>
        <w:t>bij ziekte, (</w:t>
      </w:r>
      <w:proofErr w:type="spellStart"/>
      <w:r w:rsidR="00CF3231" w:rsidRPr="009C6C50">
        <w:rPr>
          <w:rFonts w:ascii="Arial" w:hAnsi="Arial" w:cs="Arial"/>
          <w:sz w:val="20"/>
          <w:szCs w:val="20"/>
        </w:rPr>
        <w:t>arbeids</w:t>
      </w:r>
      <w:proofErr w:type="spellEnd"/>
      <w:r w:rsidR="00CF3231" w:rsidRPr="009C6C50">
        <w:rPr>
          <w:rFonts w:ascii="Arial" w:hAnsi="Arial" w:cs="Arial"/>
          <w:sz w:val="20"/>
          <w:szCs w:val="20"/>
        </w:rPr>
        <w:t xml:space="preserve">)ongeval en bevalling </w:t>
      </w:r>
      <w:r w:rsidRPr="009C6C50">
        <w:rPr>
          <w:rFonts w:ascii="Arial" w:hAnsi="Arial" w:cs="Arial"/>
          <w:sz w:val="20"/>
          <w:szCs w:val="20"/>
        </w:rPr>
        <w:t xml:space="preserve">zowel voor statutaire als voor contractuele personeelsleden, ook als </w:t>
      </w:r>
      <w:r w:rsidR="00FB2DCF" w:rsidRPr="009C6C50">
        <w:rPr>
          <w:rFonts w:ascii="Arial" w:hAnsi="Arial" w:cs="Arial"/>
          <w:sz w:val="20"/>
          <w:szCs w:val="20"/>
        </w:rPr>
        <w:t>u</w:t>
      </w:r>
      <w:r w:rsidRPr="009C6C50">
        <w:rPr>
          <w:rFonts w:ascii="Arial" w:hAnsi="Arial" w:cs="Arial"/>
          <w:sz w:val="20"/>
          <w:szCs w:val="20"/>
        </w:rPr>
        <w:t xml:space="preserve"> in het buitenland werk</w:t>
      </w:r>
      <w:r w:rsidR="00FB2DCF" w:rsidRPr="009C6C50">
        <w:rPr>
          <w:rFonts w:ascii="Arial" w:hAnsi="Arial" w:cs="Arial"/>
          <w:sz w:val="20"/>
          <w:szCs w:val="20"/>
        </w:rPr>
        <w:t>t</w:t>
      </w:r>
      <w:r w:rsidRPr="009C6C50">
        <w:rPr>
          <w:rFonts w:ascii="Arial" w:hAnsi="Arial" w:cs="Arial"/>
          <w:sz w:val="20"/>
          <w:szCs w:val="20"/>
        </w:rPr>
        <w:t xml:space="preserve"> of verblij</w:t>
      </w:r>
      <w:r w:rsidR="00FB2DCF" w:rsidRPr="009C6C50">
        <w:rPr>
          <w:rFonts w:ascii="Arial" w:hAnsi="Arial" w:cs="Arial"/>
          <w:sz w:val="20"/>
          <w:szCs w:val="20"/>
        </w:rPr>
        <w:t>ft</w:t>
      </w:r>
      <w:r w:rsidRPr="009C6C50">
        <w:rPr>
          <w:rFonts w:ascii="Arial" w:hAnsi="Arial" w:cs="Arial"/>
          <w:sz w:val="20"/>
          <w:szCs w:val="20"/>
        </w:rPr>
        <w:t>.</w:t>
      </w:r>
      <w:r w:rsidR="00CF3231" w:rsidRPr="009C6C50">
        <w:rPr>
          <w:rFonts w:ascii="Arial" w:hAnsi="Arial" w:cs="Arial"/>
          <w:sz w:val="20"/>
          <w:szCs w:val="20"/>
        </w:rPr>
        <w:t xml:space="preserve"> </w:t>
      </w:r>
    </w:p>
    <w:p w14:paraId="4BC80F78" w14:textId="77777777" w:rsidR="00CD4A2B" w:rsidRPr="009C6C50" w:rsidRDefault="00CD4A2B" w:rsidP="00CD4A2B">
      <w:pPr>
        <w:spacing w:line="360" w:lineRule="auto"/>
        <w:jc w:val="both"/>
        <w:rPr>
          <w:rFonts w:ascii="Arial" w:hAnsi="Arial" w:cs="Arial"/>
          <w:sz w:val="20"/>
          <w:szCs w:val="20"/>
        </w:rPr>
      </w:pPr>
      <w:r w:rsidRPr="009C6C50">
        <w:rPr>
          <w:rFonts w:ascii="Arial" w:hAnsi="Arial" w:cs="Arial"/>
          <w:sz w:val="20"/>
          <w:szCs w:val="20"/>
        </w:rPr>
        <w:t>In bijlage 10 “positief verzuimbeleid” van dit arbeidsreglement en in de onthaalmap krijgt u o.a. meer uitleg over de te volgen procedures en formaliteiten bij ziektemelding, medische controle en werkhervatting met al dan niet aangepast werk, gewaarborgd loon, ziektekredietdagen, disponibiliteit.</w:t>
      </w:r>
    </w:p>
    <w:p w14:paraId="532D6200" w14:textId="77777777" w:rsidR="004E74B6" w:rsidRPr="009C6C50" w:rsidRDefault="004E74B6" w:rsidP="004E74B6">
      <w:pPr>
        <w:spacing w:line="360" w:lineRule="auto"/>
        <w:jc w:val="both"/>
        <w:rPr>
          <w:rFonts w:ascii="Arial" w:hAnsi="Arial" w:cs="Arial"/>
          <w:b/>
          <w:sz w:val="20"/>
          <w:szCs w:val="20"/>
        </w:rPr>
      </w:pPr>
      <w:r w:rsidRPr="009C6C50">
        <w:rPr>
          <w:rFonts w:ascii="Arial" w:hAnsi="Arial" w:cs="Arial"/>
          <w:b/>
          <w:sz w:val="20"/>
          <w:szCs w:val="20"/>
        </w:rPr>
        <w:t>Medische controle:</w:t>
      </w:r>
    </w:p>
    <w:p w14:paraId="0F158513" w14:textId="77777777" w:rsidR="004E74B6" w:rsidRPr="009C6C50" w:rsidRDefault="004E74B6" w:rsidP="004E74B6">
      <w:pPr>
        <w:spacing w:line="360" w:lineRule="auto"/>
        <w:jc w:val="both"/>
        <w:rPr>
          <w:rFonts w:ascii="Arial" w:hAnsi="Arial" w:cs="Arial"/>
          <w:sz w:val="20"/>
          <w:szCs w:val="20"/>
        </w:rPr>
      </w:pPr>
      <w:r w:rsidRPr="009C6C50">
        <w:rPr>
          <w:rFonts w:ascii="Arial" w:hAnsi="Arial" w:cs="Arial"/>
          <w:sz w:val="20"/>
          <w:szCs w:val="20"/>
        </w:rPr>
        <w:t xml:space="preserve">Bij elke afwezigheid wegens ziekte of ongeval staat u onder geneeskundig toezicht van de door de raad aangestelde medische controledienst, </w:t>
      </w:r>
      <w:r w:rsidR="00925571" w:rsidRPr="009C6C50">
        <w:rPr>
          <w:rFonts w:ascii="Arial" w:hAnsi="Arial" w:cs="Arial"/>
          <w:sz w:val="20"/>
          <w:szCs w:val="20"/>
        </w:rPr>
        <w:t>Certimed</w:t>
      </w:r>
      <w:r w:rsidRPr="009C6C50">
        <w:rPr>
          <w:rFonts w:ascii="Arial" w:hAnsi="Arial" w:cs="Arial"/>
          <w:sz w:val="20"/>
          <w:szCs w:val="20"/>
        </w:rPr>
        <w:t>.</w:t>
      </w:r>
    </w:p>
    <w:p w14:paraId="336FB133" w14:textId="77777777" w:rsidR="00CD4A2B" w:rsidRPr="009C6C50" w:rsidRDefault="00CD4A2B" w:rsidP="00CD4A2B">
      <w:pPr>
        <w:spacing w:line="360" w:lineRule="auto"/>
        <w:jc w:val="both"/>
        <w:rPr>
          <w:rFonts w:ascii="Arial" w:hAnsi="Arial" w:cs="Arial"/>
          <w:sz w:val="20"/>
          <w:szCs w:val="20"/>
        </w:rPr>
      </w:pPr>
      <w:r w:rsidRPr="009C6C50">
        <w:rPr>
          <w:rFonts w:ascii="Arial" w:hAnsi="Arial" w:cs="Arial"/>
          <w:sz w:val="20"/>
          <w:szCs w:val="20"/>
        </w:rPr>
        <w:t>Het bestuur kan aan deze controledienst vragen een medische controle uit te voeren, bij vermoeden misbruik en/of bij elke 5</w:t>
      </w:r>
      <w:r w:rsidRPr="009C6C50">
        <w:rPr>
          <w:rFonts w:ascii="Arial" w:hAnsi="Arial" w:cs="Arial"/>
          <w:sz w:val="20"/>
          <w:szCs w:val="20"/>
          <w:vertAlign w:val="superscript"/>
        </w:rPr>
        <w:t>e</w:t>
      </w:r>
      <w:r w:rsidRPr="009C6C50">
        <w:rPr>
          <w:rFonts w:ascii="Arial" w:hAnsi="Arial" w:cs="Arial"/>
          <w:sz w:val="20"/>
          <w:szCs w:val="20"/>
        </w:rPr>
        <w:t xml:space="preserve"> ziektemelding per 12 maanden, zoals beschreven in de procedure van ziektemelding, bijlage 10.</w:t>
      </w:r>
    </w:p>
    <w:p w14:paraId="37DE5E89" w14:textId="77777777" w:rsidR="004E74B6" w:rsidRPr="009C6C50" w:rsidRDefault="004E74B6" w:rsidP="004E74B6">
      <w:pPr>
        <w:spacing w:line="360" w:lineRule="auto"/>
        <w:jc w:val="both"/>
        <w:rPr>
          <w:rFonts w:ascii="Arial" w:hAnsi="Arial" w:cs="Arial"/>
          <w:b/>
          <w:sz w:val="20"/>
          <w:szCs w:val="20"/>
        </w:rPr>
      </w:pPr>
      <w:r w:rsidRPr="009C6C50">
        <w:rPr>
          <w:rFonts w:ascii="Arial" w:hAnsi="Arial" w:cs="Arial"/>
          <w:b/>
          <w:sz w:val="20"/>
          <w:szCs w:val="20"/>
        </w:rPr>
        <w:t>Gevolgen:</w:t>
      </w:r>
    </w:p>
    <w:p w14:paraId="2E190849" w14:textId="77777777" w:rsidR="00CD4A2B" w:rsidRPr="009C6C50" w:rsidRDefault="00CD4A2B" w:rsidP="00CD4A2B">
      <w:pPr>
        <w:spacing w:line="360" w:lineRule="auto"/>
        <w:jc w:val="both"/>
        <w:rPr>
          <w:rFonts w:ascii="Arial" w:hAnsi="Arial" w:cs="Arial"/>
          <w:b/>
          <w:i/>
          <w:sz w:val="20"/>
          <w:szCs w:val="20"/>
        </w:rPr>
      </w:pPr>
      <w:r w:rsidRPr="009C6C50">
        <w:rPr>
          <w:rFonts w:ascii="Arial" w:hAnsi="Arial" w:cs="Arial"/>
          <w:sz w:val="20"/>
          <w:szCs w:val="20"/>
        </w:rPr>
        <w:t>Gebeurt zowel de verwittiging niet onmiddellijk en ten laatste op aanvangsuur als de aflevering van het medisch getuigschrift na de voorgeschreven termijn van 2 werkdagen te rekenen vanaf het begin van de afwezigheid, dan bent u “ongewettigd afwezig”, tenzij u kan bewijzen dat het gaat om overmacht.</w:t>
      </w:r>
    </w:p>
    <w:p w14:paraId="1554E119" w14:textId="77777777" w:rsidR="004E74B6" w:rsidRPr="009C6C50" w:rsidRDefault="00B36B6A" w:rsidP="004E74B6">
      <w:pPr>
        <w:spacing w:line="360" w:lineRule="auto"/>
        <w:jc w:val="both"/>
        <w:rPr>
          <w:rFonts w:ascii="Arial" w:hAnsi="Arial" w:cs="Arial"/>
          <w:sz w:val="20"/>
          <w:szCs w:val="20"/>
        </w:rPr>
      </w:pPr>
      <w:r w:rsidRPr="009C6C50">
        <w:rPr>
          <w:rFonts w:ascii="Arial" w:hAnsi="Arial" w:cs="Arial"/>
          <w:sz w:val="20"/>
          <w:szCs w:val="20"/>
        </w:rPr>
        <w:t>Ongewettigde afwezigheid</w:t>
      </w:r>
      <w:r w:rsidR="004E74B6" w:rsidRPr="009C6C50">
        <w:rPr>
          <w:rFonts w:ascii="Arial" w:hAnsi="Arial" w:cs="Arial"/>
          <w:sz w:val="20"/>
          <w:szCs w:val="20"/>
        </w:rPr>
        <w:t xml:space="preserve"> kan aanleiding geven tot verlies van</w:t>
      </w:r>
      <w:r w:rsidRPr="009C6C50">
        <w:rPr>
          <w:rFonts w:ascii="Arial" w:hAnsi="Arial" w:cs="Arial"/>
          <w:sz w:val="20"/>
          <w:szCs w:val="20"/>
        </w:rPr>
        <w:t xml:space="preserve"> uw rechten op gewaarborgd loon, </w:t>
      </w:r>
      <w:r w:rsidR="004E74B6" w:rsidRPr="009C6C50">
        <w:rPr>
          <w:rFonts w:ascii="Arial" w:hAnsi="Arial" w:cs="Arial"/>
          <w:sz w:val="20"/>
          <w:szCs w:val="20"/>
        </w:rPr>
        <w:t>tot ontslag om dringende reden voor personeelsleden met een arbeidsovereenkomst</w:t>
      </w:r>
      <w:r w:rsidRPr="009C6C50">
        <w:rPr>
          <w:rFonts w:ascii="Arial" w:hAnsi="Arial" w:cs="Arial"/>
          <w:sz w:val="20"/>
          <w:szCs w:val="20"/>
        </w:rPr>
        <w:t>,</w:t>
      </w:r>
      <w:r w:rsidR="004E74B6" w:rsidRPr="009C6C50">
        <w:rPr>
          <w:rFonts w:ascii="Arial" w:hAnsi="Arial" w:cs="Arial"/>
          <w:sz w:val="20"/>
          <w:szCs w:val="20"/>
        </w:rPr>
        <w:t xml:space="preserve"> tot verlies van uw rechten op loon </w:t>
      </w:r>
      <w:r w:rsidR="005A3D32" w:rsidRPr="009C6C50">
        <w:rPr>
          <w:rFonts w:ascii="Arial" w:hAnsi="Arial" w:cs="Arial"/>
          <w:sz w:val="20"/>
          <w:szCs w:val="20"/>
        </w:rPr>
        <w:t>of</w:t>
      </w:r>
      <w:r w:rsidR="004E74B6" w:rsidRPr="009C6C50">
        <w:rPr>
          <w:rFonts w:ascii="Arial" w:hAnsi="Arial" w:cs="Arial"/>
          <w:sz w:val="20"/>
          <w:szCs w:val="20"/>
        </w:rPr>
        <w:t xml:space="preserve"> tot een tuchtstraf voor statutairen. </w:t>
      </w:r>
    </w:p>
    <w:p w14:paraId="583220AE" w14:textId="2B47EFEB" w:rsidR="00CD4A2B" w:rsidRPr="009C6C50" w:rsidRDefault="00CD4A2B" w:rsidP="00CD4A2B">
      <w:pPr>
        <w:spacing w:line="360" w:lineRule="auto"/>
        <w:jc w:val="both"/>
        <w:rPr>
          <w:rFonts w:ascii="Arial" w:hAnsi="Arial" w:cs="Arial"/>
          <w:sz w:val="20"/>
          <w:szCs w:val="20"/>
        </w:rPr>
      </w:pPr>
      <w:r w:rsidRPr="009C6C50">
        <w:rPr>
          <w:rFonts w:ascii="Arial" w:hAnsi="Arial" w:cs="Arial"/>
          <w:sz w:val="20"/>
          <w:szCs w:val="20"/>
        </w:rPr>
        <w:t xml:space="preserve">Indien u de woning niet mag verlaten </w:t>
      </w:r>
      <w:r w:rsidR="001F4A6D" w:rsidRPr="009C6C50">
        <w:rPr>
          <w:rFonts w:ascii="Arial" w:hAnsi="Arial" w:cs="Arial"/>
          <w:sz w:val="20"/>
          <w:szCs w:val="20"/>
        </w:rPr>
        <w:t xml:space="preserve">(behalve voor een medische behandeling of het halen van medicijnen) </w:t>
      </w:r>
      <w:r w:rsidRPr="009C6C50">
        <w:rPr>
          <w:rFonts w:ascii="Arial" w:hAnsi="Arial" w:cs="Arial"/>
          <w:sz w:val="20"/>
          <w:szCs w:val="20"/>
        </w:rPr>
        <w:t xml:space="preserve">en de </w:t>
      </w:r>
      <w:r w:rsidR="001F4A6D" w:rsidRPr="009C6C50">
        <w:rPr>
          <w:rFonts w:ascii="Arial" w:hAnsi="Arial" w:cs="Arial"/>
          <w:sz w:val="20"/>
          <w:szCs w:val="20"/>
        </w:rPr>
        <w:t>controlearts</w:t>
      </w:r>
      <w:r w:rsidRPr="009C6C50">
        <w:rPr>
          <w:rFonts w:ascii="Arial" w:hAnsi="Arial" w:cs="Arial"/>
          <w:sz w:val="20"/>
          <w:szCs w:val="20"/>
        </w:rPr>
        <w:t xml:space="preserve"> krijgt geen toegang tot de woning voor een controle-bezoek, heeft u eveneens geen recht op (gewaarborgd) loon.</w:t>
      </w:r>
      <w:r w:rsidR="00912CCD" w:rsidRPr="009C6C50">
        <w:rPr>
          <w:rFonts w:ascii="Arial" w:hAnsi="Arial" w:cs="Arial"/>
          <w:sz w:val="20"/>
          <w:szCs w:val="20"/>
        </w:rPr>
        <w:t xml:space="preserve"> Wanneer diegene die het geneeskundig getuigschrift aan het personeelslid heeft afgeleverd oordeelt dat zijn gezondheidstoestand hem in staat stelt om zich naar een andere plaats te begeven, moet het personeelslid zich bij de controlearts aanbieden als het daarom wordt verzocht. </w:t>
      </w:r>
    </w:p>
    <w:p w14:paraId="2A61ABC5" w14:textId="01CBE650" w:rsidR="00FF5526" w:rsidRPr="009C6C50" w:rsidRDefault="00FF5526" w:rsidP="00FF5526">
      <w:pPr>
        <w:spacing w:line="360" w:lineRule="auto"/>
        <w:jc w:val="both"/>
        <w:rPr>
          <w:rFonts w:ascii="Arial" w:hAnsi="Arial" w:cs="Arial"/>
          <w:sz w:val="20"/>
          <w:szCs w:val="20"/>
        </w:rPr>
      </w:pPr>
      <w:r w:rsidRPr="009C6C50">
        <w:rPr>
          <w:rFonts w:ascii="Arial" w:hAnsi="Arial" w:cs="Arial"/>
          <w:sz w:val="20"/>
          <w:szCs w:val="20"/>
        </w:rPr>
        <w:t xml:space="preserve">Ook het onttrekken aan de medische controle </w:t>
      </w:r>
      <w:r w:rsidR="00DE471C" w:rsidRPr="009C6C50">
        <w:rPr>
          <w:rFonts w:ascii="Arial" w:hAnsi="Arial" w:cs="Arial"/>
          <w:sz w:val="20"/>
          <w:szCs w:val="20"/>
        </w:rPr>
        <w:t>is</w:t>
      </w:r>
      <w:r w:rsidRPr="009C6C50">
        <w:rPr>
          <w:rFonts w:ascii="Arial" w:hAnsi="Arial" w:cs="Arial"/>
          <w:sz w:val="20"/>
          <w:szCs w:val="20"/>
        </w:rPr>
        <w:t xml:space="preserve"> een ernstige inbreuk. </w:t>
      </w:r>
    </w:p>
    <w:p w14:paraId="064F39AC" w14:textId="28642E37" w:rsidR="00912CCD" w:rsidRPr="009C6C50" w:rsidRDefault="00912CCD" w:rsidP="00FF5526">
      <w:pPr>
        <w:spacing w:line="360" w:lineRule="auto"/>
        <w:jc w:val="both"/>
        <w:rPr>
          <w:rFonts w:ascii="Arial" w:hAnsi="Arial" w:cs="Arial"/>
          <w:sz w:val="20"/>
          <w:szCs w:val="20"/>
        </w:rPr>
      </w:pPr>
    </w:p>
    <w:p w14:paraId="264DBD54" w14:textId="77777777" w:rsidR="00912CCD" w:rsidRPr="009C6C50" w:rsidRDefault="00912CCD" w:rsidP="00FF5526">
      <w:pPr>
        <w:spacing w:line="360" w:lineRule="auto"/>
        <w:jc w:val="both"/>
        <w:rPr>
          <w:rFonts w:ascii="Arial" w:hAnsi="Arial" w:cs="Arial"/>
          <w:sz w:val="20"/>
          <w:szCs w:val="20"/>
        </w:rPr>
      </w:pPr>
    </w:p>
    <w:p w14:paraId="0007636F" w14:textId="2274EB99" w:rsidR="00894BF5" w:rsidRPr="009C6C50" w:rsidRDefault="003931B2" w:rsidP="00894BF5">
      <w:pPr>
        <w:spacing w:line="360" w:lineRule="auto"/>
        <w:jc w:val="both"/>
        <w:rPr>
          <w:rFonts w:ascii="Arial" w:hAnsi="Arial" w:cs="Arial"/>
          <w:sz w:val="20"/>
          <w:szCs w:val="20"/>
        </w:rPr>
      </w:pPr>
      <w:r w:rsidRPr="009C6C50">
        <w:rPr>
          <w:rFonts w:ascii="Arial" w:hAnsi="Arial" w:cs="Arial"/>
          <w:caps/>
        </w:rPr>
        <w:lastRenderedPageBreak/>
        <w:t>Artikel 24</w:t>
      </w:r>
      <w:r w:rsidR="00894BF5" w:rsidRPr="009C6C50">
        <w:rPr>
          <w:rFonts w:ascii="Arial" w:hAnsi="Arial" w:cs="Arial"/>
          <w:caps/>
        </w:rPr>
        <w:t xml:space="preserve"> – Omstandigheidsverlof</w:t>
      </w:r>
    </w:p>
    <w:p w14:paraId="367E5C03"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U heeft de mogelijkheid om van het werk afwezig te blijven met behoud van uw normaal salaris, naar aanleiding van bijzondere gebeurtenissen binnen de </w:t>
      </w:r>
      <w:r w:rsidR="00570D70" w:rsidRPr="009C6C50">
        <w:rPr>
          <w:rFonts w:ascii="Arial" w:hAnsi="Arial" w:cs="Arial"/>
          <w:sz w:val="20"/>
          <w:szCs w:val="20"/>
        </w:rPr>
        <w:t>privésfeer</w:t>
      </w:r>
      <w:r w:rsidR="00832C01" w:rsidRPr="009C6C50">
        <w:rPr>
          <w:rFonts w:ascii="Arial" w:hAnsi="Arial" w:cs="Arial"/>
          <w:sz w:val="20"/>
          <w:szCs w:val="20"/>
        </w:rPr>
        <w:t>, zoals omschreven in de rechtspositieregeling artikel 266.</w:t>
      </w:r>
      <w:r w:rsidRPr="009C6C50">
        <w:rPr>
          <w:rFonts w:ascii="Arial" w:hAnsi="Arial" w:cs="Arial"/>
          <w:sz w:val="20"/>
          <w:szCs w:val="20"/>
        </w:rPr>
        <w:t xml:space="preserve"> Het is een recht, u bent niet verplicht deze verloven geheel of gedeeltelijk op te nemen. </w:t>
      </w:r>
    </w:p>
    <w:p w14:paraId="289CABE5"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Deze verlofdagen worden niet in mindering gebracht van de jaarlijkse vakantie.</w:t>
      </w:r>
    </w:p>
    <w:p w14:paraId="1D7B3846"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Het omstandigheidsverlof wordt toegekend </w:t>
      </w:r>
      <w:r w:rsidR="004C5E54" w:rsidRPr="009C6C50">
        <w:rPr>
          <w:rFonts w:ascii="Arial" w:hAnsi="Arial" w:cs="Arial"/>
          <w:sz w:val="20"/>
          <w:szCs w:val="20"/>
        </w:rPr>
        <w:t>mits afgifte van een attest of bewijsstuk volgens de modaliteiten</w:t>
      </w:r>
      <w:r w:rsidR="00CF3231" w:rsidRPr="009C6C50">
        <w:rPr>
          <w:rFonts w:ascii="Arial" w:hAnsi="Arial" w:cs="Arial"/>
          <w:sz w:val="20"/>
          <w:szCs w:val="20"/>
        </w:rPr>
        <w:t xml:space="preserve"> </w:t>
      </w:r>
      <w:r w:rsidR="004C5E54" w:rsidRPr="009C6C50">
        <w:rPr>
          <w:rFonts w:ascii="Arial" w:hAnsi="Arial" w:cs="Arial"/>
          <w:sz w:val="20"/>
          <w:szCs w:val="20"/>
        </w:rPr>
        <w:t>voorzien i</w:t>
      </w:r>
      <w:r w:rsidR="00CF3231" w:rsidRPr="009C6C50">
        <w:rPr>
          <w:rFonts w:ascii="Arial" w:hAnsi="Arial" w:cs="Arial"/>
          <w:sz w:val="20"/>
          <w:szCs w:val="20"/>
        </w:rPr>
        <w:t>n de rechtspositieregeling</w:t>
      </w:r>
      <w:r w:rsidR="004C5E54" w:rsidRPr="009C6C50">
        <w:rPr>
          <w:rFonts w:ascii="Arial" w:hAnsi="Arial" w:cs="Arial"/>
          <w:sz w:val="20"/>
          <w:szCs w:val="20"/>
        </w:rPr>
        <w:t>.</w:t>
      </w:r>
    </w:p>
    <w:p w14:paraId="1B2AA53B" w14:textId="77777777" w:rsidR="00894BF5" w:rsidRPr="009C6C50" w:rsidRDefault="00894BF5" w:rsidP="00894BF5">
      <w:pPr>
        <w:spacing w:line="360" w:lineRule="auto"/>
        <w:jc w:val="both"/>
        <w:rPr>
          <w:rFonts w:ascii="Arial" w:hAnsi="Arial" w:cs="Arial"/>
          <w:caps/>
        </w:rPr>
      </w:pPr>
      <w:r w:rsidRPr="009C6C50">
        <w:rPr>
          <w:rFonts w:ascii="Arial" w:hAnsi="Arial" w:cs="Arial"/>
          <w:caps/>
        </w:rPr>
        <w:t>Artikel 2</w:t>
      </w:r>
      <w:r w:rsidR="003931B2" w:rsidRPr="009C6C50">
        <w:rPr>
          <w:rFonts w:ascii="Arial" w:hAnsi="Arial" w:cs="Arial"/>
          <w:caps/>
        </w:rPr>
        <w:t>5</w:t>
      </w:r>
      <w:r w:rsidRPr="009C6C50">
        <w:rPr>
          <w:rFonts w:ascii="Arial" w:hAnsi="Arial" w:cs="Arial"/>
          <w:caps/>
        </w:rPr>
        <w:t xml:space="preserve"> – Dienstvrijstellingen</w:t>
      </w:r>
    </w:p>
    <w:p w14:paraId="4E118D11" w14:textId="77777777" w:rsidR="006D7E91" w:rsidRPr="009C6C50" w:rsidRDefault="00894BF5" w:rsidP="006D7E91">
      <w:pPr>
        <w:spacing w:line="360" w:lineRule="auto"/>
        <w:jc w:val="both"/>
        <w:rPr>
          <w:rFonts w:ascii="Arial" w:hAnsi="Arial" w:cs="Arial"/>
          <w:sz w:val="20"/>
          <w:szCs w:val="20"/>
        </w:rPr>
      </w:pPr>
      <w:r w:rsidRPr="009C6C50">
        <w:rPr>
          <w:rFonts w:ascii="Arial" w:hAnsi="Arial" w:cs="Arial"/>
          <w:sz w:val="20"/>
          <w:szCs w:val="20"/>
        </w:rPr>
        <w:t xml:space="preserve">U krijgt vrijstelling van dienst voor de strikt nodige tijd (duur activiteit + verplaatsingstijd heen en terug van het werk) met behoud van alle rechten </w:t>
      </w:r>
      <w:r w:rsidR="006D7E91" w:rsidRPr="009C6C50">
        <w:rPr>
          <w:rFonts w:ascii="Arial" w:hAnsi="Arial" w:cs="Arial"/>
          <w:sz w:val="20"/>
          <w:szCs w:val="20"/>
        </w:rPr>
        <w:t xml:space="preserve">voor bepaalde gelegenheden opgesomd in </w:t>
      </w:r>
      <w:r w:rsidR="005A3D32" w:rsidRPr="009C6C50">
        <w:rPr>
          <w:rFonts w:ascii="Arial" w:hAnsi="Arial" w:cs="Arial"/>
          <w:sz w:val="20"/>
          <w:szCs w:val="20"/>
        </w:rPr>
        <w:t>de rechtspositieregeling</w:t>
      </w:r>
      <w:r w:rsidR="006D7E91" w:rsidRPr="009C6C50">
        <w:rPr>
          <w:rFonts w:ascii="Arial" w:hAnsi="Arial" w:cs="Arial"/>
          <w:sz w:val="20"/>
          <w:szCs w:val="20"/>
        </w:rPr>
        <w:t xml:space="preserve">. </w:t>
      </w:r>
    </w:p>
    <w:p w14:paraId="125DADB4" w14:textId="77777777" w:rsidR="00FB0FE8" w:rsidRPr="009C6C50" w:rsidRDefault="006D7E91" w:rsidP="00894BF5">
      <w:pPr>
        <w:spacing w:line="360" w:lineRule="auto"/>
        <w:jc w:val="both"/>
        <w:rPr>
          <w:rFonts w:ascii="Arial" w:hAnsi="Arial" w:cs="Arial"/>
          <w:sz w:val="20"/>
          <w:szCs w:val="20"/>
        </w:rPr>
      </w:pPr>
      <w:r w:rsidRPr="009C6C50">
        <w:rPr>
          <w:rFonts w:ascii="Arial" w:hAnsi="Arial" w:cs="Arial"/>
          <w:sz w:val="20"/>
          <w:szCs w:val="20"/>
        </w:rPr>
        <w:t>Elke afwezigheid met vrijstelling van dienst wordt gestaafd met een bewijsstuk of attest. Enkel dan wordt dienstvrijstelling betaald en gelijkgesteld met dienstactiviteit.</w:t>
      </w:r>
      <w:r w:rsidR="00424A9B" w:rsidRPr="009C6C50">
        <w:rPr>
          <w:rFonts w:ascii="Arial" w:hAnsi="Arial" w:cs="Arial"/>
          <w:sz w:val="20"/>
          <w:szCs w:val="20"/>
        </w:rPr>
        <w:t xml:space="preserve"> </w:t>
      </w:r>
    </w:p>
    <w:p w14:paraId="05A16D97" w14:textId="580E721F" w:rsidR="00894BF5" w:rsidRPr="009C6C50" w:rsidRDefault="003931B2" w:rsidP="00894BF5">
      <w:pPr>
        <w:spacing w:line="360" w:lineRule="auto"/>
        <w:jc w:val="both"/>
        <w:rPr>
          <w:rFonts w:ascii="Arial" w:hAnsi="Arial" w:cs="Arial"/>
          <w:caps/>
        </w:rPr>
      </w:pPr>
      <w:r w:rsidRPr="009C6C50">
        <w:rPr>
          <w:rFonts w:ascii="Arial" w:hAnsi="Arial" w:cs="Arial"/>
          <w:caps/>
        </w:rPr>
        <w:t>Artikel 26</w:t>
      </w:r>
      <w:r w:rsidR="00894BF5" w:rsidRPr="009C6C50">
        <w:rPr>
          <w:rFonts w:ascii="Arial" w:hAnsi="Arial" w:cs="Arial"/>
          <w:caps/>
        </w:rPr>
        <w:t xml:space="preserve"> – Vertraging en voortijdig vertrek</w:t>
      </w:r>
    </w:p>
    <w:p w14:paraId="1CF5DE6C"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Laattijdig toekomen, de arbeid onderbreken of voortijdig vertrekken, zijn niet toegelaten voor persoonlijke aangelegenheden die ook buiten de arbeidsuren geregeld kunnen worden.</w:t>
      </w:r>
    </w:p>
    <w:p w14:paraId="1F62A14A"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U mag niet van uw werk afwezig blijven zonder hiervoor vooraf toelating te hebben gevraagd.  Indien u met geldige redenen vooraf geen “vrijaf” kan vragen, dient u de werkgever hiervan op de hoogte te brengen en uw afwezigheid zo snel mogelijk te verantwoorden, uiterlijk binnen twee werkdagen.</w:t>
      </w:r>
    </w:p>
    <w:p w14:paraId="25D2555F"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Indien u zonder toestemming of zonder geldige reden afwezig blijft van uw werk, verliest u het recht op salaris voor de uren die u niet presteerde. Statutaire personeelsleden kunnen een tuchtstraf opgelegd krijgen.</w:t>
      </w:r>
    </w:p>
    <w:p w14:paraId="1121EDEA" w14:textId="77777777" w:rsidR="00894BF5" w:rsidRPr="009C6C50" w:rsidRDefault="005A3D32" w:rsidP="00894BF5">
      <w:pPr>
        <w:spacing w:line="360" w:lineRule="auto"/>
        <w:jc w:val="both"/>
        <w:rPr>
          <w:rFonts w:ascii="Arial" w:hAnsi="Arial" w:cs="Arial"/>
          <w:sz w:val="20"/>
          <w:szCs w:val="20"/>
        </w:rPr>
      </w:pPr>
      <w:r w:rsidRPr="009C6C50">
        <w:rPr>
          <w:rFonts w:ascii="Arial" w:hAnsi="Arial" w:cs="Arial"/>
          <w:sz w:val="20"/>
          <w:szCs w:val="20"/>
        </w:rPr>
        <w:t xml:space="preserve">Voor contractuele personeelsleden </w:t>
      </w:r>
      <w:r w:rsidR="0010148A" w:rsidRPr="009C6C50">
        <w:rPr>
          <w:rFonts w:ascii="Arial" w:hAnsi="Arial" w:cs="Arial"/>
          <w:sz w:val="20"/>
          <w:szCs w:val="20"/>
        </w:rPr>
        <w:t>kunnen o</w:t>
      </w:r>
      <w:r w:rsidR="00894BF5" w:rsidRPr="009C6C50">
        <w:rPr>
          <w:rFonts w:ascii="Arial" w:hAnsi="Arial" w:cs="Arial"/>
          <w:sz w:val="20"/>
          <w:szCs w:val="20"/>
        </w:rPr>
        <w:t xml:space="preserve">ngerechtvaardigde afwezigheden van langer </w:t>
      </w:r>
      <w:r w:rsidR="0010148A" w:rsidRPr="009C6C50">
        <w:rPr>
          <w:rFonts w:ascii="Arial" w:hAnsi="Arial" w:cs="Arial"/>
          <w:sz w:val="20"/>
          <w:szCs w:val="20"/>
        </w:rPr>
        <w:t>dan</w:t>
      </w:r>
      <w:r w:rsidR="00894BF5" w:rsidRPr="009C6C50">
        <w:rPr>
          <w:rFonts w:ascii="Arial" w:hAnsi="Arial" w:cs="Arial"/>
          <w:sz w:val="20"/>
          <w:szCs w:val="20"/>
        </w:rPr>
        <w:t xml:space="preserve"> 48 uur, </w:t>
      </w:r>
      <w:r w:rsidR="00103E7F" w:rsidRPr="009C6C50">
        <w:rPr>
          <w:rFonts w:ascii="Arial" w:hAnsi="Arial" w:cs="Arial"/>
          <w:sz w:val="20"/>
          <w:szCs w:val="20"/>
        </w:rPr>
        <w:t>behalve ingevolge overmacht</w:t>
      </w:r>
      <w:r w:rsidR="00894BF5" w:rsidRPr="009C6C50">
        <w:rPr>
          <w:rFonts w:ascii="Arial" w:hAnsi="Arial" w:cs="Arial"/>
          <w:sz w:val="20"/>
          <w:szCs w:val="20"/>
        </w:rPr>
        <w:t>, worden beschouwd als dringende reden die de beëindiging van de overeenkomst zonder opzegging of opzeg</w:t>
      </w:r>
      <w:r w:rsidR="0010148A" w:rsidRPr="009C6C50">
        <w:rPr>
          <w:rFonts w:ascii="Arial" w:hAnsi="Arial" w:cs="Arial"/>
          <w:sz w:val="20"/>
          <w:szCs w:val="20"/>
        </w:rPr>
        <w:t>gingsvergoeding rechtvaardigen</w:t>
      </w:r>
      <w:r w:rsidR="00894BF5" w:rsidRPr="009C6C50">
        <w:rPr>
          <w:rFonts w:ascii="Arial" w:hAnsi="Arial" w:cs="Arial"/>
          <w:sz w:val="20"/>
          <w:szCs w:val="20"/>
        </w:rPr>
        <w:t xml:space="preserve">. </w:t>
      </w:r>
    </w:p>
    <w:p w14:paraId="5DB0D9A9" w14:textId="19DFF3E4"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Na een periode van ongerechtvaardigde afwezigheid kan u slechts het werk hervatten nadat u hiertoe formeel de toestemming van uw </w:t>
      </w:r>
      <w:r w:rsidR="00DE471C" w:rsidRPr="009C6C50">
        <w:rPr>
          <w:rFonts w:ascii="Arial" w:hAnsi="Arial" w:cs="Arial"/>
          <w:sz w:val="20"/>
          <w:szCs w:val="20"/>
        </w:rPr>
        <w:t>leidinggevende</w:t>
      </w:r>
      <w:r w:rsidRPr="009C6C50">
        <w:rPr>
          <w:rFonts w:ascii="Arial" w:hAnsi="Arial" w:cs="Arial"/>
          <w:sz w:val="20"/>
          <w:szCs w:val="20"/>
        </w:rPr>
        <w:t xml:space="preserve"> heeft gekregen.</w:t>
      </w:r>
    </w:p>
    <w:p w14:paraId="649B1650" w14:textId="77777777" w:rsidR="00894BF5"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Indien u zich met vertraging aanbiedt of niet op uw werk aankomt omwille van een feit dat zich voordeed op de weg naar uw arbeidsplaats en dat los staat van uw wil, stelt u hiervan onmidde</w:t>
      </w:r>
      <w:r w:rsidR="00741C37" w:rsidRPr="009C6C50">
        <w:rPr>
          <w:rFonts w:ascii="Arial" w:hAnsi="Arial" w:cs="Arial"/>
          <w:sz w:val="20"/>
          <w:szCs w:val="20"/>
        </w:rPr>
        <w:t xml:space="preserve">llijk uw werkgever op de hoogte. </w:t>
      </w:r>
      <w:r w:rsidRPr="009C6C50">
        <w:rPr>
          <w:rFonts w:ascii="Arial" w:hAnsi="Arial" w:cs="Arial"/>
          <w:sz w:val="20"/>
          <w:szCs w:val="20"/>
        </w:rPr>
        <w:t>U meldt de reden van uw vertraging of van uw afwezigheid.</w:t>
      </w:r>
    </w:p>
    <w:p w14:paraId="2CB3E6D0" w14:textId="77777777" w:rsidR="00894BF5" w:rsidRPr="009C6C50" w:rsidRDefault="00894BF5" w:rsidP="00894BF5">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Het recht op salaris zal pas dan worden erkend nadat de feiten die u aanhaalt werden getoetst.</w:t>
      </w:r>
    </w:p>
    <w:p w14:paraId="024B1D1E" w14:textId="77777777" w:rsidR="00894BF5" w:rsidRPr="009C6C50" w:rsidRDefault="00894BF5" w:rsidP="00FC1A8A">
      <w:pPr>
        <w:rPr>
          <w:rFonts w:ascii="Arial" w:hAnsi="Arial" w:cs="Arial"/>
        </w:rPr>
      </w:pPr>
      <w:r w:rsidRPr="009C6C50">
        <w:rPr>
          <w:rFonts w:ascii="Arial" w:hAnsi="Arial" w:cs="Arial"/>
          <w:caps/>
        </w:rPr>
        <w:t>Artikel 2</w:t>
      </w:r>
      <w:r w:rsidR="003931B2" w:rsidRPr="009C6C50">
        <w:rPr>
          <w:rFonts w:ascii="Arial" w:hAnsi="Arial" w:cs="Arial"/>
          <w:caps/>
        </w:rPr>
        <w:t>7</w:t>
      </w:r>
      <w:r w:rsidRPr="009C6C50">
        <w:rPr>
          <w:rFonts w:ascii="Arial" w:hAnsi="Arial" w:cs="Arial"/>
          <w:caps/>
        </w:rPr>
        <w:t xml:space="preserve"> – Andere verloven </w:t>
      </w:r>
    </w:p>
    <w:p w14:paraId="080556CD" w14:textId="77777777" w:rsidR="00C11F83" w:rsidRPr="009C6C50" w:rsidRDefault="00894BF5" w:rsidP="00894BF5">
      <w:pPr>
        <w:spacing w:line="360" w:lineRule="auto"/>
        <w:jc w:val="both"/>
        <w:rPr>
          <w:rFonts w:ascii="Arial" w:hAnsi="Arial" w:cs="Arial"/>
          <w:sz w:val="20"/>
          <w:szCs w:val="20"/>
        </w:rPr>
      </w:pPr>
      <w:r w:rsidRPr="009C6C50">
        <w:rPr>
          <w:rFonts w:ascii="Arial" w:hAnsi="Arial" w:cs="Arial"/>
          <w:sz w:val="20"/>
          <w:szCs w:val="20"/>
        </w:rPr>
        <w:t xml:space="preserve">Naast het verlof voor ziekte en arbeidsongeval, omstandigheidsverlof en de verschillende soorten dienstvrijstellingen zijn er nog andere verloven geregeld, volgens de </w:t>
      </w:r>
      <w:r w:rsidR="00103E7F" w:rsidRPr="009C6C50">
        <w:rPr>
          <w:rFonts w:ascii="Arial" w:hAnsi="Arial" w:cs="Arial"/>
          <w:sz w:val="20"/>
          <w:szCs w:val="20"/>
        </w:rPr>
        <w:t xml:space="preserve">wettelijke bepalingen en de </w:t>
      </w:r>
      <w:r w:rsidRPr="009C6C50">
        <w:rPr>
          <w:rFonts w:ascii="Arial" w:hAnsi="Arial" w:cs="Arial"/>
          <w:sz w:val="20"/>
          <w:szCs w:val="20"/>
        </w:rPr>
        <w:t xml:space="preserve">bepalingen voorzien in de rechtspositieregeling </w:t>
      </w:r>
      <w:r w:rsidR="0010148A" w:rsidRPr="009C6C50">
        <w:rPr>
          <w:rFonts w:ascii="Arial" w:hAnsi="Arial" w:cs="Arial"/>
          <w:sz w:val="20"/>
          <w:szCs w:val="20"/>
        </w:rPr>
        <w:t>“verloven en afwezigheden”</w:t>
      </w:r>
      <w:r w:rsidR="00FC1A8A" w:rsidRPr="009C6C50">
        <w:rPr>
          <w:rFonts w:ascii="Arial" w:hAnsi="Arial" w:cs="Arial"/>
          <w:sz w:val="20"/>
          <w:szCs w:val="20"/>
        </w:rPr>
        <w:t>.</w:t>
      </w:r>
      <w:r w:rsidR="00800417" w:rsidRPr="009C6C50">
        <w:rPr>
          <w:rFonts w:ascii="Arial" w:hAnsi="Arial" w:cs="Arial"/>
          <w:sz w:val="20"/>
          <w:szCs w:val="20"/>
        </w:rPr>
        <w:t xml:space="preserve"> </w:t>
      </w:r>
    </w:p>
    <w:p w14:paraId="16A8BC93" w14:textId="344E8CBA" w:rsidR="00894BF5" w:rsidRPr="009C6C50" w:rsidRDefault="00800417" w:rsidP="00894BF5">
      <w:pPr>
        <w:spacing w:line="360" w:lineRule="auto"/>
        <w:jc w:val="both"/>
        <w:rPr>
          <w:rFonts w:ascii="Arial" w:hAnsi="Arial" w:cs="Arial"/>
          <w:sz w:val="20"/>
          <w:szCs w:val="20"/>
        </w:rPr>
      </w:pPr>
      <w:r w:rsidRPr="009C6C50">
        <w:rPr>
          <w:rFonts w:ascii="Arial" w:hAnsi="Arial" w:cs="Arial"/>
          <w:sz w:val="20"/>
          <w:szCs w:val="20"/>
        </w:rPr>
        <w:t>4 dagen betaald sociaal verlof zitten vervat in uw jaarlijks verlof en kan gebruikt worden voor onvoorziene omstandigheden (</w:t>
      </w:r>
      <w:proofErr w:type="spellStart"/>
      <w:r w:rsidRPr="009C6C50">
        <w:rPr>
          <w:rFonts w:ascii="Arial" w:hAnsi="Arial" w:cs="Arial"/>
          <w:sz w:val="20"/>
          <w:szCs w:val="20"/>
        </w:rPr>
        <w:t>bvb</w:t>
      </w:r>
      <w:proofErr w:type="spellEnd"/>
      <w:r w:rsidRPr="009C6C50">
        <w:rPr>
          <w:rFonts w:ascii="Arial" w:hAnsi="Arial" w:cs="Arial"/>
          <w:sz w:val="20"/>
          <w:szCs w:val="20"/>
        </w:rPr>
        <w:t xml:space="preserve"> opvang ziek kind, wateroverlast) en hoeven niet op voorhand aangevraagd te worden. Ook voor geplande medische onderzoeken kan u dit soort sociaal verlof gebruiken, indien u het op voorhand aanvraagt bij uw leidinggevende</w:t>
      </w:r>
      <w:r w:rsidR="00BC2664" w:rsidRPr="009C6C50">
        <w:rPr>
          <w:rFonts w:ascii="Arial" w:hAnsi="Arial" w:cs="Arial"/>
          <w:sz w:val="20"/>
          <w:szCs w:val="20"/>
        </w:rPr>
        <w:t>.</w:t>
      </w:r>
    </w:p>
    <w:p w14:paraId="6257217A" w14:textId="77777777" w:rsidR="00570D70" w:rsidRPr="009C6C50" w:rsidRDefault="00894BF5" w:rsidP="00570D70">
      <w:pPr>
        <w:pStyle w:val="Plattetekst"/>
        <w:spacing w:after="200" w:line="360" w:lineRule="auto"/>
        <w:jc w:val="both"/>
        <w:rPr>
          <w:rFonts w:ascii="Arial" w:hAnsi="Arial" w:cs="Arial"/>
          <w:sz w:val="20"/>
          <w:szCs w:val="20"/>
        </w:rPr>
      </w:pPr>
      <w:r w:rsidRPr="009C6C50">
        <w:rPr>
          <w:rFonts w:ascii="Arial" w:hAnsi="Arial" w:cs="Arial"/>
          <w:sz w:val="20"/>
          <w:szCs w:val="20"/>
        </w:rPr>
        <w:t>Een samenvattend overzicht van de verloven en afwezigheden, de administratieve toestand met de geldelijke en administratieve gevolgen is terug te vinden in de rechtspositieregeling, bijlage III.</w:t>
      </w:r>
    </w:p>
    <w:p w14:paraId="59F2F0D8" w14:textId="77777777" w:rsidR="00F660FD" w:rsidRPr="009C6C50" w:rsidRDefault="00F660FD">
      <w:pPr>
        <w:rPr>
          <w:rFonts w:ascii="Arial" w:hAnsi="Arial" w:cs="Arial"/>
          <w:b/>
          <w:sz w:val="32"/>
          <w:szCs w:val="32"/>
        </w:rPr>
      </w:pPr>
      <w:r w:rsidRPr="009C6C50">
        <w:rPr>
          <w:rFonts w:ascii="Arial" w:hAnsi="Arial" w:cs="Arial"/>
          <w:b/>
          <w:sz w:val="32"/>
          <w:szCs w:val="32"/>
        </w:rPr>
        <w:br w:type="page"/>
      </w:r>
    </w:p>
    <w:p w14:paraId="43AC4081" w14:textId="5642C100" w:rsidR="00C027B2" w:rsidRPr="009C6C50" w:rsidRDefault="00C027B2" w:rsidP="00B416ED">
      <w:pPr>
        <w:rPr>
          <w:rFonts w:ascii="Arial" w:hAnsi="Arial" w:cs="Arial"/>
          <w:b/>
          <w:sz w:val="32"/>
          <w:szCs w:val="32"/>
        </w:rPr>
      </w:pPr>
      <w:r w:rsidRPr="009C6C50">
        <w:rPr>
          <w:rFonts w:ascii="Arial" w:hAnsi="Arial" w:cs="Arial"/>
          <w:b/>
          <w:sz w:val="32"/>
          <w:szCs w:val="32"/>
        </w:rPr>
        <w:lastRenderedPageBreak/>
        <w:t xml:space="preserve">VI. SALARISINFORMATIE </w:t>
      </w:r>
    </w:p>
    <w:p w14:paraId="42336004" w14:textId="77777777" w:rsidR="00DE1587" w:rsidRPr="009C6C50" w:rsidRDefault="00DE1587" w:rsidP="00A22188">
      <w:pPr>
        <w:spacing w:line="240" w:lineRule="auto"/>
        <w:jc w:val="both"/>
        <w:rPr>
          <w:rFonts w:ascii="Arial" w:hAnsi="Arial" w:cs="Arial"/>
          <w:caps/>
        </w:rPr>
      </w:pPr>
    </w:p>
    <w:p w14:paraId="47F75A69" w14:textId="77777777" w:rsidR="00C027B2" w:rsidRPr="009C6C50" w:rsidRDefault="00C027B2" w:rsidP="00A22188">
      <w:pPr>
        <w:spacing w:line="240" w:lineRule="auto"/>
        <w:jc w:val="both"/>
        <w:rPr>
          <w:rFonts w:ascii="Arial" w:hAnsi="Arial" w:cs="Arial"/>
          <w:caps/>
        </w:rPr>
      </w:pPr>
      <w:r w:rsidRPr="009C6C50">
        <w:rPr>
          <w:rFonts w:ascii="Arial" w:hAnsi="Arial" w:cs="Arial"/>
          <w:caps/>
        </w:rPr>
        <w:t xml:space="preserve">Artikel </w:t>
      </w:r>
      <w:r w:rsidR="002F69E2" w:rsidRPr="009C6C50">
        <w:rPr>
          <w:rFonts w:ascii="Arial" w:hAnsi="Arial" w:cs="Arial"/>
          <w:caps/>
        </w:rPr>
        <w:t>28</w:t>
      </w:r>
      <w:r w:rsidRPr="009C6C50">
        <w:rPr>
          <w:rFonts w:ascii="Arial" w:hAnsi="Arial" w:cs="Arial"/>
          <w:caps/>
        </w:rPr>
        <w:t xml:space="preserve"> – Berekening van het salaris</w:t>
      </w:r>
    </w:p>
    <w:p w14:paraId="775449A1" w14:textId="77777777" w:rsidR="00C027B2" w:rsidRPr="009C6C50" w:rsidRDefault="00C027B2" w:rsidP="006A04AE">
      <w:pPr>
        <w:spacing w:line="360" w:lineRule="auto"/>
        <w:jc w:val="both"/>
        <w:rPr>
          <w:rFonts w:ascii="Arial" w:hAnsi="Arial" w:cs="Arial"/>
          <w:sz w:val="20"/>
          <w:szCs w:val="20"/>
        </w:rPr>
      </w:pPr>
      <w:r w:rsidRPr="009C6C50">
        <w:rPr>
          <w:rFonts w:ascii="Arial" w:hAnsi="Arial" w:cs="Arial"/>
          <w:sz w:val="20"/>
          <w:szCs w:val="20"/>
        </w:rPr>
        <w:t>De vaststelling van het salaris gebeurt op basis van het geldelijk statuut opgenomen in de rechtspositieregeling</w:t>
      </w:r>
      <w:r w:rsidR="00CF6FD6" w:rsidRPr="009C6C50">
        <w:rPr>
          <w:rFonts w:ascii="Arial" w:hAnsi="Arial" w:cs="Arial"/>
          <w:sz w:val="20"/>
          <w:szCs w:val="20"/>
        </w:rPr>
        <w:t>.</w:t>
      </w:r>
    </w:p>
    <w:p w14:paraId="77999D5F" w14:textId="77777777" w:rsidR="00C027B2" w:rsidRPr="009C6C50" w:rsidRDefault="00C027B2" w:rsidP="006A04AE">
      <w:pPr>
        <w:spacing w:line="360" w:lineRule="auto"/>
        <w:jc w:val="both"/>
        <w:rPr>
          <w:rFonts w:ascii="Arial" w:hAnsi="Arial" w:cs="Arial"/>
          <w:sz w:val="20"/>
          <w:szCs w:val="20"/>
        </w:rPr>
      </w:pPr>
      <w:r w:rsidRPr="009C6C50">
        <w:rPr>
          <w:rFonts w:ascii="Arial" w:hAnsi="Arial" w:cs="Arial"/>
          <w:sz w:val="20"/>
          <w:szCs w:val="20"/>
        </w:rPr>
        <w:t>Het salaris van alle personeelsleden wordt op maandbasis berekend en:</w:t>
      </w:r>
    </w:p>
    <w:p w14:paraId="5B373754" w14:textId="77777777" w:rsidR="00C027B2" w:rsidRPr="009C6C50" w:rsidRDefault="00C027B2" w:rsidP="008D0E14">
      <w:pPr>
        <w:numPr>
          <w:ilvl w:val="0"/>
          <w:numId w:val="5"/>
        </w:numPr>
        <w:spacing w:line="240" w:lineRule="auto"/>
        <w:ind w:left="714" w:hanging="357"/>
        <w:jc w:val="both"/>
        <w:rPr>
          <w:rFonts w:ascii="Arial" w:hAnsi="Arial" w:cs="Arial"/>
          <w:sz w:val="20"/>
          <w:szCs w:val="20"/>
        </w:rPr>
      </w:pPr>
      <w:r w:rsidRPr="009C6C50">
        <w:rPr>
          <w:rFonts w:ascii="Arial" w:hAnsi="Arial" w:cs="Arial"/>
          <w:sz w:val="20"/>
          <w:szCs w:val="20"/>
        </w:rPr>
        <w:t>vooraf betaald</w:t>
      </w:r>
      <w:r w:rsidR="00485011" w:rsidRPr="009C6C50">
        <w:rPr>
          <w:rFonts w:ascii="Arial" w:hAnsi="Arial" w:cs="Arial"/>
          <w:sz w:val="20"/>
          <w:szCs w:val="20"/>
        </w:rPr>
        <w:t xml:space="preserve"> voor het </w:t>
      </w:r>
      <w:proofErr w:type="spellStart"/>
      <w:r w:rsidR="00485011" w:rsidRPr="009C6C50">
        <w:rPr>
          <w:rFonts w:ascii="Arial" w:hAnsi="Arial" w:cs="Arial"/>
          <w:sz w:val="20"/>
          <w:szCs w:val="20"/>
        </w:rPr>
        <w:t>vastbenoemd</w:t>
      </w:r>
      <w:proofErr w:type="spellEnd"/>
      <w:r w:rsidR="00485011" w:rsidRPr="009C6C50">
        <w:rPr>
          <w:rFonts w:ascii="Arial" w:hAnsi="Arial" w:cs="Arial"/>
          <w:sz w:val="20"/>
          <w:szCs w:val="20"/>
        </w:rPr>
        <w:t xml:space="preserve"> personeel</w:t>
      </w:r>
    </w:p>
    <w:p w14:paraId="7052680E" w14:textId="77777777" w:rsidR="00C027B2" w:rsidRPr="009C6C50" w:rsidRDefault="00C027B2" w:rsidP="008D0E14">
      <w:pPr>
        <w:numPr>
          <w:ilvl w:val="0"/>
          <w:numId w:val="5"/>
        </w:numPr>
        <w:spacing w:line="240" w:lineRule="auto"/>
        <w:ind w:left="714" w:hanging="357"/>
        <w:jc w:val="both"/>
        <w:rPr>
          <w:rFonts w:ascii="Arial" w:hAnsi="Arial" w:cs="Arial"/>
          <w:sz w:val="20"/>
          <w:szCs w:val="20"/>
        </w:rPr>
      </w:pPr>
      <w:r w:rsidRPr="009C6C50">
        <w:rPr>
          <w:rFonts w:ascii="Arial" w:hAnsi="Arial" w:cs="Arial"/>
          <w:sz w:val="20"/>
          <w:szCs w:val="20"/>
        </w:rPr>
        <w:t>betaald na vervallen van de termijn voor het contractueel personeel</w:t>
      </w:r>
    </w:p>
    <w:p w14:paraId="246ED96C" w14:textId="77777777" w:rsidR="00C027B2" w:rsidRPr="009C6C50" w:rsidRDefault="00C027B2" w:rsidP="008D0E14">
      <w:pPr>
        <w:numPr>
          <w:ilvl w:val="0"/>
          <w:numId w:val="5"/>
        </w:numPr>
        <w:spacing w:line="360" w:lineRule="auto"/>
        <w:ind w:left="714" w:hanging="357"/>
        <w:jc w:val="both"/>
        <w:rPr>
          <w:rFonts w:ascii="Arial" w:hAnsi="Arial" w:cs="Arial"/>
          <w:sz w:val="20"/>
          <w:szCs w:val="20"/>
        </w:rPr>
      </w:pPr>
      <w:r w:rsidRPr="009C6C50">
        <w:rPr>
          <w:rFonts w:ascii="Arial" w:hAnsi="Arial" w:cs="Arial"/>
          <w:sz w:val="20"/>
          <w:szCs w:val="20"/>
        </w:rPr>
        <w:t>per prestatie betaald voor het onderwij</w:t>
      </w:r>
      <w:r w:rsidR="00CB1E71" w:rsidRPr="009C6C50">
        <w:rPr>
          <w:rFonts w:ascii="Arial" w:hAnsi="Arial" w:cs="Arial"/>
          <w:sz w:val="20"/>
          <w:szCs w:val="20"/>
        </w:rPr>
        <w:t>zend personeel (</w:t>
      </w:r>
      <w:r w:rsidRPr="009C6C50">
        <w:rPr>
          <w:rFonts w:ascii="Arial" w:hAnsi="Arial" w:cs="Arial"/>
          <w:sz w:val="20"/>
          <w:szCs w:val="20"/>
        </w:rPr>
        <w:t>avondstudie, Franse lessen en leerlingenvervoer).</w:t>
      </w:r>
    </w:p>
    <w:p w14:paraId="4B97D349" w14:textId="77777777" w:rsidR="00C027B2" w:rsidRPr="009C6C50" w:rsidRDefault="00C027B2" w:rsidP="002311D3">
      <w:pPr>
        <w:spacing w:line="360" w:lineRule="auto"/>
        <w:jc w:val="both"/>
        <w:rPr>
          <w:rFonts w:ascii="Arial" w:hAnsi="Arial" w:cs="Arial"/>
          <w:sz w:val="20"/>
          <w:szCs w:val="20"/>
        </w:rPr>
      </w:pPr>
      <w:r w:rsidRPr="009C6C50">
        <w:rPr>
          <w:rFonts w:ascii="Arial" w:hAnsi="Arial" w:cs="Arial"/>
          <w:sz w:val="20"/>
          <w:szCs w:val="20"/>
        </w:rPr>
        <w:t>Het maandsalaris is gelijk aan 1/12 van het jaarsalaris.</w:t>
      </w:r>
      <w:r w:rsidR="006A04AE" w:rsidRPr="009C6C50">
        <w:rPr>
          <w:rFonts w:ascii="Arial" w:hAnsi="Arial" w:cs="Arial"/>
          <w:sz w:val="20"/>
          <w:szCs w:val="20"/>
        </w:rPr>
        <w:t xml:space="preserve"> </w:t>
      </w:r>
      <w:r w:rsidRPr="009C6C50">
        <w:rPr>
          <w:rFonts w:ascii="Arial" w:hAnsi="Arial" w:cs="Arial"/>
          <w:sz w:val="20"/>
          <w:szCs w:val="20"/>
        </w:rPr>
        <w:t>Het uurloon is gelijk aan 1/1976 van het jaarsalaris.</w:t>
      </w:r>
    </w:p>
    <w:p w14:paraId="1A916333" w14:textId="77777777" w:rsidR="00025D59" w:rsidRPr="009C6C50" w:rsidRDefault="00025D59" w:rsidP="006A04AE">
      <w:pPr>
        <w:spacing w:line="360" w:lineRule="auto"/>
        <w:jc w:val="both"/>
        <w:rPr>
          <w:rFonts w:ascii="Arial" w:hAnsi="Arial" w:cs="Arial"/>
          <w:strike/>
          <w:sz w:val="20"/>
          <w:szCs w:val="20"/>
        </w:rPr>
      </w:pPr>
      <w:r w:rsidRPr="009C6C50">
        <w:rPr>
          <w:rFonts w:ascii="Arial" w:hAnsi="Arial" w:cs="Arial"/>
          <w:sz w:val="20"/>
          <w:szCs w:val="20"/>
        </w:rPr>
        <w:t xml:space="preserve">Toekenningsvoorwaarden voor valorisatie meeneembare anciënniteit en berekening van de administratieve </w:t>
      </w:r>
      <w:proofErr w:type="spellStart"/>
      <w:r w:rsidRPr="009C6C50">
        <w:rPr>
          <w:rFonts w:ascii="Arial" w:hAnsi="Arial" w:cs="Arial"/>
          <w:sz w:val="20"/>
          <w:szCs w:val="20"/>
        </w:rPr>
        <w:t>anciënniteiten</w:t>
      </w:r>
      <w:proofErr w:type="spellEnd"/>
      <w:r w:rsidRPr="009C6C50">
        <w:rPr>
          <w:rFonts w:ascii="Arial" w:hAnsi="Arial" w:cs="Arial"/>
          <w:sz w:val="20"/>
          <w:szCs w:val="20"/>
        </w:rPr>
        <w:t xml:space="preserve"> kan u raadplegen in de rechtsp</w:t>
      </w:r>
      <w:r w:rsidR="001721D7" w:rsidRPr="009C6C50">
        <w:rPr>
          <w:rFonts w:ascii="Arial" w:hAnsi="Arial" w:cs="Arial"/>
          <w:sz w:val="20"/>
          <w:szCs w:val="20"/>
        </w:rPr>
        <w:t>ositieregeling.</w:t>
      </w:r>
    </w:p>
    <w:p w14:paraId="56976089" w14:textId="77777777" w:rsidR="00DE1587" w:rsidRPr="009C6C50" w:rsidRDefault="00DE1587" w:rsidP="00A22188">
      <w:pPr>
        <w:spacing w:line="240" w:lineRule="auto"/>
        <w:jc w:val="both"/>
        <w:rPr>
          <w:rFonts w:ascii="Arial" w:hAnsi="Arial" w:cs="Arial"/>
          <w:caps/>
        </w:rPr>
      </w:pPr>
    </w:p>
    <w:p w14:paraId="085F4CC7" w14:textId="77777777" w:rsidR="006A04AE" w:rsidRPr="009C6C50" w:rsidRDefault="006A04AE" w:rsidP="00A22188">
      <w:pPr>
        <w:spacing w:line="240" w:lineRule="auto"/>
        <w:jc w:val="both"/>
        <w:rPr>
          <w:rFonts w:ascii="Arial" w:hAnsi="Arial" w:cs="Arial"/>
        </w:rPr>
      </w:pPr>
      <w:r w:rsidRPr="009C6C50">
        <w:rPr>
          <w:rFonts w:ascii="Arial" w:hAnsi="Arial" w:cs="Arial"/>
          <w:caps/>
        </w:rPr>
        <w:t xml:space="preserve">Artikel </w:t>
      </w:r>
      <w:r w:rsidR="002F69E2" w:rsidRPr="009C6C50">
        <w:rPr>
          <w:rFonts w:ascii="Arial" w:hAnsi="Arial" w:cs="Arial"/>
          <w:caps/>
        </w:rPr>
        <w:t>29</w:t>
      </w:r>
      <w:r w:rsidRPr="009C6C50">
        <w:rPr>
          <w:rFonts w:ascii="Arial" w:hAnsi="Arial" w:cs="Arial"/>
          <w:caps/>
        </w:rPr>
        <w:t xml:space="preserve"> – Tijdstip van betaling</w:t>
      </w:r>
    </w:p>
    <w:p w14:paraId="4B111C13"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 xml:space="preserve">Voor </w:t>
      </w:r>
      <w:proofErr w:type="spellStart"/>
      <w:r w:rsidRPr="009C6C50">
        <w:rPr>
          <w:rFonts w:ascii="Arial" w:hAnsi="Arial" w:cs="Arial"/>
          <w:sz w:val="20"/>
          <w:szCs w:val="20"/>
        </w:rPr>
        <w:t>vastbenoemden</w:t>
      </w:r>
      <w:proofErr w:type="spellEnd"/>
      <w:r w:rsidRPr="009C6C50">
        <w:rPr>
          <w:rFonts w:ascii="Arial" w:hAnsi="Arial" w:cs="Arial"/>
          <w:sz w:val="20"/>
          <w:szCs w:val="20"/>
        </w:rPr>
        <w:t xml:space="preserve"> wordt het salaris </w:t>
      </w:r>
      <w:r w:rsidR="00025D59" w:rsidRPr="009C6C50">
        <w:rPr>
          <w:rFonts w:ascii="Arial" w:hAnsi="Arial" w:cs="Arial"/>
          <w:sz w:val="20"/>
          <w:szCs w:val="20"/>
        </w:rPr>
        <w:t xml:space="preserve">vooruit </w:t>
      </w:r>
      <w:r w:rsidRPr="009C6C50">
        <w:rPr>
          <w:rFonts w:ascii="Arial" w:hAnsi="Arial" w:cs="Arial"/>
          <w:sz w:val="20"/>
          <w:szCs w:val="20"/>
        </w:rPr>
        <w:t>betaald uiterlijk de vierde werkdag van de maand waarop het salaris betrekking heeft, tenzij dit onmogelijk is door oorzaken buiten de wil van het bestuur.</w:t>
      </w:r>
    </w:p>
    <w:p w14:paraId="6A6EDE11"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Voor contractuele en tijdelijke personeelsleden wordt het salaris betaald uiterlijk de vierde werkdag van de maand volgend op de maand waarop het salaris betrekking heeft, tenzij dit onmogelijk is door oorzaken buiten de wil van het bestuur.</w:t>
      </w:r>
    </w:p>
    <w:p w14:paraId="3A4A11DC"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Na afgifte van de maandelijkse prestatiestaten wordt het salaris van het onderwijzend personeel per kwartaal uitbetaald.</w:t>
      </w:r>
    </w:p>
    <w:p w14:paraId="469BFD0A"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Indien de arbeidsovereenkomst wordt beëindigd, heeft de uitbetaling plaats op de eerstvolgende normale betaaldag na de beëindiging.</w:t>
      </w:r>
    </w:p>
    <w:p w14:paraId="6947337C" w14:textId="77777777" w:rsidR="00CB1E71" w:rsidRPr="009C6C50" w:rsidRDefault="00CB1E71" w:rsidP="006A04AE">
      <w:pPr>
        <w:spacing w:line="360" w:lineRule="auto"/>
        <w:jc w:val="both"/>
        <w:rPr>
          <w:rFonts w:ascii="Arial" w:hAnsi="Arial" w:cs="Arial"/>
          <w:sz w:val="20"/>
          <w:szCs w:val="20"/>
        </w:rPr>
      </w:pPr>
    </w:p>
    <w:p w14:paraId="6B8F077E" w14:textId="77777777" w:rsidR="006A04AE" w:rsidRPr="009C6C50" w:rsidRDefault="006A04AE" w:rsidP="006A04AE">
      <w:pPr>
        <w:spacing w:line="360" w:lineRule="auto"/>
        <w:jc w:val="both"/>
        <w:rPr>
          <w:rFonts w:ascii="Arial" w:hAnsi="Arial" w:cs="Arial"/>
        </w:rPr>
      </w:pPr>
      <w:r w:rsidRPr="009C6C50">
        <w:rPr>
          <w:rFonts w:ascii="Arial" w:hAnsi="Arial" w:cs="Arial"/>
          <w:caps/>
        </w:rPr>
        <w:t>Artikel 3</w:t>
      </w:r>
      <w:r w:rsidR="002F69E2" w:rsidRPr="009C6C50">
        <w:rPr>
          <w:rFonts w:ascii="Arial" w:hAnsi="Arial" w:cs="Arial"/>
          <w:caps/>
        </w:rPr>
        <w:t>0</w:t>
      </w:r>
      <w:r w:rsidRPr="009C6C50">
        <w:rPr>
          <w:rFonts w:ascii="Arial" w:hAnsi="Arial" w:cs="Arial"/>
          <w:caps/>
        </w:rPr>
        <w:t xml:space="preserve"> – Regularisatie</w:t>
      </w:r>
    </w:p>
    <w:p w14:paraId="691F58BE"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t>Indien bij de berekening van het salaris een vergissing werd begaan</w:t>
      </w:r>
      <w:r w:rsidR="00E73BD6" w:rsidRPr="009C6C50">
        <w:rPr>
          <w:rFonts w:ascii="Arial" w:hAnsi="Arial" w:cs="Arial"/>
          <w:sz w:val="20"/>
          <w:szCs w:val="20"/>
        </w:rPr>
        <w:t>,</w:t>
      </w:r>
      <w:r w:rsidRPr="009C6C50">
        <w:rPr>
          <w:rFonts w:ascii="Arial" w:hAnsi="Arial" w:cs="Arial"/>
          <w:sz w:val="20"/>
          <w:szCs w:val="20"/>
        </w:rPr>
        <w:t xml:space="preserve"> dan zal de personeelsdienst bij de eerstvolgende betaling een regularisatie doorvoeren. Dit kan gebeuren bij o.a. de vaststelling van de meerekenbare </w:t>
      </w:r>
      <w:proofErr w:type="spellStart"/>
      <w:r w:rsidRPr="009C6C50">
        <w:rPr>
          <w:rFonts w:ascii="Arial" w:hAnsi="Arial" w:cs="Arial"/>
          <w:sz w:val="20"/>
          <w:szCs w:val="20"/>
        </w:rPr>
        <w:t>anciënniteiten</w:t>
      </w:r>
      <w:proofErr w:type="spellEnd"/>
      <w:r w:rsidRPr="009C6C50">
        <w:rPr>
          <w:rFonts w:ascii="Arial" w:hAnsi="Arial" w:cs="Arial"/>
          <w:sz w:val="20"/>
          <w:szCs w:val="20"/>
        </w:rPr>
        <w:t>.</w:t>
      </w:r>
    </w:p>
    <w:p w14:paraId="729C677B" w14:textId="77777777" w:rsidR="006A04AE" w:rsidRPr="009C6C50" w:rsidRDefault="006A04AE" w:rsidP="006A04AE">
      <w:pPr>
        <w:spacing w:line="360" w:lineRule="auto"/>
        <w:jc w:val="both"/>
        <w:rPr>
          <w:rFonts w:ascii="Arial" w:hAnsi="Arial" w:cs="Arial"/>
          <w:sz w:val="20"/>
          <w:szCs w:val="20"/>
        </w:rPr>
      </w:pPr>
      <w:r w:rsidRPr="009C6C50">
        <w:rPr>
          <w:rFonts w:ascii="Arial" w:hAnsi="Arial" w:cs="Arial"/>
          <w:sz w:val="20"/>
          <w:szCs w:val="20"/>
        </w:rPr>
        <w:lastRenderedPageBreak/>
        <w:t>Indien u teveel ontvangen hebt, dan vragen wij u onmiddellijk het saldo aan</w:t>
      </w:r>
      <w:r w:rsidR="00E73BD6" w:rsidRPr="009C6C50">
        <w:rPr>
          <w:rFonts w:ascii="Arial" w:hAnsi="Arial" w:cs="Arial"/>
          <w:sz w:val="20"/>
          <w:szCs w:val="20"/>
        </w:rPr>
        <w:t xml:space="preserve"> het bestuur terug te betalen. </w:t>
      </w:r>
      <w:r w:rsidRPr="009C6C50">
        <w:rPr>
          <w:rFonts w:ascii="Arial" w:hAnsi="Arial" w:cs="Arial"/>
          <w:sz w:val="20"/>
          <w:szCs w:val="20"/>
        </w:rPr>
        <w:t xml:space="preserve">Dit kan eventueel, na onderling akkoord tussen uzelf en de financieel </w:t>
      </w:r>
      <w:r w:rsidR="00BB7726" w:rsidRPr="009C6C50">
        <w:rPr>
          <w:rFonts w:ascii="Arial" w:hAnsi="Arial" w:cs="Arial"/>
          <w:sz w:val="20"/>
          <w:szCs w:val="20"/>
        </w:rPr>
        <w:t>directeur</w:t>
      </w:r>
      <w:r w:rsidRPr="009C6C50">
        <w:rPr>
          <w:rFonts w:ascii="Arial" w:hAnsi="Arial" w:cs="Arial"/>
          <w:sz w:val="20"/>
          <w:szCs w:val="20"/>
        </w:rPr>
        <w:t>, in een terugbetalingsplan vastgelegd worden.</w:t>
      </w:r>
    </w:p>
    <w:p w14:paraId="753AE08D" w14:textId="77777777" w:rsidR="006A04AE" w:rsidRPr="009C6C50" w:rsidRDefault="006A04AE" w:rsidP="00A2218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Indien </w:t>
      </w:r>
      <w:r w:rsidR="001E66FD" w:rsidRPr="009C6C50">
        <w:rPr>
          <w:rFonts w:ascii="Arial" w:hAnsi="Arial" w:cs="Arial"/>
          <w:sz w:val="20"/>
          <w:szCs w:val="20"/>
        </w:rPr>
        <w:t xml:space="preserve">na onderzoek blijkt dat </w:t>
      </w:r>
      <w:r w:rsidRPr="009C6C50">
        <w:rPr>
          <w:rFonts w:ascii="Arial" w:hAnsi="Arial" w:cs="Arial"/>
          <w:sz w:val="20"/>
          <w:szCs w:val="20"/>
        </w:rPr>
        <w:t xml:space="preserve">u te weinig hebt ontvangen, dan zal het bestuur u dit saldo </w:t>
      </w:r>
      <w:r w:rsidR="001E66FD" w:rsidRPr="009C6C50">
        <w:rPr>
          <w:rFonts w:ascii="Arial" w:hAnsi="Arial" w:cs="Arial"/>
          <w:sz w:val="20"/>
          <w:szCs w:val="20"/>
        </w:rPr>
        <w:t xml:space="preserve">zo vlug mogelijk </w:t>
      </w:r>
      <w:r w:rsidRPr="009C6C50">
        <w:rPr>
          <w:rFonts w:ascii="Arial" w:hAnsi="Arial" w:cs="Arial"/>
          <w:sz w:val="20"/>
          <w:szCs w:val="20"/>
        </w:rPr>
        <w:t>uitkeren.</w:t>
      </w:r>
    </w:p>
    <w:p w14:paraId="6EC57FA0" w14:textId="77777777" w:rsidR="00A22188" w:rsidRPr="009C6C50" w:rsidRDefault="00A22188" w:rsidP="00460AF2">
      <w:pPr>
        <w:spacing w:line="240" w:lineRule="auto"/>
        <w:jc w:val="both"/>
        <w:rPr>
          <w:rFonts w:ascii="Arial" w:hAnsi="Arial" w:cs="Arial"/>
          <w:caps/>
        </w:rPr>
      </w:pPr>
    </w:p>
    <w:p w14:paraId="29BE0773" w14:textId="77777777" w:rsidR="006A04AE" w:rsidRPr="009C6C50" w:rsidRDefault="006A04AE" w:rsidP="00460AF2">
      <w:pPr>
        <w:spacing w:line="240" w:lineRule="auto"/>
        <w:jc w:val="both"/>
        <w:rPr>
          <w:rFonts w:ascii="Arial" w:hAnsi="Arial" w:cs="Arial"/>
          <w:caps/>
        </w:rPr>
      </w:pPr>
      <w:r w:rsidRPr="009C6C50">
        <w:rPr>
          <w:rFonts w:ascii="Arial" w:hAnsi="Arial" w:cs="Arial"/>
          <w:caps/>
        </w:rPr>
        <w:t>Artikel 3</w:t>
      </w:r>
      <w:r w:rsidR="002F69E2" w:rsidRPr="009C6C50">
        <w:rPr>
          <w:rFonts w:ascii="Arial" w:hAnsi="Arial" w:cs="Arial"/>
          <w:caps/>
        </w:rPr>
        <w:t>1</w:t>
      </w:r>
      <w:r w:rsidRPr="009C6C50">
        <w:rPr>
          <w:rFonts w:ascii="Arial" w:hAnsi="Arial" w:cs="Arial"/>
          <w:caps/>
        </w:rPr>
        <w:t xml:space="preserve"> – Betalingswijze</w:t>
      </w:r>
    </w:p>
    <w:p w14:paraId="7A309706" w14:textId="77777777" w:rsidR="00BB7726" w:rsidRPr="009C6C50" w:rsidRDefault="006A04AE" w:rsidP="00BB7726">
      <w:pPr>
        <w:spacing w:after="0" w:line="360" w:lineRule="auto"/>
        <w:jc w:val="both"/>
        <w:rPr>
          <w:rFonts w:ascii="Arial" w:hAnsi="Arial" w:cs="Arial"/>
          <w:sz w:val="20"/>
          <w:szCs w:val="20"/>
        </w:rPr>
      </w:pPr>
      <w:r w:rsidRPr="009C6C50">
        <w:rPr>
          <w:rFonts w:ascii="Arial" w:hAnsi="Arial" w:cs="Arial"/>
          <w:sz w:val="20"/>
          <w:szCs w:val="20"/>
        </w:rPr>
        <w:t>De betaling van het salaris gebeurt per overschrijving op het door u opgegeven bankrekeningnummer. Wijziging van rekeningnummer wordt schriftelijk doorgegeven aan de personeelsdienst.</w:t>
      </w:r>
    </w:p>
    <w:p w14:paraId="351EAFA0" w14:textId="77777777" w:rsidR="00A22188" w:rsidRPr="009C6C50" w:rsidRDefault="00BB7726" w:rsidP="00BB7726">
      <w:pPr>
        <w:spacing w:after="0" w:line="360" w:lineRule="auto"/>
        <w:jc w:val="both"/>
        <w:rPr>
          <w:rFonts w:ascii="Arial" w:hAnsi="Arial" w:cs="Arial"/>
          <w:caps/>
        </w:rPr>
      </w:pPr>
      <w:r w:rsidRPr="009C6C50">
        <w:rPr>
          <w:rFonts w:ascii="Arial" w:hAnsi="Arial" w:cs="Arial"/>
          <w:sz w:val="20"/>
          <w:szCs w:val="20"/>
        </w:rPr>
        <w:t>Loonstroken worden na betaaldatum digitaal afgeleverd op het door het personeelslid opgegeven e-mailadres. Op verzoek van het personeelslid kan er een papieren loonstrook worden afgeleverd.</w:t>
      </w:r>
    </w:p>
    <w:p w14:paraId="75445D12" w14:textId="77777777" w:rsidR="00A22188" w:rsidRPr="009C6C50" w:rsidRDefault="00A22188" w:rsidP="00A22188">
      <w:pPr>
        <w:spacing w:line="240" w:lineRule="auto"/>
        <w:jc w:val="both"/>
        <w:rPr>
          <w:rFonts w:ascii="Arial" w:hAnsi="Arial" w:cs="Arial"/>
          <w:caps/>
        </w:rPr>
      </w:pPr>
    </w:p>
    <w:p w14:paraId="5AB37479" w14:textId="77777777" w:rsidR="006A04AE" w:rsidRPr="009C6C50" w:rsidRDefault="006A04AE" w:rsidP="00A22188">
      <w:pPr>
        <w:spacing w:line="240" w:lineRule="auto"/>
        <w:jc w:val="both"/>
        <w:rPr>
          <w:rFonts w:ascii="Arial" w:hAnsi="Arial" w:cs="Arial"/>
          <w:caps/>
        </w:rPr>
      </w:pPr>
      <w:r w:rsidRPr="009C6C50">
        <w:rPr>
          <w:rFonts w:ascii="Arial" w:hAnsi="Arial" w:cs="Arial"/>
          <w:caps/>
        </w:rPr>
        <w:t>Artikel 3</w:t>
      </w:r>
      <w:r w:rsidR="002F69E2" w:rsidRPr="009C6C50">
        <w:rPr>
          <w:rFonts w:ascii="Arial" w:hAnsi="Arial" w:cs="Arial"/>
          <w:caps/>
        </w:rPr>
        <w:t>2</w:t>
      </w:r>
      <w:r w:rsidRPr="009C6C50">
        <w:rPr>
          <w:rFonts w:ascii="Arial" w:hAnsi="Arial" w:cs="Arial"/>
          <w:caps/>
        </w:rPr>
        <w:t xml:space="preserve"> – Inhoudingen</w:t>
      </w:r>
    </w:p>
    <w:p w14:paraId="31882664" w14:textId="77777777" w:rsidR="006A04AE" w:rsidRPr="009C6C50" w:rsidRDefault="006A04AE" w:rsidP="00F368D6">
      <w:pPr>
        <w:spacing w:line="360" w:lineRule="auto"/>
        <w:jc w:val="both"/>
        <w:rPr>
          <w:rFonts w:ascii="Arial" w:hAnsi="Arial" w:cs="Arial"/>
          <w:sz w:val="20"/>
          <w:szCs w:val="20"/>
        </w:rPr>
      </w:pPr>
      <w:r w:rsidRPr="009C6C50">
        <w:rPr>
          <w:rFonts w:ascii="Arial" w:hAnsi="Arial" w:cs="Arial"/>
          <w:sz w:val="20"/>
          <w:szCs w:val="20"/>
        </w:rPr>
        <w:t>Enkel de volgende inhoudingen kunnen op het salaris verricht worden:</w:t>
      </w:r>
    </w:p>
    <w:p w14:paraId="4F359B66"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inhoudingen opgelegd op basis van de fiscale wetgeving, de wetgeving op de sociale zekerheid en de bepalingen op basis van bijzondere overeenkomsten inzake aanvullende voordelen van de sociale zekerheid;</w:t>
      </w:r>
    </w:p>
    <w:p w14:paraId="5697866C"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uitkeringen en schadevergoedingen die toe te schrijven zijn aan de aansprakelijkheid van het personeelslid, in zover een overeenkomst met het personeelslid werd afgesloten of er een uitspraak van een rechtbank is;</w:t>
      </w:r>
    </w:p>
    <w:p w14:paraId="0E0CCC6E"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de voorschotten in geld op loon dat nog niet werd verdiend, uitbetaald door het bestuur;</w:t>
      </w:r>
    </w:p>
    <w:p w14:paraId="1C0B60B8" w14:textId="77777777" w:rsidR="006A04AE" w:rsidRPr="009C6C50" w:rsidRDefault="006A04AE" w:rsidP="00BB7726">
      <w:pPr>
        <w:numPr>
          <w:ilvl w:val="0"/>
          <w:numId w:val="6"/>
        </w:numPr>
        <w:spacing w:after="0" w:line="360" w:lineRule="auto"/>
        <w:ind w:left="714" w:hanging="357"/>
        <w:jc w:val="both"/>
        <w:rPr>
          <w:rFonts w:ascii="Arial" w:hAnsi="Arial" w:cs="Arial"/>
          <w:sz w:val="20"/>
          <w:szCs w:val="20"/>
        </w:rPr>
      </w:pPr>
      <w:r w:rsidRPr="009C6C50">
        <w:rPr>
          <w:rFonts w:ascii="Arial" w:hAnsi="Arial" w:cs="Arial"/>
          <w:sz w:val="20"/>
          <w:szCs w:val="20"/>
        </w:rPr>
        <w:t>de borgsom ter garantie van de uitvoering van de verplichtingen van de werknemer.</w:t>
      </w:r>
    </w:p>
    <w:p w14:paraId="7B8A34A1" w14:textId="77777777" w:rsidR="00F368D6" w:rsidRPr="009C6C50" w:rsidRDefault="00F368D6" w:rsidP="00F368D6">
      <w:pPr>
        <w:spacing w:after="0" w:line="360" w:lineRule="auto"/>
        <w:jc w:val="both"/>
        <w:rPr>
          <w:rFonts w:ascii="Arial" w:hAnsi="Arial" w:cs="Arial"/>
          <w:sz w:val="20"/>
          <w:szCs w:val="20"/>
        </w:rPr>
      </w:pPr>
    </w:p>
    <w:p w14:paraId="0011F0C4" w14:textId="77777777" w:rsidR="006A04AE" w:rsidRPr="009C6C50" w:rsidRDefault="006A04AE" w:rsidP="00F368D6">
      <w:pPr>
        <w:spacing w:line="360" w:lineRule="auto"/>
        <w:jc w:val="both"/>
        <w:rPr>
          <w:rFonts w:ascii="Arial" w:hAnsi="Arial" w:cs="Arial"/>
          <w:sz w:val="20"/>
          <w:szCs w:val="20"/>
        </w:rPr>
      </w:pPr>
      <w:r w:rsidRPr="009C6C50">
        <w:rPr>
          <w:rFonts w:ascii="Arial" w:hAnsi="Arial" w:cs="Arial"/>
          <w:sz w:val="20"/>
          <w:szCs w:val="20"/>
        </w:rPr>
        <w:t>De fiscale en sociale inhoudingen gebeuren op het brutosalaris, vooraf en zonder enige beperking.  De andere inhoudingen worden daarna ingehouden en mogen niet meer bedragen dan 1/5</w:t>
      </w:r>
      <w:r w:rsidRPr="009C6C50">
        <w:rPr>
          <w:rFonts w:ascii="Arial" w:hAnsi="Arial" w:cs="Arial"/>
          <w:sz w:val="20"/>
          <w:szCs w:val="20"/>
          <w:vertAlign w:val="superscript"/>
        </w:rPr>
        <w:t>de</w:t>
      </w:r>
      <w:r w:rsidRPr="009C6C50">
        <w:rPr>
          <w:rFonts w:ascii="Arial" w:hAnsi="Arial" w:cs="Arial"/>
          <w:sz w:val="20"/>
          <w:szCs w:val="20"/>
        </w:rPr>
        <w:t xml:space="preserve"> van het contante nettosalaris dat bij elke uitbetaling verschuldigd is.</w:t>
      </w:r>
    </w:p>
    <w:p w14:paraId="4B4E2E73" w14:textId="77777777" w:rsidR="006A04AE" w:rsidRPr="009C6C50" w:rsidRDefault="006A04AE" w:rsidP="00F368D6">
      <w:pPr>
        <w:pStyle w:val="Plattetekst"/>
        <w:spacing w:after="200" w:line="360" w:lineRule="auto"/>
        <w:jc w:val="both"/>
        <w:rPr>
          <w:rFonts w:ascii="Arial" w:hAnsi="Arial" w:cs="Arial"/>
          <w:sz w:val="20"/>
          <w:szCs w:val="20"/>
        </w:rPr>
      </w:pPr>
      <w:r w:rsidRPr="009C6C50">
        <w:rPr>
          <w:rFonts w:ascii="Arial" w:hAnsi="Arial" w:cs="Arial"/>
          <w:sz w:val="20"/>
          <w:szCs w:val="20"/>
        </w:rPr>
        <w:t>Loonbeslag of –overdracht wordt uitgeoefend op basis van de voorwaarden en grenzen die voorzien zijn door de Wet van 12 april 1965 en het Gerechtelijk Wetboek.</w:t>
      </w:r>
    </w:p>
    <w:p w14:paraId="1158C1CE" w14:textId="77777777" w:rsidR="00BB7726" w:rsidRPr="009C6C50" w:rsidRDefault="00BB7726" w:rsidP="00F368D6">
      <w:pPr>
        <w:spacing w:after="0" w:line="360" w:lineRule="auto"/>
        <w:jc w:val="both"/>
        <w:rPr>
          <w:rFonts w:ascii="Arial" w:hAnsi="Arial" w:cs="Arial"/>
          <w:caps/>
        </w:rPr>
      </w:pPr>
    </w:p>
    <w:p w14:paraId="150FBCA7" w14:textId="77777777" w:rsidR="00A22188" w:rsidRPr="009C6C50" w:rsidRDefault="006A04AE" w:rsidP="00F368D6">
      <w:pPr>
        <w:spacing w:after="0" w:line="360" w:lineRule="auto"/>
        <w:jc w:val="both"/>
        <w:rPr>
          <w:rFonts w:ascii="Arial" w:hAnsi="Arial" w:cs="Arial"/>
          <w:caps/>
        </w:rPr>
      </w:pPr>
      <w:r w:rsidRPr="009C6C50">
        <w:rPr>
          <w:rFonts w:ascii="Arial" w:hAnsi="Arial" w:cs="Arial"/>
          <w:caps/>
        </w:rPr>
        <w:t>Artikel 3</w:t>
      </w:r>
      <w:r w:rsidR="002F69E2" w:rsidRPr="009C6C50">
        <w:rPr>
          <w:rFonts w:ascii="Arial" w:hAnsi="Arial" w:cs="Arial"/>
          <w:caps/>
        </w:rPr>
        <w:t>3</w:t>
      </w:r>
      <w:r w:rsidRPr="009C6C50">
        <w:rPr>
          <w:rFonts w:ascii="Arial" w:hAnsi="Arial" w:cs="Arial"/>
          <w:caps/>
        </w:rPr>
        <w:t xml:space="preserve"> – Uitbetaling aan derden</w:t>
      </w:r>
    </w:p>
    <w:p w14:paraId="17C50AB8" w14:textId="77777777" w:rsidR="006A04AE" w:rsidRPr="009C6C50" w:rsidRDefault="006A04AE" w:rsidP="00A22188">
      <w:pPr>
        <w:spacing w:line="360" w:lineRule="auto"/>
        <w:jc w:val="both"/>
        <w:rPr>
          <w:rFonts w:ascii="Arial" w:hAnsi="Arial" w:cs="Arial"/>
          <w:sz w:val="20"/>
          <w:szCs w:val="20"/>
        </w:rPr>
      </w:pPr>
      <w:r w:rsidRPr="009C6C50">
        <w:rPr>
          <w:rFonts w:ascii="Arial" w:hAnsi="Arial" w:cs="Arial"/>
          <w:sz w:val="20"/>
          <w:szCs w:val="20"/>
        </w:rPr>
        <w:t>Betaling aan derden wordt slechts toegestaan indien de aangeduide persoon in het bezit is van een geschreven volmacht.</w:t>
      </w:r>
    </w:p>
    <w:p w14:paraId="7D38E339" w14:textId="77777777" w:rsidR="0029220A" w:rsidRPr="009C6C50" w:rsidRDefault="00011C59" w:rsidP="00F368D6">
      <w:pPr>
        <w:rPr>
          <w:rFonts w:ascii="Arial" w:hAnsi="Arial" w:cs="Arial"/>
          <w:b/>
          <w:sz w:val="30"/>
          <w:szCs w:val="30"/>
        </w:rPr>
      </w:pPr>
      <w:r w:rsidRPr="009C6C50">
        <w:rPr>
          <w:rFonts w:ascii="Arial" w:hAnsi="Arial" w:cs="Arial"/>
          <w:sz w:val="20"/>
          <w:szCs w:val="20"/>
        </w:rPr>
        <w:br w:type="page"/>
      </w:r>
      <w:r w:rsidR="0029220A" w:rsidRPr="009C6C50">
        <w:rPr>
          <w:rFonts w:ascii="Arial" w:hAnsi="Arial" w:cs="Arial"/>
          <w:b/>
          <w:sz w:val="30"/>
          <w:szCs w:val="30"/>
        </w:rPr>
        <w:lastRenderedPageBreak/>
        <w:t xml:space="preserve">VII. RECHTEN &amp; PLICHTEN TOEZICHTHOUDEND PERSONEEL </w:t>
      </w:r>
    </w:p>
    <w:p w14:paraId="0A71EC42" w14:textId="77777777" w:rsidR="00F368D6" w:rsidRPr="009C6C50" w:rsidRDefault="00F368D6" w:rsidP="00250CB7">
      <w:pPr>
        <w:spacing w:line="360" w:lineRule="auto"/>
        <w:jc w:val="both"/>
        <w:rPr>
          <w:rFonts w:ascii="Arial" w:hAnsi="Arial" w:cs="Arial"/>
          <w:caps/>
        </w:rPr>
      </w:pPr>
    </w:p>
    <w:p w14:paraId="4F815ED7" w14:textId="77777777" w:rsidR="0029220A" w:rsidRPr="009C6C50" w:rsidRDefault="007B7D8C" w:rsidP="00250CB7">
      <w:pPr>
        <w:spacing w:line="360" w:lineRule="auto"/>
        <w:jc w:val="both"/>
        <w:rPr>
          <w:rFonts w:ascii="Arial" w:hAnsi="Arial" w:cs="Arial"/>
          <w:caps/>
        </w:rPr>
      </w:pPr>
      <w:r w:rsidRPr="009C6C50">
        <w:rPr>
          <w:rFonts w:ascii="Arial" w:hAnsi="Arial" w:cs="Arial"/>
          <w:caps/>
        </w:rPr>
        <w:t>Artikel 34</w:t>
      </w:r>
      <w:r w:rsidR="0029220A" w:rsidRPr="009C6C50">
        <w:rPr>
          <w:rFonts w:ascii="Arial" w:hAnsi="Arial" w:cs="Arial"/>
          <w:caps/>
        </w:rPr>
        <w:t xml:space="preserve"> – Het toezichthoudend personeel</w:t>
      </w:r>
    </w:p>
    <w:p w14:paraId="31204728" w14:textId="1584611C" w:rsidR="0029220A" w:rsidRPr="009C6C50" w:rsidRDefault="0029220A" w:rsidP="00250CB7">
      <w:pPr>
        <w:spacing w:line="360" w:lineRule="auto"/>
        <w:jc w:val="both"/>
        <w:rPr>
          <w:rFonts w:ascii="Arial" w:hAnsi="Arial" w:cs="Arial"/>
          <w:sz w:val="20"/>
          <w:szCs w:val="20"/>
        </w:rPr>
      </w:pPr>
      <w:r w:rsidRPr="009C6C50">
        <w:rPr>
          <w:rFonts w:ascii="Arial" w:hAnsi="Arial" w:cs="Arial"/>
          <w:sz w:val="20"/>
          <w:szCs w:val="20"/>
        </w:rPr>
        <w:t xml:space="preserve">Het toezichthoudend personeel zijn </w:t>
      </w:r>
      <w:r w:rsidR="00C11F83" w:rsidRPr="009C6C50">
        <w:rPr>
          <w:rFonts w:ascii="Arial" w:hAnsi="Arial" w:cs="Arial"/>
          <w:sz w:val="20"/>
          <w:szCs w:val="20"/>
        </w:rPr>
        <w:t>leidinggevend</w:t>
      </w:r>
      <w:r w:rsidRPr="009C6C50">
        <w:rPr>
          <w:rFonts w:ascii="Arial" w:hAnsi="Arial" w:cs="Arial"/>
          <w:sz w:val="20"/>
          <w:szCs w:val="20"/>
        </w:rPr>
        <w:t xml:space="preserve">en, dienstverantwoordelijken, </w:t>
      </w:r>
      <w:r w:rsidR="00CB1E71" w:rsidRPr="009C6C50">
        <w:rPr>
          <w:rFonts w:ascii="Arial" w:hAnsi="Arial" w:cs="Arial"/>
          <w:sz w:val="20"/>
          <w:szCs w:val="20"/>
        </w:rPr>
        <w:t xml:space="preserve">ploegbazen, </w:t>
      </w:r>
      <w:r w:rsidRPr="009C6C50">
        <w:rPr>
          <w:rFonts w:ascii="Arial" w:hAnsi="Arial" w:cs="Arial"/>
          <w:sz w:val="20"/>
          <w:szCs w:val="20"/>
        </w:rPr>
        <w:t>deskundigen</w:t>
      </w:r>
      <w:r w:rsidR="009905B5" w:rsidRPr="009C6C50">
        <w:rPr>
          <w:rFonts w:ascii="Arial" w:hAnsi="Arial" w:cs="Arial"/>
          <w:sz w:val="20"/>
          <w:szCs w:val="20"/>
        </w:rPr>
        <w:t>, leden van het managementteam</w:t>
      </w:r>
      <w:r w:rsidRPr="009C6C50">
        <w:rPr>
          <w:rFonts w:ascii="Arial" w:hAnsi="Arial" w:cs="Arial"/>
          <w:sz w:val="20"/>
          <w:szCs w:val="20"/>
        </w:rPr>
        <w:t xml:space="preserve"> en alle leidinggevenden, en dit onder algemene leiding van de </w:t>
      </w:r>
      <w:r w:rsidR="008E3D8B" w:rsidRPr="009C6C50">
        <w:rPr>
          <w:rFonts w:ascii="Arial" w:hAnsi="Arial" w:cs="Arial"/>
          <w:sz w:val="20"/>
          <w:szCs w:val="20"/>
        </w:rPr>
        <w:t>Algemeen Directeur</w:t>
      </w:r>
      <w:r w:rsidRPr="009C6C50">
        <w:rPr>
          <w:rFonts w:ascii="Arial" w:hAnsi="Arial" w:cs="Arial"/>
          <w:sz w:val="20"/>
          <w:szCs w:val="20"/>
        </w:rPr>
        <w:t>.</w:t>
      </w:r>
    </w:p>
    <w:p w14:paraId="3E569655" w14:textId="77777777" w:rsidR="0029220A" w:rsidRPr="009C6C50" w:rsidRDefault="0029220A" w:rsidP="00250CB7">
      <w:pPr>
        <w:spacing w:line="360" w:lineRule="auto"/>
        <w:jc w:val="both"/>
        <w:rPr>
          <w:rFonts w:ascii="Arial" w:hAnsi="Arial" w:cs="Arial"/>
          <w:sz w:val="20"/>
          <w:szCs w:val="20"/>
        </w:rPr>
      </w:pPr>
      <w:r w:rsidRPr="009C6C50">
        <w:rPr>
          <w:rFonts w:ascii="Arial" w:hAnsi="Arial" w:cs="Arial"/>
          <w:sz w:val="20"/>
          <w:szCs w:val="20"/>
        </w:rPr>
        <w:t>Zij zijn verantwoordelijk voor de goede werking, voor de naleving van de rechtspositieregeling en het arbeidsreglement, zij volgen de productiviteit en de kwaliteit van de specifieke dienstverlening op, en kijken toe op de naleving van alle veiligheidsvoorschriften.</w:t>
      </w:r>
    </w:p>
    <w:p w14:paraId="1AD21BB0" w14:textId="77777777" w:rsidR="0029220A" w:rsidRPr="009C6C50" w:rsidRDefault="0029220A" w:rsidP="00250CB7">
      <w:pPr>
        <w:pStyle w:val="Plattetekst"/>
        <w:spacing w:after="200" w:line="360" w:lineRule="auto"/>
        <w:jc w:val="both"/>
        <w:rPr>
          <w:rFonts w:ascii="Arial" w:hAnsi="Arial" w:cs="Arial"/>
          <w:sz w:val="20"/>
          <w:szCs w:val="20"/>
        </w:rPr>
      </w:pPr>
      <w:r w:rsidRPr="009C6C50">
        <w:rPr>
          <w:rFonts w:ascii="Arial" w:hAnsi="Arial" w:cs="Arial"/>
          <w:sz w:val="20"/>
          <w:szCs w:val="20"/>
        </w:rPr>
        <w:t>Wanneer iemand van het toezichthoudend personeel afwezi</w:t>
      </w:r>
      <w:r w:rsidR="00405898" w:rsidRPr="009C6C50">
        <w:rPr>
          <w:rFonts w:ascii="Arial" w:hAnsi="Arial" w:cs="Arial"/>
          <w:sz w:val="20"/>
          <w:szCs w:val="20"/>
        </w:rPr>
        <w:t xml:space="preserve">g is, wordt hij/zij vervangen. </w:t>
      </w:r>
      <w:r w:rsidRPr="009C6C50">
        <w:rPr>
          <w:rFonts w:ascii="Arial" w:hAnsi="Arial" w:cs="Arial"/>
          <w:sz w:val="20"/>
          <w:szCs w:val="20"/>
        </w:rPr>
        <w:t>De plaatsvervanger verkrijgt daardoor dezelfde rechten en plichten.</w:t>
      </w:r>
    </w:p>
    <w:p w14:paraId="1AEF212D" w14:textId="77777777" w:rsidR="0029220A" w:rsidRPr="009C6C50" w:rsidRDefault="00250CB7" w:rsidP="00250CB7">
      <w:pPr>
        <w:spacing w:line="360" w:lineRule="auto"/>
        <w:jc w:val="both"/>
        <w:rPr>
          <w:rFonts w:ascii="Arial" w:hAnsi="Arial" w:cs="Arial"/>
          <w:b/>
          <w:sz w:val="20"/>
          <w:szCs w:val="20"/>
        </w:rPr>
      </w:pPr>
      <w:r w:rsidRPr="009C6C50">
        <w:rPr>
          <w:rFonts w:ascii="Arial" w:hAnsi="Arial" w:cs="Arial"/>
          <w:b/>
          <w:sz w:val="20"/>
          <w:szCs w:val="20"/>
        </w:rPr>
        <w:t>A</w:t>
      </w:r>
      <w:r w:rsidR="0029220A" w:rsidRPr="009C6C50">
        <w:rPr>
          <w:rFonts w:ascii="Arial" w:hAnsi="Arial" w:cs="Arial"/>
          <w:b/>
          <w:sz w:val="20"/>
          <w:szCs w:val="20"/>
        </w:rPr>
        <w:t>lgemene opdrachten</w:t>
      </w:r>
    </w:p>
    <w:p w14:paraId="62D8860D" w14:textId="77777777" w:rsidR="0029220A" w:rsidRPr="009C6C50" w:rsidRDefault="0029220A" w:rsidP="00250CB7">
      <w:pPr>
        <w:spacing w:line="360" w:lineRule="auto"/>
        <w:jc w:val="both"/>
        <w:rPr>
          <w:rFonts w:ascii="Arial" w:hAnsi="Arial" w:cs="Arial"/>
          <w:sz w:val="20"/>
          <w:szCs w:val="20"/>
        </w:rPr>
      </w:pPr>
      <w:r w:rsidRPr="009C6C50">
        <w:rPr>
          <w:rFonts w:ascii="Arial" w:hAnsi="Arial" w:cs="Arial"/>
          <w:sz w:val="20"/>
          <w:szCs w:val="20"/>
        </w:rPr>
        <w:t>De opdracht van de personeelsleden, belast met het leidinggeven kan als volgt samengevat worden:</w:t>
      </w:r>
    </w:p>
    <w:p w14:paraId="279B7E3C" w14:textId="77777777" w:rsidR="00330B34" w:rsidRPr="009C6C50" w:rsidRDefault="00330B34"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Onthaal van startende werknemers organiseren in samenwerking met de personeelsdienst;</w:t>
      </w:r>
    </w:p>
    <w:p w14:paraId="134691A7"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 xml:space="preserve">Controle op de </w:t>
      </w:r>
      <w:r w:rsidR="009905B5" w:rsidRPr="009C6C50">
        <w:rPr>
          <w:rFonts w:ascii="Arial" w:hAnsi="Arial" w:cs="Arial"/>
          <w:sz w:val="20"/>
          <w:szCs w:val="20"/>
        </w:rPr>
        <w:t>aanwezigheid van hun personeel;</w:t>
      </w:r>
    </w:p>
    <w:p w14:paraId="154E5C95"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Opstellen en controle op h</w:t>
      </w:r>
      <w:r w:rsidR="009905B5" w:rsidRPr="009C6C50">
        <w:rPr>
          <w:rFonts w:ascii="Arial" w:hAnsi="Arial" w:cs="Arial"/>
          <w:sz w:val="20"/>
          <w:szCs w:val="20"/>
        </w:rPr>
        <w:t>et naleven van de werkverdeling;</w:t>
      </w:r>
    </w:p>
    <w:p w14:paraId="7A427A58" w14:textId="77777777" w:rsidR="0029220A" w:rsidRPr="009C6C50" w:rsidRDefault="009905B5"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Opstellen van uurroosters;</w:t>
      </w:r>
    </w:p>
    <w:p w14:paraId="635C8757"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Toezicht op de ui</w:t>
      </w:r>
      <w:r w:rsidR="009905B5" w:rsidRPr="009C6C50">
        <w:rPr>
          <w:rFonts w:ascii="Arial" w:hAnsi="Arial" w:cs="Arial"/>
          <w:sz w:val="20"/>
          <w:szCs w:val="20"/>
        </w:rPr>
        <w:t>tvoering van de opgelegde taken;</w:t>
      </w:r>
    </w:p>
    <w:p w14:paraId="6FC0FABB"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Doen naleven van dienstnota’s en bepa</w:t>
      </w:r>
      <w:r w:rsidR="009905B5" w:rsidRPr="009C6C50">
        <w:rPr>
          <w:rFonts w:ascii="Arial" w:hAnsi="Arial" w:cs="Arial"/>
          <w:sz w:val="20"/>
          <w:szCs w:val="20"/>
        </w:rPr>
        <w:t>lingen van het arbeidsreglement;</w:t>
      </w:r>
    </w:p>
    <w:p w14:paraId="595FC7E0" w14:textId="74D29EAC" w:rsidR="0029220A" w:rsidRPr="009C6C50" w:rsidRDefault="00330B34"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 xml:space="preserve">Bij vermoeden van </w:t>
      </w:r>
      <w:r w:rsidR="0029220A" w:rsidRPr="009C6C50">
        <w:rPr>
          <w:rFonts w:ascii="Arial" w:hAnsi="Arial" w:cs="Arial"/>
          <w:sz w:val="20"/>
          <w:szCs w:val="20"/>
        </w:rPr>
        <w:t>arbeidsongeschiktheid van een werknemer d</w:t>
      </w:r>
      <w:r w:rsidRPr="009C6C50">
        <w:rPr>
          <w:rFonts w:ascii="Arial" w:hAnsi="Arial" w:cs="Arial"/>
          <w:sz w:val="20"/>
          <w:szCs w:val="20"/>
        </w:rPr>
        <w:t xml:space="preserve">ie zich op het werk aanbiedt, </w:t>
      </w:r>
      <w:r w:rsidR="0029220A" w:rsidRPr="009C6C50">
        <w:rPr>
          <w:rFonts w:ascii="Arial" w:hAnsi="Arial" w:cs="Arial"/>
          <w:sz w:val="20"/>
          <w:szCs w:val="20"/>
        </w:rPr>
        <w:t xml:space="preserve">hem/haar eventueel verbieden het werk te beginnen of verder te zetten.  Het personeelslid wordt in dat geval onmiddellijk via de personeelsdienst doorverwezen naar een </w:t>
      </w:r>
      <w:r w:rsidR="00EE1C3E" w:rsidRPr="009C6C50">
        <w:rPr>
          <w:rFonts w:ascii="Arial" w:hAnsi="Arial" w:cs="Arial"/>
          <w:sz w:val="20"/>
          <w:szCs w:val="20"/>
        </w:rPr>
        <w:t>arts</w:t>
      </w:r>
      <w:r w:rsidR="0029220A" w:rsidRPr="009C6C50">
        <w:rPr>
          <w:rFonts w:ascii="Arial" w:hAnsi="Arial" w:cs="Arial"/>
          <w:sz w:val="20"/>
          <w:szCs w:val="20"/>
        </w:rPr>
        <w:t xml:space="preserve"> of eventueel de arbeids</w:t>
      </w:r>
      <w:r w:rsidR="00EE1C3E" w:rsidRPr="009C6C50">
        <w:rPr>
          <w:rFonts w:ascii="Arial" w:hAnsi="Arial" w:cs="Arial"/>
          <w:sz w:val="20"/>
          <w:szCs w:val="20"/>
        </w:rPr>
        <w:t>arts</w:t>
      </w:r>
      <w:r w:rsidR="0029220A" w:rsidRPr="009C6C50">
        <w:rPr>
          <w:rFonts w:ascii="Arial" w:hAnsi="Arial" w:cs="Arial"/>
          <w:sz w:val="20"/>
          <w:szCs w:val="20"/>
        </w:rPr>
        <w:t xml:space="preserve">. </w:t>
      </w:r>
    </w:p>
    <w:p w14:paraId="4A83C49A" w14:textId="77777777" w:rsidR="0029220A" w:rsidRPr="009C6C50" w:rsidRDefault="0029220A" w:rsidP="00DE009C">
      <w:pPr>
        <w:pStyle w:val="Lijstalinea"/>
        <w:numPr>
          <w:ilvl w:val="0"/>
          <w:numId w:val="16"/>
        </w:numPr>
        <w:spacing w:line="360" w:lineRule="auto"/>
        <w:jc w:val="both"/>
        <w:rPr>
          <w:rFonts w:ascii="Arial" w:hAnsi="Arial" w:cs="Arial"/>
          <w:sz w:val="20"/>
          <w:szCs w:val="20"/>
        </w:rPr>
      </w:pPr>
      <w:r w:rsidRPr="009C6C50">
        <w:rPr>
          <w:rFonts w:ascii="Arial" w:hAnsi="Arial" w:cs="Arial"/>
          <w:sz w:val="20"/>
          <w:szCs w:val="20"/>
        </w:rPr>
        <w:t>Meewerken aan het welzijnsbeleid dat het bestuur uitstippelt en uitvoering van de in dit kader opgelegde taken.</w:t>
      </w:r>
    </w:p>
    <w:p w14:paraId="3C1A14D3" w14:textId="77777777" w:rsidR="00250CB7" w:rsidRPr="009C6C50" w:rsidRDefault="00250CB7">
      <w:pPr>
        <w:rPr>
          <w:rFonts w:ascii="Arial" w:hAnsi="Arial" w:cs="Arial"/>
          <w:b/>
          <w:sz w:val="20"/>
          <w:szCs w:val="20"/>
        </w:rPr>
      </w:pPr>
      <w:r w:rsidRPr="009C6C50">
        <w:rPr>
          <w:rFonts w:ascii="Arial" w:hAnsi="Arial" w:cs="Arial"/>
          <w:b/>
          <w:sz w:val="20"/>
          <w:szCs w:val="20"/>
        </w:rPr>
        <w:br w:type="page"/>
      </w:r>
    </w:p>
    <w:p w14:paraId="4F9DA410" w14:textId="77777777" w:rsidR="00250CB7" w:rsidRPr="009C6C50" w:rsidRDefault="00250CB7" w:rsidP="00250CB7">
      <w:pPr>
        <w:spacing w:line="360" w:lineRule="auto"/>
        <w:rPr>
          <w:rFonts w:ascii="Arial" w:hAnsi="Arial" w:cs="Arial"/>
          <w:b/>
          <w:sz w:val="20"/>
          <w:szCs w:val="20"/>
        </w:rPr>
      </w:pPr>
      <w:r w:rsidRPr="009C6C50">
        <w:rPr>
          <w:rFonts w:ascii="Arial" w:hAnsi="Arial" w:cs="Arial"/>
          <w:b/>
          <w:sz w:val="20"/>
          <w:szCs w:val="20"/>
        </w:rPr>
        <w:lastRenderedPageBreak/>
        <w:t>Specifieke opdrachten inzake welzijn</w:t>
      </w:r>
    </w:p>
    <w:p w14:paraId="6DABE99A" w14:textId="77777777" w:rsidR="00250CB7" w:rsidRPr="009C6C50" w:rsidRDefault="00250CB7" w:rsidP="00250CB7">
      <w:pPr>
        <w:spacing w:line="360" w:lineRule="auto"/>
        <w:rPr>
          <w:rFonts w:ascii="Arial" w:hAnsi="Arial" w:cs="Arial"/>
          <w:sz w:val="20"/>
          <w:szCs w:val="20"/>
        </w:rPr>
      </w:pPr>
      <w:r w:rsidRPr="009C6C50">
        <w:rPr>
          <w:rFonts w:ascii="Arial" w:hAnsi="Arial" w:cs="Arial"/>
          <w:sz w:val="20"/>
          <w:szCs w:val="20"/>
        </w:rPr>
        <w:t>Inzake veiligheid, welzijn en hygiëne zal het toezichthoudend personeel bijzondere aandacht schenken aan:</w:t>
      </w:r>
    </w:p>
    <w:p w14:paraId="772DB972"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Het formuleren van voorstellen en adviezen aan het bestuur in het kader van het dynamisch risicobeheersingssyste</w:t>
      </w:r>
      <w:r w:rsidR="00405898" w:rsidRPr="009C6C50">
        <w:rPr>
          <w:rFonts w:ascii="Arial" w:hAnsi="Arial" w:cs="Arial"/>
          <w:sz w:val="20"/>
          <w:szCs w:val="20"/>
        </w:rPr>
        <w:t>em.</w:t>
      </w:r>
    </w:p>
    <w:p w14:paraId="30303809"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Het onderzoeken van ongevallen en bijna-ongevallen, die de normale werking van machines of uitrustingen verstoren, en het nemen of voorstellen van maatregelen om ieder risico voor de werknemers te voorkomen.</w:t>
      </w:r>
    </w:p>
    <w:p w14:paraId="44E28138" w14:textId="5468A4E4"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Tijdig het advies inwinnen van de interne preventieadviseur en/of de arbeids</w:t>
      </w:r>
      <w:r w:rsidR="00EE1C3E" w:rsidRPr="009C6C50">
        <w:rPr>
          <w:rFonts w:ascii="Arial" w:hAnsi="Arial" w:cs="Arial"/>
          <w:sz w:val="20"/>
          <w:szCs w:val="20"/>
        </w:rPr>
        <w:t>arts</w:t>
      </w:r>
      <w:r w:rsidRPr="009C6C50">
        <w:rPr>
          <w:rFonts w:ascii="Arial" w:hAnsi="Arial" w:cs="Arial"/>
          <w:sz w:val="20"/>
          <w:szCs w:val="20"/>
        </w:rPr>
        <w:t>.</w:t>
      </w:r>
    </w:p>
    <w:p w14:paraId="408413EA"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Het controleren of de verdeling van taken wordt uitgevoerd door werknemers die daartoe de vereiste bekwaamheid hebben en de vereiste opleiding en instructies hebben ontvangen.</w:t>
      </w:r>
    </w:p>
    <w:p w14:paraId="25FCD84B"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Waken over de naleving van de instructies die in toepassing van de reglementering inzake welzijn moeten worden verstrekt, en zich ervan vergewissen dat de werknemers de inlichtingen en instructies goed begrijpen en in praktijk brengen.</w:t>
      </w:r>
    </w:p>
    <w:p w14:paraId="70027861"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Effectieve controle uitoefenen op de arbeidsmiddelen, uitrusting, de collectieve en persoonlijke beschermingsmiddelen en de gebruikte stoffen en preparaten, vastgestelde onregelmatigheden signaleren aan het bestuur.</w:t>
      </w:r>
    </w:p>
    <w:p w14:paraId="29D117DA" w14:textId="77777777" w:rsidR="00250CB7" w:rsidRPr="009C6C50" w:rsidRDefault="00250CB7" w:rsidP="00800417">
      <w:pPr>
        <w:pStyle w:val="Lijstalinea"/>
        <w:numPr>
          <w:ilvl w:val="0"/>
          <w:numId w:val="130"/>
        </w:numPr>
        <w:spacing w:line="360" w:lineRule="auto"/>
        <w:jc w:val="both"/>
        <w:rPr>
          <w:rFonts w:ascii="Arial" w:hAnsi="Arial" w:cs="Arial"/>
          <w:sz w:val="20"/>
          <w:szCs w:val="20"/>
        </w:rPr>
      </w:pPr>
      <w:r w:rsidRPr="009C6C50">
        <w:rPr>
          <w:rFonts w:ascii="Arial" w:hAnsi="Arial" w:cs="Arial"/>
          <w:sz w:val="20"/>
          <w:szCs w:val="20"/>
        </w:rPr>
        <w:t>De inventaris bijhouden van al de gebruiksgoederen en materialen van de dienst.</w:t>
      </w:r>
    </w:p>
    <w:p w14:paraId="558CCE5A" w14:textId="6F7F58BB" w:rsidR="00250CB7" w:rsidRPr="009C6C50" w:rsidRDefault="00250CB7" w:rsidP="00800417">
      <w:pPr>
        <w:pStyle w:val="Lijstalinea"/>
        <w:numPr>
          <w:ilvl w:val="0"/>
          <w:numId w:val="130"/>
        </w:numPr>
        <w:spacing w:line="360" w:lineRule="auto"/>
        <w:jc w:val="both"/>
        <w:rPr>
          <w:rFonts w:ascii="Arial" w:eastAsia="Times New Roman" w:hAnsi="Arial" w:cs="Arial"/>
          <w:sz w:val="20"/>
          <w:szCs w:val="20"/>
          <w:lang w:eastAsia="nl-NL"/>
        </w:rPr>
      </w:pPr>
      <w:r w:rsidRPr="009C6C50">
        <w:rPr>
          <w:rFonts w:ascii="Arial" w:hAnsi="Arial" w:cs="Arial"/>
          <w:sz w:val="20"/>
          <w:szCs w:val="20"/>
        </w:rPr>
        <w:t>Het onthaal verzekeren door de nodige instructies en inlichtingen betreffend het welzijn op het werk verstrekken op constructie</w:t>
      </w:r>
      <w:r w:rsidR="00DE471C" w:rsidRPr="009C6C50">
        <w:rPr>
          <w:rFonts w:ascii="Arial" w:hAnsi="Arial" w:cs="Arial"/>
          <w:sz w:val="20"/>
          <w:szCs w:val="20"/>
        </w:rPr>
        <w:t>ve</w:t>
      </w:r>
      <w:r w:rsidRPr="009C6C50">
        <w:rPr>
          <w:rFonts w:ascii="Arial" w:hAnsi="Arial" w:cs="Arial"/>
          <w:sz w:val="20"/>
          <w:szCs w:val="20"/>
        </w:rPr>
        <w:t xml:space="preserve"> geformaliseerde wijze.</w:t>
      </w:r>
    </w:p>
    <w:p w14:paraId="363157C6" w14:textId="2BD582CD" w:rsidR="00E6130F" w:rsidRPr="009C6C50" w:rsidRDefault="00E6130F" w:rsidP="00800417">
      <w:pPr>
        <w:pStyle w:val="Lijstalinea"/>
        <w:numPr>
          <w:ilvl w:val="0"/>
          <w:numId w:val="130"/>
        </w:numPr>
        <w:rPr>
          <w:rFonts w:ascii="Arial" w:eastAsia="Times New Roman" w:hAnsi="Arial" w:cs="Arial"/>
          <w:sz w:val="20"/>
          <w:szCs w:val="20"/>
          <w:lang w:eastAsia="nl-NL"/>
        </w:rPr>
      </w:pPr>
      <w:r w:rsidRPr="009C6C50">
        <w:rPr>
          <w:rFonts w:ascii="Arial" w:eastAsia="Times New Roman" w:hAnsi="Arial" w:cs="Arial"/>
          <w:sz w:val="20"/>
          <w:szCs w:val="20"/>
          <w:lang w:eastAsia="nl-NL"/>
        </w:rPr>
        <w:t>Opnemen van de verantwoordelijkheden ter</w:t>
      </w:r>
      <w:r w:rsidR="00C11F83" w:rsidRPr="009C6C50">
        <w:rPr>
          <w:rFonts w:ascii="Arial" w:eastAsia="Times New Roman" w:hAnsi="Arial" w:cs="Arial"/>
          <w:sz w:val="20"/>
          <w:szCs w:val="20"/>
          <w:lang w:eastAsia="nl-NL"/>
        </w:rPr>
        <w:t xml:space="preserve"> vermindering van verzuim en verhogi</w:t>
      </w:r>
      <w:r w:rsidRPr="009C6C50">
        <w:rPr>
          <w:rFonts w:ascii="Arial" w:eastAsia="Times New Roman" w:hAnsi="Arial" w:cs="Arial"/>
          <w:sz w:val="20"/>
          <w:szCs w:val="20"/>
          <w:lang w:eastAsia="nl-NL"/>
        </w:rPr>
        <w:t>n</w:t>
      </w:r>
      <w:r w:rsidR="00C11F83" w:rsidRPr="009C6C50">
        <w:rPr>
          <w:rFonts w:ascii="Arial" w:eastAsia="Times New Roman" w:hAnsi="Arial" w:cs="Arial"/>
          <w:sz w:val="20"/>
          <w:szCs w:val="20"/>
          <w:lang w:eastAsia="nl-NL"/>
        </w:rPr>
        <w:t>g</w:t>
      </w:r>
      <w:r w:rsidRPr="009C6C50">
        <w:rPr>
          <w:rFonts w:ascii="Arial" w:eastAsia="Times New Roman" w:hAnsi="Arial" w:cs="Arial"/>
          <w:sz w:val="20"/>
          <w:szCs w:val="20"/>
          <w:lang w:eastAsia="nl-NL"/>
        </w:rPr>
        <w:t xml:space="preserve"> van de inzetbaarheid op de werkvloer, zoals beschreven in bijlage 10 “positief verzuimbeleid”.</w:t>
      </w:r>
    </w:p>
    <w:p w14:paraId="6D568C16" w14:textId="77777777" w:rsidR="00DE471C" w:rsidRPr="009C6C50" w:rsidRDefault="00DE471C" w:rsidP="00E6130F">
      <w:pPr>
        <w:pStyle w:val="Lijstalinea"/>
        <w:spacing w:line="360" w:lineRule="auto"/>
        <w:jc w:val="both"/>
        <w:rPr>
          <w:rFonts w:ascii="Arial" w:eastAsia="Times New Roman" w:hAnsi="Arial" w:cs="Arial"/>
          <w:sz w:val="20"/>
          <w:szCs w:val="20"/>
          <w:lang w:eastAsia="nl-NL"/>
        </w:rPr>
      </w:pPr>
    </w:p>
    <w:p w14:paraId="15D52977" w14:textId="77777777" w:rsidR="00250CB7" w:rsidRPr="009C6C50" w:rsidRDefault="00250CB7">
      <w:pPr>
        <w:rPr>
          <w:rFonts w:ascii="Arial" w:eastAsia="Times New Roman" w:hAnsi="Arial" w:cs="Arial"/>
          <w:sz w:val="20"/>
          <w:szCs w:val="20"/>
          <w:lang w:eastAsia="nl-NL"/>
        </w:rPr>
      </w:pPr>
      <w:r w:rsidRPr="009C6C50">
        <w:rPr>
          <w:rFonts w:ascii="Arial" w:hAnsi="Arial" w:cs="Arial"/>
          <w:sz w:val="20"/>
          <w:szCs w:val="20"/>
        </w:rPr>
        <w:br w:type="page"/>
      </w:r>
    </w:p>
    <w:p w14:paraId="2DA47ABF" w14:textId="77777777" w:rsidR="00826CB8" w:rsidRPr="009C6C50" w:rsidRDefault="00826CB8" w:rsidP="004119E4">
      <w:pPr>
        <w:pStyle w:val="Titel0"/>
        <w:pBdr>
          <w:top w:val="none" w:sz="0" w:space="0" w:color="auto"/>
          <w:left w:val="none" w:sz="0" w:space="0" w:color="auto"/>
          <w:bottom w:val="none" w:sz="0" w:space="0" w:color="auto"/>
          <w:right w:val="none" w:sz="0" w:space="0" w:color="auto"/>
        </w:pBdr>
        <w:spacing w:after="200" w:line="360" w:lineRule="auto"/>
        <w:jc w:val="left"/>
        <w:rPr>
          <w:rFonts w:ascii="Arial" w:hAnsi="Arial" w:cs="Arial"/>
          <w:sz w:val="30"/>
          <w:szCs w:val="30"/>
        </w:rPr>
      </w:pPr>
      <w:r w:rsidRPr="009C6C50">
        <w:rPr>
          <w:rFonts w:ascii="Arial" w:hAnsi="Arial" w:cs="Arial"/>
          <w:sz w:val="30"/>
          <w:szCs w:val="30"/>
        </w:rPr>
        <w:lastRenderedPageBreak/>
        <w:t xml:space="preserve">VIII. VEILIGHEID </w:t>
      </w:r>
      <w:r w:rsidR="009905B5" w:rsidRPr="009C6C50">
        <w:rPr>
          <w:rFonts w:ascii="Arial" w:hAnsi="Arial" w:cs="Arial"/>
          <w:sz w:val="30"/>
          <w:szCs w:val="30"/>
        </w:rPr>
        <w:t xml:space="preserve">en WELZIJN </w:t>
      </w:r>
      <w:r w:rsidRPr="009C6C50">
        <w:rPr>
          <w:rFonts w:ascii="Arial" w:hAnsi="Arial" w:cs="Arial"/>
          <w:sz w:val="30"/>
          <w:szCs w:val="30"/>
        </w:rPr>
        <w:t xml:space="preserve">OP HET WERK </w:t>
      </w:r>
    </w:p>
    <w:p w14:paraId="1A05B3ED" w14:textId="77777777" w:rsidR="004119E4" w:rsidRPr="009C6C50" w:rsidRDefault="004119E4" w:rsidP="009501B4">
      <w:pPr>
        <w:spacing w:line="360" w:lineRule="auto"/>
        <w:jc w:val="both"/>
        <w:rPr>
          <w:rFonts w:ascii="Arial" w:hAnsi="Arial" w:cs="Arial"/>
          <w:caps/>
        </w:rPr>
      </w:pPr>
      <w:r w:rsidRPr="009C6C50">
        <w:rPr>
          <w:rFonts w:ascii="Arial" w:hAnsi="Arial" w:cs="Arial"/>
          <w:caps/>
        </w:rPr>
        <w:t xml:space="preserve">ARTIKEL </w:t>
      </w:r>
      <w:r w:rsidR="00AF0999" w:rsidRPr="009C6C50">
        <w:rPr>
          <w:rFonts w:ascii="Arial" w:hAnsi="Arial" w:cs="Arial"/>
          <w:caps/>
        </w:rPr>
        <w:t>35</w:t>
      </w:r>
      <w:r w:rsidRPr="009C6C50">
        <w:rPr>
          <w:rFonts w:ascii="Arial" w:hAnsi="Arial" w:cs="Arial"/>
          <w:caps/>
        </w:rPr>
        <w:t>: BESCHERMING OP HET WERK</w:t>
      </w:r>
    </w:p>
    <w:p w14:paraId="67D449F6"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stelt het welzijn en de veiligheid van haar medewerkers voorop. Er is daarbij aandacht voor:</w:t>
      </w:r>
    </w:p>
    <w:p w14:paraId="162814AD" w14:textId="77777777" w:rsidR="004119E4" w:rsidRPr="009C6C50" w:rsidRDefault="004119E4" w:rsidP="002A42AB">
      <w:pPr>
        <w:pStyle w:val="Plattetekst"/>
        <w:spacing w:after="200" w:line="360" w:lineRule="auto"/>
        <w:jc w:val="both"/>
        <w:rPr>
          <w:rFonts w:ascii="Arial" w:hAnsi="Arial" w:cs="Arial"/>
          <w:sz w:val="20"/>
          <w:szCs w:val="20"/>
        </w:rPr>
      </w:pPr>
      <w:r w:rsidRPr="009C6C50">
        <w:rPr>
          <w:rFonts w:ascii="Arial" w:hAnsi="Arial" w:cs="Arial"/>
          <w:b/>
          <w:sz w:val="20"/>
          <w:szCs w:val="20"/>
        </w:rPr>
        <w:t>Arbeidsveiligheid</w:t>
      </w:r>
    </w:p>
    <w:p w14:paraId="1AADEB4B" w14:textId="77777777" w:rsidR="004119E4" w:rsidRPr="009C6C50" w:rsidRDefault="00973BDB"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stelt</w:t>
      </w:r>
      <w:r w:rsidR="004119E4" w:rsidRPr="009C6C50">
        <w:rPr>
          <w:rFonts w:ascii="Arial" w:hAnsi="Arial" w:cs="Arial"/>
          <w:sz w:val="20"/>
          <w:szCs w:val="20"/>
        </w:rPr>
        <w:t xml:space="preserve"> arbeidsmiddelen </w:t>
      </w:r>
      <w:r w:rsidRPr="009C6C50">
        <w:rPr>
          <w:rFonts w:ascii="Arial" w:hAnsi="Arial" w:cs="Arial"/>
          <w:sz w:val="20"/>
          <w:szCs w:val="20"/>
        </w:rPr>
        <w:t>en</w:t>
      </w:r>
      <w:r w:rsidR="004119E4" w:rsidRPr="009C6C50">
        <w:rPr>
          <w:rFonts w:ascii="Arial" w:hAnsi="Arial" w:cs="Arial"/>
          <w:sz w:val="20"/>
          <w:szCs w:val="20"/>
        </w:rPr>
        <w:t xml:space="preserve"> persoonlijke beschermingsmiddelen </w:t>
      </w:r>
      <w:r w:rsidRPr="009C6C50">
        <w:rPr>
          <w:rFonts w:ascii="Arial" w:hAnsi="Arial" w:cs="Arial"/>
          <w:sz w:val="20"/>
          <w:szCs w:val="20"/>
        </w:rPr>
        <w:t xml:space="preserve">ter beschikking. Bij de aankoop ervan </w:t>
      </w:r>
      <w:r w:rsidR="004119E4" w:rsidRPr="009C6C50">
        <w:rPr>
          <w:rFonts w:ascii="Arial" w:hAnsi="Arial" w:cs="Arial"/>
          <w:sz w:val="20"/>
          <w:szCs w:val="20"/>
        </w:rPr>
        <w:t>wordt er rekening gehouden met een aantal wettelijke voorschriften.</w:t>
      </w:r>
    </w:p>
    <w:p w14:paraId="1D2869CD"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U kan uw persoonlijke kledij en goederen bewaren in de daartoe bestemde kleedkamers en kasten, indien u verplicht bent aangepaste werkkledij te dragen.</w:t>
      </w:r>
    </w:p>
    <w:p w14:paraId="326F90E0" w14:textId="3B0B9516"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 xml:space="preserve">Na beëindiging van uw tewerkstelling laat u uw persoonlijke beschermingsmiddelen gewassen achter op uw werkplaats. Enkel </w:t>
      </w:r>
      <w:r w:rsidR="007E4BDB" w:rsidRPr="009C6C50">
        <w:rPr>
          <w:rFonts w:ascii="Arial" w:hAnsi="Arial" w:cs="Arial"/>
          <w:sz w:val="20"/>
          <w:szCs w:val="20"/>
        </w:rPr>
        <w:t>af</w:t>
      </w:r>
      <w:r w:rsidRPr="009C6C50">
        <w:rPr>
          <w:rFonts w:ascii="Arial" w:hAnsi="Arial" w:cs="Arial"/>
          <w:sz w:val="20"/>
          <w:szCs w:val="20"/>
        </w:rPr>
        <w:t xml:space="preserve">gedragen beschermingsschoenen </w:t>
      </w:r>
      <w:r w:rsidR="003E2E3B" w:rsidRPr="009C6C50">
        <w:rPr>
          <w:rFonts w:ascii="Arial" w:hAnsi="Arial" w:cs="Arial"/>
          <w:sz w:val="20"/>
          <w:szCs w:val="20"/>
        </w:rPr>
        <w:t xml:space="preserve">en na toelating van uw </w:t>
      </w:r>
      <w:r w:rsidR="00EE1C3E" w:rsidRPr="009C6C50">
        <w:rPr>
          <w:rFonts w:ascii="Arial" w:hAnsi="Arial" w:cs="Arial"/>
          <w:sz w:val="20"/>
          <w:szCs w:val="20"/>
        </w:rPr>
        <w:t>leidinggevende</w:t>
      </w:r>
      <w:r w:rsidR="003E2E3B" w:rsidRPr="009C6C50">
        <w:rPr>
          <w:rFonts w:ascii="Arial" w:hAnsi="Arial" w:cs="Arial"/>
          <w:sz w:val="20"/>
          <w:szCs w:val="20"/>
        </w:rPr>
        <w:t xml:space="preserve"> </w:t>
      </w:r>
      <w:r w:rsidRPr="009C6C50">
        <w:rPr>
          <w:rFonts w:ascii="Arial" w:hAnsi="Arial" w:cs="Arial"/>
          <w:sz w:val="20"/>
          <w:szCs w:val="20"/>
        </w:rPr>
        <w:t>kan u</w:t>
      </w:r>
      <w:r w:rsidR="00364D8E" w:rsidRPr="009C6C50">
        <w:rPr>
          <w:rFonts w:ascii="Arial" w:hAnsi="Arial" w:cs="Arial"/>
          <w:sz w:val="20"/>
          <w:szCs w:val="20"/>
        </w:rPr>
        <w:t xml:space="preserve"> deze</w:t>
      </w:r>
      <w:r w:rsidRPr="009C6C50">
        <w:rPr>
          <w:rFonts w:ascii="Arial" w:hAnsi="Arial" w:cs="Arial"/>
          <w:sz w:val="20"/>
          <w:szCs w:val="20"/>
        </w:rPr>
        <w:t xml:space="preserve"> mee naar huis nemen.</w:t>
      </w:r>
    </w:p>
    <w:p w14:paraId="7D15AC13" w14:textId="4A3EB2A2" w:rsidR="004A0CA2" w:rsidRPr="009C6C50" w:rsidRDefault="004A0CA2" w:rsidP="004A0CA2">
      <w:pPr>
        <w:pStyle w:val="Plattetekst"/>
        <w:spacing w:after="200" w:line="360" w:lineRule="auto"/>
        <w:jc w:val="both"/>
        <w:rPr>
          <w:rFonts w:ascii="Arial" w:hAnsi="Arial" w:cs="Arial"/>
          <w:sz w:val="20"/>
          <w:szCs w:val="20"/>
        </w:rPr>
      </w:pPr>
      <w:r w:rsidRPr="009C6C50">
        <w:rPr>
          <w:rFonts w:ascii="Arial" w:hAnsi="Arial" w:cs="Arial"/>
          <w:sz w:val="20"/>
          <w:szCs w:val="20"/>
        </w:rPr>
        <w:t xml:space="preserve">Het personeelslid dat verplicht werkschoenen draagt op het werk, </w:t>
      </w:r>
      <w:r w:rsidR="0023541C" w:rsidRPr="009C6C50">
        <w:rPr>
          <w:rFonts w:ascii="Arial" w:hAnsi="Arial" w:cs="Arial"/>
          <w:sz w:val="20"/>
          <w:szCs w:val="20"/>
        </w:rPr>
        <w:t>krijgt</w:t>
      </w:r>
      <w:r w:rsidRPr="009C6C50">
        <w:rPr>
          <w:rFonts w:ascii="Arial" w:hAnsi="Arial" w:cs="Arial"/>
          <w:sz w:val="20"/>
          <w:szCs w:val="20"/>
        </w:rPr>
        <w:t xml:space="preserve"> in bepaalde situaties, op medisch voorschrift</w:t>
      </w:r>
      <w:r w:rsidR="00364D8E" w:rsidRPr="009C6C50">
        <w:rPr>
          <w:rFonts w:ascii="Arial" w:hAnsi="Arial" w:cs="Arial"/>
          <w:sz w:val="20"/>
          <w:szCs w:val="20"/>
        </w:rPr>
        <w:t xml:space="preserve"> en na goedkeuring van de algemeen directeur,</w:t>
      </w:r>
      <w:r w:rsidRPr="009C6C50">
        <w:rPr>
          <w:rFonts w:ascii="Arial" w:hAnsi="Arial" w:cs="Arial"/>
          <w:sz w:val="20"/>
          <w:szCs w:val="20"/>
        </w:rPr>
        <w:t xml:space="preserve"> aangepaste steunzolen </w:t>
      </w:r>
      <w:r w:rsidR="00364D8E" w:rsidRPr="009C6C50">
        <w:rPr>
          <w:rFonts w:ascii="Arial" w:hAnsi="Arial" w:cs="Arial"/>
          <w:sz w:val="20"/>
          <w:szCs w:val="20"/>
        </w:rPr>
        <w:t>ve</w:t>
      </w:r>
      <w:r w:rsidRPr="009C6C50">
        <w:rPr>
          <w:rFonts w:ascii="Arial" w:hAnsi="Arial" w:cs="Arial"/>
          <w:sz w:val="20"/>
          <w:szCs w:val="20"/>
        </w:rPr>
        <w:t>rgoed. De steunzolen dienen exclusief gebruikt te worden in de werkschoenen van de werknemer en mogen niet mee naar huis genomen worden.</w:t>
      </w:r>
    </w:p>
    <w:p w14:paraId="437758C7" w14:textId="77777777" w:rsidR="004A0CA2" w:rsidRPr="009C6C50" w:rsidRDefault="004A0CA2" w:rsidP="004119E4">
      <w:pPr>
        <w:pStyle w:val="Plattetekst"/>
        <w:spacing w:after="200" w:line="360" w:lineRule="auto"/>
        <w:jc w:val="both"/>
        <w:rPr>
          <w:rFonts w:ascii="Arial" w:hAnsi="Arial" w:cs="Arial"/>
          <w:sz w:val="20"/>
          <w:szCs w:val="20"/>
        </w:rPr>
      </w:pPr>
      <w:r w:rsidRPr="009C6C50">
        <w:rPr>
          <w:rFonts w:ascii="Arial" w:hAnsi="Arial" w:cs="Arial"/>
          <w:sz w:val="20"/>
          <w:szCs w:val="20"/>
        </w:rPr>
        <w:t>De steunzolen dienen minimaal een jaar gebruikt te worden. Na een jaar kan de werknemer een nieuwe aanvraag doen.</w:t>
      </w:r>
    </w:p>
    <w:p w14:paraId="09FA92B8" w14:textId="77777777" w:rsidR="004119E4" w:rsidRPr="009C6C50" w:rsidRDefault="004119E4" w:rsidP="002A42AB">
      <w:pPr>
        <w:pStyle w:val="Plattetekst"/>
        <w:spacing w:after="200" w:line="360" w:lineRule="auto"/>
        <w:jc w:val="both"/>
        <w:rPr>
          <w:rFonts w:ascii="Arial" w:hAnsi="Arial" w:cs="Arial"/>
          <w:b/>
          <w:sz w:val="20"/>
          <w:szCs w:val="20"/>
        </w:rPr>
      </w:pPr>
      <w:r w:rsidRPr="009C6C50">
        <w:rPr>
          <w:rFonts w:ascii="Arial" w:hAnsi="Arial" w:cs="Arial"/>
          <w:b/>
          <w:sz w:val="20"/>
          <w:szCs w:val="20"/>
        </w:rPr>
        <w:t>Brandpreventie</w:t>
      </w:r>
    </w:p>
    <w:p w14:paraId="6CDB5710"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verwacht dat u tijdens de uitoefening van uw functie rekening houdt met de brandveiligheid. Dit houdt o.a. in, dat u:</w:t>
      </w:r>
    </w:p>
    <w:p w14:paraId="35A7DFD3" w14:textId="77777777" w:rsidR="004119E4" w:rsidRPr="009C6C50" w:rsidRDefault="004119E4" w:rsidP="00DE009C">
      <w:pPr>
        <w:pStyle w:val="Plattetekst"/>
        <w:numPr>
          <w:ilvl w:val="0"/>
          <w:numId w:val="15"/>
        </w:numPr>
        <w:spacing w:after="200"/>
        <w:ind w:left="714" w:hanging="357"/>
        <w:jc w:val="both"/>
        <w:rPr>
          <w:rFonts w:ascii="Arial" w:hAnsi="Arial" w:cs="Arial"/>
          <w:sz w:val="20"/>
          <w:szCs w:val="20"/>
        </w:rPr>
      </w:pPr>
      <w:r w:rsidRPr="009C6C50">
        <w:rPr>
          <w:rFonts w:ascii="Arial" w:hAnsi="Arial" w:cs="Arial"/>
          <w:sz w:val="20"/>
          <w:szCs w:val="20"/>
        </w:rPr>
        <w:t>het rook- en vuurverbod op de aangeduide plaatsen respecteert</w:t>
      </w:r>
      <w:r w:rsidR="002A42AB" w:rsidRPr="009C6C50">
        <w:rPr>
          <w:rFonts w:ascii="Arial" w:hAnsi="Arial" w:cs="Arial"/>
          <w:sz w:val="20"/>
          <w:szCs w:val="20"/>
        </w:rPr>
        <w:t>;</w:t>
      </w:r>
    </w:p>
    <w:p w14:paraId="0442616C" w14:textId="77777777" w:rsidR="004119E4" w:rsidRPr="009C6C50" w:rsidRDefault="004119E4" w:rsidP="00DE009C">
      <w:pPr>
        <w:pStyle w:val="Plattetekst"/>
        <w:numPr>
          <w:ilvl w:val="0"/>
          <w:numId w:val="15"/>
        </w:numPr>
        <w:spacing w:after="200"/>
        <w:ind w:left="714" w:hanging="357"/>
        <w:jc w:val="both"/>
        <w:rPr>
          <w:rFonts w:ascii="Arial" w:hAnsi="Arial" w:cs="Arial"/>
          <w:sz w:val="20"/>
          <w:szCs w:val="20"/>
        </w:rPr>
      </w:pPr>
      <w:r w:rsidRPr="009C6C50">
        <w:rPr>
          <w:rFonts w:ascii="Arial" w:hAnsi="Arial" w:cs="Arial"/>
          <w:sz w:val="20"/>
          <w:szCs w:val="20"/>
        </w:rPr>
        <w:t>geen werkzaamheden verricht waarbij vonken vrijkomen in de buurt van ontvlambare stoffen</w:t>
      </w:r>
      <w:r w:rsidR="002A42AB" w:rsidRPr="009C6C50">
        <w:rPr>
          <w:rFonts w:ascii="Arial" w:hAnsi="Arial" w:cs="Arial"/>
          <w:sz w:val="20"/>
          <w:szCs w:val="20"/>
        </w:rPr>
        <w:t>;</w:t>
      </w:r>
    </w:p>
    <w:p w14:paraId="01A00F74" w14:textId="77777777" w:rsidR="004119E4" w:rsidRPr="009C6C50" w:rsidRDefault="004119E4" w:rsidP="00DE009C">
      <w:pPr>
        <w:pStyle w:val="Plattetekst"/>
        <w:numPr>
          <w:ilvl w:val="0"/>
          <w:numId w:val="15"/>
        </w:numPr>
        <w:spacing w:after="200"/>
        <w:ind w:left="714" w:hanging="357"/>
        <w:jc w:val="both"/>
        <w:rPr>
          <w:rFonts w:ascii="Arial" w:hAnsi="Arial" w:cs="Arial"/>
          <w:sz w:val="20"/>
          <w:szCs w:val="20"/>
        </w:rPr>
      </w:pPr>
      <w:r w:rsidRPr="009C6C50">
        <w:rPr>
          <w:rFonts w:ascii="Arial" w:hAnsi="Arial" w:cs="Arial"/>
          <w:sz w:val="20"/>
          <w:szCs w:val="20"/>
        </w:rPr>
        <w:t>de brandbestrijdingsmiddelen altijd vrij houdt, zodat ze steeds en gemakkelijk bereikbaar zijn</w:t>
      </w:r>
      <w:r w:rsidR="002A42AB" w:rsidRPr="009C6C50">
        <w:rPr>
          <w:rFonts w:ascii="Arial" w:hAnsi="Arial" w:cs="Arial"/>
          <w:sz w:val="20"/>
          <w:szCs w:val="20"/>
        </w:rPr>
        <w:t>;</w:t>
      </w:r>
    </w:p>
    <w:p w14:paraId="747D96DA" w14:textId="77777777" w:rsidR="004119E4" w:rsidRPr="009C6C50" w:rsidRDefault="004119E4" w:rsidP="00DE009C">
      <w:pPr>
        <w:pStyle w:val="Plattetekst"/>
        <w:numPr>
          <w:ilvl w:val="0"/>
          <w:numId w:val="15"/>
        </w:numPr>
        <w:spacing w:after="200" w:line="360" w:lineRule="auto"/>
        <w:ind w:left="714" w:hanging="357"/>
        <w:jc w:val="both"/>
        <w:rPr>
          <w:rFonts w:ascii="Arial" w:hAnsi="Arial" w:cs="Arial"/>
          <w:sz w:val="20"/>
          <w:szCs w:val="20"/>
        </w:rPr>
      </w:pPr>
      <w:r w:rsidRPr="009C6C50">
        <w:rPr>
          <w:rFonts w:ascii="Arial" w:hAnsi="Arial" w:cs="Arial"/>
          <w:sz w:val="20"/>
          <w:szCs w:val="20"/>
        </w:rPr>
        <w:t xml:space="preserve">nooit vluchtwegen </w:t>
      </w:r>
      <w:r w:rsidR="003E2E3B" w:rsidRPr="009C6C50">
        <w:rPr>
          <w:rFonts w:ascii="Arial" w:hAnsi="Arial" w:cs="Arial"/>
          <w:sz w:val="20"/>
          <w:szCs w:val="20"/>
        </w:rPr>
        <w:t xml:space="preserve">en branddeuren </w:t>
      </w:r>
      <w:r w:rsidRPr="009C6C50">
        <w:rPr>
          <w:rFonts w:ascii="Arial" w:hAnsi="Arial" w:cs="Arial"/>
          <w:sz w:val="20"/>
          <w:szCs w:val="20"/>
        </w:rPr>
        <w:t>blokkeert.</w:t>
      </w:r>
    </w:p>
    <w:p w14:paraId="3143F4F6" w14:textId="77777777" w:rsidR="004119E4" w:rsidRPr="009C6C50" w:rsidRDefault="004119E4" w:rsidP="00B35A89">
      <w:pPr>
        <w:pStyle w:val="Plattetekst"/>
        <w:spacing w:after="200" w:line="360" w:lineRule="auto"/>
        <w:jc w:val="both"/>
        <w:rPr>
          <w:rFonts w:ascii="Arial" w:hAnsi="Arial" w:cs="Arial"/>
          <w:b/>
          <w:sz w:val="20"/>
          <w:szCs w:val="20"/>
        </w:rPr>
      </w:pPr>
      <w:r w:rsidRPr="009C6C50">
        <w:rPr>
          <w:rFonts w:ascii="Arial" w:hAnsi="Arial" w:cs="Arial"/>
          <w:b/>
          <w:sz w:val="20"/>
          <w:szCs w:val="20"/>
        </w:rPr>
        <w:t>Arbeidsmilieu</w:t>
      </w:r>
    </w:p>
    <w:p w14:paraId="17195EBB"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Sommige milieumaatregelen kunnen direct en/of indirect het welzijn op het werk van de personeelsleden beïnvloeden. In het welzijnsbeleid van het bestuur wordt bijzondere aandacht gegeven aan asbestbestrijding, milieuvriendelijke en duurzame aankopen van zowel kantoormateriaal, schoonmaakproducten als werkmateriaal voor de technische diensten.</w:t>
      </w:r>
    </w:p>
    <w:p w14:paraId="4353EBD9" w14:textId="693F6F72" w:rsidR="0059694C" w:rsidRPr="009C6C50" w:rsidRDefault="004119E4" w:rsidP="00030EFC">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 xml:space="preserve">In het kader van een duurzaam en milieubewust energiebeheer is </w:t>
      </w:r>
      <w:r w:rsidR="0080599A" w:rsidRPr="009C6C50">
        <w:rPr>
          <w:rFonts w:ascii="Arial" w:hAnsi="Arial" w:cs="Arial"/>
          <w:sz w:val="20"/>
          <w:szCs w:val="20"/>
        </w:rPr>
        <w:t xml:space="preserve">het </w:t>
      </w:r>
      <w:r w:rsidRPr="009C6C50">
        <w:rPr>
          <w:rFonts w:ascii="Arial" w:hAnsi="Arial" w:cs="Arial"/>
          <w:sz w:val="20"/>
          <w:szCs w:val="20"/>
        </w:rPr>
        <w:t>uw taak uw steentje bij te dragen om zuinig om te gaan met alle energiebronnen. Het bestuur volgt in dat kader de richtlijnen voor openbare gebouwen waarin wordt gesteld dat het stookseizoen loopt van 15 september tot 15 mei. Buiten deze periode wordt de verwarming uitgezet, tenzij extreme weersomstandigheden zouden optreden. Op dat moment kan de verwar</w:t>
      </w:r>
      <w:r w:rsidR="00030EFC" w:rsidRPr="009C6C50">
        <w:rPr>
          <w:rFonts w:ascii="Arial" w:hAnsi="Arial" w:cs="Arial"/>
          <w:sz w:val="20"/>
          <w:szCs w:val="20"/>
        </w:rPr>
        <w:t xml:space="preserve">ming in overleg met het </w:t>
      </w:r>
      <w:r w:rsidR="00EE1C3E" w:rsidRPr="009C6C50">
        <w:rPr>
          <w:rFonts w:ascii="Arial" w:hAnsi="Arial" w:cs="Arial"/>
          <w:sz w:val="20"/>
          <w:szCs w:val="20"/>
        </w:rPr>
        <w:t>leidinggevende</w:t>
      </w:r>
      <w:r w:rsidR="00030EFC" w:rsidRPr="009C6C50">
        <w:rPr>
          <w:rFonts w:ascii="Arial" w:hAnsi="Arial" w:cs="Arial"/>
          <w:sz w:val="20"/>
          <w:szCs w:val="20"/>
        </w:rPr>
        <w:t xml:space="preserve"> Patrimonium</w:t>
      </w:r>
      <w:r w:rsidRPr="009C6C50">
        <w:rPr>
          <w:rFonts w:ascii="Arial" w:hAnsi="Arial" w:cs="Arial"/>
          <w:sz w:val="20"/>
          <w:szCs w:val="20"/>
        </w:rPr>
        <w:t xml:space="preserve"> en</w:t>
      </w:r>
      <w:r w:rsidR="00030EFC" w:rsidRPr="009C6C50">
        <w:rPr>
          <w:rFonts w:ascii="Arial" w:hAnsi="Arial" w:cs="Arial"/>
          <w:sz w:val="20"/>
          <w:szCs w:val="20"/>
        </w:rPr>
        <w:t xml:space="preserve"> de</w:t>
      </w:r>
      <w:r w:rsidRPr="009C6C50">
        <w:rPr>
          <w:rFonts w:ascii="Arial" w:hAnsi="Arial" w:cs="Arial"/>
          <w:sz w:val="20"/>
          <w:szCs w:val="20"/>
        </w:rPr>
        <w:t xml:space="preserve"> interne preventieadviseur aangezet worden.</w:t>
      </w:r>
    </w:p>
    <w:p w14:paraId="5C9F252A" w14:textId="77777777" w:rsidR="004119E4" w:rsidRPr="009C6C50" w:rsidRDefault="004119E4" w:rsidP="0080599A">
      <w:pPr>
        <w:pStyle w:val="Plattetekst"/>
        <w:spacing w:after="200" w:line="360" w:lineRule="auto"/>
        <w:jc w:val="both"/>
        <w:rPr>
          <w:rFonts w:ascii="Arial" w:hAnsi="Arial" w:cs="Arial"/>
          <w:b/>
          <w:sz w:val="20"/>
          <w:szCs w:val="20"/>
        </w:rPr>
      </w:pPr>
      <w:r w:rsidRPr="009C6C50">
        <w:rPr>
          <w:rFonts w:ascii="Arial" w:hAnsi="Arial" w:cs="Arial"/>
          <w:b/>
          <w:sz w:val="20"/>
          <w:szCs w:val="20"/>
        </w:rPr>
        <w:t>Arbeidshygiëne</w:t>
      </w:r>
    </w:p>
    <w:p w14:paraId="6061A24F"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Als werknemer in een dienstverlenende functie wordt u geacht bijzondere aandacht te besteden aan uw voorkomen, persoonlijke hygiëne en verzorging.</w:t>
      </w:r>
    </w:p>
    <w:p w14:paraId="1C9C99AD"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Indien er in dit verband specifieke instructies worden verstrekt, dan zal u deze moeten naleven.</w:t>
      </w:r>
    </w:p>
    <w:p w14:paraId="3EC047AE"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 xml:space="preserve">Het bestuur </w:t>
      </w:r>
      <w:r w:rsidR="00973BDB" w:rsidRPr="009C6C50">
        <w:rPr>
          <w:rFonts w:ascii="Arial" w:hAnsi="Arial" w:cs="Arial"/>
          <w:sz w:val="20"/>
          <w:szCs w:val="20"/>
        </w:rPr>
        <w:t xml:space="preserve">stelt douches </w:t>
      </w:r>
      <w:r w:rsidR="00B07CE9" w:rsidRPr="009C6C50">
        <w:rPr>
          <w:rFonts w:ascii="Arial" w:hAnsi="Arial" w:cs="Arial"/>
          <w:sz w:val="20"/>
          <w:szCs w:val="20"/>
        </w:rPr>
        <w:t xml:space="preserve">en 3 handdoeken </w:t>
      </w:r>
      <w:r w:rsidR="004A0CA2" w:rsidRPr="009C6C50">
        <w:rPr>
          <w:rFonts w:ascii="Arial" w:hAnsi="Arial" w:cs="Arial"/>
          <w:sz w:val="20"/>
          <w:szCs w:val="20"/>
        </w:rPr>
        <w:t xml:space="preserve">en een functie specifiek starterspakket kledij </w:t>
      </w:r>
      <w:r w:rsidR="00B07CE9" w:rsidRPr="009C6C50">
        <w:rPr>
          <w:rFonts w:ascii="Arial" w:hAnsi="Arial" w:cs="Arial"/>
          <w:sz w:val="20"/>
          <w:szCs w:val="20"/>
        </w:rPr>
        <w:t xml:space="preserve">per persoon </w:t>
      </w:r>
      <w:r w:rsidR="00973BDB" w:rsidRPr="009C6C50">
        <w:rPr>
          <w:rFonts w:ascii="Arial" w:hAnsi="Arial" w:cs="Arial"/>
          <w:sz w:val="20"/>
          <w:szCs w:val="20"/>
        </w:rPr>
        <w:t xml:space="preserve">ter beschikking voor het technisch en onderhoudspersoneel. </w:t>
      </w:r>
      <w:r w:rsidR="00B07CE9" w:rsidRPr="009C6C50">
        <w:rPr>
          <w:rFonts w:ascii="Arial" w:hAnsi="Arial" w:cs="Arial"/>
          <w:sz w:val="20"/>
          <w:szCs w:val="20"/>
        </w:rPr>
        <w:t>U laat</w:t>
      </w:r>
      <w:r w:rsidRPr="009C6C50">
        <w:rPr>
          <w:rFonts w:ascii="Arial" w:hAnsi="Arial" w:cs="Arial"/>
          <w:sz w:val="20"/>
          <w:szCs w:val="20"/>
        </w:rPr>
        <w:t xml:space="preserve"> uw werkkledij </w:t>
      </w:r>
      <w:r w:rsidR="00B07CE9" w:rsidRPr="009C6C50">
        <w:rPr>
          <w:rFonts w:ascii="Arial" w:hAnsi="Arial" w:cs="Arial"/>
          <w:sz w:val="20"/>
          <w:szCs w:val="20"/>
        </w:rPr>
        <w:t xml:space="preserve">wekelijks </w:t>
      </w:r>
      <w:r w:rsidRPr="009C6C50">
        <w:rPr>
          <w:rFonts w:ascii="Arial" w:hAnsi="Arial" w:cs="Arial"/>
          <w:sz w:val="20"/>
          <w:szCs w:val="20"/>
        </w:rPr>
        <w:t>op de afgesproken tijdstippen onderhouden en wassen</w:t>
      </w:r>
      <w:r w:rsidR="00B07CE9" w:rsidRPr="009C6C50">
        <w:rPr>
          <w:rFonts w:ascii="Arial" w:hAnsi="Arial" w:cs="Arial"/>
          <w:sz w:val="20"/>
          <w:szCs w:val="20"/>
        </w:rPr>
        <w:t xml:space="preserve"> door een door het bestuur aangestelde firma</w:t>
      </w:r>
      <w:r w:rsidRPr="009C6C50">
        <w:rPr>
          <w:rFonts w:ascii="Arial" w:hAnsi="Arial" w:cs="Arial"/>
          <w:sz w:val="20"/>
          <w:szCs w:val="20"/>
        </w:rPr>
        <w:t>.</w:t>
      </w:r>
      <w:r w:rsidR="00973BDB" w:rsidRPr="009C6C50">
        <w:rPr>
          <w:rFonts w:ascii="Arial" w:hAnsi="Arial" w:cs="Arial"/>
          <w:sz w:val="20"/>
          <w:szCs w:val="20"/>
        </w:rPr>
        <w:t xml:space="preserve"> </w:t>
      </w:r>
      <w:r w:rsidR="00B07CE9" w:rsidRPr="009C6C50">
        <w:rPr>
          <w:rFonts w:ascii="Arial" w:hAnsi="Arial" w:cs="Arial"/>
          <w:sz w:val="20"/>
          <w:szCs w:val="20"/>
        </w:rPr>
        <w:t>Ook herstellingen gebeuren op kosten van het bestuur.</w:t>
      </w:r>
    </w:p>
    <w:p w14:paraId="718AC323" w14:textId="77777777" w:rsidR="0080599A" w:rsidRPr="009C6C50" w:rsidRDefault="0080599A" w:rsidP="0080599A">
      <w:pPr>
        <w:pStyle w:val="Plattetekst"/>
        <w:spacing w:after="200" w:line="360" w:lineRule="auto"/>
        <w:jc w:val="both"/>
        <w:rPr>
          <w:rFonts w:ascii="Arial" w:hAnsi="Arial" w:cs="Arial"/>
          <w:sz w:val="20"/>
          <w:szCs w:val="20"/>
        </w:rPr>
      </w:pPr>
      <w:r w:rsidRPr="009C6C50">
        <w:rPr>
          <w:rFonts w:ascii="Arial" w:hAnsi="Arial" w:cs="Arial"/>
          <w:sz w:val="20"/>
          <w:szCs w:val="20"/>
        </w:rPr>
        <w:t>In de openbare ruimtes en de dienstvoertuigen geldt een algemeen rookverbod.</w:t>
      </w:r>
      <w:r w:rsidR="00B505CC" w:rsidRPr="009C6C50">
        <w:rPr>
          <w:rFonts w:ascii="Arial" w:hAnsi="Arial" w:cs="Arial"/>
          <w:sz w:val="20"/>
          <w:szCs w:val="20"/>
        </w:rPr>
        <w:t xml:space="preserve"> Roken in de nabijheid van kinderen en jongeren wordt niet getolereerd.</w:t>
      </w:r>
    </w:p>
    <w:p w14:paraId="736D0940" w14:textId="77777777" w:rsidR="0080599A" w:rsidRPr="009C6C50" w:rsidRDefault="0080599A" w:rsidP="0080599A">
      <w:pPr>
        <w:pStyle w:val="Plattetekst"/>
        <w:spacing w:after="200" w:line="360" w:lineRule="auto"/>
        <w:jc w:val="both"/>
        <w:rPr>
          <w:rFonts w:ascii="Arial" w:hAnsi="Arial" w:cs="Arial"/>
          <w:sz w:val="20"/>
          <w:szCs w:val="20"/>
        </w:rPr>
      </w:pPr>
      <w:r w:rsidRPr="009C6C50">
        <w:rPr>
          <w:rFonts w:ascii="Arial" w:hAnsi="Arial" w:cs="Arial"/>
          <w:sz w:val="20"/>
          <w:szCs w:val="20"/>
        </w:rPr>
        <w:t>Maaltijden worden gebruikt in de aangeduide lokalen.</w:t>
      </w:r>
    </w:p>
    <w:p w14:paraId="3908E00D" w14:textId="77777777" w:rsidR="0059694C" w:rsidRPr="009C6C50" w:rsidRDefault="004119E4" w:rsidP="003E2E3B">
      <w:pPr>
        <w:pStyle w:val="Plattetekst"/>
        <w:spacing w:after="200" w:line="360" w:lineRule="auto"/>
        <w:jc w:val="both"/>
        <w:rPr>
          <w:rFonts w:ascii="Arial" w:hAnsi="Arial" w:cs="Arial"/>
          <w:sz w:val="20"/>
          <w:szCs w:val="20"/>
        </w:rPr>
      </w:pPr>
      <w:r w:rsidRPr="009C6C50">
        <w:rPr>
          <w:rFonts w:ascii="Arial" w:hAnsi="Arial" w:cs="Arial"/>
          <w:sz w:val="20"/>
          <w:szCs w:val="20"/>
        </w:rPr>
        <w:t>Voor het technisch, verplegend</w:t>
      </w:r>
      <w:r w:rsidR="003E2E3B" w:rsidRPr="009C6C50">
        <w:rPr>
          <w:rFonts w:ascii="Arial" w:hAnsi="Arial" w:cs="Arial"/>
          <w:sz w:val="20"/>
          <w:szCs w:val="20"/>
        </w:rPr>
        <w:t>,</w:t>
      </w:r>
      <w:r w:rsidRPr="009C6C50">
        <w:rPr>
          <w:rFonts w:ascii="Arial" w:hAnsi="Arial" w:cs="Arial"/>
          <w:sz w:val="20"/>
          <w:szCs w:val="20"/>
        </w:rPr>
        <w:t xml:space="preserve"> verzorgend </w:t>
      </w:r>
      <w:r w:rsidR="003E2E3B" w:rsidRPr="009C6C50">
        <w:rPr>
          <w:rFonts w:ascii="Arial" w:hAnsi="Arial" w:cs="Arial"/>
          <w:sz w:val="20"/>
          <w:szCs w:val="20"/>
        </w:rPr>
        <w:t>en onderhoudspersoneel geldt e</w:t>
      </w:r>
      <w:r w:rsidRPr="009C6C50">
        <w:rPr>
          <w:rFonts w:ascii="Arial" w:hAnsi="Arial" w:cs="Arial"/>
          <w:sz w:val="20"/>
          <w:szCs w:val="20"/>
        </w:rPr>
        <w:t xml:space="preserve">en verbod op het dragen van </w:t>
      </w:r>
      <w:r w:rsidR="0080599A" w:rsidRPr="009C6C50">
        <w:rPr>
          <w:rFonts w:ascii="Arial" w:hAnsi="Arial" w:cs="Arial"/>
          <w:sz w:val="20"/>
          <w:szCs w:val="20"/>
        </w:rPr>
        <w:t>sieraden</w:t>
      </w:r>
      <w:r w:rsidRPr="009C6C50">
        <w:rPr>
          <w:rFonts w:ascii="Arial" w:hAnsi="Arial" w:cs="Arial"/>
          <w:sz w:val="20"/>
          <w:szCs w:val="20"/>
        </w:rPr>
        <w:t xml:space="preserve"> tijdens de werkuren</w:t>
      </w:r>
      <w:r w:rsidR="003E2E3B" w:rsidRPr="009C6C50">
        <w:rPr>
          <w:rFonts w:ascii="Arial" w:hAnsi="Arial" w:cs="Arial"/>
          <w:sz w:val="20"/>
          <w:szCs w:val="20"/>
        </w:rPr>
        <w:t xml:space="preserve"> indien deze hinderlijk of gevaarlijk zouden kunn</w:t>
      </w:r>
      <w:r w:rsidR="007A1524" w:rsidRPr="009C6C50">
        <w:rPr>
          <w:rFonts w:ascii="Arial" w:hAnsi="Arial" w:cs="Arial"/>
          <w:sz w:val="20"/>
          <w:szCs w:val="20"/>
        </w:rPr>
        <w:t>en zijn voor de werkuitoefening en</w:t>
      </w:r>
      <w:r w:rsidR="007A1524" w:rsidRPr="009C6C50">
        <w:t xml:space="preserve"> </w:t>
      </w:r>
      <w:r w:rsidR="007A1524" w:rsidRPr="009C6C50">
        <w:rPr>
          <w:rFonts w:ascii="Arial" w:hAnsi="Arial" w:cs="Arial"/>
          <w:sz w:val="20"/>
          <w:szCs w:val="20"/>
        </w:rPr>
        <w:t>een verbod op het dragen van kunstnagels (acrylnagels of gelnagels) tijdens de werkuren.</w:t>
      </w:r>
    </w:p>
    <w:p w14:paraId="144E0294" w14:textId="77777777" w:rsidR="004119E4" w:rsidRPr="009C6C50" w:rsidRDefault="004119E4" w:rsidP="00313116">
      <w:pPr>
        <w:pStyle w:val="Plattetekst"/>
        <w:spacing w:after="200" w:line="360" w:lineRule="auto"/>
        <w:jc w:val="both"/>
        <w:rPr>
          <w:rFonts w:ascii="Arial" w:hAnsi="Arial" w:cs="Arial"/>
          <w:b/>
          <w:sz w:val="20"/>
          <w:szCs w:val="20"/>
        </w:rPr>
      </w:pPr>
      <w:r w:rsidRPr="009C6C50">
        <w:rPr>
          <w:rFonts w:ascii="Arial" w:hAnsi="Arial" w:cs="Arial"/>
          <w:b/>
          <w:sz w:val="20"/>
          <w:szCs w:val="20"/>
        </w:rPr>
        <w:t>Arbeidsgeneeskunde</w:t>
      </w:r>
    </w:p>
    <w:p w14:paraId="0FC59D7E" w14:textId="1C62E732"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U bent onderworpen aan de medische onderzoeken, telkens als deze georganiseerd worden volgens de wettelijke en reglementaire bepalingen.</w:t>
      </w:r>
    </w:p>
    <w:p w14:paraId="1FC54F16" w14:textId="77777777" w:rsidR="003E0328" w:rsidRPr="009C6C50" w:rsidRDefault="003E0328" w:rsidP="003E0328">
      <w:pPr>
        <w:pStyle w:val="Plattetekst"/>
        <w:spacing w:after="200" w:line="360" w:lineRule="auto"/>
        <w:jc w:val="both"/>
        <w:rPr>
          <w:rFonts w:ascii="Arial" w:hAnsi="Arial" w:cs="Arial"/>
          <w:sz w:val="20"/>
          <w:szCs w:val="20"/>
        </w:rPr>
      </w:pPr>
      <w:bookmarkStart w:id="3" w:name="_Hlk127520252"/>
      <w:r w:rsidRPr="009C6C50">
        <w:rPr>
          <w:rFonts w:ascii="Arial" w:hAnsi="Arial" w:cs="Arial"/>
          <w:sz w:val="20"/>
          <w:szCs w:val="20"/>
        </w:rPr>
        <w:t xml:space="preserve">Indien u onderworpen bent aan een dergelijk geneeskundig toezicht, wordt u bij een werkhervatting na een afwezigheid van meer dan 4 opeenvolgende weken verplicht naar de arbeidsarts gestuurd. Het bezoek moet plaats vinden binnen de 10 werkdagen na datum werkhervatting. Het bestuur kan ten allen tijde op basis van het dossier het advies van de arbeidsarts inroepen, ook als u niet onderworpen bent. </w:t>
      </w:r>
    </w:p>
    <w:bookmarkEnd w:id="3"/>
    <w:p w14:paraId="2B37A751" w14:textId="584952B7" w:rsidR="00313116"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De personeelsleden die in het kader van hun taakuitoefening moeten beschikken over een medische schifting, zullen alle noodzakelijke onderzoeken hiervoor ondergaan in overleg met de arbeids</w:t>
      </w:r>
      <w:r w:rsidR="00EE1C3E" w:rsidRPr="009C6C50">
        <w:rPr>
          <w:rFonts w:ascii="Arial" w:hAnsi="Arial" w:cs="Arial"/>
          <w:sz w:val="20"/>
          <w:szCs w:val="20"/>
        </w:rPr>
        <w:t>arts</w:t>
      </w:r>
      <w:r w:rsidRPr="009C6C50">
        <w:rPr>
          <w:rFonts w:ascii="Arial" w:hAnsi="Arial" w:cs="Arial"/>
          <w:sz w:val="20"/>
          <w:szCs w:val="20"/>
        </w:rPr>
        <w:t xml:space="preserve">. </w:t>
      </w:r>
    </w:p>
    <w:p w14:paraId="111A9F47" w14:textId="168730F4" w:rsidR="00313116"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Het bestuur betaalt de verplaatsingskosten heen en terug naar de arbeids</w:t>
      </w:r>
      <w:r w:rsidR="00EE1C3E" w:rsidRPr="009C6C50">
        <w:rPr>
          <w:rFonts w:ascii="Arial" w:hAnsi="Arial" w:cs="Arial"/>
          <w:sz w:val="20"/>
          <w:szCs w:val="20"/>
        </w:rPr>
        <w:t>arts</w:t>
      </w:r>
      <w:r w:rsidRPr="009C6C50">
        <w:rPr>
          <w:rFonts w:ascii="Arial" w:hAnsi="Arial" w:cs="Arial"/>
          <w:sz w:val="20"/>
          <w:szCs w:val="20"/>
        </w:rPr>
        <w:t xml:space="preserve"> terug. </w:t>
      </w:r>
    </w:p>
    <w:p w14:paraId="455D19E5" w14:textId="73BA631A"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 xml:space="preserve">U krijgt dienstvrijstelling om tijdens de diensturen naar het medisch onderzoek te gaan. </w:t>
      </w:r>
      <w:r w:rsidR="00313116" w:rsidRPr="009C6C50">
        <w:rPr>
          <w:rFonts w:ascii="Arial" w:hAnsi="Arial" w:cs="Arial"/>
          <w:sz w:val="20"/>
          <w:szCs w:val="20"/>
        </w:rPr>
        <w:t xml:space="preserve">De duur van het onderzoek en de verplaatsingstijd wordt beschouwd als arbeidstijd, </w:t>
      </w:r>
      <w:r w:rsidR="003E0328" w:rsidRPr="009C6C50">
        <w:rPr>
          <w:rFonts w:ascii="Arial" w:hAnsi="Arial" w:cs="Arial"/>
          <w:sz w:val="20"/>
          <w:szCs w:val="20"/>
        </w:rPr>
        <w:t xml:space="preserve">ook </w:t>
      </w:r>
      <w:r w:rsidR="00313116" w:rsidRPr="009C6C50">
        <w:rPr>
          <w:rFonts w:ascii="Arial" w:hAnsi="Arial" w:cs="Arial"/>
          <w:sz w:val="20"/>
          <w:szCs w:val="20"/>
        </w:rPr>
        <w:t>i</w:t>
      </w:r>
      <w:r w:rsidRPr="009C6C50">
        <w:rPr>
          <w:rFonts w:ascii="Arial" w:hAnsi="Arial" w:cs="Arial"/>
          <w:sz w:val="20"/>
          <w:szCs w:val="20"/>
        </w:rPr>
        <w:t>ndien het onderzoek pl</w:t>
      </w:r>
      <w:r w:rsidR="00313116" w:rsidRPr="009C6C50">
        <w:rPr>
          <w:rFonts w:ascii="Arial" w:hAnsi="Arial" w:cs="Arial"/>
          <w:sz w:val="20"/>
          <w:szCs w:val="20"/>
        </w:rPr>
        <w:t>aats vindt buiten uw uurrooster</w:t>
      </w:r>
      <w:r w:rsidRPr="009C6C50">
        <w:rPr>
          <w:rFonts w:ascii="Arial" w:hAnsi="Arial" w:cs="Arial"/>
          <w:sz w:val="20"/>
          <w:szCs w:val="20"/>
        </w:rPr>
        <w:t>.</w:t>
      </w:r>
    </w:p>
    <w:p w14:paraId="1FB73B63" w14:textId="77777777"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De gemaakte kosten voor uw nieuw rijbewijs </w:t>
      </w:r>
      <w:r w:rsidR="003E2E3B" w:rsidRPr="009C6C50">
        <w:rPr>
          <w:rFonts w:ascii="Arial" w:hAnsi="Arial" w:cs="Arial"/>
          <w:sz w:val="20"/>
          <w:szCs w:val="20"/>
        </w:rPr>
        <w:t>worden terug</w:t>
      </w:r>
      <w:r w:rsidRPr="009C6C50">
        <w:rPr>
          <w:rFonts w:ascii="Arial" w:hAnsi="Arial" w:cs="Arial"/>
          <w:sz w:val="20"/>
          <w:szCs w:val="20"/>
        </w:rPr>
        <w:t>betaald op vertoon van een betalingsbewijs</w:t>
      </w:r>
      <w:r w:rsidR="00BB7726" w:rsidRPr="009C6C50">
        <w:rPr>
          <w:rFonts w:ascii="Arial" w:hAnsi="Arial" w:cs="Arial"/>
          <w:sz w:val="20"/>
          <w:szCs w:val="20"/>
        </w:rPr>
        <w:t xml:space="preserve">, </w:t>
      </w:r>
      <w:r w:rsidR="00313116" w:rsidRPr="009C6C50">
        <w:rPr>
          <w:rFonts w:ascii="Arial" w:hAnsi="Arial" w:cs="Arial"/>
          <w:sz w:val="20"/>
          <w:szCs w:val="20"/>
        </w:rPr>
        <w:t>same</w:t>
      </w:r>
      <w:r w:rsidR="003E2E3B" w:rsidRPr="009C6C50">
        <w:rPr>
          <w:rFonts w:ascii="Arial" w:hAnsi="Arial" w:cs="Arial"/>
          <w:sz w:val="20"/>
          <w:szCs w:val="20"/>
        </w:rPr>
        <w:t xml:space="preserve">n met een </w:t>
      </w:r>
      <w:r w:rsidR="00BB7726" w:rsidRPr="009C6C50">
        <w:rPr>
          <w:rFonts w:ascii="Arial" w:hAnsi="Arial" w:cs="Arial"/>
          <w:sz w:val="20"/>
          <w:szCs w:val="20"/>
        </w:rPr>
        <w:t>kopie</w:t>
      </w:r>
      <w:r w:rsidR="003E2E3B" w:rsidRPr="009C6C50">
        <w:rPr>
          <w:rFonts w:ascii="Arial" w:hAnsi="Arial" w:cs="Arial"/>
          <w:sz w:val="20"/>
          <w:szCs w:val="20"/>
        </w:rPr>
        <w:t xml:space="preserve"> van uw nieuw rij</w:t>
      </w:r>
      <w:r w:rsidR="00313116" w:rsidRPr="009C6C50">
        <w:rPr>
          <w:rFonts w:ascii="Arial" w:hAnsi="Arial" w:cs="Arial"/>
          <w:sz w:val="20"/>
          <w:szCs w:val="20"/>
        </w:rPr>
        <w:t>bewijs</w:t>
      </w:r>
      <w:r w:rsidRPr="009C6C50">
        <w:rPr>
          <w:rFonts w:ascii="Arial" w:hAnsi="Arial" w:cs="Arial"/>
          <w:sz w:val="20"/>
          <w:szCs w:val="20"/>
        </w:rPr>
        <w:t>.</w:t>
      </w:r>
    </w:p>
    <w:p w14:paraId="536E0C98" w14:textId="0A3DFF5C" w:rsidR="004119E4" w:rsidRPr="009C6C50" w:rsidRDefault="004119E4" w:rsidP="004119E4">
      <w:pPr>
        <w:pStyle w:val="Plattetekst"/>
        <w:spacing w:after="200" w:line="360" w:lineRule="auto"/>
        <w:jc w:val="both"/>
        <w:rPr>
          <w:rFonts w:ascii="Arial" w:hAnsi="Arial" w:cs="Arial"/>
          <w:sz w:val="20"/>
          <w:szCs w:val="20"/>
        </w:rPr>
      </w:pPr>
      <w:r w:rsidRPr="009C6C50">
        <w:rPr>
          <w:rFonts w:ascii="Arial" w:hAnsi="Arial" w:cs="Arial"/>
          <w:sz w:val="20"/>
          <w:szCs w:val="20"/>
        </w:rPr>
        <w:t>Bijkomende medische kosten zijn ten uwe laste.</w:t>
      </w:r>
    </w:p>
    <w:p w14:paraId="710464CC" w14:textId="77777777" w:rsidR="00E6130F" w:rsidRPr="009C6C50" w:rsidRDefault="00E6130F" w:rsidP="003E0328">
      <w:pPr>
        <w:pStyle w:val="Plattetekst"/>
        <w:spacing w:after="200" w:line="360" w:lineRule="auto"/>
        <w:jc w:val="both"/>
        <w:rPr>
          <w:rFonts w:ascii="Arial" w:hAnsi="Arial" w:cs="Arial"/>
          <w:sz w:val="20"/>
          <w:szCs w:val="20"/>
        </w:rPr>
      </w:pPr>
      <w:r w:rsidRPr="009C6C50">
        <w:rPr>
          <w:rFonts w:ascii="Arial" w:hAnsi="Arial" w:cs="Arial"/>
          <w:sz w:val="20"/>
          <w:szCs w:val="20"/>
        </w:rPr>
        <w:t>In het kader van een aanvraag aangepast werk, wordt er ook advies gevraagd aan de arbeidsarts. De volledige procedure kan u nalezen in bijlage 10.</w:t>
      </w:r>
    </w:p>
    <w:p w14:paraId="046A04A5" w14:textId="77777777" w:rsidR="00E6130F" w:rsidRPr="009C6C50" w:rsidRDefault="00E6130F" w:rsidP="003E032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Daarnaast mag u ten allen tijde op eigen verzoek (zonder kosten) een bezoek brengen aan de arbeidsarts. </w:t>
      </w:r>
    </w:p>
    <w:p w14:paraId="3FE615EF" w14:textId="1A72D6C5" w:rsidR="004E4F4B" w:rsidRPr="009C6C50" w:rsidRDefault="004E4F4B" w:rsidP="004E4F4B">
      <w:pPr>
        <w:pStyle w:val="Plattetekst"/>
        <w:spacing w:after="200" w:line="360" w:lineRule="auto"/>
        <w:jc w:val="both"/>
        <w:rPr>
          <w:rFonts w:ascii="Arial" w:hAnsi="Arial" w:cs="Arial"/>
          <w:sz w:val="20"/>
          <w:szCs w:val="20"/>
        </w:rPr>
      </w:pPr>
      <w:r w:rsidRPr="009C6C50">
        <w:rPr>
          <w:rFonts w:ascii="Arial" w:hAnsi="Arial" w:cs="Arial"/>
          <w:sz w:val="20"/>
          <w:szCs w:val="20"/>
        </w:rPr>
        <w:t>De arbeids</w:t>
      </w:r>
      <w:r w:rsidR="00EE1C3E" w:rsidRPr="009C6C50">
        <w:rPr>
          <w:rFonts w:ascii="Arial" w:hAnsi="Arial" w:cs="Arial"/>
          <w:sz w:val="20"/>
          <w:szCs w:val="20"/>
        </w:rPr>
        <w:t>arts</w:t>
      </w:r>
      <w:r w:rsidRPr="009C6C50">
        <w:rPr>
          <w:rFonts w:ascii="Arial" w:hAnsi="Arial" w:cs="Arial"/>
          <w:sz w:val="20"/>
          <w:szCs w:val="20"/>
        </w:rPr>
        <w:t xml:space="preserve"> is dokter Van Belle Karlien, IDEWE, Wetstraat 23 te 1040 Brussel – tel: 02/237.33.24 – fax: 02/230.05.69.</w:t>
      </w:r>
    </w:p>
    <w:p w14:paraId="69BEA459" w14:textId="77777777" w:rsidR="007875D3" w:rsidRPr="009C6C50" w:rsidRDefault="00313116" w:rsidP="00B505CC">
      <w:pPr>
        <w:rPr>
          <w:rFonts w:ascii="Arial" w:hAnsi="Arial" w:cs="Arial"/>
          <w:caps/>
        </w:rPr>
      </w:pPr>
      <w:r w:rsidRPr="009C6C50">
        <w:rPr>
          <w:rFonts w:ascii="Arial" w:hAnsi="Arial" w:cs="Arial"/>
          <w:caps/>
        </w:rPr>
        <w:t>Artikel 36</w:t>
      </w:r>
      <w:r w:rsidR="007875D3" w:rsidRPr="009C6C50">
        <w:rPr>
          <w:rFonts w:ascii="Arial" w:hAnsi="Arial" w:cs="Arial"/>
          <w:caps/>
        </w:rPr>
        <w:t xml:space="preserve"> – Arbeidsongeval &amp; ongeval van en naar het werk</w:t>
      </w:r>
    </w:p>
    <w:p w14:paraId="7DE31F51" w14:textId="77777777" w:rsidR="00537153" w:rsidRPr="009C6C50" w:rsidRDefault="00537153" w:rsidP="00AF0459">
      <w:pPr>
        <w:spacing w:line="360" w:lineRule="auto"/>
        <w:jc w:val="both"/>
        <w:rPr>
          <w:rFonts w:ascii="Arial" w:hAnsi="Arial" w:cs="Arial"/>
          <w:sz w:val="20"/>
          <w:szCs w:val="20"/>
        </w:rPr>
      </w:pPr>
      <w:r w:rsidRPr="009C6C50">
        <w:rPr>
          <w:rFonts w:ascii="Arial" w:hAnsi="Arial" w:cs="Arial"/>
          <w:sz w:val="20"/>
          <w:szCs w:val="20"/>
        </w:rPr>
        <w:t>Bij een arbeidsongeval, een ongeval op weg van en naar het werk volgt u dezelfde procedure als bij ziekte, ongeacht of u statutair of contractueel bent.</w:t>
      </w:r>
    </w:p>
    <w:p w14:paraId="0D356EB9" w14:textId="77777777" w:rsidR="007875D3" w:rsidRPr="009C6C50" w:rsidRDefault="00537153" w:rsidP="00AF0459">
      <w:pPr>
        <w:spacing w:line="360" w:lineRule="auto"/>
        <w:jc w:val="both"/>
        <w:rPr>
          <w:rFonts w:ascii="Arial" w:hAnsi="Arial" w:cs="Arial"/>
          <w:sz w:val="20"/>
          <w:szCs w:val="20"/>
        </w:rPr>
      </w:pPr>
      <w:r w:rsidRPr="009C6C50">
        <w:rPr>
          <w:rFonts w:ascii="Arial" w:hAnsi="Arial" w:cs="Arial"/>
          <w:sz w:val="20"/>
          <w:szCs w:val="20"/>
        </w:rPr>
        <w:t>U verwittigt</w:t>
      </w:r>
      <w:r w:rsidR="00AF0459" w:rsidRPr="009C6C50">
        <w:rPr>
          <w:rFonts w:ascii="Arial" w:hAnsi="Arial" w:cs="Arial"/>
          <w:sz w:val="20"/>
          <w:szCs w:val="20"/>
        </w:rPr>
        <w:t xml:space="preserve"> </w:t>
      </w:r>
      <w:r w:rsidR="007875D3" w:rsidRPr="009C6C50">
        <w:rPr>
          <w:rFonts w:ascii="Arial" w:hAnsi="Arial" w:cs="Arial"/>
          <w:sz w:val="20"/>
          <w:szCs w:val="20"/>
        </w:rPr>
        <w:t>onmiddellijk de personeelsdienst en de verantwoordelijke van uw dienst.</w:t>
      </w:r>
    </w:p>
    <w:p w14:paraId="55E57244" w14:textId="77777777" w:rsidR="00CB4761" w:rsidRPr="009C6C50" w:rsidRDefault="00CB4761" w:rsidP="00AF0459">
      <w:pPr>
        <w:spacing w:line="360" w:lineRule="auto"/>
        <w:jc w:val="both"/>
        <w:rPr>
          <w:rFonts w:ascii="Arial" w:hAnsi="Arial" w:cs="Arial"/>
          <w:sz w:val="20"/>
          <w:szCs w:val="20"/>
        </w:rPr>
      </w:pPr>
      <w:r w:rsidRPr="009C6C50">
        <w:rPr>
          <w:rFonts w:ascii="Arial" w:hAnsi="Arial" w:cs="Arial"/>
          <w:sz w:val="20"/>
          <w:szCs w:val="20"/>
        </w:rPr>
        <w:t xml:space="preserve">Op elke werkplek zijn er bundels met formulieren beschikbaar die dienen ingevuld te worden bij een arbeidsongeval. </w:t>
      </w:r>
    </w:p>
    <w:p w14:paraId="5E5D8A58" w14:textId="3B9D3FA4" w:rsidR="00C42135" w:rsidRPr="009C6C50" w:rsidRDefault="00107A4E" w:rsidP="007875D3">
      <w:pPr>
        <w:spacing w:line="360" w:lineRule="auto"/>
        <w:jc w:val="both"/>
        <w:rPr>
          <w:rFonts w:ascii="Arial" w:hAnsi="Arial" w:cs="Arial"/>
          <w:sz w:val="20"/>
          <w:szCs w:val="20"/>
        </w:rPr>
      </w:pPr>
      <w:r w:rsidRPr="009C6C50">
        <w:rPr>
          <w:rFonts w:ascii="Arial" w:hAnsi="Arial" w:cs="Arial"/>
          <w:sz w:val="20"/>
          <w:szCs w:val="20"/>
        </w:rPr>
        <w:t>Bij een ongeval van en n</w:t>
      </w:r>
      <w:r w:rsidR="00F07068" w:rsidRPr="009C6C50">
        <w:rPr>
          <w:rFonts w:ascii="Arial" w:hAnsi="Arial" w:cs="Arial"/>
          <w:sz w:val="20"/>
          <w:szCs w:val="20"/>
        </w:rPr>
        <w:t>aar het werk wordt verondersteld</w:t>
      </w:r>
      <w:r w:rsidRPr="009C6C50">
        <w:rPr>
          <w:rFonts w:ascii="Arial" w:hAnsi="Arial" w:cs="Arial"/>
          <w:sz w:val="20"/>
          <w:szCs w:val="20"/>
        </w:rPr>
        <w:t xml:space="preserve"> dat u vertrekt vanuit de ‘normale’ verblijfplaats. In principe is dat de plaats waar u woont. Niettemin kan het ook om een ‘andere’ verblijfplaats gaan, maar dan op voorwaarde dat er voldoende ‘regelmaat’ en ‘bestendigheid’ aanwezig is. U heeft er alle belang bij om een mogelijke nieuwe en/of bijkomende verblijfplaats te melden aan de personeelsdienst.</w:t>
      </w:r>
    </w:p>
    <w:p w14:paraId="1A9F37EB" w14:textId="440BF2AF" w:rsidR="00243E09" w:rsidRPr="009C6C50" w:rsidRDefault="00243E09" w:rsidP="007875D3">
      <w:pPr>
        <w:spacing w:line="360" w:lineRule="auto"/>
        <w:jc w:val="both"/>
        <w:rPr>
          <w:rFonts w:ascii="Arial" w:hAnsi="Arial" w:cs="Arial"/>
          <w:sz w:val="20"/>
          <w:szCs w:val="20"/>
        </w:rPr>
      </w:pPr>
    </w:p>
    <w:p w14:paraId="1969FB65" w14:textId="086EFC47" w:rsidR="00243E09" w:rsidRPr="009C6C50" w:rsidRDefault="00243E09" w:rsidP="007875D3">
      <w:pPr>
        <w:spacing w:line="360" w:lineRule="auto"/>
        <w:jc w:val="both"/>
        <w:rPr>
          <w:rFonts w:ascii="Arial" w:hAnsi="Arial" w:cs="Arial"/>
          <w:sz w:val="20"/>
          <w:szCs w:val="20"/>
        </w:rPr>
      </w:pPr>
    </w:p>
    <w:p w14:paraId="24D0E97D" w14:textId="00458FB3" w:rsidR="00243E09" w:rsidRPr="009C6C50" w:rsidRDefault="00243E09" w:rsidP="007875D3">
      <w:pPr>
        <w:spacing w:line="360" w:lineRule="auto"/>
        <w:jc w:val="both"/>
        <w:rPr>
          <w:rFonts w:ascii="Arial" w:hAnsi="Arial" w:cs="Arial"/>
          <w:sz w:val="20"/>
          <w:szCs w:val="20"/>
        </w:rPr>
      </w:pPr>
    </w:p>
    <w:p w14:paraId="07A67456" w14:textId="4C683301" w:rsidR="00243E09" w:rsidRPr="009C6C50" w:rsidRDefault="00243E09" w:rsidP="007875D3">
      <w:pPr>
        <w:spacing w:line="360" w:lineRule="auto"/>
        <w:jc w:val="both"/>
        <w:rPr>
          <w:rFonts w:ascii="Arial" w:hAnsi="Arial" w:cs="Arial"/>
          <w:sz w:val="20"/>
          <w:szCs w:val="20"/>
        </w:rPr>
      </w:pPr>
    </w:p>
    <w:p w14:paraId="54798CE5" w14:textId="5B7A3F3D" w:rsidR="00243E09" w:rsidRPr="009C6C50" w:rsidRDefault="00243E09" w:rsidP="007875D3">
      <w:pPr>
        <w:spacing w:line="360" w:lineRule="auto"/>
        <w:jc w:val="both"/>
        <w:rPr>
          <w:rFonts w:ascii="Arial" w:hAnsi="Arial" w:cs="Arial"/>
          <w:sz w:val="20"/>
          <w:szCs w:val="20"/>
        </w:rPr>
      </w:pPr>
    </w:p>
    <w:p w14:paraId="7BD8DCCD" w14:textId="13C4BA82" w:rsidR="00243E09" w:rsidRPr="009C6C50" w:rsidRDefault="00243E09" w:rsidP="007875D3">
      <w:pPr>
        <w:spacing w:line="360" w:lineRule="auto"/>
        <w:jc w:val="both"/>
        <w:rPr>
          <w:rFonts w:ascii="Arial" w:hAnsi="Arial" w:cs="Arial"/>
          <w:sz w:val="20"/>
          <w:szCs w:val="20"/>
        </w:rPr>
      </w:pPr>
    </w:p>
    <w:p w14:paraId="7D33D5E7" w14:textId="77777777" w:rsidR="00243E09" w:rsidRPr="009C6C50" w:rsidRDefault="00243E09" w:rsidP="007875D3">
      <w:pPr>
        <w:spacing w:line="360" w:lineRule="auto"/>
        <w:jc w:val="both"/>
        <w:rPr>
          <w:rFonts w:ascii="Arial" w:hAnsi="Arial" w:cs="Arial"/>
          <w:sz w:val="20"/>
          <w:szCs w:val="20"/>
        </w:rPr>
      </w:pPr>
    </w:p>
    <w:p w14:paraId="78B830A8" w14:textId="431D9DA0" w:rsidR="00C42135" w:rsidRPr="009C6C50" w:rsidRDefault="00C42135" w:rsidP="00D203BD">
      <w:pPr>
        <w:spacing w:after="120" w:line="360" w:lineRule="auto"/>
        <w:jc w:val="both"/>
        <w:rPr>
          <w:rFonts w:ascii="Arial" w:hAnsi="Arial" w:cs="Arial"/>
          <w:caps/>
        </w:rPr>
      </w:pPr>
      <w:r w:rsidRPr="009C6C50">
        <w:rPr>
          <w:rFonts w:ascii="Arial" w:hAnsi="Arial" w:cs="Arial"/>
          <w:caps/>
        </w:rPr>
        <w:t>Artikel 37</w:t>
      </w:r>
      <w:r w:rsidR="004E4F4B" w:rsidRPr="009C6C50">
        <w:rPr>
          <w:rFonts w:ascii="Arial" w:hAnsi="Arial" w:cs="Arial"/>
          <w:caps/>
        </w:rPr>
        <w:t xml:space="preserve"> – EHBO en verbandkist</w:t>
      </w:r>
    </w:p>
    <w:p w14:paraId="4D2F82A2" w14:textId="77777777" w:rsidR="005259B5" w:rsidRPr="009C6C50" w:rsidRDefault="005259B5" w:rsidP="00D203BD">
      <w:pPr>
        <w:spacing w:after="120" w:line="360" w:lineRule="auto"/>
        <w:jc w:val="both"/>
        <w:rPr>
          <w:rFonts w:ascii="Arial" w:hAnsi="Arial" w:cs="Arial"/>
          <w:sz w:val="20"/>
          <w:szCs w:val="20"/>
        </w:rPr>
      </w:pPr>
      <w:r w:rsidRPr="009C6C50">
        <w:rPr>
          <w:rFonts w:ascii="Arial" w:hAnsi="Arial" w:cs="Arial"/>
          <w:sz w:val="20"/>
          <w:szCs w:val="20"/>
        </w:rPr>
        <w:t>De eerste hulp kan toegediend worden door:</w:t>
      </w:r>
    </w:p>
    <w:tbl>
      <w:tblPr>
        <w:tblW w:w="8340" w:type="dxa"/>
        <w:tblCellMar>
          <w:left w:w="70" w:type="dxa"/>
          <w:right w:w="70" w:type="dxa"/>
        </w:tblCellMar>
        <w:tblLook w:val="04A0" w:firstRow="1" w:lastRow="0" w:firstColumn="1" w:lastColumn="0" w:noHBand="0" w:noVBand="1"/>
      </w:tblPr>
      <w:tblGrid>
        <w:gridCol w:w="2980"/>
        <w:gridCol w:w="2680"/>
        <w:gridCol w:w="2680"/>
      </w:tblGrid>
      <w:tr w:rsidR="00106148" w:rsidRPr="009C6C50" w14:paraId="76AE55CA" w14:textId="77777777" w:rsidTr="00AB4CEC">
        <w:trPr>
          <w:trHeight w:val="300"/>
        </w:trPr>
        <w:tc>
          <w:tcPr>
            <w:tcW w:w="2980" w:type="dxa"/>
            <w:vMerge w:val="restart"/>
            <w:tcBorders>
              <w:top w:val="single" w:sz="4" w:space="0" w:color="auto"/>
              <w:left w:val="single" w:sz="4" w:space="0" w:color="auto"/>
              <w:right w:val="single" w:sz="4" w:space="0" w:color="auto"/>
            </w:tcBorders>
          </w:tcPr>
          <w:p w14:paraId="0861F584" w14:textId="2BC6572C"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Domein Rondenbos - Kasteeltje</w:t>
            </w:r>
          </w:p>
        </w:tc>
        <w:tc>
          <w:tcPr>
            <w:tcW w:w="2680" w:type="dxa"/>
            <w:tcBorders>
              <w:top w:val="single" w:sz="4" w:space="0" w:color="auto"/>
              <w:left w:val="nil"/>
              <w:bottom w:val="single" w:sz="4" w:space="0" w:color="auto"/>
              <w:right w:val="single" w:sz="4" w:space="0" w:color="auto"/>
            </w:tcBorders>
            <w:noWrap/>
            <w:vAlign w:val="bottom"/>
          </w:tcPr>
          <w:p w14:paraId="311485A5" w14:textId="3248B7DF" w:rsidR="00106148" w:rsidRPr="009C6C50" w:rsidRDefault="00106148" w:rsidP="00106148">
            <w:pPr>
              <w:spacing w:after="0" w:line="240" w:lineRule="auto"/>
              <w:rPr>
                <w:rFonts w:ascii="Arial" w:eastAsia="Times New Roman" w:hAnsi="Arial" w:cs="Arial"/>
                <w:sz w:val="16"/>
                <w:szCs w:val="16"/>
                <w:lang w:eastAsia="nl-BE"/>
              </w:rPr>
            </w:pPr>
            <w:r w:rsidRPr="00CF36E3">
              <w:rPr>
                <w:rFonts w:ascii="Arial" w:eastAsia="Times New Roman" w:hAnsi="Arial" w:cs="Arial"/>
                <w:sz w:val="16"/>
                <w:szCs w:val="16"/>
                <w:highlight w:val="yellow"/>
                <w:lang w:eastAsia="nl-BE"/>
              </w:rPr>
              <w:t>Katrien Devillé</w:t>
            </w:r>
          </w:p>
        </w:tc>
        <w:tc>
          <w:tcPr>
            <w:tcW w:w="2680" w:type="dxa"/>
            <w:tcBorders>
              <w:top w:val="single" w:sz="4" w:space="0" w:color="auto"/>
              <w:left w:val="nil"/>
              <w:bottom w:val="single" w:sz="4" w:space="0" w:color="auto"/>
              <w:right w:val="single" w:sz="4" w:space="0" w:color="auto"/>
            </w:tcBorders>
          </w:tcPr>
          <w:p w14:paraId="7B57E9B9" w14:textId="2AC2A421"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02/359.07.01</w:t>
            </w:r>
          </w:p>
        </w:tc>
      </w:tr>
      <w:tr w:rsidR="00106148" w:rsidRPr="009C6C50" w14:paraId="00EC28B1" w14:textId="77777777" w:rsidTr="00AB4CEC">
        <w:trPr>
          <w:trHeight w:val="300"/>
        </w:trPr>
        <w:tc>
          <w:tcPr>
            <w:tcW w:w="2980" w:type="dxa"/>
            <w:vMerge/>
            <w:tcBorders>
              <w:left w:val="single" w:sz="4" w:space="0" w:color="auto"/>
              <w:right w:val="single" w:sz="4" w:space="0" w:color="auto"/>
            </w:tcBorders>
            <w:hideMark/>
          </w:tcPr>
          <w:p w14:paraId="32B36661" w14:textId="662B7221"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single" w:sz="4" w:space="0" w:color="auto"/>
              <w:left w:val="nil"/>
              <w:bottom w:val="single" w:sz="4" w:space="0" w:color="auto"/>
              <w:right w:val="single" w:sz="4" w:space="0" w:color="auto"/>
            </w:tcBorders>
            <w:noWrap/>
            <w:vAlign w:val="bottom"/>
            <w:hideMark/>
          </w:tcPr>
          <w:p w14:paraId="276B75C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Hans </w:t>
            </w:r>
            <w:proofErr w:type="spellStart"/>
            <w:r w:rsidRPr="009C6C50">
              <w:rPr>
                <w:rFonts w:ascii="Arial" w:eastAsia="Times New Roman" w:hAnsi="Arial" w:cs="Arial"/>
                <w:sz w:val="16"/>
                <w:szCs w:val="16"/>
                <w:lang w:eastAsia="nl-BE"/>
              </w:rPr>
              <w:t>Debraekeleer</w:t>
            </w:r>
            <w:proofErr w:type="spellEnd"/>
          </w:p>
        </w:tc>
        <w:tc>
          <w:tcPr>
            <w:tcW w:w="2680" w:type="dxa"/>
            <w:tcBorders>
              <w:top w:val="single" w:sz="4" w:space="0" w:color="auto"/>
              <w:left w:val="nil"/>
              <w:bottom w:val="single" w:sz="4" w:space="0" w:color="auto"/>
              <w:right w:val="single" w:sz="4" w:space="0" w:color="auto"/>
            </w:tcBorders>
          </w:tcPr>
          <w:p w14:paraId="6092F5CA"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02/359.17.28</w:t>
            </w:r>
          </w:p>
        </w:tc>
      </w:tr>
      <w:tr w:rsidR="00106148" w:rsidRPr="009C6C50" w14:paraId="4ADCE15D" w14:textId="77777777" w:rsidTr="00AB4CEC">
        <w:trPr>
          <w:trHeight w:val="300"/>
        </w:trPr>
        <w:tc>
          <w:tcPr>
            <w:tcW w:w="2980" w:type="dxa"/>
            <w:vMerge/>
            <w:tcBorders>
              <w:left w:val="single" w:sz="4" w:space="0" w:color="auto"/>
              <w:right w:val="single" w:sz="4" w:space="0" w:color="auto"/>
            </w:tcBorders>
            <w:vAlign w:val="center"/>
            <w:hideMark/>
          </w:tcPr>
          <w:p w14:paraId="7EE1CDC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379FAC46" w14:textId="06D8793A"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 xml:space="preserve">David </w:t>
            </w:r>
            <w:proofErr w:type="spellStart"/>
            <w:r w:rsidRPr="009C6C50">
              <w:rPr>
                <w:rFonts w:ascii="Arial" w:eastAsia="Times New Roman" w:hAnsi="Arial" w:cs="Arial"/>
                <w:color w:val="FF0000"/>
                <w:sz w:val="16"/>
                <w:szCs w:val="16"/>
                <w:lang w:eastAsia="nl-BE"/>
              </w:rPr>
              <w:t>Deyaert</w:t>
            </w:r>
            <w:proofErr w:type="spellEnd"/>
          </w:p>
        </w:tc>
        <w:tc>
          <w:tcPr>
            <w:tcW w:w="2680" w:type="dxa"/>
            <w:tcBorders>
              <w:top w:val="nil"/>
              <w:left w:val="nil"/>
              <w:bottom w:val="single" w:sz="4" w:space="0" w:color="auto"/>
              <w:right w:val="single" w:sz="4" w:space="0" w:color="auto"/>
            </w:tcBorders>
          </w:tcPr>
          <w:p w14:paraId="4C6B4903" w14:textId="2B505F48"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02/359.17.23</w:t>
            </w:r>
          </w:p>
        </w:tc>
      </w:tr>
      <w:tr w:rsidR="00106148" w:rsidRPr="009C6C50" w14:paraId="713FC203" w14:textId="77777777" w:rsidTr="00AB4CEC">
        <w:trPr>
          <w:trHeight w:val="300"/>
        </w:trPr>
        <w:tc>
          <w:tcPr>
            <w:tcW w:w="2980" w:type="dxa"/>
            <w:vMerge/>
            <w:tcBorders>
              <w:left w:val="single" w:sz="4" w:space="0" w:color="auto"/>
              <w:right w:val="single" w:sz="4" w:space="0" w:color="auto"/>
            </w:tcBorders>
            <w:vAlign w:val="center"/>
            <w:hideMark/>
          </w:tcPr>
          <w:p w14:paraId="16BE8E7F"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276D4C38" w14:textId="77777777" w:rsidR="00106148" w:rsidRPr="00B529CE" w:rsidRDefault="00106148" w:rsidP="00106148">
            <w:pPr>
              <w:spacing w:after="0" w:line="240" w:lineRule="auto"/>
              <w:rPr>
                <w:rFonts w:ascii="Arial" w:eastAsia="Times New Roman" w:hAnsi="Arial" w:cs="Arial"/>
                <w:strike/>
                <w:sz w:val="16"/>
                <w:szCs w:val="16"/>
                <w:lang w:eastAsia="nl-BE"/>
              </w:rPr>
            </w:pPr>
            <w:r w:rsidRPr="00B529CE">
              <w:rPr>
                <w:rFonts w:ascii="Arial" w:eastAsia="Times New Roman" w:hAnsi="Arial" w:cs="Arial"/>
                <w:strike/>
                <w:sz w:val="16"/>
                <w:szCs w:val="16"/>
                <w:highlight w:val="yellow"/>
                <w:lang w:eastAsia="nl-BE"/>
              </w:rPr>
              <w:t xml:space="preserve">Dario De </w:t>
            </w:r>
            <w:proofErr w:type="spellStart"/>
            <w:r w:rsidRPr="00B529CE">
              <w:rPr>
                <w:rFonts w:ascii="Arial" w:eastAsia="Times New Roman" w:hAnsi="Arial" w:cs="Arial"/>
                <w:strike/>
                <w:sz w:val="16"/>
                <w:szCs w:val="16"/>
                <w:highlight w:val="yellow"/>
                <w:lang w:eastAsia="nl-BE"/>
              </w:rPr>
              <w:t>Jonghe</w:t>
            </w:r>
            <w:proofErr w:type="spellEnd"/>
          </w:p>
        </w:tc>
        <w:tc>
          <w:tcPr>
            <w:tcW w:w="2680" w:type="dxa"/>
            <w:tcBorders>
              <w:top w:val="nil"/>
              <w:left w:val="nil"/>
              <w:bottom w:val="single" w:sz="4" w:space="0" w:color="auto"/>
              <w:right w:val="single" w:sz="4" w:space="0" w:color="auto"/>
            </w:tcBorders>
          </w:tcPr>
          <w:p w14:paraId="2711CF05"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0471 80 03 75</w:t>
            </w:r>
          </w:p>
        </w:tc>
      </w:tr>
      <w:tr w:rsidR="00106148" w:rsidRPr="009C6C50" w14:paraId="3C8A8575" w14:textId="77777777" w:rsidTr="00AB4CEC">
        <w:trPr>
          <w:trHeight w:val="300"/>
        </w:trPr>
        <w:tc>
          <w:tcPr>
            <w:tcW w:w="2980" w:type="dxa"/>
            <w:vMerge/>
            <w:tcBorders>
              <w:left w:val="single" w:sz="4" w:space="0" w:color="auto"/>
              <w:right w:val="single" w:sz="4" w:space="0" w:color="auto"/>
            </w:tcBorders>
            <w:vAlign w:val="center"/>
            <w:hideMark/>
          </w:tcPr>
          <w:p w14:paraId="3602ED11"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294D884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Isabelle </w:t>
            </w:r>
            <w:proofErr w:type="spellStart"/>
            <w:r w:rsidRPr="009C6C50">
              <w:rPr>
                <w:rFonts w:ascii="Arial" w:eastAsia="Times New Roman" w:hAnsi="Arial" w:cs="Arial"/>
                <w:sz w:val="16"/>
                <w:szCs w:val="16"/>
                <w:lang w:eastAsia="nl-BE"/>
              </w:rPr>
              <w:t>Vastesaeger</w:t>
            </w:r>
            <w:proofErr w:type="spellEnd"/>
          </w:p>
        </w:tc>
        <w:tc>
          <w:tcPr>
            <w:tcW w:w="2680" w:type="dxa"/>
            <w:tcBorders>
              <w:top w:val="nil"/>
              <w:left w:val="nil"/>
              <w:bottom w:val="single" w:sz="4" w:space="0" w:color="auto"/>
              <w:right w:val="single" w:sz="4" w:space="0" w:color="auto"/>
            </w:tcBorders>
          </w:tcPr>
          <w:p w14:paraId="1E72FE17"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0471 80 06 62</w:t>
            </w:r>
          </w:p>
        </w:tc>
      </w:tr>
      <w:tr w:rsidR="00106148" w:rsidRPr="009C6C50" w14:paraId="76B8C2F0" w14:textId="77777777" w:rsidTr="00AB4CEC">
        <w:trPr>
          <w:trHeight w:val="300"/>
        </w:trPr>
        <w:tc>
          <w:tcPr>
            <w:tcW w:w="2980" w:type="dxa"/>
            <w:vMerge/>
            <w:tcBorders>
              <w:left w:val="single" w:sz="4" w:space="0" w:color="auto"/>
              <w:right w:val="single" w:sz="4" w:space="0" w:color="auto"/>
            </w:tcBorders>
            <w:vAlign w:val="center"/>
            <w:hideMark/>
          </w:tcPr>
          <w:p w14:paraId="292EAFD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7F1BEEB7"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Faye Hanon</w:t>
            </w:r>
          </w:p>
        </w:tc>
        <w:tc>
          <w:tcPr>
            <w:tcW w:w="2680" w:type="dxa"/>
            <w:tcBorders>
              <w:top w:val="nil"/>
              <w:left w:val="nil"/>
              <w:bottom w:val="single" w:sz="4" w:space="0" w:color="auto"/>
              <w:right w:val="single" w:sz="4" w:space="0" w:color="auto"/>
            </w:tcBorders>
          </w:tcPr>
          <w:p w14:paraId="6DA1E41B"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02/359.17.12</w:t>
            </w:r>
          </w:p>
        </w:tc>
      </w:tr>
      <w:tr w:rsidR="00106148" w:rsidRPr="009C6C50" w14:paraId="4D1C4410" w14:textId="77777777" w:rsidTr="00AB4CEC">
        <w:trPr>
          <w:trHeight w:val="300"/>
        </w:trPr>
        <w:tc>
          <w:tcPr>
            <w:tcW w:w="2980" w:type="dxa"/>
            <w:vMerge/>
            <w:tcBorders>
              <w:left w:val="single" w:sz="4" w:space="0" w:color="auto"/>
              <w:right w:val="single" w:sz="4" w:space="0" w:color="auto"/>
            </w:tcBorders>
            <w:vAlign w:val="center"/>
          </w:tcPr>
          <w:p w14:paraId="52BF972A"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1B16FB9B" w14:textId="32C54A62"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color w:val="FF0000"/>
                <w:sz w:val="16"/>
                <w:szCs w:val="16"/>
                <w:lang w:eastAsia="nl-BE"/>
              </w:rPr>
              <w:t>Silvia Hadzinikolaou</w:t>
            </w:r>
          </w:p>
        </w:tc>
        <w:tc>
          <w:tcPr>
            <w:tcW w:w="2680" w:type="dxa"/>
            <w:tcBorders>
              <w:top w:val="nil"/>
              <w:left w:val="nil"/>
              <w:bottom w:val="single" w:sz="4" w:space="0" w:color="auto"/>
              <w:right w:val="single" w:sz="4" w:space="0" w:color="auto"/>
            </w:tcBorders>
          </w:tcPr>
          <w:p w14:paraId="5BBF1883" w14:textId="156A8AA4"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02/359.17.63</w:t>
            </w:r>
          </w:p>
        </w:tc>
      </w:tr>
      <w:tr w:rsidR="00106148" w:rsidRPr="009C6C50" w14:paraId="1F10B513" w14:textId="77777777" w:rsidTr="00AB4CEC">
        <w:trPr>
          <w:trHeight w:val="300"/>
        </w:trPr>
        <w:tc>
          <w:tcPr>
            <w:tcW w:w="2980" w:type="dxa"/>
            <w:vMerge/>
            <w:tcBorders>
              <w:left w:val="single" w:sz="4" w:space="0" w:color="auto"/>
              <w:bottom w:val="single" w:sz="4" w:space="0" w:color="auto"/>
              <w:right w:val="single" w:sz="4" w:space="0" w:color="auto"/>
            </w:tcBorders>
            <w:vAlign w:val="center"/>
            <w:hideMark/>
          </w:tcPr>
          <w:p w14:paraId="291B5704"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18E6089A"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Karel De Vos</w:t>
            </w:r>
          </w:p>
        </w:tc>
        <w:tc>
          <w:tcPr>
            <w:tcW w:w="2680" w:type="dxa"/>
            <w:tcBorders>
              <w:top w:val="nil"/>
              <w:left w:val="nil"/>
              <w:bottom w:val="single" w:sz="4" w:space="0" w:color="auto"/>
              <w:right w:val="single" w:sz="4" w:space="0" w:color="auto"/>
            </w:tcBorders>
          </w:tcPr>
          <w:p w14:paraId="4BE4AEB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02/359.17.05</w:t>
            </w:r>
          </w:p>
        </w:tc>
      </w:tr>
      <w:tr w:rsidR="00106148" w:rsidRPr="009C6C50" w14:paraId="2CB551D6" w14:textId="77777777" w:rsidTr="00EC4173">
        <w:trPr>
          <w:trHeight w:val="255"/>
        </w:trPr>
        <w:tc>
          <w:tcPr>
            <w:tcW w:w="2980" w:type="dxa"/>
            <w:vMerge w:val="restart"/>
            <w:tcBorders>
              <w:top w:val="nil"/>
              <w:left w:val="single" w:sz="4" w:space="0" w:color="auto"/>
              <w:right w:val="single" w:sz="4" w:space="0" w:color="auto"/>
            </w:tcBorders>
            <w:hideMark/>
          </w:tcPr>
          <w:p w14:paraId="5EFF4BA7"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Domein Rondenbos - Koetsiershuis</w:t>
            </w:r>
          </w:p>
        </w:tc>
        <w:tc>
          <w:tcPr>
            <w:tcW w:w="2680" w:type="dxa"/>
            <w:tcBorders>
              <w:top w:val="nil"/>
              <w:left w:val="nil"/>
              <w:bottom w:val="single" w:sz="4" w:space="0" w:color="auto"/>
              <w:right w:val="single" w:sz="4" w:space="0" w:color="auto"/>
            </w:tcBorders>
            <w:vAlign w:val="bottom"/>
            <w:hideMark/>
          </w:tcPr>
          <w:p w14:paraId="030636E3" w14:textId="77777777" w:rsidR="00106148" w:rsidRPr="00B529CE" w:rsidRDefault="00106148" w:rsidP="00106148">
            <w:pPr>
              <w:spacing w:after="0" w:line="240" w:lineRule="auto"/>
              <w:rPr>
                <w:rFonts w:ascii="Arial" w:eastAsia="Times New Roman" w:hAnsi="Arial" w:cs="Arial"/>
                <w:strike/>
                <w:sz w:val="16"/>
                <w:szCs w:val="16"/>
                <w:lang w:eastAsia="nl-BE"/>
              </w:rPr>
            </w:pPr>
            <w:r w:rsidRPr="00B529CE">
              <w:rPr>
                <w:rFonts w:ascii="Arial" w:eastAsia="Times New Roman" w:hAnsi="Arial" w:cs="Arial"/>
                <w:strike/>
                <w:sz w:val="16"/>
                <w:szCs w:val="16"/>
                <w:highlight w:val="yellow"/>
                <w:lang w:eastAsia="nl-BE"/>
              </w:rPr>
              <w:t>Carine Borremans</w:t>
            </w:r>
          </w:p>
        </w:tc>
        <w:tc>
          <w:tcPr>
            <w:tcW w:w="2680" w:type="dxa"/>
            <w:tcBorders>
              <w:top w:val="nil"/>
              <w:left w:val="nil"/>
              <w:bottom w:val="single" w:sz="4" w:space="0" w:color="auto"/>
              <w:right w:val="single" w:sz="4" w:space="0" w:color="auto"/>
            </w:tcBorders>
          </w:tcPr>
          <w:p w14:paraId="2074678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02/359.18.21</w:t>
            </w:r>
          </w:p>
        </w:tc>
      </w:tr>
      <w:tr w:rsidR="00106148" w:rsidRPr="009C6C50" w14:paraId="36CA013E" w14:textId="77777777" w:rsidTr="00EC4173">
        <w:trPr>
          <w:trHeight w:val="255"/>
        </w:trPr>
        <w:tc>
          <w:tcPr>
            <w:tcW w:w="2980" w:type="dxa"/>
            <w:vMerge/>
            <w:tcBorders>
              <w:left w:val="single" w:sz="4" w:space="0" w:color="auto"/>
              <w:right w:val="single" w:sz="4" w:space="0" w:color="auto"/>
            </w:tcBorders>
          </w:tcPr>
          <w:p w14:paraId="26ED62CF"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7BF467A7" w14:textId="358CCF08"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color w:val="FF0000"/>
                <w:sz w:val="16"/>
                <w:szCs w:val="16"/>
                <w:lang w:eastAsia="nl-BE"/>
              </w:rPr>
              <w:t>Valérie Maes</w:t>
            </w:r>
          </w:p>
        </w:tc>
        <w:tc>
          <w:tcPr>
            <w:tcW w:w="2680" w:type="dxa"/>
            <w:tcBorders>
              <w:top w:val="nil"/>
              <w:left w:val="nil"/>
              <w:bottom w:val="single" w:sz="4" w:space="0" w:color="auto"/>
              <w:right w:val="single" w:sz="4" w:space="0" w:color="auto"/>
            </w:tcBorders>
          </w:tcPr>
          <w:p w14:paraId="6A39644E" w14:textId="2F0D6876"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02/359.18.24</w:t>
            </w:r>
          </w:p>
        </w:tc>
      </w:tr>
      <w:tr w:rsidR="00106148" w:rsidRPr="009C6C50" w14:paraId="6E80C570" w14:textId="77777777" w:rsidTr="00EC4173">
        <w:trPr>
          <w:trHeight w:val="255"/>
        </w:trPr>
        <w:tc>
          <w:tcPr>
            <w:tcW w:w="2980" w:type="dxa"/>
            <w:vMerge/>
            <w:tcBorders>
              <w:left w:val="single" w:sz="4" w:space="0" w:color="auto"/>
              <w:right w:val="single" w:sz="4" w:space="0" w:color="auto"/>
            </w:tcBorders>
          </w:tcPr>
          <w:p w14:paraId="5AB07A06"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3F4631CA" w14:textId="6370054E"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Paco Van Molle</w:t>
            </w:r>
          </w:p>
        </w:tc>
        <w:tc>
          <w:tcPr>
            <w:tcW w:w="2680" w:type="dxa"/>
            <w:tcBorders>
              <w:top w:val="nil"/>
              <w:left w:val="nil"/>
              <w:bottom w:val="single" w:sz="4" w:space="0" w:color="auto"/>
              <w:right w:val="single" w:sz="4" w:space="0" w:color="auto"/>
            </w:tcBorders>
          </w:tcPr>
          <w:p w14:paraId="02F0E4A8" w14:textId="0783ACFD"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02/358.18.42</w:t>
            </w:r>
          </w:p>
        </w:tc>
      </w:tr>
      <w:tr w:rsidR="00106148" w:rsidRPr="009C6C50" w14:paraId="29AA4BD5" w14:textId="77777777" w:rsidTr="00EC4173">
        <w:trPr>
          <w:trHeight w:val="255"/>
        </w:trPr>
        <w:tc>
          <w:tcPr>
            <w:tcW w:w="2980" w:type="dxa"/>
            <w:vMerge/>
            <w:tcBorders>
              <w:left w:val="single" w:sz="4" w:space="0" w:color="auto"/>
              <w:bottom w:val="nil"/>
              <w:right w:val="single" w:sz="4" w:space="0" w:color="auto"/>
            </w:tcBorders>
          </w:tcPr>
          <w:p w14:paraId="29444CED"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3C47E5B5" w14:textId="3BC089D1"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Jana Timmermans</w:t>
            </w:r>
          </w:p>
        </w:tc>
        <w:tc>
          <w:tcPr>
            <w:tcW w:w="2680" w:type="dxa"/>
            <w:tcBorders>
              <w:top w:val="nil"/>
              <w:left w:val="nil"/>
              <w:bottom w:val="single" w:sz="4" w:space="0" w:color="auto"/>
              <w:right w:val="single" w:sz="4" w:space="0" w:color="auto"/>
            </w:tcBorders>
          </w:tcPr>
          <w:p w14:paraId="2D4420C7" w14:textId="127BA1DF"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02/359.18.43</w:t>
            </w:r>
          </w:p>
        </w:tc>
      </w:tr>
      <w:tr w:rsidR="00106148" w:rsidRPr="009C6C50" w14:paraId="5D5E1A61" w14:textId="77777777" w:rsidTr="004A0CA2">
        <w:trPr>
          <w:trHeight w:val="300"/>
        </w:trPr>
        <w:tc>
          <w:tcPr>
            <w:tcW w:w="2980" w:type="dxa"/>
            <w:tcBorders>
              <w:top w:val="nil"/>
              <w:left w:val="single" w:sz="4" w:space="0" w:color="auto"/>
              <w:bottom w:val="single" w:sz="4" w:space="0" w:color="auto"/>
              <w:right w:val="single" w:sz="4" w:space="0" w:color="auto"/>
            </w:tcBorders>
            <w:vAlign w:val="bottom"/>
            <w:hideMark/>
          </w:tcPr>
          <w:p w14:paraId="43113F68"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Domein Rondenbos - Commissariaat</w:t>
            </w:r>
          </w:p>
        </w:tc>
        <w:tc>
          <w:tcPr>
            <w:tcW w:w="2680" w:type="dxa"/>
            <w:tcBorders>
              <w:top w:val="nil"/>
              <w:left w:val="nil"/>
              <w:bottom w:val="single" w:sz="4" w:space="0" w:color="auto"/>
              <w:right w:val="single" w:sz="4" w:space="0" w:color="auto"/>
            </w:tcBorders>
            <w:noWrap/>
            <w:vAlign w:val="bottom"/>
            <w:hideMark/>
          </w:tcPr>
          <w:p w14:paraId="07BA4942"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via koetsiershuis</w:t>
            </w:r>
          </w:p>
        </w:tc>
        <w:tc>
          <w:tcPr>
            <w:tcW w:w="2680" w:type="dxa"/>
            <w:tcBorders>
              <w:top w:val="nil"/>
              <w:left w:val="nil"/>
              <w:bottom w:val="single" w:sz="4" w:space="0" w:color="auto"/>
              <w:right w:val="single" w:sz="4" w:space="0" w:color="auto"/>
            </w:tcBorders>
          </w:tcPr>
          <w:p w14:paraId="10991F9A"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57A53635" w14:textId="77777777" w:rsidTr="004A0CA2">
        <w:trPr>
          <w:trHeight w:val="300"/>
        </w:trPr>
        <w:tc>
          <w:tcPr>
            <w:tcW w:w="2980" w:type="dxa"/>
            <w:vMerge w:val="restart"/>
            <w:tcBorders>
              <w:top w:val="nil"/>
              <w:left w:val="single" w:sz="4" w:space="0" w:color="auto"/>
              <w:bottom w:val="single" w:sz="4" w:space="0" w:color="auto"/>
              <w:right w:val="single" w:sz="4" w:space="0" w:color="auto"/>
            </w:tcBorders>
            <w:hideMark/>
          </w:tcPr>
          <w:p w14:paraId="7E26E75B"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CC de Meent en Bibliotheek</w:t>
            </w:r>
          </w:p>
        </w:tc>
        <w:tc>
          <w:tcPr>
            <w:tcW w:w="2680" w:type="dxa"/>
            <w:tcBorders>
              <w:top w:val="nil"/>
              <w:left w:val="nil"/>
              <w:bottom w:val="single" w:sz="4" w:space="0" w:color="auto"/>
              <w:right w:val="single" w:sz="4" w:space="0" w:color="auto"/>
            </w:tcBorders>
            <w:noWrap/>
            <w:vAlign w:val="bottom"/>
            <w:hideMark/>
          </w:tcPr>
          <w:p w14:paraId="35869262" w14:textId="732FBA8F"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Marita Gijbels</w:t>
            </w:r>
          </w:p>
        </w:tc>
        <w:tc>
          <w:tcPr>
            <w:tcW w:w="2680" w:type="dxa"/>
            <w:tcBorders>
              <w:top w:val="nil"/>
              <w:left w:val="nil"/>
              <w:bottom w:val="single" w:sz="4" w:space="0" w:color="auto"/>
              <w:right w:val="single" w:sz="4" w:space="0" w:color="auto"/>
            </w:tcBorders>
          </w:tcPr>
          <w:p w14:paraId="06AA8B0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02/359.16.00</w:t>
            </w:r>
          </w:p>
        </w:tc>
      </w:tr>
      <w:tr w:rsidR="00106148" w:rsidRPr="009C6C50" w14:paraId="2F9ED82E" w14:textId="77777777" w:rsidTr="004A0CA2">
        <w:trPr>
          <w:trHeight w:val="300"/>
        </w:trPr>
        <w:tc>
          <w:tcPr>
            <w:tcW w:w="2980" w:type="dxa"/>
            <w:vMerge/>
            <w:tcBorders>
              <w:top w:val="nil"/>
              <w:left w:val="single" w:sz="4" w:space="0" w:color="auto"/>
              <w:bottom w:val="single" w:sz="4" w:space="0" w:color="auto"/>
              <w:right w:val="single" w:sz="4" w:space="0" w:color="auto"/>
            </w:tcBorders>
          </w:tcPr>
          <w:p w14:paraId="5E28B006"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59F5B69C" w14:textId="7CC53C91"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Sébastien </w:t>
            </w:r>
            <w:proofErr w:type="spellStart"/>
            <w:r w:rsidRPr="009C6C50">
              <w:rPr>
                <w:rFonts w:ascii="Arial" w:eastAsia="Times New Roman" w:hAnsi="Arial" w:cs="Arial"/>
                <w:sz w:val="16"/>
                <w:szCs w:val="16"/>
                <w:lang w:eastAsia="nl-BE"/>
              </w:rPr>
              <w:t>Jimenez</w:t>
            </w:r>
            <w:proofErr w:type="spellEnd"/>
            <w:r w:rsidRPr="009C6C50">
              <w:rPr>
                <w:rFonts w:ascii="Arial" w:eastAsia="Times New Roman" w:hAnsi="Arial" w:cs="Arial"/>
                <w:sz w:val="16"/>
                <w:szCs w:val="16"/>
                <w:lang w:eastAsia="nl-BE"/>
              </w:rPr>
              <w:t xml:space="preserve"> y </w:t>
            </w:r>
            <w:proofErr w:type="spellStart"/>
            <w:r w:rsidRPr="009C6C50">
              <w:rPr>
                <w:rFonts w:ascii="Arial" w:eastAsia="Times New Roman" w:hAnsi="Arial" w:cs="Arial"/>
                <w:sz w:val="16"/>
                <w:szCs w:val="16"/>
                <w:lang w:eastAsia="nl-BE"/>
              </w:rPr>
              <w:t>Fernandez</w:t>
            </w:r>
            <w:proofErr w:type="spellEnd"/>
          </w:p>
        </w:tc>
        <w:tc>
          <w:tcPr>
            <w:tcW w:w="2680" w:type="dxa"/>
            <w:tcBorders>
              <w:top w:val="nil"/>
              <w:left w:val="nil"/>
              <w:bottom w:val="single" w:sz="4" w:space="0" w:color="auto"/>
              <w:right w:val="single" w:sz="4" w:space="0" w:color="auto"/>
            </w:tcBorders>
          </w:tcPr>
          <w:p w14:paraId="426B761C" w14:textId="48CD4C5A"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02/359.16.04</w:t>
            </w:r>
          </w:p>
        </w:tc>
      </w:tr>
      <w:tr w:rsidR="00106148" w:rsidRPr="009C6C50" w14:paraId="1A64F59C"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36E82CFB"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04127D4B"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De </w:t>
            </w:r>
            <w:proofErr w:type="spellStart"/>
            <w:r w:rsidRPr="009C6C50">
              <w:rPr>
                <w:rFonts w:ascii="Arial" w:eastAsia="Times New Roman" w:hAnsi="Arial" w:cs="Arial"/>
                <w:sz w:val="16"/>
                <w:szCs w:val="16"/>
                <w:lang w:eastAsia="nl-BE"/>
              </w:rPr>
              <w:t>Loecker</w:t>
            </w:r>
            <w:proofErr w:type="spellEnd"/>
            <w:r w:rsidRPr="009C6C50">
              <w:rPr>
                <w:rFonts w:ascii="Arial" w:eastAsia="Times New Roman" w:hAnsi="Arial" w:cs="Arial"/>
                <w:sz w:val="16"/>
                <w:szCs w:val="16"/>
                <w:lang w:eastAsia="nl-BE"/>
              </w:rPr>
              <w:t xml:space="preserve"> Thomas</w:t>
            </w:r>
          </w:p>
        </w:tc>
        <w:tc>
          <w:tcPr>
            <w:tcW w:w="2680" w:type="dxa"/>
            <w:tcBorders>
              <w:top w:val="nil"/>
              <w:left w:val="nil"/>
              <w:bottom w:val="single" w:sz="4" w:space="0" w:color="auto"/>
              <w:right w:val="single" w:sz="4" w:space="0" w:color="auto"/>
            </w:tcBorders>
          </w:tcPr>
          <w:p w14:paraId="545D4D22"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02/359.16.21</w:t>
            </w:r>
          </w:p>
        </w:tc>
      </w:tr>
      <w:tr w:rsidR="00106148" w:rsidRPr="009C6C50" w14:paraId="774DF8FD" w14:textId="77777777" w:rsidTr="004A0CA2">
        <w:trPr>
          <w:trHeight w:val="300"/>
        </w:trPr>
        <w:tc>
          <w:tcPr>
            <w:tcW w:w="2980" w:type="dxa"/>
            <w:vMerge w:val="restart"/>
            <w:tcBorders>
              <w:top w:val="single" w:sz="4" w:space="0" w:color="auto"/>
              <w:left w:val="single" w:sz="4" w:space="0" w:color="auto"/>
              <w:bottom w:val="single" w:sz="4" w:space="0" w:color="auto"/>
              <w:right w:val="single" w:sz="4" w:space="0" w:color="auto"/>
            </w:tcBorders>
            <w:hideMark/>
          </w:tcPr>
          <w:p w14:paraId="2E2F167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Alsemberg</w:t>
            </w:r>
          </w:p>
        </w:tc>
        <w:tc>
          <w:tcPr>
            <w:tcW w:w="2680" w:type="dxa"/>
            <w:tcBorders>
              <w:top w:val="nil"/>
              <w:left w:val="nil"/>
              <w:bottom w:val="single" w:sz="4" w:space="0" w:color="auto"/>
              <w:right w:val="single" w:sz="4" w:space="0" w:color="auto"/>
            </w:tcBorders>
            <w:noWrap/>
            <w:vAlign w:val="bottom"/>
            <w:hideMark/>
          </w:tcPr>
          <w:p w14:paraId="5F7EE226"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Elsie Merckx </w:t>
            </w:r>
          </w:p>
        </w:tc>
        <w:tc>
          <w:tcPr>
            <w:tcW w:w="2680" w:type="dxa"/>
            <w:vMerge w:val="restart"/>
            <w:tcBorders>
              <w:top w:val="nil"/>
              <w:left w:val="nil"/>
              <w:right w:val="single" w:sz="4" w:space="0" w:color="auto"/>
            </w:tcBorders>
          </w:tcPr>
          <w:p w14:paraId="21B6A7BE"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02/359.16.32</w:t>
            </w:r>
          </w:p>
        </w:tc>
      </w:tr>
      <w:tr w:rsidR="00106148" w:rsidRPr="009C6C50" w14:paraId="09B43608"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0556015E"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4F7F2593"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Ilse </w:t>
            </w:r>
            <w:proofErr w:type="spellStart"/>
            <w:r w:rsidRPr="009C6C50">
              <w:rPr>
                <w:rFonts w:ascii="Arial" w:eastAsia="Times New Roman" w:hAnsi="Arial" w:cs="Arial"/>
                <w:sz w:val="16"/>
                <w:szCs w:val="16"/>
                <w:lang w:eastAsia="nl-BE"/>
              </w:rPr>
              <w:t>Vanderelst</w:t>
            </w:r>
            <w:proofErr w:type="spellEnd"/>
          </w:p>
        </w:tc>
        <w:tc>
          <w:tcPr>
            <w:tcW w:w="2680" w:type="dxa"/>
            <w:vMerge/>
            <w:tcBorders>
              <w:left w:val="nil"/>
              <w:right w:val="single" w:sz="4" w:space="0" w:color="auto"/>
            </w:tcBorders>
          </w:tcPr>
          <w:p w14:paraId="5BD15B9B"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149D4BB6" w14:textId="77777777" w:rsidTr="004A0CA2">
        <w:trPr>
          <w:trHeight w:val="300"/>
        </w:trPr>
        <w:tc>
          <w:tcPr>
            <w:tcW w:w="2980" w:type="dxa"/>
            <w:vMerge/>
            <w:tcBorders>
              <w:top w:val="single" w:sz="4" w:space="0" w:color="auto"/>
              <w:left w:val="single" w:sz="4" w:space="0" w:color="auto"/>
              <w:bottom w:val="single" w:sz="4" w:space="0" w:color="auto"/>
              <w:right w:val="single" w:sz="4" w:space="0" w:color="auto"/>
            </w:tcBorders>
            <w:vAlign w:val="center"/>
            <w:hideMark/>
          </w:tcPr>
          <w:p w14:paraId="618999E2"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76E17027"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Karin Van Hauwermeiren </w:t>
            </w:r>
          </w:p>
        </w:tc>
        <w:tc>
          <w:tcPr>
            <w:tcW w:w="2680" w:type="dxa"/>
            <w:vMerge/>
            <w:tcBorders>
              <w:left w:val="nil"/>
              <w:bottom w:val="single" w:sz="4" w:space="0" w:color="auto"/>
              <w:right w:val="single" w:sz="4" w:space="0" w:color="auto"/>
            </w:tcBorders>
          </w:tcPr>
          <w:p w14:paraId="41988E71"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53A8043F" w14:textId="77777777" w:rsidTr="004A0CA2">
        <w:trPr>
          <w:trHeight w:val="300"/>
        </w:trPr>
        <w:tc>
          <w:tcPr>
            <w:tcW w:w="2980" w:type="dxa"/>
            <w:vMerge w:val="restart"/>
            <w:tcBorders>
              <w:top w:val="nil"/>
              <w:left w:val="single" w:sz="4" w:space="0" w:color="auto"/>
              <w:bottom w:val="single" w:sz="4" w:space="0" w:color="auto"/>
              <w:right w:val="single" w:sz="4" w:space="0" w:color="auto"/>
            </w:tcBorders>
            <w:hideMark/>
          </w:tcPr>
          <w:p w14:paraId="716E439B"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Bezoekerscentrum De Lambiek, HS cabine en DOC evenementenhal </w:t>
            </w:r>
          </w:p>
        </w:tc>
        <w:tc>
          <w:tcPr>
            <w:tcW w:w="2680" w:type="dxa"/>
            <w:tcBorders>
              <w:top w:val="nil"/>
              <w:left w:val="nil"/>
              <w:bottom w:val="single" w:sz="4" w:space="0" w:color="auto"/>
              <w:right w:val="single" w:sz="4" w:space="0" w:color="auto"/>
            </w:tcBorders>
            <w:vAlign w:val="bottom"/>
            <w:hideMark/>
          </w:tcPr>
          <w:p w14:paraId="2E247DE2" w14:textId="77777777" w:rsidR="00106148" w:rsidRPr="00A70A65" w:rsidRDefault="00106148" w:rsidP="00106148">
            <w:pPr>
              <w:spacing w:after="0" w:line="240" w:lineRule="auto"/>
              <w:rPr>
                <w:rFonts w:ascii="Arial" w:eastAsia="Times New Roman" w:hAnsi="Arial" w:cs="Arial"/>
                <w:strike/>
                <w:sz w:val="16"/>
                <w:szCs w:val="16"/>
                <w:lang w:eastAsia="nl-BE"/>
              </w:rPr>
            </w:pPr>
            <w:r w:rsidRPr="00A70A65">
              <w:rPr>
                <w:rFonts w:ascii="Arial" w:eastAsia="Times New Roman" w:hAnsi="Arial" w:cs="Arial"/>
                <w:strike/>
                <w:sz w:val="16"/>
                <w:szCs w:val="16"/>
                <w:highlight w:val="yellow"/>
                <w:lang w:eastAsia="nl-BE"/>
              </w:rPr>
              <w:t>Bruno Wellens</w:t>
            </w:r>
          </w:p>
        </w:tc>
        <w:tc>
          <w:tcPr>
            <w:tcW w:w="2680" w:type="dxa"/>
            <w:tcBorders>
              <w:top w:val="nil"/>
              <w:left w:val="nil"/>
              <w:bottom w:val="single" w:sz="4" w:space="0" w:color="auto"/>
              <w:right w:val="single" w:sz="4" w:space="0" w:color="auto"/>
            </w:tcBorders>
          </w:tcPr>
          <w:p w14:paraId="48FE0238"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02/359.16.36</w:t>
            </w:r>
          </w:p>
        </w:tc>
      </w:tr>
      <w:tr w:rsidR="00106148" w:rsidRPr="009C6C50" w14:paraId="0F580013" w14:textId="77777777" w:rsidTr="004A0CA2">
        <w:trPr>
          <w:trHeight w:val="300"/>
        </w:trPr>
        <w:tc>
          <w:tcPr>
            <w:tcW w:w="2980" w:type="dxa"/>
            <w:vMerge/>
            <w:tcBorders>
              <w:top w:val="nil"/>
              <w:left w:val="single" w:sz="4" w:space="0" w:color="auto"/>
              <w:bottom w:val="single" w:sz="4" w:space="0" w:color="auto"/>
              <w:right w:val="single" w:sz="4" w:space="0" w:color="auto"/>
            </w:tcBorders>
          </w:tcPr>
          <w:p w14:paraId="6BF09AF2"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08752317" w14:textId="415AAA93"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Priscilla Loos</w:t>
            </w:r>
          </w:p>
        </w:tc>
        <w:tc>
          <w:tcPr>
            <w:tcW w:w="2680" w:type="dxa"/>
            <w:tcBorders>
              <w:top w:val="nil"/>
              <w:left w:val="nil"/>
              <w:bottom w:val="single" w:sz="4" w:space="0" w:color="auto"/>
              <w:right w:val="single" w:sz="4" w:space="0" w:color="auto"/>
            </w:tcBorders>
          </w:tcPr>
          <w:p w14:paraId="10CFCF7F" w14:textId="32F89889"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02/359.16.13</w:t>
            </w:r>
          </w:p>
        </w:tc>
      </w:tr>
      <w:tr w:rsidR="00106148" w:rsidRPr="009C6C50" w14:paraId="35084145" w14:textId="77777777" w:rsidTr="004A0CA2">
        <w:trPr>
          <w:trHeight w:val="300"/>
        </w:trPr>
        <w:tc>
          <w:tcPr>
            <w:tcW w:w="2980" w:type="dxa"/>
            <w:vMerge/>
            <w:tcBorders>
              <w:top w:val="nil"/>
              <w:left w:val="single" w:sz="4" w:space="0" w:color="auto"/>
              <w:bottom w:val="single" w:sz="4" w:space="0" w:color="auto"/>
              <w:right w:val="single" w:sz="4" w:space="0" w:color="auto"/>
            </w:tcBorders>
          </w:tcPr>
          <w:p w14:paraId="12DAA3AC"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68C5AD5D" w14:textId="61720D18"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Sofie Wauters</w:t>
            </w:r>
          </w:p>
        </w:tc>
        <w:tc>
          <w:tcPr>
            <w:tcW w:w="2680" w:type="dxa"/>
            <w:tcBorders>
              <w:top w:val="nil"/>
              <w:left w:val="nil"/>
              <w:bottom w:val="single" w:sz="4" w:space="0" w:color="auto"/>
              <w:right w:val="single" w:sz="4" w:space="0" w:color="auto"/>
            </w:tcBorders>
          </w:tcPr>
          <w:p w14:paraId="0298A540" w14:textId="407563CC"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02/359.16.37</w:t>
            </w:r>
          </w:p>
        </w:tc>
      </w:tr>
      <w:tr w:rsidR="00106148" w:rsidRPr="009C6C50" w14:paraId="038D965F" w14:textId="77777777" w:rsidTr="004A0CA2">
        <w:trPr>
          <w:trHeight w:val="300"/>
        </w:trPr>
        <w:tc>
          <w:tcPr>
            <w:tcW w:w="2980" w:type="dxa"/>
            <w:vMerge/>
            <w:tcBorders>
              <w:top w:val="nil"/>
              <w:left w:val="single" w:sz="4" w:space="0" w:color="auto"/>
              <w:bottom w:val="single" w:sz="4" w:space="0" w:color="auto"/>
              <w:right w:val="single" w:sz="4" w:space="0" w:color="auto"/>
            </w:tcBorders>
          </w:tcPr>
          <w:p w14:paraId="6AA34CD9"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tcPr>
          <w:p w14:paraId="15C80D8E" w14:textId="0CCC7F03"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 xml:space="preserve">Tine </w:t>
            </w:r>
            <w:proofErr w:type="spellStart"/>
            <w:r w:rsidRPr="009C6C50">
              <w:rPr>
                <w:rFonts w:ascii="Arial" w:eastAsia="Times New Roman" w:hAnsi="Arial" w:cs="Arial"/>
                <w:color w:val="FF0000"/>
                <w:sz w:val="16"/>
                <w:szCs w:val="16"/>
                <w:lang w:eastAsia="nl-BE"/>
              </w:rPr>
              <w:t>Renders</w:t>
            </w:r>
            <w:proofErr w:type="spellEnd"/>
          </w:p>
        </w:tc>
        <w:tc>
          <w:tcPr>
            <w:tcW w:w="2680" w:type="dxa"/>
            <w:tcBorders>
              <w:top w:val="nil"/>
              <w:left w:val="nil"/>
              <w:bottom w:val="single" w:sz="4" w:space="0" w:color="auto"/>
              <w:right w:val="single" w:sz="4" w:space="0" w:color="auto"/>
            </w:tcBorders>
          </w:tcPr>
          <w:p w14:paraId="36BCC991" w14:textId="3144DF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02/359.16.14</w:t>
            </w:r>
          </w:p>
        </w:tc>
      </w:tr>
      <w:tr w:rsidR="00106148" w:rsidRPr="009C6C50" w14:paraId="2DF1041B"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6FB7BFEC"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hideMark/>
          </w:tcPr>
          <w:p w14:paraId="774AB52B" w14:textId="6FB4AF30"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Sien Debremaeker</w:t>
            </w:r>
          </w:p>
        </w:tc>
        <w:tc>
          <w:tcPr>
            <w:tcW w:w="2680" w:type="dxa"/>
            <w:tcBorders>
              <w:top w:val="nil"/>
              <w:left w:val="nil"/>
              <w:bottom w:val="single" w:sz="4" w:space="0" w:color="auto"/>
              <w:right w:val="single" w:sz="4" w:space="0" w:color="auto"/>
            </w:tcBorders>
          </w:tcPr>
          <w:p w14:paraId="31DE084B" w14:textId="1741B1F2"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02/359.16.11</w:t>
            </w:r>
          </w:p>
        </w:tc>
      </w:tr>
      <w:tr w:rsidR="00106148" w:rsidRPr="009C6C50" w14:paraId="528EC775" w14:textId="77777777" w:rsidTr="004A0CA2">
        <w:trPr>
          <w:trHeight w:val="330"/>
        </w:trPr>
        <w:tc>
          <w:tcPr>
            <w:tcW w:w="2980" w:type="dxa"/>
            <w:tcBorders>
              <w:top w:val="nil"/>
              <w:left w:val="single" w:sz="4" w:space="0" w:color="auto"/>
              <w:bottom w:val="single" w:sz="4" w:space="0" w:color="auto"/>
              <w:right w:val="single" w:sz="4" w:space="0" w:color="auto"/>
            </w:tcBorders>
            <w:shd w:val="clear" w:color="000000" w:fill="FFFFFF"/>
            <w:vAlign w:val="bottom"/>
            <w:hideMark/>
          </w:tcPr>
          <w:p w14:paraId="1237580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De Ceder</w:t>
            </w:r>
          </w:p>
        </w:tc>
        <w:tc>
          <w:tcPr>
            <w:tcW w:w="2680" w:type="dxa"/>
            <w:tcBorders>
              <w:top w:val="nil"/>
              <w:left w:val="nil"/>
              <w:bottom w:val="single" w:sz="4" w:space="0" w:color="auto"/>
              <w:right w:val="single" w:sz="4" w:space="0" w:color="auto"/>
            </w:tcBorders>
            <w:shd w:val="clear" w:color="000000" w:fill="FFFFFF"/>
            <w:noWrap/>
            <w:vAlign w:val="bottom"/>
            <w:hideMark/>
          </w:tcPr>
          <w:p w14:paraId="7037C9D2" w14:textId="2AB3BF06"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verpleging</w:t>
            </w:r>
          </w:p>
        </w:tc>
        <w:tc>
          <w:tcPr>
            <w:tcW w:w="2680" w:type="dxa"/>
            <w:tcBorders>
              <w:top w:val="nil"/>
              <w:left w:val="nil"/>
              <w:bottom w:val="single" w:sz="4" w:space="0" w:color="auto"/>
              <w:right w:val="single" w:sz="4" w:space="0" w:color="auto"/>
            </w:tcBorders>
            <w:shd w:val="clear" w:color="000000" w:fill="FFFFFF"/>
          </w:tcPr>
          <w:p w14:paraId="2746649E"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696CBD15" w14:textId="77777777" w:rsidTr="004A0CA2">
        <w:trPr>
          <w:trHeight w:val="300"/>
        </w:trPr>
        <w:tc>
          <w:tcPr>
            <w:tcW w:w="2980" w:type="dxa"/>
            <w:tcBorders>
              <w:top w:val="nil"/>
              <w:left w:val="single" w:sz="4" w:space="0" w:color="auto"/>
              <w:bottom w:val="single" w:sz="4" w:space="0" w:color="auto"/>
              <w:right w:val="single" w:sz="4" w:space="0" w:color="auto"/>
            </w:tcBorders>
            <w:vAlign w:val="bottom"/>
            <w:hideMark/>
          </w:tcPr>
          <w:p w14:paraId="4A86A6F9"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Kasteel Beersel</w:t>
            </w:r>
          </w:p>
        </w:tc>
        <w:tc>
          <w:tcPr>
            <w:tcW w:w="2680" w:type="dxa"/>
            <w:tcBorders>
              <w:top w:val="nil"/>
              <w:left w:val="nil"/>
              <w:bottom w:val="single" w:sz="4" w:space="0" w:color="auto"/>
              <w:right w:val="single" w:sz="4" w:space="0" w:color="auto"/>
            </w:tcBorders>
            <w:noWrap/>
            <w:vAlign w:val="bottom"/>
            <w:hideMark/>
          </w:tcPr>
          <w:p w14:paraId="2AC085A3"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Yannick Decorte</w:t>
            </w:r>
          </w:p>
        </w:tc>
        <w:tc>
          <w:tcPr>
            <w:tcW w:w="2680" w:type="dxa"/>
            <w:tcBorders>
              <w:top w:val="nil"/>
              <w:left w:val="nil"/>
              <w:bottom w:val="single" w:sz="4" w:space="0" w:color="auto"/>
              <w:right w:val="single" w:sz="4" w:space="0" w:color="auto"/>
            </w:tcBorders>
          </w:tcPr>
          <w:p w14:paraId="36D37643"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02/359.16.46</w:t>
            </w:r>
          </w:p>
        </w:tc>
      </w:tr>
      <w:tr w:rsidR="00106148" w:rsidRPr="009C6C50" w14:paraId="5E462329" w14:textId="77777777" w:rsidTr="004A0CA2">
        <w:trPr>
          <w:trHeight w:val="300"/>
        </w:trPr>
        <w:tc>
          <w:tcPr>
            <w:tcW w:w="2980" w:type="dxa"/>
            <w:vMerge w:val="restart"/>
            <w:tcBorders>
              <w:top w:val="nil"/>
              <w:left w:val="single" w:sz="4" w:space="0" w:color="auto"/>
              <w:bottom w:val="single" w:sz="4" w:space="0" w:color="auto"/>
              <w:right w:val="single" w:sz="4" w:space="0" w:color="auto"/>
            </w:tcBorders>
            <w:hideMark/>
          </w:tcPr>
          <w:p w14:paraId="0B9EB92E"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Dworp</w:t>
            </w:r>
          </w:p>
        </w:tc>
        <w:tc>
          <w:tcPr>
            <w:tcW w:w="2680" w:type="dxa"/>
            <w:tcBorders>
              <w:top w:val="nil"/>
              <w:left w:val="nil"/>
              <w:bottom w:val="single" w:sz="4" w:space="0" w:color="auto"/>
              <w:right w:val="single" w:sz="4" w:space="0" w:color="auto"/>
            </w:tcBorders>
            <w:noWrap/>
            <w:vAlign w:val="bottom"/>
            <w:hideMark/>
          </w:tcPr>
          <w:p w14:paraId="6332D86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Leen Eker</w:t>
            </w:r>
          </w:p>
        </w:tc>
        <w:tc>
          <w:tcPr>
            <w:tcW w:w="2680" w:type="dxa"/>
            <w:vMerge w:val="restart"/>
            <w:tcBorders>
              <w:top w:val="nil"/>
              <w:left w:val="nil"/>
              <w:right w:val="single" w:sz="4" w:space="0" w:color="auto"/>
            </w:tcBorders>
          </w:tcPr>
          <w:p w14:paraId="30A5A8B6"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90</w:t>
            </w:r>
          </w:p>
        </w:tc>
      </w:tr>
      <w:tr w:rsidR="00106148" w:rsidRPr="009C6C50" w14:paraId="1A98A91B"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43BFBBF4"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2D9A543C"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Leen </w:t>
            </w:r>
            <w:proofErr w:type="spellStart"/>
            <w:r w:rsidRPr="009C6C50">
              <w:rPr>
                <w:rFonts w:ascii="Arial" w:eastAsia="Times New Roman" w:hAnsi="Arial" w:cs="Arial"/>
                <w:sz w:val="16"/>
                <w:szCs w:val="16"/>
                <w:lang w:eastAsia="nl-BE"/>
              </w:rPr>
              <w:t>Pappaert</w:t>
            </w:r>
            <w:proofErr w:type="spellEnd"/>
          </w:p>
        </w:tc>
        <w:tc>
          <w:tcPr>
            <w:tcW w:w="2680" w:type="dxa"/>
            <w:vMerge/>
            <w:tcBorders>
              <w:left w:val="nil"/>
              <w:right w:val="single" w:sz="4" w:space="0" w:color="auto"/>
            </w:tcBorders>
          </w:tcPr>
          <w:p w14:paraId="149E5E69"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61D70A50"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6D9C24CE"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1A3CF54A" w14:textId="77777777" w:rsidR="00106148" w:rsidRPr="009C6C50" w:rsidRDefault="00106148" w:rsidP="00106148">
            <w:pPr>
              <w:spacing w:after="0" w:line="240" w:lineRule="auto"/>
              <w:rPr>
                <w:rFonts w:ascii="Arial" w:eastAsia="Times New Roman" w:hAnsi="Arial" w:cs="Arial"/>
                <w:sz w:val="16"/>
                <w:szCs w:val="16"/>
                <w:lang w:eastAsia="nl-BE"/>
              </w:rPr>
            </w:pPr>
            <w:proofErr w:type="spellStart"/>
            <w:r w:rsidRPr="009C6C50">
              <w:rPr>
                <w:rFonts w:ascii="Arial" w:eastAsia="Times New Roman" w:hAnsi="Arial" w:cs="Arial"/>
                <w:sz w:val="16"/>
                <w:szCs w:val="16"/>
                <w:lang w:eastAsia="nl-BE"/>
              </w:rPr>
              <w:t>Jone</w:t>
            </w:r>
            <w:proofErr w:type="spellEnd"/>
            <w:r w:rsidRPr="009C6C50">
              <w:rPr>
                <w:rFonts w:ascii="Arial" w:eastAsia="Times New Roman" w:hAnsi="Arial" w:cs="Arial"/>
                <w:sz w:val="16"/>
                <w:szCs w:val="16"/>
                <w:lang w:eastAsia="nl-BE"/>
              </w:rPr>
              <w:t xml:space="preserve"> Huys </w:t>
            </w:r>
          </w:p>
        </w:tc>
        <w:tc>
          <w:tcPr>
            <w:tcW w:w="2680" w:type="dxa"/>
            <w:vMerge/>
            <w:tcBorders>
              <w:left w:val="nil"/>
              <w:bottom w:val="single" w:sz="4" w:space="0" w:color="auto"/>
              <w:right w:val="single" w:sz="4" w:space="0" w:color="auto"/>
            </w:tcBorders>
          </w:tcPr>
          <w:p w14:paraId="2F9AD480"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3245ABC3" w14:textId="77777777" w:rsidTr="00CB2166">
        <w:trPr>
          <w:trHeight w:val="300"/>
        </w:trPr>
        <w:tc>
          <w:tcPr>
            <w:tcW w:w="2980" w:type="dxa"/>
            <w:vMerge w:val="restart"/>
            <w:tcBorders>
              <w:top w:val="nil"/>
              <w:left w:val="single" w:sz="4" w:space="0" w:color="auto"/>
              <w:right w:val="single" w:sz="4" w:space="0" w:color="auto"/>
            </w:tcBorders>
            <w:hideMark/>
          </w:tcPr>
          <w:p w14:paraId="11B39AC6" w14:textId="7A1E530D"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Gemeentelijke loods</w:t>
            </w:r>
          </w:p>
        </w:tc>
        <w:tc>
          <w:tcPr>
            <w:tcW w:w="2680" w:type="dxa"/>
            <w:tcBorders>
              <w:top w:val="nil"/>
              <w:left w:val="nil"/>
              <w:bottom w:val="single" w:sz="4" w:space="0" w:color="auto"/>
              <w:right w:val="single" w:sz="4" w:space="0" w:color="auto"/>
            </w:tcBorders>
            <w:noWrap/>
            <w:vAlign w:val="bottom"/>
            <w:hideMark/>
          </w:tcPr>
          <w:p w14:paraId="32454D23"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Wim Roobaert</w:t>
            </w:r>
          </w:p>
        </w:tc>
        <w:tc>
          <w:tcPr>
            <w:tcW w:w="2680" w:type="dxa"/>
            <w:tcBorders>
              <w:top w:val="nil"/>
              <w:left w:val="nil"/>
              <w:bottom w:val="single" w:sz="4" w:space="0" w:color="auto"/>
              <w:right w:val="single" w:sz="4" w:space="0" w:color="auto"/>
            </w:tcBorders>
          </w:tcPr>
          <w:p w14:paraId="27ACFBD4"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15 74</w:t>
            </w:r>
          </w:p>
        </w:tc>
      </w:tr>
      <w:tr w:rsidR="00106148" w:rsidRPr="009C6C50" w14:paraId="2A25B299" w14:textId="77777777" w:rsidTr="00CB2166">
        <w:trPr>
          <w:trHeight w:val="300"/>
        </w:trPr>
        <w:tc>
          <w:tcPr>
            <w:tcW w:w="2980" w:type="dxa"/>
            <w:vMerge/>
            <w:tcBorders>
              <w:left w:val="single" w:sz="4" w:space="0" w:color="auto"/>
              <w:right w:val="single" w:sz="4" w:space="0" w:color="auto"/>
            </w:tcBorders>
            <w:vAlign w:val="center"/>
            <w:hideMark/>
          </w:tcPr>
          <w:p w14:paraId="35DB371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35DCA892"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Jesse Bovri</w:t>
            </w:r>
          </w:p>
        </w:tc>
        <w:tc>
          <w:tcPr>
            <w:tcW w:w="2680" w:type="dxa"/>
            <w:tcBorders>
              <w:top w:val="nil"/>
              <w:left w:val="nil"/>
              <w:bottom w:val="single" w:sz="4" w:space="0" w:color="auto"/>
              <w:right w:val="single" w:sz="4" w:space="0" w:color="auto"/>
            </w:tcBorders>
          </w:tcPr>
          <w:p w14:paraId="6D3BCC9E"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02/359.15.70</w:t>
            </w:r>
          </w:p>
        </w:tc>
      </w:tr>
      <w:tr w:rsidR="00106148" w:rsidRPr="009C6C50" w14:paraId="3AA8AC24" w14:textId="77777777" w:rsidTr="00CB2166">
        <w:trPr>
          <w:trHeight w:val="300"/>
        </w:trPr>
        <w:tc>
          <w:tcPr>
            <w:tcW w:w="2980" w:type="dxa"/>
            <w:vMerge/>
            <w:tcBorders>
              <w:left w:val="single" w:sz="4" w:space="0" w:color="auto"/>
              <w:right w:val="single" w:sz="4" w:space="0" w:color="auto"/>
            </w:tcBorders>
            <w:vAlign w:val="center"/>
            <w:hideMark/>
          </w:tcPr>
          <w:p w14:paraId="0341725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00CB8C5C" w14:textId="77777777" w:rsidR="00106148" w:rsidRPr="00A70A65" w:rsidRDefault="00106148" w:rsidP="00106148">
            <w:pPr>
              <w:spacing w:after="0" w:line="240" w:lineRule="auto"/>
              <w:rPr>
                <w:rFonts w:ascii="Arial" w:eastAsia="Times New Roman" w:hAnsi="Arial" w:cs="Arial"/>
                <w:strike/>
                <w:sz w:val="16"/>
                <w:szCs w:val="16"/>
                <w:lang w:eastAsia="nl-BE"/>
              </w:rPr>
            </w:pPr>
            <w:r w:rsidRPr="00A70A65">
              <w:rPr>
                <w:rFonts w:ascii="Arial" w:eastAsia="Times New Roman" w:hAnsi="Arial" w:cs="Arial"/>
                <w:strike/>
                <w:sz w:val="16"/>
                <w:szCs w:val="16"/>
                <w:highlight w:val="yellow"/>
                <w:lang w:eastAsia="nl-BE"/>
              </w:rPr>
              <w:t>Bruno Hanon</w:t>
            </w:r>
          </w:p>
        </w:tc>
        <w:tc>
          <w:tcPr>
            <w:tcW w:w="2680" w:type="dxa"/>
            <w:tcBorders>
              <w:top w:val="nil"/>
              <w:left w:val="nil"/>
              <w:bottom w:val="single" w:sz="4" w:space="0" w:color="auto"/>
              <w:right w:val="single" w:sz="4" w:space="0" w:color="auto"/>
            </w:tcBorders>
          </w:tcPr>
          <w:p w14:paraId="1BD44D5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02/359.15.71</w:t>
            </w:r>
          </w:p>
        </w:tc>
      </w:tr>
      <w:tr w:rsidR="00106148" w:rsidRPr="009C6C50" w14:paraId="5DC5F1F2" w14:textId="77777777" w:rsidTr="00CB2166">
        <w:trPr>
          <w:trHeight w:val="300"/>
        </w:trPr>
        <w:tc>
          <w:tcPr>
            <w:tcW w:w="2980" w:type="dxa"/>
            <w:vMerge/>
            <w:tcBorders>
              <w:left w:val="single" w:sz="4" w:space="0" w:color="auto"/>
              <w:right w:val="single" w:sz="4" w:space="0" w:color="auto"/>
            </w:tcBorders>
            <w:vAlign w:val="center"/>
            <w:hideMark/>
          </w:tcPr>
          <w:p w14:paraId="73E0B316"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0E433899"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Georges De Greef</w:t>
            </w:r>
          </w:p>
        </w:tc>
        <w:tc>
          <w:tcPr>
            <w:tcW w:w="2680" w:type="dxa"/>
            <w:tcBorders>
              <w:top w:val="nil"/>
              <w:left w:val="nil"/>
              <w:bottom w:val="single" w:sz="4" w:space="0" w:color="auto"/>
              <w:right w:val="single" w:sz="4" w:space="0" w:color="auto"/>
            </w:tcBorders>
          </w:tcPr>
          <w:p w14:paraId="43DF04B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02/359.15.75</w:t>
            </w:r>
          </w:p>
        </w:tc>
      </w:tr>
      <w:tr w:rsidR="00106148" w:rsidRPr="009C6C50" w14:paraId="1F65E768" w14:textId="77777777" w:rsidTr="00CB2166">
        <w:trPr>
          <w:trHeight w:val="300"/>
        </w:trPr>
        <w:tc>
          <w:tcPr>
            <w:tcW w:w="2980" w:type="dxa"/>
            <w:vMerge/>
            <w:tcBorders>
              <w:left w:val="single" w:sz="4" w:space="0" w:color="auto"/>
              <w:right w:val="single" w:sz="4" w:space="0" w:color="auto"/>
            </w:tcBorders>
            <w:vAlign w:val="center"/>
          </w:tcPr>
          <w:p w14:paraId="09B571D4"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10DC9587" w14:textId="6A16306D"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Corina de Groot</w:t>
            </w:r>
          </w:p>
        </w:tc>
        <w:tc>
          <w:tcPr>
            <w:tcW w:w="2680" w:type="dxa"/>
            <w:tcBorders>
              <w:top w:val="nil"/>
              <w:left w:val="nil"/>
              <w:bottom w:val="single" w:sz="4" w:space="0" w:color="auto"/>
              <w:right w:val="single" w:sz="4" w:space="0" w:color="auto"/>
            </w:tcBorders>
          </w:tcPr>
          <w:p w14:paraId="796128C4" w14:textId="297927FE"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02/359.15.87</w:t>
            </w:r>
          </w:p>
        </w:tc>
      </w:tr>
      <w:tr w:rsidR="00106148" w:rsidRPr="009C6C50" w14:paraId="6B728C19" w14:textId="77777777" w:rsidTr="00CB2166">
        <w:trPr>
          <w:trHeight w:val="300"/>
        </w:trPr>
        <w:tc>
          <w:tcPr>
            <w:tcW w:w="2980" w:type="dxa"/>
            <w:vMerge/>
            <w:tcBorders>
              <w:left w:val="single" w:sz="4" w:space="0" w:color="auto"/>
              <w:bottom w:val="single" w:sz="4" w:space="0" w:color="auto"/>
              <w:right w:val="single" w:sz="4" w:space="0" w:color="auto"/>
            </w:tcBorders>
            <w:vAlign w:val="center"/>
          </w:tcPr>
          <w:p w14:paraId="0891976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54696BA2" w14:textId="74FB616E"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Jo Coppens</w:t>
            </w:r>
          </w:p>
        </w:tc>
        <w:tc>
          <w:tcPr>
            <w:tcW w:w="2680" w:type="dxa"/>
            <w:tcBorders>
              <w:top w:val="nil"/>
              <w:left w:val="nil"/>
              <w:bottom w:val="single" w:sz="4" w:space="0" w:color="auto"/>
              <w:right w:val="single" w:sz="4" w:space="0" w:color="auto"/>
            </w:tcBorders>
          </w:tcPr>
          <w:p w14:paraId="6B53084E" w14:textId="6CA851B0"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02/359.15.76</w:t>
            </w:r>
          </w:p>
        </w:tc>
      </w:tr>
      <w:tr w:rsidR="00106148" w:rsidRPr="009C6C50" w14:paraId="5065A2CE" w14:textId="77777777" w:rsidTr="00B218AD">
        <w:trPr>
          <w:trHeight w:val="300"/>
        </w:trPr>
        <w:tc>
          <w:tcPr>
            <w:tcW w:w="2980" w:type="dxa"/>
            <w:vMerge w:val="restart"/>
            <w:tcBorders>
              <w:top w:val="nil"/>
              <w:left w:val="single" w:sz="4" w:space="0" w:color="auto"/>
              <w:right w:val="single" w:sz="4" w:space="0" w:color="auto"/>
            </w:tcBorders>
            <w:vAlign w:val="bottom"/>
            <w:hideMark/>
          </w:tcPr>
          <w:p w14:paraId="5226DB9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Huizingen</w:t>
            </w:r>
          </w:p>
          <w:p w14:paraId="37C230A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w:t>
            </w:r>
          </w:p>
          <w:p w14:paraId="0DDFB399" w14:textId="2FD059FF"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w:t>
            </w:r>
          </w:p>
        </w:tc>
        <w:tc>
          <w:tcPr>
            <w:tcW w:w="2680" w:type="dxa"/>
            <w:tcBorders>
              <w:top w:val="nil"/>
              <w:left w:val="nil"/>
              <w:bottom w:val="single" w:sz="4" w:space="0" w:color="auto"/>
              <w:right w:val="single" w:sz="4" w:space="0" w:color="auto"/>
            </w:tcBorders>
            <w:noWrap/>
            <w:vAlign w:val="bottom"/>
            <w:hideMark/>
          </w:tcPr>
          <w:p w14:paraId="59F9B086"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Cindy Petroons</w:t>
            </w:r>
          </w:p>
        </w:tc>
        <w:tc>
          <w:tcPr>
            <w:tcW w:w="2680" w:type="dxa"/>
            <w:vMerge w:val="restart"/>
            <w:tcBorders>
              <w:top w:val="nil"/>
              <w:left w:val="nil"/>
              <w:right w:val="single" w:sz="4" w:space="0" w:color="auto"/>
            </w:tcBorders>
          </w:tcPr>
          <w:p w14:paraId="5AF5EA82"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02/359 15 85 of </w:t>
            </w:r>
          </w:p>
          <w:p w14:paraId="2732514C"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15 86</w:t>
            </w:r>
          </w:p>
        </w:tc>
      </w:tr>
      <w:tr w:rsidR="00106148" w:rsidRPr="009C6C50" w14:paraId="56B2EC19" w14:textId="77777777" w:rsidTr="00B218AD">
        <w:trPr>
          <w:trHeight w:val="300"/>
        </w:trPr>
        <w:tc>
          <w:tcPr>
            <w:tcW w:w="2980" w:type="dxa"/>
            <w:vMerge/>
            <w:tcBorders>
              <w:left w:val="single" w:sz="4" w:space="0" w:color="auto"/>
              <w:right w:val="single" w:sz="4" w:space="0" w:color="auto"/>
            </w:tcBorders>
            <w:vAlign w:val="bottom"/>
            <w:hideMark/>
          </w:tcPr>
          <w:p w14:paraId="66239CA3" w14:textId="04628221"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7F3D1751" w14:textId="77777777" w:rsidR="00106148" w:rsidRPr="009C6C50" w:rsidRDefault="00106148" w:rsidP="00106148">
            <w:pPr>
              <w:spacing w:after="0" w:line="240" w:lineRule="auto"/>
              <w:rPr>
                <w:rFonts w:ascii="Arial" w:eastAsia="Times New Roman" w:hAnsi="Arial" w:cs="Arial"/>
                <w:sz w:val="16"/>
                <w:szCs w:val="16"/>
                <w:lang w:eastAsia="nl-BE"/>
              </w:rPr>
            </w:pPr>
            <w:r w:rsidRPr="00CF36E3">
              <w:rPr>
                <w:rFonts w:ascii="Arial" w:eastAsia="Times New Roman" w:hAnsi="Arial" w:cs="Arial"/>
                <w:sz w:val="16"/>
                <w:szCs w:val="16"/>
                <w:highlight w:val="yellow"/>
                <w:lang w:eastAsia="nl-BE"/>
              </w:rPr>
              <w:t>Debbie Debremaeker</w:t>
            </w:r>
          </w:p>
        </w:tc>
        <w:tc>
          <w:tcPr>
            <w:tcW w:w="2680" w:type="dxa"/>
            <w:vMerge/>
            <w:tcBorders>
              <w:left w:val="nil"/>
              <w:right w:val="single" w:sz="4" w:space="0" w:color="auto"/>
            </w:tcBorders>
          </w:tcPr>
          <w:p w14:paraId="65B47329"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4D051E1C" w14:textId="77777777" w:rsidTr="00B218AD">
        <w:trPr>
          <w:trHeight w:val="300"/>
        </w:trPr>
        <w:tc>
          <w:tcPr>
            <w:tcW w:w="2980" w:type="dxa"/>
            <w:vMerge/>
            <w:tcBorders>
              <w:left w:val="single" w:sz="4" w:space="0" w:color="auto"/>
              <w:bottom w:val="single" w:sz="4" w:space="0" w:color="auto"/>
              <w:right w:val="single" w:sz="4" w:space="0" w:color="auto"/>
            </w:tcBorders>
            <w:vAlign w:val="bottom"/>
            <w:hideMark/>
          </w:tcPr>
          <w:p w14:paraId="29184CC1" w14:textId="7C52E59C"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2445618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Elke Sermon</w:t>
            </w:r>
          </w:p>
        </w:tc>
        <w:tc>
          <w:tcPr>
            <w:tcW w:w="2680" w:type="dxa"/>
            <w:vMerge/>
            <w:tcBorders>
              <w:left w:val="nil"/>
              <w:bottom w:val="single" w:sz="4" w:space="0" w:color="auto"/>
              <w:right w:val="single" w:sz="4" w:space="0" w:color="auto"/>
            </w:tcBorders>
          </w:tcPr>
          <w:p w14:paraId="14BA6017"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07775827" w14:textId="77777777" w:rsidTr="004A0CA2">
        <w:trPr>
          <w:trHeight w:val="300"/>
        </w:trPr>
        <w:tc>
          <w:tcPr>
            <w:tcW w:w="2980" w:type="dxa"/>
            <w:vMerge w:val="restart"/>
            <w:tcBorders>
              <w:top w:val="nil"/>
              <w:left w:val="single" w:sz="4" w:space="0" w:color="auto"/>
              <w:bottom w:val="single" w:sz="4" w:space="0" w:color="000000"/>
              <w:right w:val="single" w:sz="4" w:space="0" w:color="auto"/>
            </w:tcBorders>
            <w:hideMark/>
          </w:tcPr>
          <w:p w14:paraId="5860E426"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Sociaal huis</w:t>
            </w:r>
          </w:p>
        </w:tc>
        <w:tc>
          <w:tcPr>
            <w:tcW w:w="2680" w:type="dxa"/>
            <w:tcBorders>
              <w:top w:val="nil"/>
              <w:left w:val="nil"/>
              <w:bottom w:val="single" w:sz="4" w:space="0" w:color="auto"/>
              <w:right w:val="single" w:sz="4" w:space="0" w:color="auto"/>
            </w:tcBorders>
            <w:vAlign w:val="bottom"/>
            <w:hideMark/>
          </w:tcPr>
          <w:p w14:paraId="181D66B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Wendy </w:t>
            </w:r>
            <w:proofErr w:type="spellStart"/>
            <w:r w:rsidRPr="009C6C50">
              <w:rPr>
                <w:rFonts w:ascii="Arial" w:eastAsia="Times New Roman" w:hAnsi="Arial" w:cs="Arial"/>
                <w:sz w:val="16"/>
                <w:szCs w:val="16"/>
                <w:lang w:eastAsia="nl-BE"/>
              </w:rPr>
              <w:t>Demaegd</w:t>
            </w:r>
            <w:proofErr w:type="spellEnd"/>
          </w:p>
        </w:tc>
        <w:tc>
          <w:tcPr>
            <w:tcW w:w="2680" w:type="dxa"/>
            <w:tcBorders>
              <w:top w:val="nil"/>
              <w:left w:val="nil"/>
              <w:bottom w:val="single" w:sz="4" w:space="0" w:color="auto"/>
              <w:right w:val="single" w:sz="4" w:space="0" w:color="auto"/>
            </w:tcBorders>
          </w:tcPr>
          <w:p w14:paraId="3AF94275"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40</w:t>
            </w:r>
          </w:p>
        </w:tc>
      </w:tr>
      <w:tr w:rsidR="00106148" w:rsidRPr="009C6C50" w14:paraId="42BEFDE1" w14:textId="77777777" w:rsidTr="00106148">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087D74E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tcPr>
          <w:p w14:paraId="4FF9DC17" w14:textId="1D4153A2"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tcPr>
          <w:p w14:paraId="3F7D3DF7" w14:textId="62597744"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444BD317"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341E6FB7"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0EB0843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Christel </w:t>
            </w:r>
            <w:proofErr w:type="spellStart"/>
            <w:r w:rsidRPr="009C6C50">
              <w:rPr>
                <w:rFonts w:ascii="Arial" w:eastAsia="Times New Roman" w:hAnsi="Arial" w:cs="Arial"/>
                <w:sz w:val="16"/>
                <w:szCs w:val="16"/>
                <w:lang w:eastAsia="nl-BE"/>
              </w:rPr>
              <w:t>Jenquin</w:t>
            </w:r>
            <w:proofErr w:type="spellEnd"/>
          </w:p>
        </w:tc>
        <w:tc>
          <w:tcPr>
            <w:tcW w:w="2680" w:type="dxa"/>
            <w:tcBorders>
              <w:top w:val="nil"/>
              <w:left w:val="nil"/>
              <w:bottom w:val="single" w:sz="4" w:space="0" w:color="auto"/>
              <w:right w:val="single" w:sz="4" w:space="0" w:color="auto"/>
            </w:tcBorders>
          </w:tcPr>
          <w:p w14:paraId="24CC14E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35</w:t>
            </w:r>
          </w:p>
        </w:tc>
      </w:tr>
      <w:tr w:rsidR="00106148" w:rsidRPr="009C6C50" w14:paraId="0262F5B3"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2BEDF106"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62443A96"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Kim </w:t>
            </w:r>
            <w:proofErr w:type="spellStart"/>
            <w:r w:rsidRPr="009C6C50">
              <w:rPr>
                <w:rFonts w:ascii="Arial" w:eastAsia="Times New Roman" w:hAnsi="Arial" w:cs="Arial"/>
                <w:sz w:val="16"/>
                <w:szCs w:val="16"/>
                <w:lang w:eastAsia="nl-BE"/>
              </w:rPr>
              <w:t>Elsoucht</w:t>
            </w:r>
            <w:proofErr w:type="spellEnd"/>
          </w:p>
        </w:tc>
        <w:tc>
          <w:tcPr>
            <w:tcW w:w="2680" w:type="dxa"/>
            <w:tcBorders>
              <w:top w:val="nil"/>
              <w:left w:val="nil"/>
              <w:bottom w:val="single" w:sz="4" w:space="0" w:color="auto"/>
              <w:right w:val="single" w:sz="4" w:space="0" w:color="auto"/>
            </w:tcBorders>
          </w:tcPr>
          <w:p w14:paraId="6E886A4D"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40</w:t>
            </w:r>
          </w:p>
        </w:tc>
      </w:tr>
      <w:tr w:rsidR="00106148" w:rsidRPr="009C6C50" w14:paraId="0379C03E"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297892E5"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11A81DE2"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Lene Ecker</w:t>
            </w:r>
          </w:p>
        </w:tc>
        <w:tc>
          <w:tcPr>
            <w:tcW w:w="2680" w:type="dxa"/>
            <w:tcBorders>
              <w:top w:val="nil"/>
              <w:left w:val="nil"/>
              <w:bottom w:val="single" w:sz="4" w:space="0" w:color="auto"/>
              <w:right w:val="single" w:sz="4" w:space="0" w:color="auto"/>
            </w:tcBorders>
          </w:tcPr>
          <w:p w14:paraId="798F248A"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06</w:t>
            </w:r>
          </w:p>
        </w:tc>
      </w:tr>
      <w:tr w:rsidR="00106148" w:rsidRPr="009C6C50" w14:paraId="43671285"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70D0B29C"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1160EB55"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Tracy Schauwaers</w:t>
            </w:r>
          </w:p>
        </w:tc>
        <w:tc>
          <w:tcPr>
            <w:tcW w:w="2680" w:type="dxa"/>
            <w:tcBorders>
              <w:top w:val="nil"/>
              <w:left w:val="nil"/>
              <w:bottom w:val="single" w:sz="4" w:space="0" w:color="auto"/>
              <w:right w:val="single" w:sz="4" w:space="0" w:color="auto"/>
            </w:tcBorders>
          </w:tcPr>
          <w:p w14:paraId="4E30DBA4"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13</w:t>
            </w:r>
          </w:p>
        </w:tc>
      </w:tr>
      <w:tr w:rsidR="00106148" w:rsidRPr="009C6C50" w14:paraId="052F9CE9" w14:textId="77777777" w:rsidTr="004A0CA2">
        <w:trPr>
          <w:trHeight w:val="300"/>
        </w:trPr>
        <w:tc>
          <w:tcPr>
            <w:tcW w:w="2980" w:type="dxa"/>
            <w:vMerge/>
            <w:tcBorders>
              <w:top w:val="nil"/>
              <w:left w:val="single" w:sz="4" w:space="0" w:color="auto"/>
              <w:bottom w:val="single" w:sz="4" w:space="0" w:color="000000"/>
              <w:right w:val="single" w:sz="4" w:space="0" w:color="auto"/>
            </w:tcBorders>
            <w:vAlign w:val="center"/>
            <w:hideMark/>
          </w:tcPr>
          <w:p w14:paraId="643E6064"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4804C1A2" w14:textId="77777777" w:rsidR="00106148" w:rsidRPr="00CF36E3" w:rsidRDefault="00106148" w:rsidP="00106148">
            <w:pPr>
              <w:spacing w:after="0" w:line="240" w:lineRule="auto"/>
              <w:rPr>
                <w:rFonts w:ascii="Arial" w:eastAsia="Times New Roman" w:hAnsi="Arial" w:cs="Arial"/>
                <w:strike/>
                <w:sz w:val="16"/>
                <w:szCs w:val="16"/>
                <w:lang w:eastAsia="nl-BE"/>
              </w:rPr>
            </w:pPr>
            <w:r w:rsidRPr="00CF36E3">
              <w:rPr>
                <w:rFonts w:ascii="Arial" w:eastAsia="Times New Roman" w:hAnsi="Arial" w:cs="Arial"/>
                <w:strike/>
                <w:sz w:val="16"/>
                <w:szCs w:val="16"/>
                <w:highlight w:val="yellow"/>
                <w:lang w:eastAsia="nl-BE"/>
              </w:rPr>
              <w:t>Ilka Mosselmans</w:t>
            </w:r>
          </w:p>
        </w:tc>
        <w:tc>
          <w:tcPr>
            <w:tcW w:w="2680" w:type="dxa"/>
            <w:tcBorders>
              <w:top w:val="nil"/>
              <w:left w:val="nil"/>
              <w:bottom w:val="single" w:sz="4" w:space="0" w:color="auto"/>
              <w:right w:val="single" w:sz="4" w:space="0" w:color="auto"/>
            </w:tcBorders>
          </w:tcPr>
          <w:p w14:paraId="79852D8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07 46</w:t>
            </w:r>
          </w:p>
        </w:tc>
      </w:tr>
      <w:tr w:rsidR="00106148" w:rsidRPr="009C6C50" w14:paraId="06A23A7C" w14:textId="77777777" w:rsidTr="004A0CA2">
        <w:trPr>
          <w:trHeight w:val="300"/>
        </w:trPr>
        <w:tc>
          <w:tcPr>
            <w:tcW w:w="2980" w:type="dxa"/>
            <w:vMerge w:val="restart"/>
            <w:tcBorders>
              <w:top w:val="nil"/>
              <w:left w:val="single" w:sz="4" w:space="0" w:color="auto"/>
              <w:right w:val="single" w:sz="4" w:space="0" w:color="auto"/>
            </w:tcBorders>
            <w:hideMark/>
          </w:tcPr>
          <w:p w14:paraId="61D35F78"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Recyclagepark</w:t>
            </w:r>
          </w:p>
          <w:p w14:paraId="0EA3519E" w14:textId="0502634D"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w:t>
            </w:r>
          </w:p>
        </w:tc>
        <w:tc>
          <w:tcPr>
            <w:tcW w:w="2680" w:type="dxa"/>
            <w:tcBorders>
              <w:top w:val="nil"/>
              <w:left w:val="nil"/>
              <w:bottom w:val="single" w:sz="4" w:space="0" w:color="auto"/>
              <w:right w:val="single" w:sz="4" w:space="0" w:color="auto"/>
            </w:tcBorders>
            <w:noWrap/>
            <w:vAlign w:val="bottom"/>
            <w:hideMark/>
          </w:tcPr>
          <w:p w14:paraId="2A7ECC0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Chris Hermans</w:t>
            </w:r>
          </w:p>
        </w:tc>
        <w:tc>
          <w:tcPr>
            <w:tcW w:w="2680" w:type="dxa"/>
            <w:vMerge w:val="restart"/>
            <w:tcBorders>
              <w:top w:val="nil"/>
              <w:left w:val="nil"/>
              <w:right w:val="single" w:sz="4" w:space="0" w:color="auto"/>
            </w:tcBorders>
          </w:tcPr>
          <w:p w14:paraId="5D64FF47"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55</w:t>
            </w:r>
          </w:p>
        </w:tc>
      </w:tr>
      <w:tr w:rsidR="00106148" w:rsidRPr="009C6C50" w14:paraId="49D45F42" w14:textId="77777777" w:rsidTr="006B399F">
        <w:trPr>
          <w:trHeight w:val="300"/>
        </w:trPr>
        <w:tc>
          <w:tcPr>
            <w:tcW w:w="2980" w:type="dxa"/>
            <w:vMerge/>
            <w:tcBorders>
              <w:left w:val="single" w:sz="4" w:space="0" w:color="auto"/>
              <w:bottom w:val="single" w:sz="4" w:space="0" w:color="auto"/>
              <w:right w:val="single" w:sz="4" w:space="0" w:color="auto"/>
            </w:tcBorders>
            <w:shd w:val="clear" w:color="000000" w:fill="FFFFFF"/>
            <w:vAlign w:val="bottom"/>
            <w:hideMark/>
          </w:tcPr>
          <w:p w14:paraId="18AA6BE9" w14:textId="2677ED32"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vAlign w:val="bottom"/>
            <w:hideMark/>
          </w:tcPr>
          <w:p w14:paraId="5CFA7A59"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Ronny </w:t>
            </w:r>
            <w:proofErr w:type="spellStart"/>
            <w:r w:rsidRPr="009C6C50">
              <w:rPr>
                <w:rFonts w:ascii="Arial" w:eastAsia="Times New Roman" w:hAnsi="Arial" w:cs="Arial"/>
                <w:sz w:val="16"/>
                <w:szCs w:val="16"/>
                <w:lang w:eastAsia="nl-BE"/>
              </w:rPr>
              <w:t>Mostin</w:t>
            </w:r>
            <w:proofErr w:type="spellEnd"/>
          </w:p>
        </w:tc>
        <w:tc>
          <w:tcPr>
            <w:tcW w:w="2680" w:type="dxa"/>
            <w:vMerge/>
            <w:tcBorders>
              <w:left w:val="nil"/>
              <w:bottom w:val="single" w:sz="4" w:space="0" w:color="auto"/>
              <w:right w:val="single" w:sz="4" w:space="0" w:color="auto"/>
            </w:tcBorders>
          </w:tcPr>
          <w:p w14:paraId="103484B9"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31136A60" w14:textId="77777777" w:rsidTr="004A0CA2">
        <w:trPr>
          <w:trHeight w:val="300"/>
        </w:trPr>
        <w:tc>
          <w:tcPr>
            <w:tcW w:w="2980" w:type="dxa"/>
            <w:vMerge w:val="restart"/>
            <w:tcBorders>
              <w:top w:val="single" w:sz="4" w:space="0" w:color="auto"/>
              <w:left w:val="single" w:sz="4" w:space="0" w:color="auto"/>
              <w:bottom w:val="single" w:sz="4" w:space="0" w:color="auto"/>
              <w:right w:val="single" w:sz="4" w:space="0" w:color="auto"/>
            </w:tcBorders>
            <w:vAlign w:val="center"/>
            <w:hideMark/>
          </w:tcPr>
          <w:p w14:paraId="73574DB3" w14:textId="77777777" w:rsidR="00106148" w:rsidRPr="009C6C50" w:rsidRDefault="00106148" w:rsidP="00106148">
            <w:pPr>
              <w:spacing w:after="0" w:line="240" w:lineRule="auto"/>
              <w:jc w:val="both"/>
              <w:rPr>
                <w:rFonts w:ascii="Arial" w:eastAsia="Times New Roman" w:hAnsi="Arial" w:cs="Arial"/>
                <w:sz w:val="16"/>
                <w:szCs w:val="16"/>
                <w:lang w:eastAsia="nl-BE"/>
              </w:rPr>
            </w:pPr>
            <w:r w:rsidRPr="009C6C50">
              <w:rPr>
                <w:rFonts w:ascii="Arial" w:eastAsia="Times New Roman" w:hAnsi="Arial" w:cs="Arial"/>
                <w:sz w:val="16"/>
                <w:szCs w:val="16"/>
                <w:lang w:eastAsia="nl-BE"/>
              </w:rPr>
              <w:t>Basisschool Lot</w:t>
            </w:r>
          </w:p>
        </w:tc>
        <w:tc>
          <w:tcPr>
            <w:tcW w:w="2680" w:type="dxa"/>
            <w:tcBorders>
              <w:top w:val="nil"/>
              <w:left w:val="nil"/>
              <w:bottom w:val="single" w:sz="4" w:space="0" w:color="auto"/>
              <w:right w:val="single" w:sz="4" w:space="0" w:color="auto"/>
            </w:tcBorders>
            <w:noWrap/>
            <w:vAlign w:val="bottom"/>
            <w:hideMark/>
          </w:tcPr>
          <w:p w14:paraId="774CCD5A"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 xml:space="preserve">Kathy Devillé </w:t>
            </w:r>
          </w:p>
        </w:tc>
        <w:tc>
          <w:tcPr>
            <w:tcW w:w="2680" w:type="dxa"/>
            <w:vMerge w:val="restart"/>
            <w:tcBorders>
              <w:top w:val="nil"/>
              <w:left w:val="nil"/>
              <w:right w:val="single" w:sz="4" w:space="0" w:color="auto"/>
            </w:tcBorders>
          </w:tcPr>
          <w:p w14:paraId="586EE350"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66</w:t>
            </w:r>
          </w:p>
        </w:tc>
      </w:tr>
      <w:tr w:rsidR="00106148" w:rsidRPr="009C6C50" w14:paraId="248E8982"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50E4B772"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715E70B2" w14:textId="77777777" w:rsidR="00106148" w:rsidRPr="009C6C50" w:rsidRDefault="00106148" w:rsidP="00106148">
            <w:pPr>
              <w:spacing w:after="0" w:line="240" w:lineRule="auto"/>
              <w:rPr>
                <w:rFonts w:ascii="Arial" w:eastAsia="Times New Roman" w:hAnsi="Arial" w:cs="Arial"/>
                <w:sz w:val="16"/>
                <w:szCs w:val="16"/>
                <w:lang w:eastAsia="nl-BE"/>
              </w:rPr>
            </w:pPr>
            <w:r w:rsidRPr="00CF36E3">
              <w:rPr>
                <w:rFonts w:ascii="Arial" w:eastAsia="Times New Roman" w:hAnsi="Arial" w:cs="Arial"/>
                <w:sz w:val="16"/>
                <w:szCs w:val="16"/>
                <w:highlight w:val="yellow"/>
                <w:lang w:eastAsia="nl-BE"/>
              </w:rPr>
              <w:t xml:space="preserve">Carla </w:t>
            </w:r>
            <w:proofErr w:type="spellStart"/>
            <w:r w:rsidRPr="00CF36E3">
              <w:rPr>
                <w:rFonts w:ascii="Arial" w:eastAsia="Times New Roman" w:hAnsi="Arial" w:cs="Arial"/>
                <w:sz w:val="16"/>
                <w:szCs w:val="16"/>
                <w:highlight w:val="yellow"/>
                <w:lang w:eastAsia="nl-BE"/>
              </w:rPr>
              <w:t>Vanschoelant</w:t>
            </w:r>
            <w:proofErr w:type="spellEnd"/>
          </w:p>
        </w:tc>
        <w:tc>
          <w:tcPr>
            <w:tcW w:w="2680" w:type="dxa"/>
            <w:vMerge/>
            <w:tcBorders>
              <w:left w:val="nil"/>
              <w:right w:val="single" w:sz="4" w:space="0" w:color="auto"/>
            </w:tcBorders>
          </w:tcPr>
          <w:p w14:paraId="4F16462A"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4D1DC5E0" w14:textId="77777777" w:rsidTr="004A0CA2">
        <w:trPr>
          <w:trHeight w:val="300"/>
        </w:trPr>
        <w:tc>
          <w:tcPr>
            <w:tcW w:w="2980" w:type="dxa"/>
            <w:vMerge/>
            <w:tcBorders>
              <w:top w:val="nil"/>
              <w:left w:val="single" w:sz="4" w:space="0" w:color="auto"/>
              <w:bottom w:val="single" w:sz="4" w:space="0" w:color="auto"/>
              <w:right w:val="single" w:sz="4" w:space="0" w:color="auto"/>
            </w:tcBorders>
            <w:vAlign w:val="center"/>
            <w:hideMark/>
          </w:tcPr>
          <w:p w14:paraId="0B3E0850"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noWrap/>
            <w:vAlign w:val="bottom"/>
            <w:hideMark/>
          </w:tcPr>
          <w:p w14:paraId="65D18E7F"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Heidi Bergmans</w:t>
            </w:r>
          </w:p>
        </w:tc>
        <w:tc>
          <w:tcPr>
            <w:tcW w:w="2680" w:type="dxa"/>
            <w:vMerge/>
            <w:tcBorders>
              <w:left w:val="nil"/>
              <w:bottom w:val="single" w:sz="4" w:space="0" w:color="auto"/>
              <w:right w:val="single" w:sz="4" w:space="0" w:color="auto"/>
            </w:tcBorders>
          </w:tcPr>
          <w:p w14:paraId="33548923" w14:textId="77777777" w:rsidR="00106148" w:rsidRPr="009C6C50" w:rsidRDefault="00106148" w:rsidP="00106148">
            <w:pPr>
              <w:spacing w:after="0" w:line="240" w:lineRule="auto"/>
              <w:rPr>
                <w:rFonts w:ascii="Arial" w:eastAsia="Times New Roman" w:hAnsi="Arial" w:cs="Arial"/>
                <w:sz w:val="16"/>
                <w:szCs w:val="16"/>
                <w:lang w:eastAsia="nl-BE"/>
              </w:rPr>
            </w:pPr>
          </w:p>
        </w:tc>
      </w:tr>
      <w:tr w:rsidR="00106148" w:rsidRPr="009C6C50" w14:paraId="34107907" w14:textId="77777777" w:rsidTr="004C05D7">
        <w:trPr>
          <w:trHeight w:val="300"/>
        </w:trPr>
        <w:tc>
          <w:tcPr>
            <w:tcW w:w="2980" w:type="dxa"/>
            <w:vMerge w:val="restart"/>
            <w:tcBorders>
              <w:top w:val="single" w:sz="4" w:space="0" w:color="auto"/>
              <w:left w:val="single" w:sz="4" w:space="0" w:color="auto"/>
              <w:right w:val="single" w:sz="4" w:space="0" w:color="auto"/>
            </w:tcBorders>
            <w:hideMark/>
          </w:tcPr>
          <w:p w14:paraId="0A3D0B21"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Sportcomplex (meerdere locaties)</w:t>
            </w:r>
          </w:p>
        </w:tc>
        <w:tc>
          <w:tcPr>
            <w:tcW w:w="2680" w:type="dxa"/>
            <w:tcBorders>
              <w:top w:val="nil"/>
              <w:left w:val="nil"/>
              <w:bottom w:val="nil"/>
              <w:right w:val="single" w:sz="4" w:space="0" w:color="auto"/>
            </w:tcBorders>
            <w:hideMark/>
          </w:tcPr>
          <w:p w14:paraId="62E0A1EA"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Christian Goossens</w:t>
            </w:r>
          </w:p>
        </w:tc>
        <w:tc>
          <w:tcPr>
            <w:tcW w:w="2680" w:type="dxa"/>
            <w:tcBorders>
              <w:top w:val="nil"/>
              <w:left w:val="nil"/>
              <w:bottom w:val="nil"/>
              <w:right w:val="single" w:sz="4" w:space="0" w:color="auto"/>
            </w:tcBorders>
          </w:tcPr>
          <w:p w14:paraId="5EB07F4C" w14:textId="77777777"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 16 60</w:t>
            </w:r>
          </w:p>
        </w:tc>
      </w:tr>
      <w:tr w:rsidR="00106148" w:rsidRPr="009C6C50" w14:paraId="0726F209" w14:textId="77777777" w:rsidTr="004C05D7">
        <w:trPr>
          <w:trHeight w:val="300"/>
        </w:trPr>
        <w:tc>
          <w:tcPr>
            <w:tcW w:w="2980" w:type="dxa"/>
            <w:vMerge/>
            <w:tcBorders>
              <w:left w:val="single" w:sz="4" w:space="0" w:color="auto"/>
              <w:bottom w:val="single" w:sz="4" w:space="0" w:color="auto"/>
              <w:right w:val="single" w:sz="4" w:space="0" w:color="auto"/>
            </w:tcBorders>
          </w:tcPr>
          <w:p w14:paraId="1A035DD3" w14:textId="77777777" w:rsidR="00106148" w:rsidRPr="009C6C50" w:rsidRDefault="00106148" w:rsidP="00106148">
            <w:pPr>
              <w:spacing w:after="0" w:line="240" w:lineRule="auto"/>
              <w:rPr>
                <w:rFonts w:ascii="Arial" w:eastAsia="Times New Roman" w:hAnsi="Arial" w:cs="Arial"/>
                <w:sz w:val="16"/>
                <w:szCs w:val="16"/>
                <w:lang w:eastAsia="nl-BE"/>
              </w:rPr>
            </w:pPr>
          </w:p>
        </w:tc>
        <w:tc>
          <w:tcPr>
            <w:tcW w:w="2680" w:type="dxa"/>
            <w:tcBorders>
              <w:top w:val="nil"/>
              <w:left w:val="nil"/>
              <w:bottom w:val="single" w:sz="4" w:space="0" w:color="auto"/>
              <w:right w:val="single" w:sz="4" w:space="0" w:color="auto"/>
            </w:tcBorders>
          </w:tcPr>
          <w:p w14:paraId="0E33386E" w14:textId="14E5C261" w:rsidR="00106148" w:rsidRPr="009C6C50" w:rsidRDefault="00106148" w:rsidP="00106148">
            <w:pPr>
              <w:spacing w:after="0" w:line="240" w:lineRule="auto"/>
              <w:rPr>
                <w:rFonts w:ascii="Arial" w:eastAsia="Times New Roman" w:hAnsi="Arial" w:cs="Arial"/>
                <w:color w:val="FF0000"/>
                <w:sz w:val="16"/>
                <w:szCs w:val="16"/>
                <w:lang w:eastAsia="nl-BE"/>
              </w:rPr>
            </w:pPr>
            <w:r w:rsidRPr="009C6C50">
              <w:rPr>
                <w:rFonts w:ascii="Arial" w:eastAsia="Times New Roman" w:hAnsi="Arial" w:cs="Arial"/>
                <w:color w:val="FF0000"/>
                <w:sz w:val="16"/>
                <w:szCs w:val="16"/>
                <w:lang w:eastAsia="nl-BE"/>
              </w:rPr>
              <w:t xml:space="preserve">Jo </w:t>
            </w:r>
            <w:proofErr w:type="spellStart"/>
            <w:r w:rsidRPr="009C6C50">
              <w:rPr>
                <w:rFonts w:ascii="Arial" w:eastAsia="Times New Roman" w:hAnsi="Arial" w:cs="Arial"/>
                <w:color w:val="FF0000"/>
                <w:sz w:val="16"/>
                <w:szCs w:val="16"/>
                <w:lang w:eastAsia="nl-BE"/>
              </w:rPr>
              <w:t>Aers</w:t>
            </w:r>
            <w:proofErr w:type="spellEnd"/>
          </w:p>
        </w:tc>
        <w:tc>
          <w:tcPr>
            <w:tcW w:w="2680" w:type="dxa"/>
            <w:tcBorders>
              <w:top w:val="nil"/>
              <w:left w:val="nil"/>
              <w:bottom w:val="single" w:sz="4" w:space="0" w:color="auto"/>
              <w:right w:val="single" w:sz="4" w:space="0" w:color="auto"/>
            </w:tcBorders>
          </w:tcPr>
          <w:p w14:paraId="5E088018" w14:textId="53BE9FA3" w:rsidR="00106148" w:rsidRPr="009C6C50" w:rsidRDefault="00106148" w:rsidP="00106148">
            <w:pPr>
              <w:spacing w:after="0" w:line="240" w:lineRule="auto"/>
              <w:rPr>
                <w:rFonts w:ascii="Arial" w:eastAsia="Times New Roman" w:hAnsi="Arial" w:cs="Arial"/>
                <w:sz w:val="16"/>
                <w:szCs w:val="16"/>
                <w:lang w:eastAsia="nl-BE"/>
              </w:rPr>
            </w:pPr>
            <w:r w:rsidRPr="009C6C50">
              <w:rPr>
                <w:rFonts w:ascii="Arial" w:eastAsia="Times New Roman" w:hAnsi="Arial" w:cs="Arial"/>
                <w:sz w:val="16"/>
                <w:szCs w:val="16"/>
                <w:lang w:eastAsia="nl-BE"/>
              </w:rPr>
              <w:t>02/359.16.41</w:t>
            </w:r>
          </w:p>
        </w:tc>
      </w:tr>
    </w:tbl>
    <w:p w14:paraId="4806FFF6" w14:textId="77777777" w:rsidR="00445A11" w:rsidRPr="009C6C50" w:rsidRDefault="00445A11" w:rsidP="007875D3">
      <w:pPr>
        <w:spacing w:line="360" w:lineRule="auto"/>
        <w:jc w:val="both"/>
        <w:rPr>
          <w:rFonts w:ascii="Arial" w:hAnsi="Arial" w:cs="Arial"/>
          <w:sz w:val="20"/>
          <w:szCs w:val="20"/>
        </w:rPr>
      </w:pPr>
    </w:p>
    <w:p w14:paraId="76FFC307" w14:textId="4D5EC70C" w:rsidR="007875D3" w:rsidRPr="009C6C50" w:rsidRDefault="007875D3" w:rsidP="007875D3">
      <w:pPr>
        <w:spacing w:line="360" w:lineRule="auto"/>
        <w:jc w:val="both"/>
        <w:rPr>
          <w:rFonts w:ascii="Arial" w:hAnsi="Arial" w:cs="Arial"/>
          <w:sz w:val="20"/>
          <w:szCs w:val="20"/>
        </w:rPr>
      </w:pPr>
      <w:r w:rsidRPr="009C6C50">
        <w:rPr>
          <w:rFonts w:ascii="Arial" w:hAnsi="Arial" w:cs="Arial"/>
          <w:sz w:val="20"/>
          <w:szCs w:val="20"/>
        </w:rPr>
        <w:t>In elk gebouw is ee</w:t>
      </w:r>
      <w:r w:rsidR="007E4BDB" w:rsidRPr="009C6C50">
        <w:rPr>
          <w:rFonts w:ascii="Arial" w:hAnsi="Arial" w:cs="Arial"/>
          <w:sz w:val="20"/>
          <w:szCs w:val="20"/>
        </w:rPr>
        <w:t xml:space="preserve">n verbandkist ter beschikking. Het bestuur stelt evenwel geen medicatie ter beschikking. </w:t>
      </w:r>
      <w:r w:rsidRPr="009C6C50">
        <w:rPr>
          <w:rFonts w:ascii="Arial" w:hAnsi="Arial" w:cs="Arial"/>
          <w:sz w:val="20"/>
          <w:szCs w:val="20"/>
        </w:rPr>
        <w:t>Per locati</w:t>
      </w:r>
      <w:r w:rsidR="004E4F4B" w:rsidRPr="009C6C50">
        <w:rPr>
          <w:rFonts w:ascii="Arial" w:hAnsi="Arial" w:cs="Arial"/>
          <w:sz w:val="20"/>
          <w:szCs w:val="20"/>
        </w:rPr>
        <w:t>e is aangeduid waar de verbandki</w:t>
      </w:r>
      <w:r w:rsidRPr="009C6C50">
        <w:rPr>
          <w:rFonts w:ascii="Arial" w:hAnsi="Arial" w:cs="Arial"/>
          <w:sz w:val="20"/>
          <w:szCs w:val="20"/>
        </w:rPr>
        <w:t>st staat.</w:t>
      </w:r>
      <w:r w:rsidR="00B07CE9" w:rsidRPr="009C6C50">
        <w:rPr>
          <w:rFonts w:ascii="Arial" w:hAnsi="Arial" w:cs="Arial"/>
          <w:sz w:val="20"/>
          <w:szCs w:val="20"/>
        </w:rPr>
        <w:t xml:space="preserve"> </w:t>
      </w:r>
    </w:p>
    <w:p w14:paraId="4268B86E" w14:textId="77777777" w:rsidR="000119C1" w:rsidRPr="009C6C50" w:rsidRDefault="000119C1" w:rsidP="002A6550">
      <w:pPr>
        <w:spacing w:line="360" w:lineRule="auto"/>
        <w:jc w:val="both"/>
        <w:rPr>
          <w:rFonts w:ascii="Arial" w:hAnsi="Arial" w:cs="Arial"/>
          <w:caps/>
        </w:rPr>
      </w:pPr>
      <w:r w:rsidRPr="009C6C50">
        <w:rPr>
          <w:rFonts w:ascii="Arial" w:hAnsi="Arial" w:cs="Arial"/>
          <w:caps/>
        </w:rPr>
        <w:t xml:space="preserve">ARTIKEL </w:t>
      </w:r>
      <w:r w:rsidR="00DE736B" w:rsidRPr="009C6C50">
        <w:rPr>
          <w:rFonts w:ascii="Arial" w:hAnsi="Arial" w:cs="Arial"/>
          <w:caps/>
        </w:rPr>
        <w:t>38</w:t>
      </w:r>
      <w:r w:rsidRPr="009C6C50">
        <w:rPr>
          <w:rFonts w:ascii="Arial" w:hAnsi="Arial" w:cs="Arial"/>
          <w:caps/>
        </w:rPr>
        <w:t xml:space="preserve"> – BESCHERMING TEGEN GEWELD, PESTERIJEN EN ONGEWENST </w:t>
      </w:r>
      <w:r w:rsidR="00182505" w:rsidRPr="009C6C50">
        <w:rPr>
          <w:rFonts w:ascii="Arial" w:hAnsi="Arial" w:cs="Arial"/>
          <w:caps/>
        </w:rPr>
        <w:t>SEKSUEEL GEDRAG OP HET WERK</w:t>
      </w:r>
    </w:p>
    <w:p w14:paraId="4678227C" w14:textId="77777777" w:rsidR="00182505" w:rsidRPr="009C6C50" w:rsidRDefault="00182505" w:rsidP="000B057F">
      <w:pPr>
        <w:spacing w:line="360" w:lineRule="auto"/>
        <w:jc w:val="both"/>
        <w:rPr>
          <w:rFonts w:ascii="Arial" w:hAnsi="Arial" w:cs="Arial"/>
          <w:sz w:val="20"/>
          <w:szCs w:val="20"/>
        </w:rPr>
      </w:pPr>
      <w:r w:rsidRPr="009C6C50">
        <w:rPr>
          <w:rFonts w:ascii="Arial" w:hAnsi="Arial" w:cs="Arial"/>
          <w:b/>
          <w:sz w:val="20"/>
          <w:szCs w:val="20"/>
        </w:rPr>
        <w:t>Beginselverklaring</w:t>
      </w:r>
    </w:p>
    <w:p w14:paraId="09CFD6AD"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“Het bestuur wil zich ten volle inzetten voor het welzijn van alle werknemers.</w:t>
      </w:r>
      <w:r w:rsidR="002A6550" w:rsidRPr="009C6C50">
        <w:rPr>
          <w:rFonts w:ascii="Arial" w:hAnsi="Arial" w:cs="Arial"/>
          <w:i/>
          <w:sz w:val="20"/>
          <w:szCs w:val="20"/>
        </w:rPr>
        <w:t xml:space="preserve"> </w:t>
      </w:r>
      <w:r w:rsidRPr="009C6C50">
        <w:rPr>
          <w:rFonts w:ascii="Arial" w:hAnsi="Arial" w:cs="Arial"/>
          <w:i/>
          <w:sz w:val="20"/>
          <w:szCs w:val="20"/>
        </w:rPr>
        <w:t>Dit houdt in dat iedereen het recht heeft om te werken in een aangename, positieve en stimulerende werksfeer.</w:t>
      </w:r>
    </w:p>
    <w:p w14:paraId="056B6658"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 xml:space="preserve">Wij </w:t>
      </w:r>
      <w:r w:rsidR="002A6550" w:rsidRPr="009C6C50">
        <w:rPr>
          <w:rFonts w:ascii="Arial" w:hAnsi="Arial" w:cs="Arial"/>
          <w:i/>
          <w:sz w:val="20"/>
          <w:szCs w:val="20"/>
        </w:rPr>
        <w:t>verwachten</w:t>
      </w:r>
      <w:r w:rsidRPr="009C6C50">
        <w:rPr>
          <w:rFonts w:ascii="Arial" w:hAnsi="Arial" w:cs="Arial"/>
          <w:i/>
          <w:sz w:val="20"/>
          <w:szCs w:val="20"/>
        </w:rPr>
        <w:t xml:space="preserve"> dat u zich samen met ons inzet om in de omgang met collega’s, leidinggevenden, medewerkers en klanten, elkaar met wederzijds respect te behandelen.</w:t>
      </w:r>
    </w:p>
    <w:p w14:paraId="0441F9FE"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Dit betekent ook dat elke werknemer zich moet onthouden van iedere daad van geweld, pesterijen en ongewenst seksueel gedrag op het werk.</w:t>
      </w:r>
    </w:p>
    <w:p w14:paraId="72202557" w14:textId="77777777" w:rsidR="00182505" w:rsidRPr="009C6C50" w:rsidRDefault="00182505" w:rsidP="000B057F">
      <w:pPr>
        <w:spacing w:line="360" w:lineRule="auto"/>
        <w:jc w:val="both"/>
        <w:rPr>
          <w:rFonts w:ascii="Arial" w:hAnsi="Arial" w:cs="Arial"/>
          <w:i/>
          <w:sz w:val="20"/>
          <w:szCs w:val="20"/>
        </w:rPr>
      </w:pPr>
      <w:r w:rsidRPr="009C6C50">
        <w:rPr>
          <w:rFonts w:ascii="Arial" w:hAnsi="Arial" w:cs="Arial"/>
          <w:i/>
          <w:sz w:val="20"/>
          <w:szCs w:val="20"/>
        </w:rPr>
        <w:t xml:space="preserve">Bovendien zal elke werknemer op een positieve manier bijdragen tot het preventiebeleid en de werksfeer door dergelijke daden niet te tolereren en door ook als getuige van deze daden al het mogelijke te doen om dit gedrag te doen ophouden. Van </w:t>
      </w:r>
      <w:r w:rsidR="002A6550" w:rsidRPr="009C6C50">
        <w:rPr>
          <w:rFonts w:ascii="Arial" w:hAnsi="Arial" w:cs="Arial"/>
          <w:i/>
          <w:sz w:val="20"/>
          <w:szCs w:val="20"/>
        </w:rPr>
        <w:t>alle personeelsleden</w:t>
      </w:r>
      <w:r w:rsidRPr="009C6C50">
        <w:rPr>
          <w:rFonts w:ascii="Arial" w:hAnsi="Arial" w:cs="Arial"/>
          <w:i/>
          <w:sz w:val="20"/>
          <w:szCs w:val="20"/>
        </w:rPr>
        <w:t xml:space="preserve"> wordt verwacht dat zij ongewenst gedrag rapporteren.”</w:t>
      </w:r>
    </w:p>
    <w:p w14:paraId="564570EB" w14:textId="77777777" w:rsidR="00182505" w:rsidRPr="009C6C50" w:rsidRDefault="00182505" w:rsidP="000B057F">
      <w:pPr>
        <w:spacing w:line="360" w:lineRule="auto"/>
        <w:jc w:val="both"/>
        <w:rPr>
          <w:rFonts w:ascii="Arial" w:hAnsi="Arial" w:cs="Arial"/>
          <w:sz w:val="20"/>
          <w:szCs w:val="20"/>
        </w:rPr>
      </w:pPr>
      <w:r w:rsidRPr="009C6C50">
        <w:rPr>
          <w:rFonts w:ascii="Arial" w:hAnsi="Arial" w:cs="Arial"/>
          <w:sz w:val="20"/>
          <w:szCs w:val="20"/>
        </w:rPr>
        <w:t xml:space="preserve">Wij hopen met deze beginselverklaring </w:t>
      </w:r>
      <w:r w:rsidR="002A6550" w:rsidRPr="009C6C50">
        <w:rPr>
          <w:rFonts w:ascii="Arial" w:hAnsi="Arial" w:cs="Arial"/>
          <w:sz w:val="20"/>
          <w:szCs w:val="20"/>
        </w:rPr>
        <w:t xml:space="preserve">te streven naar </w:t>
      </w:r>
      <w:r w:rsidRPr="009C6C50">
        <w:rPr>
          <w:rFonts w:ascii="Arial" w:hAnsi="Arial" w:cs="Arial"/>
          <w:sz w:val="20"/>
          <w:szCs w:val="20"/>
        </w:rPr>
        <w:t xml:space="preserve">het algemeen welzijn </w:t>
      </w:r>
      <w:r w:rsidR="002A6550" w:rsidRPr="009C6C50">
        <w:rPr>
          <w:rFonts w:ascii="Arial" w:hAnsi="Arial" w:cs="Arial"/>
          <w:sz w:val="20"/>
          <w:szCs w:val="20"/>
        </w:rPr>
        <w:t>van al onze personeelsleden</w:t>
      </w:r>
      <w:r w:rsidRPr="009C6C50">
        <w:rPr>
          <w:rFonts w:ascii="Arial" w:hAnsi="Arial" w:cs="Arial"/>
          <w:sz w:val="20"/>
          <w:szCs w:val="20"/>
        </w:rPr>
        <w:t>.</w:t>
      </w:r>
      <w:r w:rsidR="00B51370" w:rsidRPr="009C6C50">
        <w:rPr>
          <w:rFonts w:ascii="Arial" w:hAnsi="Arial" w:cs="Arial"/>
          <w:sz w:val="20"/>
          <w:szCs w:val="20"/>
        </w:rPr>
        <w:t xml:space="preserve"> </w:t>
      </w:r>
      <w:r w:rsidRPr="009C6C50">
        <w:rPr>
          <w:rFonts w:ascii="Arial" w:hAnsi="Arial" w:cs="Arial"/>
          <w:sz w:val="20"/>
          <w:szCs w:val="20"/>
        </w:rPr>
        <w:t>Voor het geval er zich toch feiten zouden voordoen, werden een aantal procedures uitgewerkt opdat werknemers verder geholpen kunnen worden.</w:t>
      </w:r>
    </w:p>
    <w:p w14:paraId="4109BA04" w14:textId="77777777" w:rsidR="00182505" w:rsidRPr="009C6C50" w:rsidRDefault="00182505" w:rsidP="000B057F">
      <w:pPr>
        <w:spacing w:line="360" w:lineRule="auto"/>
        <w:jc w:val="both"/>
        <w:rPr>
          <w:rFonts w:ascii="Arial" w:hAnsi="Arial" w:cs="Arial"/>
          <w:sz w:val="20"/>
          <w:szCs w:val="20"/>
        </w:rPr>
      </w:pPr>
      <w:r w:rsidRPr="009C6C50">
        <w:rPr>
          <w:rFonts w:ascii="Arial" w:hAnsi="Arial" w:cs="Arial"/>
          <w:sz w:val="20"/>
          <w:szCs w:val="20"/>
        </w:rPr>
        <w:t xml:space="preserve">Alle personeelsleden hebben het recht om </w:t>
      </w:r>
      <w:r w:rsidR="002A6550" w:rsidRPr="009C6C50">
        <w:rPr>
          <w:rFonts w:ascii="Arial" w:hAnsi="Arial" w:cs="Arial"/>
          <w:sz w:val="20"/>
          <w:szCs w:val="20"/>
        </w:rPr>
        <w:t>respectvol</w:t>
      </w:r>
      <w:r w:rsidRPr="009C6C50">
        <w:rPr>
          <w:rFonts w:ascii="Arial" w:hAnsi="Arial" w:cs="Arial"/>
          <w:sz w:val="20"/>
          <w:szCs w:val="20"/>
        </w:rPr>
        <w:t xml:space="preserve"> te worden behandeld.</w:t>
      </w:r>
      <w:r w:rsidR="00B51370" w:rsidRPr="009C6C50">
        <w:rPr>
          <w:rFonts w:ascii="Arial" w:hAnsi="Arial" w:cs="Arial"/>
          <w:sz w:val="20"/>
          <w:szCs w:val="20"/>
        </w:rPr>
        <w:t xml:space="preserve"> </w:t>
      </w:r>
      <w:r w:rsidRPr="009C6C50">
        <w:rPr>
          <w:rFonts w:ascii="Arial" w:hAnsi="Arial" w:cs="Arial"/>
          <w:sz w:val="20"/>
          <w:szCs w:val="20"/>
        </w:rPr>
        <w:t>Geen enkele daad van geweld, pesterijen of ongewenst seksueel gedrag op het werk wordt toegelaten of getolereerd.</w:t>
      </w:r>
    </w:p>
    <w:p w14:paraId="2D3212B5" w14:textId="77777777" w:rsidR="00032BFB" w:rsidRPr="009C6C50" w:rsidRDefault="00182505" w:rsidP="0043316D">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Indien u meent het slachtoffer te zijn van een dergelijke daad, ongeacht de dader (werkgever, collega, cliënt, patiënt, leverancier, dienstverlener, bezoeker, enz.) dan hebt u het recht om een klacht in te dienen, en dit zonder vrees voor vergelding of tegenmaatregelen.</w:t>
      </w:r>
    </w:p>
    <w:p w14:paraId="750468C4" w14:textId="77777777" w:rsidR="00B51370" w:rsidRPr="009C6C50" w:rsidRDefault="006F3E02" w:rsidP="000B057F">
      <w:pPr>
        <w:spacing w:line="360" w:lineRule="auto"/>
        <w:jc w:val="both"/>
        <w:rPr>
          <w:rFonts w:ascii="Arial" w:hAnsi="Arial" w:cs="Arial"/>
          <w:b/>
          <w:sz w:val="20"/>
          <w:szCs w:val="20"/>
        </w:rPr>
      </w:pPr>
      <w:r w:rsidRPr="009C6C50">
        <w:rPr>
          <w:rFonts w:ascii="Arial" w:hAnsi="Arial" w:cs="Arial"/>
          <w:b/>
          <w:sz w:val="20"/>
          <w:szCs w:val="20"/>
        </w:rPr>
        <w:t>Materiële en organisatorische p</w:t>
      </w:r>
      <w:r w:rsidR="00B51370" w:rsidRPr="009C6C50">
        <w:rPr>
          <w:rFonts w:ascii="Arial" w:hAnsi="Arial" w:cs="Arial"/>
          <w:b/>
          <w:sz w:val="20"/>
          <w:szCs w:val="20"/>
        </w:rPr>
        <w:t>reventiemaatregelen</w:t>
      </w:r>
    </w:p>
    <w:p w14:paraId="45341E30"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 xml:space="preserve">Om u te beschermen tegen geweld, pesterijen en ongewenst seksueel gedrag bij de uitvoering van het werk heeft het bestuur volgende preventieve maatregelen genomen: </w:t>
      </w:r>
    </w:p>
    <w:p w14:paraId="7B77025B"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 xml:space="preserve">Uitvoeren van </w:t>
      </w:r>
      <w:proofErr w:type="spellStart"/>
      <w:r w:rsidRPr="009C6C50">
        <w:rPr>
          <w:rFonts w:ascii="Arial" w:hAnsi="Arial" w:cs="Arial"/>
          <w:sz w:val="20"/>
          <w:szCs w:val="20"/>
        </w:rPr>
        <w:t>risico-analyses</w:t>
      </w:r>
      <w:proofErr w:type="spellEnd"/>
      <w:r w:rsidRPr="009C6C50">
        <w:rPr>
          <w:rFonts w:ascii="Arial" w:hAnsi="Arial" w:cs="Arial"/>
          <w:sz w:val="20"/>
          <w:szCs w:val="20"/>
        </w:rPr>
        <w:t xml:space="preserve"> betreffende:</w:t>
      </w:r>
    </w:p>
    <w:p w14:paraId="1FA264FB"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situaties die aanleiding geven tot het ontstaan van psychosociale belasting</w:t>
      </w:r>
    </w:p>
    <w:p w14:paraId="3408B7D8"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vormen van psychosociale belasting</w:t>
      </w:r>
    </w:p>
    <w:p w14:paraId="4D8197F5"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incidenten die zich herhaaldelijk voordoen</w:t>
      </w:r>
    </w:p>
    <w:p w14:paraId="7FAF7E92"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alle feiten van een met redenen omklede klacht</w:t>
      </w:r>
    </w:p>
    <w:p w14:paraId="0A97AED0"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advies vragen van comité voor preventie en bescherming op het werk</w:t>
      </w:r>
    </w:p>
    <w:p w14:paraId="781A1A21"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de psychologische begeleiding van slachtoffers</w:t>
      </w:r>
    </w:p>
    <w:p w14:paraId="1C696983"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De resultaten van de risicoanalyse en preventiemaatregelen worden opgenomen, in het globaal preventieplan, en in voorkomend geval, het jaarlijks actieplan.</w:t>
      </w:r>
    </w:p>
    <w:p w14:paraId="13019472"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De materiële inrichting van de arbeidsplaatsen:</w:t>
      </w:r>
    </w:p>
    <w:p w14:paraId="3EA88253"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gescheiden toiletten en kleedkamers voor mannen en vrouwen; </w:t>
      </w:r>
    </w:p>
    <w:p w14:paraId="619C8ABC"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alle bureaus moeten voldoende ruim, verlicht en verlucht zijn;</w:t>
      </w:r>
    </w:p>
    <w:p w14:paraId="4D832D4E" w14:textId="77777777" w:rsidR="00030EFC"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het toekennen aan iedereen van de nodige uitrusting en c</w:t>
      </w:r>
      <w:r w:rsidR="00030EFC" w:rsidRPr="009C6C50">
        <w:rPr>
          <w:rFonts w:ascii="Arial" w:hAnsi="Arial" w:cs="Arial"/>
          <w:sz w:val="20"/>
          <w:szCs w:val="20"/>
        </w:rPr>
        <w:t>ommunicatiemiddelen om zijn job</w:t>
      </w:r>
    </w:p>
    <w:p w14:paraId="3C6DEF77" w14:textId="77777777" w:rsidR="00CD3177" w:rsidRPr="009C6C50" w:rsidRDefault="00030EFC" w:rsidP="00CD3177">
      <w:pPr>
        <w:spacing w:line="360" w:lineRule="auto"/>
        <w:jc w:val="both"/>
        <w:rPr>
          <w:rFonts w:ascii="Arial" w:hAnsi="Arial" w:cs="Arial"/>
          <w:sz w:val="20"/>
          <w:szCs w:val="20"/>
        </w:rPr>
      </w:pPr>
      <w:r w:rsidRPr="009C6C50">
        <w:rPr>
          <w:rFonts w:ascii="Arial" w:hAnsi="Arial" w:cs="Arial"/>
          <w:sz w:val="20"/>
          <w:szCs w:val="20"/>
        </w:rPr>
        <w:tab/>
      </w:r>
      <w:r w:rsidR="00CD3177" w:rsidRPr="009C6C50">
        <w:rPr>
          <w:rFonts w:ascii="Arial" w:hAnsi="Arial" w:cs="Arial"/>
          <w:sz w:val="20"/>
          <w:szCs w:val="20"/>
        </w:rPr>
        <w:t>naar behoren te kunnen uitvoeren;</w:t>
      </w:r>
    </w:p>
    <w:p w14:paraId="608871CF"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een goede verlichting in alle lokalen en gangen, ook in garages;</w:t>
      </w:r>
    </w:p>
    <w:p w14:paraId="6D82FA46"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het weren van provocerende affiches of posters.</w:t>
      </w:r>
    </w:p>
    <w:p w14:paraId="54C834BB" w14:textId="77777777" w:rsidR="00030EFC" w:rsidRPr="009C6C50" w:rsidRDefault="00CD3177" w:rsidP="00030EFC">
      <w:pPr>
        <w:spacing w:after="0"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De bepaling van de middelen waarover de personeelsleden beschikken om hulp te krijgen en</w:t>
      </w:r>
    </w:p>
    <w:p w14:paraId="1F9BD9F4" w14:textId="77777777" w:rsidR="00030EFC" w:rsidRPr="009C6C50" w:rsidRDefault="00CD3177" w:rsidP="00030EFC">
      <w:pPr>
        <w:spacing w:after="0" w:line="360" w:lineRule="auto"/>
        <w:ind w:firstLine="708"/>
        <w:jc w:val="both"/>
        <w:rPr>
          <w:rFonts w:ascii="Arial" w:hAnsi="Arial" w:cs="Arial"/>
          <w:sz w:val="20"/>
          <w:szCs w:val="20"/>
        </w:rPr>
      </w:pPr>
      <w:r w:rsidRPr="009C6C50">
        <w:rPr>
          <w:rFonts w:ascii="Arial" w:hAnsi="Arial" w:cs="Arial"/>
          <w:sz w:val="20"/>
          <w:szCs w:val="20"/>
        </w:rPr>
        <w:t xml:space="preserve"> de wijze om zich te richten tot eventueel aangeste</w:t>
      </w:r>
      <w:r w:rsidR="00030EFC" w:rsidRPr="009C6C50">
        <w:rPr>
          <w:rFonts w:ascii="Arial" w:hAnsi="Arial" w:cs="Arial"/>
          <w:sz w:val="20"/>
          <w:szCs w:val="20"/>
        </w:rPr>
        <w:t xml:space="preserve">lde </w:t>
      </w:r>
      <w:proofErr w:type="spellStart"/>
      <w:r w:rsidR="00030EFC" w:rsidRPr="009C6C50">
        <w:rPr>
          <w:rFonts w:ascii="Arial" w:hAnsi="Arial" w:cs="Arial"/>
          <w:sz w:val="20"/>
          <w:szCs w:val="20"/>
        </w:rPr>
        <w:t>vertrouwensperso</w:t>
      </w:r>
      <w:proofErr w:type="spellEnd"/>
      <w:r w:rsidR="00030EFC" w:rsidRPr="009C6C50">
        <w:rPr>
          <w:rFonts w:ascii="Arial" w:hAnsi="Arial" w:cs="Arial"/>
          <w:sz w:val="20"/>
          <w:szCs w:val="20"/>
        </w:rPr>
        <w:t>(o)n(en) en</w:t>
      </w:r>
    </w:p>
    <w:p w14:paraId="39052E52" w14:textId="77777777" w:rsidR="00CD3177" w:rsidRPr="009C6C50" w:rsidRDefault="00CD3177" w:rsidP="00030EFC">
      <w:pPr>
        <w:spacing w:after="0" w:line="360" w:lineRule="auto"/>
        <w:ind w:firstLine="708"/>
        <w:jc w:val="both"/>
        <w:rPr>
          <w:rFonts w:ascii="Arial" w:hAnsi="Arial" w:cs="Arial"/>
          <w:sz w:val="20"/>
          <w:szCs w:val="20"/>
        </w:rPr>
      </w:pPr>
      <w:r w:rsidRPr="009C6C50">
        <w:rPr>
          <w:rFonts w:ascii="Arial" w:hAnsi="Arial" w:cs="Arial"/>
          <w:sz w:val="20"/>
          <w:szCs w:val="20"/>
        </w:rPr>
        <w:t>desgevallend tot de preventieadviseur psychosociale aspecten:</w:t>
      </w:r>
    </w:p>
    <w:p w14:paraId="16CEE0F9"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ruime en duidelijke bekendmaking in het bedrijf van de naam, adres en </w:t>
      </w:r>
    </w:p>
    <w:p w14:paraId="19997A7D"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telefoonnummer van de vertrouwenspersoon en preventieadviseur;</w:t>
      </w:r>
    </w:p>
    <w:p w14:paraId="2FFCD292"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lastRenderedPageBreak/>
        <w:t>o</w:t>
      </w:r>
      <w:r w:rsidRPr="009C6C50">
        <w:rPr>
          <w:rFonts w:ascii="Arial" w:hAnsi="Arial" w:cs="Arial"/>
          <w:sz w:val="20"/>
          <w:szCs w:val="20"/>
        </w:rPr>
        <w:tab/>
        <w:t>bij nood ter beschikking stellen van een lokaal waar het klager ‘op verhaal’ kan komen;</w:t>
      </w:r>
    </w:p>
    <w:p w14:paraId="1126F79E"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de mogelijkheid om tijdens het werk discreet contact op te nemen met de vertrouwenspersoon </w:t>
      </w:r>
      <w:r w:rsidR="00B10529" w:rsidRPr="009C6C50">
        <w:rPr>
          <w:rFonts w:ascii="Arial" w:hAnsi="Arial" w:cs="Arial"/>
          <w:sz w:val="20"/>
          <w:szCs w:val="20"/>
        </w:rPr>
        <w:tab/>
      </w:r>
      <w:r w:rsidRPr="009C6C50">
        <w:rPr>
          <w:rFonts w:ascii="Arial" w:hAnsi="Arial" w:cs="Arial"/>
          <w:sz w:val="20"/>
          <w:szCs w:val="20"/>
        </w:rPr>
        <w:t>en/of de preventieadviseur psychosociale aspecten.</w:t>
      </w:r>
    </w:p>
    <w:p w14:paraId="1EF6344E" w14:textId="77777777" w:rsidR="00CD3177" w:rsidRPr="009C6C50" w:rsidRDefault="00CD3177" w:rsidP="00B10529">
      <w:pPr>
        <w:spacing w:line="360" w:lineRule="auto"/>
        <w:ind w:left="708" w:hanging="708"/>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Het onderzoek van de feiten van geweld, pesterijen en ongewenst seksueel gedrag op het werk:</w:t>
      </w:r>
    </w:p>
    <w:p w14:paraId="664147E2" w14:textId="77777777" w:rsidR="00CD3177" w:rsidRPr="009C6C50" w:rsidRDefault="00CD3177" w:rsidP="00B10529">
      <w:pPr>
        <w:spacing w:line="360" w:lineRule="auto"/>
        <w:ind w:left="708" w:hanging="708"/>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de vertrouwenspersoon en preventieadviseur psychosociale aspecten kunnen de interne informele procedure rond psychosociale interventie op het werk volledig autonoom doen, in alle vrijheid, zonder druk van bovenaf en tot het einde van de procedure;</w:t>
      </w:r>
    </w:p>
    <w:p w14:paraId="716FA81A" w14:textId="77777777" w:rsidR="00CD3177" w:rsidRPr="009C6C50" w:rsidRDefault="00CD3177" w:rsidP="00B10529">
      <w:pPr>
        <w:spacing w:line="360" w:lineRule="auto"/>
        <w:ind w:left="708" w:hanging="708"/>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zorgvuldig noteren en bijhouden van alle feiten van geweld, pesterijen en ongewenst seksueel gedrag op het werk door de bevoegde preventieadviseur; </w:t>
      </w:r>
    </w:p>
    <w:p w14:paraId="6390E913"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bijhouden individuele klachtendossiers.</w:t>
      </w:r>
    </w:p>
    <w:p w14:paraId="482B369F"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 xml:space="preserve">De opvang en de wedertewerkstelling van werknemers die het slachtoffer worden van geweld, </w:t>
      </w:r>
      <w:r w:rsidR="00B10529" w:rsidRPr="009C6C50">
        <w:rPr>
          <w:rFonts w:ascii="Arial" w:hAnsi="Arial" w:cs="Arial"/>
          <w:sz w:val="20"/>
          <w:szCs w:val="20"/>
        </w:rPr>
        <w:tab/>
      </w:r>
      <w:r w:rsidRPr="009C6C50">
        <w:rPr>
          <w:rFonts w:ascii="Arial" w:hAnsi="Arial" w:cs="Arial"/>
          <w:sz w:val="20"/>
          <w:szCs w:val="20"/>
        </w:rPr>
        <w:t>pesterijen of ongewenst seksueel gedrag bij de uitvoering van het werk:</w:t>
      </w:r>
    </w:p>
    <w:p w14:paraId="3CDB4741"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 xml:space="preserve">zo mogelijk en nodig tijdelijke overplaatsing van de dader totdat een definitieve oplossing is </w:t>
      </w:r>
      <w:r w:rsidR="00B10529" w:rsidRPr="009C6C50">
        <w:rPr>
          <w:rFonts w:ascii="Arial" w:hAnsi="Arial" w:cs="Arial"/>
          <w:sz w:val="20"/>
          <w:szCs w:val="20"/>
        </w:rPr>
        <w:tab/>
      </w:r>
      <w:r w:rsidRPr="009C6C50">
        <w:rPr>
          <w:rFonts w:ascii="Arial" w:hAnsi="Arial" w:cs="Arial"/>
          <w:sz w:val="20"/>
          <w:szCs w:val="20"/>
        </w:rPr>
        <w:t>gevonden;</w:t>
      </w:r>
    </w:p>
    <w:p w14:paraId="43496C1E"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o</w:t>
      </w:r>
      <w:r w:rsidRPr="009C6C50">
        <w:rPr>
          <w:rFonts w:ascii="Arial" w:hAnsi="Arial" w:cs="Arial"/>
          <w:sz w:val="20"/>
          <w:szCs w:val="20"/>
        </w:rPr>
        <w:tab/>
        <w:t>zo mogelijk en nodig toekennen van een ander bureau.</w:t>
      </w:r>
    </w:p>
    <w:p w14:paraId="72C59D20"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 xml:space="preserve">De verplichtingen van de hiërarchische lijn in de onderneming of instelling inzake de preventie </w:t>
      </w:r>
      <w:r w:rsidR="00B10529" w:rsidRPr="009C6C50">
        <w:rPr>
          <w:rFonts w:ascii="Arial" w:hAnsi="Arial" w:cs="Arial"/>
          <w:sz w:val="20"/>
          <w:szCs w:val="20"/>
        </w:rPr>
        <w:tab/>
      </w:r>
      <w:r w:rsidRPr="009C6C50">
        <w:rPr>
          <w:rFonts w:ascii="Arial" w:hAnsi="Arial" w:cs="Arial"/>
          <w:sz w:val="20"/>
          <w:szCs w:val="20"/>
        </w:rPr>
        <w:t>van feiten van geweld, pesterijen en ongewenst seksueel gedrag op het werk:</w:t>
      </w:r>
    </w:p>
    <w:p w14:paraId="2229D9DA" w14:textId="77777777" w:rsidR="00CD3177"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t>•</w:t>
      </w:r>
      <w:r w:rsidRPr="009C6C50">
        <w:rPr>
          <w:rFonts w:ascii="Arial" w:hAnsi="Arial" w:cs="Arial"/>
          <w:sz w:val="20"/>
          <w:szCs w:val="20"/>
        </w:rPr>
        <w:tab/>
        <w:t>voorzien in een vorm van periodieke thematische communicatie hier rond (</w:t>
      </w:r>
      <w:proofErr w:type="spellStart"/>
      <w:r w:rsidRPr="009C6C50">
        <w:rPr>
          <w:rFonts w:ascii="Arial" w:hAnsi="Arial" w:cs="Arial"/>
          <w:sz w:val="20"/>
          <w:szCs w:val="20"/>
        </w:rPr>
        <w:t>bvb</w:t>
      </w:r>
      <w:proofErr w:type="spellEnd"/>
      <w:r w:rsidRPr="009C6C50">
        <w:rPr>
          <w:rFonts w:ascii="Arial" w:hAnsi="Arial" w:cs="Arial"/>
          <w:sz w:val="20"/>
          <w:szCs w:val="20"/>
        </w:rPr>
        <w:t xml:space="preserve">. folder, </w:t>
      </w:r>
      <w:r w:rsidR="00B10529" w:rsidRPr="009C6C50">
        <w:rPr>
          <w:rFonts w:ascii="Arial" w:hAnsi="Arial" w:cs="Arial"/>
          <w:sz w:val="20"/>
          <w:szCs w:val="20"/>
        </w:rPr>
        <w:tab/>
      </w:r>
      <w:r w:rsidRPr="009C6C50">
        <w:rPr>
          <w:rFonts w:ascii="Arial" w:hAnsi="Arial" w:cs="Arial"/>
          <w:sz w:val="20"/>
          <w:szCs w:val="20"/>
        </w:rPr>
        <w:t>vorming, dienstnota’s, werkoverleg …).</w:t>
      </w:r>
    </w:p>
    <w:p w14:paraId="3A97322C" w14:textId="77777777" w:rsidR="00B51370" w:rsidRPr="009C6C50" w:rsidRDefault="00CD3177" w:rsidP="00CD3177">
      <w:pPr>
        <w:spacing w:line="360" w:lineRule="auto"/>
        <w:jc w:val="both"/>
        <w:rPr>
          <w:rFonts w:ascii="Arial" w:hAnsi="Arial" w:cs="Arial"/>
          <w:sz w:val="20"/>
          <w:szCs w:val="20"/>
        </w:rPr>
      </w:pPr>
      <w:r w:rsidRPr="009C6C50">
        <w:rPr>
          <w:rFonts w:ascii="Arial" w:hAnsi="Arial" w:cs="Arial"/>
          <w:sz w:val="20"/>
          <w:szCs w:val="20"/>
        </w:rPr>
        <w:br/>
      </w:r>
      <w:r w:rsidR="00B51370" w:rsidRPr="009C6C50">
        <w:rPr>
          <w:rFonts w:ascii="Arial" w:hAnsi="Arial" w:cs="Arial"/>
          <w:sz w:val="20"/>
          <w:szCs w:val="20"/>
        </w:rPr>
        <w:t>U wordt op de hoogte gehouden van de</w:t>
      </w:r>
      <w:r w:rsidR="006F3E02" w:rsidRPr="009C6C50">
        <w:rPr>
          <w:rFonts w:ascii="Arial" w:hAnsi="Arial" w:cs="Arial"/>
          <w:sz w:val="20"/>
          <w:szCs w:val="20"/>
        </w:rPr>
        <w:t>ze</w:t>
      </w:r>
      <w:r w:rsidR="00B51370" w:rsidRPr="009C6C50">
        <w:rPr>
          <w:rFonts w:ascii="Arial" w:hAnsi="Arial" w:cs="Arial"/>
          <w:sz w:val="20"/>
          <w:szCs w:val="20"/>
        </w:rPr>
        <w:t xml:space="preserve"> </w:t>
      </w:r>
      <w:r w:rsidR="00212CAB" w:rsidRPr="009C6C50">
        <w:rPr>
          <w:rFonts w:ascii="Arial" w:hAnsi="Arial" w:cs="Arial"/>
          <w:sz w:val="20"/>
          <w:szCs w:val="20"/>
        </w:rPr>
        <w:t>maatregelen</w:t>
      </w:r>
      <w:r w:rsidR="00B51370" w:rsidRPr="009C6C50">
        <w:rPr>
          <w:rFonts w:ascii="Arial" w:hAnsi="Arial" w:cs="Arial"/>
          <w:sz w:val="20"/>
          <w:szCs w:val="20"/>
        </w:rPr>
        <w:t xml:space="preserve"> </w:t>
      </w:r>
      <w:r w:rsidR="006F3E02" w:rsidRPr="009C6C50">
        <w:rPr>
          <w:rFonts w:ascii="Arial" w:hAnsi="Arial" w:cs="Arial"/>
          <w:sz w:val="20"/>
          <w:szCs w:val="20"/>
        </w:rPr>
        <w:t>en mogelijke wijzigingen</w:t>
      </w:r>
      <w:r w:rsidR="00B51370" w:rsidRPr="009C6C50">
        <w:rPr>
          <w:rFonts w:ascii="Arial" w:hAnsi="Arial" w:cs="Arial"/>
          <w:sz w:val="20"/>
          <w:szCs w:val="20"/>
        </w:rPr>
        <w:t xml:space="preserve"> via het intern informatieblad ‘Binnenshuis’</w:t>
      </w:r>
      <w:r w:rsidR="00B10529" w:rsidRPr="009C6C50">
        <w:rPr>
          <w:rFonts w:ascii="Arial" w:hAnsi="Arial" w:cs="Arial"/>
          <w:sz w:val="20"/>
          <w:szCs w:val="20"/>
        </w:rPr>
        <w:t>, dienstnota’s</w:t>
      </w:r>
      <w:r w:rsidR="00B51370" w:rsidRPr="009C6C50">
        <w:rPr>
          <w:rFonts w:ascii="Arial" w:hAnsi="Arial" w:cs="Arial"/>
          <w:sz w:val="20"/>
          <w:szCs w:val="20"/>
        </w:rPr>
        <w:t>, intranet</w:t>
      </w:r>
      <w:r w:rsidR="00EE1981" w:rsidRPr="009C6C50">
        <w:rPr>
          <w:rFonts w:ascii="Arial" w:hAnsi="Arial" w:cs="Arial"/>
          <w:sz w:val="20"/>
          <w:szCs w:val="20"/>
        </w:rPr>
        <w:t xml:space="preserve"> (P-schijf)</w:t>
      </w:r>
      <w:r w:rsidR="00B51370" w:rsidRPr="009C6C50">
        <w:rPr>
          <w:rFonts w:ascii="Arial" w:hAnsi="Arial" w:cs="Arial"/>
          <w:sz w:val="20"/>
          <w:szCs w:val="20"/>
        </w:rPr>
        <w:t>, uithangborden.</w:t>
      </w:r>
    </w:p>
    <w:p w14:paraId="4385D51C" w14:textId="77777777" w:rsidR="006F3E02" w:rsidRPr="009C6C50" w:rsidRDefault="001847E9" w:rsidP="000B057F">
      <w:pPr>
        <w:spacing w:line="360" w:lineRule="auto"/>
        <w:jc w:val="both"/>
        <w:rPr>
          <w:rFonts w:ascii="Arial" w:hAnsi="Arial" w:cs="Arial"/>
          <w:b/>
          <w:sz w:val="20"/>
          <w:szCs w:val="20"/>
        </w:rPr>
      </w:pPr>
      <w:r w:rsidRPr="009C6C50">
        <w:rPr>
          <w:rFonts w:ascii="Arial" w:hAnsi="Arial" w:cs="Arial"/>
          <w:b/>
          <w:sz w:val="20"/>
          <w:szCs w:val="20"/>
        </w:rPr>
        <w:t>Toepasselijke procedures voor psychosociale risico’s</w:t>
      </w:r>
    </w:p>
    <w:p w14:paraId="004D59E9" w14:textId="77777777" w:rsidR="001847E9" w:rsidRPr="009C6C50" w:rsidRDefault="001847E9" w:rsidP="00BC5E65">
      <w:pPr>
        <w:keepNext/>
        <w:keepLines/>
        <w:spacing w:before="120" w:after="120" w:line="360" w:lineRule="auto"/>
        <w:jc w:val="both"/>
        <w:outlineLvl w:val="2"/>
        <w:rPr>
          <w:rFonts w:ascii="Arial" w:eastAsia="MS Gothic" w:hAnsi="Arial" w:cs="Arial"/>
          <w:bCs/>
          <w:smallCaps/>
          <w:sz w:val="20"/>
          <w:szCs w:val="20"/>
          <w:lang w:val="nl-NL"/>
        </w:rPr>
      </w:pPr>
      <w:bookmarkStart w:id="4" w:name="_Toc269036700"/>
      <w:bookmarkStart w:id="5" w:name="_Toc268970376"/>
      <w:r w:rsidRPr="009C6C50">
        <w:rPr>
          <w:rFonts w:ascii="Arial" w:eastAsia="MS Gothic" w:hAnsi="Arial" w:cs="Arial"/>
          <w:bCs/>
          <w:smallCaps/>
          <w:sz w:val="20"/>
          <w:szCs w:val="20"/>
          <w:lang w:val="nl-NL"/>
        </w:rPr>
        <w:t>Doel</w:t>
      </w:r>
      <w:bookmarkEnd w:id="4"/>
      <w:r w:rsidRPr="009C6C50">
        <w:rPr>
          <w:rFonts w:ascii="Arial" w:eastAsia="MS Gothic" w:hAnsi="Arial" w:cs="Arial"/>
          <w:bCs/>
          <w:smallCaps/>
          <w:sz w:val="20"/>
          <w:szCs w:val="20"/>
          <w:lang w:val="nl-NL"/>
        </w:rPr>
        <w:t xml:space="preserve"> </w:t>
      </w:r>
      <w:bookmarkEnd w:id="5"/>
      <w:r w:rsidRPr="009C6C50">
        <w:rPr>
          <w:rFonts w:ascii="Arial" w:eastAsia="MS Gothic" w:hAnsi="Arial" w:cs="Arial"/>
          <w:bCs/>
          <w:smallCaps/>
          <w:sz w:val="20"/>
          <w:szCs w:val="20"/>
          <w:lang w:val="nl-NL"/>
        </w:rPr>
        <w:t xml:space="preserve"> </w:t>
      </w:r>
    </w:p>
    <w:p w14:paraId="327EDEBE" w14:textId="77777777" w:rsidR="00DD0199" w:rsidRPr="009C6C50" w:rsidRDefault="001847E9" w:rsidP="00DD0199">
      <w:pPr>
        <w:spacing w:after="120" w:line="360" w:lineRule="auto"/>
        <w:jc w:val="both"/>
        <w:rPr>
          <w:rFonts w:ascii="Arial" w:eastAsia="Times" w:hAnsi="Arial" w:cs="Arial"/>
          <w:sz w:val="20"/>
          <w:szCs w:val="20"/>
          <w:lang w:val="nl-NL"/>
        </w:rPr>
      </w:pPr>
      <w:bookmarkStart w:id="6" w:name="_Toc269036701"/>
      <w:r w:rsidRPr="009C6C50">
        <w:rPr>
          <w:rFonts w:ascii="Arial" w:eastAsia="Times" w:hAnsi="Arial" w:cs="Arial"/>
          <w:sz w:val="20"/>
          <w:szCs w:val="20"/>
          <w:lang w:val="nl-NL"/>
        </w:rPr>
        <w:t>Deze procedures dragen bij tot het welzijn van werknemers en vullen de algemene wijze om psychosociale risico’s te beheersen aan.</w:t>
      </w:r>
    </w:p>
    <w:p w14:paraId="094FDF58" w14:textId="77777777" w:rsidR="00DD0199" w:rsidRPr="009C6C50" w:rsidRDefault="001847E9" w:rsidP="00DD0199">
      <w:pPr>
        <w:spacing w:after="120" w:line="360" w:lineRule="auto"/>
        <w:jc w:val="both"/>
        <w:rPr>
          <w:rFonts w:ascii="Arial" w:eastAsia="MS Gothic" w:hAnsi="Arial" w:cs="Arial"/>
          <w:bCs/>
          <w:smallCaps/>
          <w:sz w:val="20"/>
          <w:szCs w:val="20"/>
          <w:lang w:val="nl-NL"/>
        </w:rPr>
      </w:pPr>
      <w:r w:rsidRPr="009C6C50">
        <w:rPr>
          <w:rFonts w:ascii="Arial" w:eastAsia="MS Gothic" w:hAnsi="Arial" w:cs="Arial"/>
          <w:bCs/>
          <w:smallCaps/>
          <w:sz w:val="20"/>
          <w:szCs w:val="20"/>
          <w:lang w:val="nl-NL"/>
        </w:rPr>
        <w:t>Definities</w:t>
      </w:r>
      <w:bookmarkStart w:id="7" w:name="_Toc269036702"/>
      <w:bookmarkEnd w:id="6"/>
    </w:p>
    <w:p w14:paraId="5837E339" w14:textId="77777777" w:rsidR="00DD0199" w:rsidRPr="009C6C50" w:rsidRDefault="001847E9" w:rsidP="00DD0199">
      <w:pPr>
        <w:spacing w:after="120" w:line="360" w:lineRule="auto"/>
        <w:jc w:val="both"/>
        <w:rPr>
          <w:rFonts w:ascii="Arial" w:eastAsia="Times New Roman" w:hAnsi="Arial" w:cs="Arial"/>
          <w:bCs/>
          <w:sz w:val="20"/>
          <w:szCs w:val="20"/>
          <w:lang w:val="nl-NL"/>
        </w:rPr>
      </w:pPr>
      <w:r w:rsidRPr="009C6C50">
        <w:rPr>
          <w:rFonts w:ascii="Arial" w:eastAsia="Times New Roman" w:hAnsi="Arial" w:cs="Arial"/>
          <w:bCs/>
          <w:sz w:val="20"/>
          <w:szCs w:val="20"/>
          <w:lang w:val="nl-NL"/>
        </w:rPr>
        <w:t>Psychosociaal risico</w:t>
      </w:r>
      <w:bookmarkEnd w:id="7"/>
      <w:r w:rsidR="00DD0199" w:rsidRPr="009C6C50">
        <w:rPr>
          <w:rFonts w:ascii="Arial" w:eastAsia="Times New Roman" w:hAnsi="Arial" w:cs="Arial"/>
          <w:bCs/>
          <w:sz w:val="20"/>
          <w:szCs w:val="20"/>
          <w:lang w:val="nl-NL"/>
        </w:rPr>
        <w:t>:</w:t>
      </w:r>
    </w:p>
    <w:p w14:paraId="7314DAA5" w14:textId="77777777" w:rsidR="00DD0199" w:rsidRPr="009C6C50" w:rsidRDefault="001847E9" w:rsidP="00DD0199">
      <w:pPr>
        <w:spacing w:after="12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lastRenderedPageBreak/>
        <w:t>Een psychosociaal risico is de kans dat een of meerdere werknemers psychische schade ondervinden die al dan niet kan gepaard gaan met lichamelijke schade, ten gevolge van een blootstelling aan de elementen van de arbeidsorganisatie, de arbeidsinhoud, de arbeidsvoorwaarden, de arbeidsomstandigheden en de interpersoonlijke relaties op het werk, waarop de werkgever een impact heeft en die objectief een gevaar inhouden.</w:t>
      </w:r>
    </w:p>
    <w:p w14:paraId="0214DD16" w14:textId="77777777" w:rsidR="00DD0199" w:rsidRPr="009C6C50" w:rsidRDefault="001847E9" w:rsidP="00DD0199">
      <w:pPr>
        <w:spacing w:after="12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Binnen het risico op gezondheidsschade onderscheiden we risico’s die te maken hebben met pesterijen, geweld, ongewenst seksueel gedrag en risico’s die te maken hebben met zaken als stress, burn-out en conflicten.</w:t>
      </w:r>
      <w:bookmarkStart w:id="8" w:name="_Toc269036703"/>
    </w:p>
    <w:p w14:paraId="75725341" w14:textId="77777777" w:rsidR="00DD0199" w:rsidRPr="009C6C50" w:rsidRDefault="001847E9" w:rsidP="00DD0199">
      <w:pPr>
        <w:spacing w:after="120" w:line="360" w:lineRule="auto"/>
        <w:jc w:val="both"/>
        <w:rPr>
          <w:rFonts w:ascii="Arial" w:eastAsia="Times New Roman" w:hAnsi="Arial" w:cs="Arial"/>
          <w:bCs/>
          <w:sz w:val="20"/>
          <w:szCs w:val="20"/>
          <w:lang w:val="nl-NL"/>
        </w:rPr>
      </w:pPr>
      <w:r w:rsidRPr="009C6C50">
        <w:rPr>
          <w:rFonts w:ascii="Arial" w:eastAsia="Times New Roman" w:hAnsi="Arial" w:cs="Arial"/>
          <w:bCs/>
          <w:sz w:val="20"/>
          <w:szCs w:val="20"/>
          <w:lang w:val="nl-NL"/>
        </w:rPr>
        <w:t>Geweld</w:t>
      </w:r>
      <w:bookmarkEnd w:id="8"/>
      <w:r w:rsidR="00DD0199" w:rsidRPr="009C6C50">
        <w:rPr>
          <w:rFonts w:ascii="Arial" w:eastAsia="Times New Roman" w:hAnsi="Arial" w:cs="Arial"/>
          <w:bCs/>
          <w:sz w:val="20"/>
          <w:szCs w:val="20"/>
          <w:lang w:val="nl-NL"/>
        </w:rPr>
        <w:t>:</w:t>
      </w:r>
    </w:p>
    <w:p w14:paraId="3DF0E2A5" w14:textId="77777777" w:rsidR="00DD0199" w:rsidRPr="009C6C50" w:rsidRDefault="001847E9" w:rsidP="00DD0199">
      <w:pPr>
        <w:spacing w:after="12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Elke feitelijkheid waarbij een werknemer of een andere persoon waarop deze afdeling van toepassing is psychisch of fysiek wordt bedreigd of aangevallen bij de uitvoering van het werk.</w:t>
      </w:r>
      <w:bookmarkStart w:id="9" w:name="_Toc269036704"/>
    </w:p>
    <w:p w14:paraId="6FFA4C20" w14:textId="77777777" w:rsidR="00DD0199" w:rsidRPr="009C6C50" w:rsidRDefault="001847E9" w:rsidP="00DD0199">
      <w:pPr>
        <w:spacing w:after="120" w:line="360" w:lineRule="auto"/>
        <w:jc w:val="both"/>
        <w:rPr>
          <w:rFonts w:ascii="Arial" w:eastAsia="Times New Roman" w:hAnsi="Arial" w:cs="Arial"/>
          <w:bCs/>
          <w:sz w:val="20"/>
          <w:szCs w:val="20"/>
          <w:lang w:val="nl-NL"/>
        </w:rPr>
      </w:pPr>
      <w:r w:rsidRPr="009C6C50">
        <w:rPr>
          <w:rFonts w:ascii="Arial" w:eastAsia="Times New Roman" w:hAnsi="Arial" w:cs="Arial"/>
          <w:bCs/>
          <w:sz w:val="20"/>
          <w:szCs w:val="20"/>
          <w:lang w:val="nl-NL"/>
        </w:rPr>
        <w:t>Pesterijen</w:t>
      </w:r>
      <w:bookmarkEnd w:id="9"/>
      <w:r w:rsidR="00DD0199" w:rsidRPr="009C6C50">
        <w:rPr>
          <w:rFonts w:ascii="Arial" w:eastAsia="Times New Roman" w:hAnsi="Arial" w:cs="Arial"/>
          <w:bCs/>
          <w:sz w:val="20"/>
          <w:szCs w:val="20"/>
          <w:lang w:val="nl-NL"/>
        </w:rPr>
        <w:t>:</w:t>
      </w:r>
    </w:p>
    <w:p w14:paraId="70474D13" w14:textId="77777777" w:rsidR="00DD0199" w:rsidRPr="009C6C50" w:rsidRDefault="001847E9" w:rsidP="00DD0199">
      <w:pPr>
        <w:spacing w:after="12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Een onrechtmatig geheel van meerdere gelijkaardige of uiteenlopende gedragingen, buiten of binnen de onderneming of instelling, die plaats hebben gedurende een bepaalde tijd, die tot doel of gevolg hebben dat de persoonlijkheid, de waardigheid of de fysieke of psychische integriteit van een werknemer of een andere persoon waarop deze afdeling van toepassing is bij de uitvoering van zijn werk wordt aangetast, dat zijn betrekking in gevaar wordt gebracht of dat een bedreigende, vijandige, beledigende, vernederende of kwetsende omgeving wordt gecreëerd en die zich inzonderheid verband houden met leeftijd, burgerlijke staat, geboorte, vermogen, geloof of levensbeschouwing, politieke overtuiging, syndicale overtuiging, taal, huidige of toekomstige gezondheidstoestand, een handicap, een fysieke of genetische eigenschap, sociale afkomst, nationaliteit, zogenaamd ras, huidskleur, afkomst, nationale of etnische afstamming, geslacht, seksuele geaardheid, gende</w:t>
      </w:r>
      <w:bookmarkStart w:id="10" w:name="_Toc269036705"/>
      <w:r w:rsidR="002A637C" w:rsidRPr="009C6C50">
        <w:rPr>
          <w:rFonts w:ascii="Arial" w:eastAsia="Times New Roman" w:hAnsi="Arial" w:cs="Arial"/>
          <w:sz w:val="20"/>
          <w:szCs w:val="20"/>
          <w:lang w:val="nl-NL"/>
        </w:rPr>
        <w:t>rexpressie en genderidentiteit.</w:t>
      </w:r>
    </w:p>
    <w:p w14:paraId="088CAB2E" w14:textId="77777777" w:rsidR="00DD0199" w:rsidRPr="009C6C50" w:rsidRDefault="001847E9" w:rsidP="00DD0199">
      <w:pPr>
        <w:keepNext/>
        <w:keepLines/>
        <w:spacing w:before="120" w:after="0" w:line="360" w:lineRule="auto"/>
        <w:jc w:val="both"/>
        <w:outlineLvl w:val="2"/>
        <w:rPr>
          <w:rFonts w:ascii="Arial" w:eastAsia="Times New Roman" w:hAnsi="Arial" w:cs="Arial"/>
          <w:bCs/>
          <w:sz w:val="20"/>
          <w:szCs w:val="20"/>
          <w:lang w:val="nl-NL"/>
        </w:rPr>
      </w:pPr>
      <w:r w:rsidRPr="009C6C50">
        <w:rPr>
          <w:rFonts w:ascii="Arial" w:eastAsia="Times New Roman" w:hAnsi="Arial" w:cs="Arial"/>
          <w:bCs/>
          <w:sz w:val="20"/>
          <w:szCs w:val="20"/>
          <w:lang w:val="nl-NL"/>
        </w:rPr>
        <w:t>Ongewenst seksueel gedrag</w:t>
      </w:r>
      <w:bookmarkEnd w:id="10"/>
      <w:r w:rsidR="00DD0199" w:rsidRPr="009C6C50">
        <w:rPr>
          <w:rFonts w:ascii="Arial" w:eastAsia="Times New Roman" w:hAnsi="Arial" w:cs="Arial"/>
          <w:bCs/>
          <w:sz w:val="20"/>
          <w:szCs w:val="20"/>
          <w:lang w:val="nl-NL"/>
        </w:rPr>
        <w:t>:</w:t>
      </w:r>
    </w:p>
    <w:p w14:paraId="178FBE15" w14:textId="77777777" w:rsidR="001847E9" w:rsidRPr="009C6C50" w:rsidRDefault="001847E9" w:rsidP="00DD0199">
      <w:pPr>
        <w:keepNext/>
        <w:keepLines/>
        <w:spacing w:before="120" w:after="0" w:line="360" w:lineRule="auto"/>
        <w:jc w:val="both"/>
        <w:outlineLvl w:val="2"/>
        <w:rPr>
          <w:rFonts w:ascii="Arial" w:eastAsia="Times New Roman" w:hAnsi="Arial" w:cs="Arial"/>
          <w:sz w:val="20"/>
          <w:szCs w:val="20"/>
          <w:lang w:val="nl-NL"/>
        </w:rPr>
      </w:pPr>
      <w:r w:rsidRPr="009C6C50">
        <w:rPr>
          <w:rFonts w:ascii="Arial" w:eastAsia="Times New Roman" w:hAnsi="Arial" w:cs="Arial"/>
          <w:sz w:val="20"/>
          <w:szCs w:val="20"/>
          <w:lang w:val="nl-NL"/>
        </w:rPr>
        <w:t>Elke vorm van ongewenst verbaal, non-verbaal of lichamelijk gedrag met een seksuele connotatie dat als doel of gevolg heeft dat de waardigheid van een persoon wordt aangetast of een bedreigende, vijandige, beledigende, vernederende of kwetsende omgeving wordt gecreëerd.</w:t>
      </w:r>
    </w:p>
    <w:p w14:paraId="2E07DF81" w14:textId="77777777" w:rsidR="00DD0199" w:rsidRPr="009C6C50" w:rsidRDefault="001847E9" w:rsidP="00DD0199">
      <w:pPr>
        <w:keepNext/>
        <w:keepLines/>
        <w:spacing w:before="120" w:after="0" w:line="360" w:lineRule="auto"/>
        <w:jc w:val="both"/>
        <w:outlineLvl w:val="2"/>
        <w:rPr>
          <w:rFonts w:ascii="Arial" w:eastAsia="Times New Roman" w:hAnsi="Arial" w:cs="Arial"/>
          <w:bCs/>
          <w:smallCaps/>
          <w:sz w:val="20"/>
          <w:szCs w:val="20"/>
          <w:lang w:val="nl-NL"/>
        </w:rPr>
      </w:pPr>
      <w:bookmarkStart w:id="11" w:name="_Toc269036706"/>
      <w:r w:rsidRPr="009C6C50">
        <w:rPr>
          <w:rFonts w:ascii="Arial" w:eastAsia="Times New Roman" w:hAnsi="Arial" w:cs="Arial"/>
          <w:bCs/>
          <w:smallCaps/>
          <w:sz w:val="20"/>
          <w:szCs w:val="20"/>
          <w:lang w:val="nl-NL"/>
        </w:rPr>
        <w:t>Informele en formele procedure</w:t>
      </w:r>
      <w:bookmarkEnd w:id="11"/>
    </w:p>
    <w:p w14:paraId="7F162231" w14:textId="77777777" w:rsidR="001847E9" w:rsidRPr="009C6C50" w:rsidRDefault="001847E9" w:rsidP="00DD0199">
      <w:pPr>
        <w:keepNext/>
        <w:keepLines/>
        <w:spacing w:before="120" w:after="0" w:line="360" w:lineRule="auto"/>
        <w:jc w:val="both"/>
        <w:outlineLvl w:val="2"/>
        <w:rPr>
          <w:rFonts w:ascii="Arial" w:eastAsia="MS Mincho" w:hAnsi="Arial" w:cs="Arial"/>
          <w:sz w:val="20"/>
          <w:szCs w:val="20"/>
          <w:lang w:val="nl-NL"/>
        </w:rPr>
      </w:pPr>
      <w:r w:rsidRPr="009C6C50">
        <w:rPr>
          <w:rFonts w:ascii="Arial" w:eastAsia="MS Mincho" w:hAnsi="Arial" w:cs="Arial"/>
          <w:sz w:val="20"/>
          <w:szCs w:val="20"/>
          <w:lang w:val="nl-NL"/>
        </w:rPr>
        <w:t>Informeel verzoek / informele interventie</w:t>
      </w:r>
      <w:r w:rsidR="00DD0199" w:rsidRPr="009C6C50">
        <w:rPr>
          <w:rFonts w:ascii="Arial" w:eastAsia="MS Mincho" w:hAnsi="Arial" w:cs="Arial"/>
          <w:sz w:val="20"/>
          <w:szCs w:val="20"/>
          <w:lang w:val="nl-NL"/>
        </w:rPr>
        <w:t>:</w:t>
      </w:r>
    </w:p>
    <w:p w14:paraId="0F2A9E56" w14:textId="77777777" w:rsidR="001847E9" w:rsidRPr="009C6C50" w:rsidRDefault="001847E9" w:rsidP="00DE009C">
      <w:pPr>
        <w:widowControl w:val="0"/>
        <w:numPr>
          <w:ilvl w:val="0"/>
          <w:numId w:val="40"/>
        </w:numPr>
        <w:autoSpaceDE w:val="0"/>
        <w:autoSpaceDN w:val="0"/>
        <w:adjustRightInd w:val="0"/>
        <w:spacing w:after="0" w:line="360" w:lineRule="auto"/>
        <w:ind w:left="851"/>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essenti</w:t>
      </w:r>
      <w:r w:rsidR="0037792E" w:rsidRPr="009C6C50">
        <w:rPr>
          <w:rFonts w:ascii="Arial" w:eastAsia="MS Mincho" w:hAnsi="Arial" w:cs="Arial"/>
          <w:sz w:val="20"/>
          <w:szCs w:val="20"/>
          <w:lang w:val="nl-NL"/>
        </w:rPr>
        <w:t>e van de informele procedure is</w:t>
      </w:r>
      <w:r w:rsidRPr="009C6C50">
        <w:rPr>
          <w:rFonts w:ascii="Arial" w:eastAsia="MS Mincho" w:hAnsi="Arial" w:cs="Arial"/>
          <w:sz w:val="20"/>
          <w:szCs w:val="20"/>
          <w:lang w:val="nl-NL"/>
        </w:rPr>
        <w:t xml:space="preserve"> een onderlinge oplossing zoeken voor psychosociale risico’s in de werksituatie.</w:t>
      </w:r>
    </w:p>
    <w:p w14:paraId="71091418" w14:textId="77777777" w:rsidR="001847E9" w:rsidRPr="009C6C50" w:rsidRDefault="001847E9" w:rsidP="00DE009C">
      <w:pPr>
        <w:widowControl w:val="0"/>
        <w:numPr>
          <w:ilvl w:val="0"/>
          <w:numId w:val="40"/>
        </w:numPr>
        <w:autoSpaceDE w:val="0"/>
        <w:autoSpaceDN w:val="0"/>
        <w:adjustRightInd w:val="0"/>
        <w:spacing w:after="0" w:line="360" w:lineRule="auto"/>
        <w:ind w:left="851"/>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informele procedure kan in vertrouwelijkheid ten opzichte van de werkgever / leidinggevende verlopen zonder dat deze er weet van heeft of tussenkomt.</w:t>
      </w:r>
    </w:p>
    <w:p w14:paraId="0454C82B" w14:textId="77777777" w:rsidR="001847E9" w:rsidRPr="009C6C50" w:rsidRDefault="001847E9" w:rsidP="00DE009C">
      <w:pPr>
        <w:widowControl w:val="0"/>
        <w:numPr>
          <w:ilvl w:val="0"/>
          <w:numId w:val="40"/>
        </w:numPr>
        <w:autoSpaceDE w:val="0"/>
        <w:autoSpaceDN w:val="0"/>
        <w:adjustRightInd w:val="0"/>
        <w:spacing w:after="0" w:line="360" w:lineRule="auto"/>
        <w:ind w:left="851"/>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Indien de werkgever of een leidinggevende ook op de hoogte is van het probleem, dan zal de </w:t>
      </w:r>
      <w:r w:rsidR="0037792E" w:rsidRPr="009C6C50">
        <w:rPr>
          <w:rFonts w:ascii="Arial" w:eastAsia="Times"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of de </w:t>
      </w:r>
      <w:r w:rsidR="0037792E"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bespreken in welke mate overleg met de werkgever nodig is om een sereen kader te scheppen voor een </w:t>
      </w:r>
      <w:r w:rsidRPr="009C6C50">
        <w:rPr>
          <w:rFonts w:ascii="Arial" w:eastAsia="MS Mincho" w:hAnsi="Arial" w:cs="Arial"/>
          <w:sz w:val="20"/>
          <w:szCs w:val="20"/>
          <w:lang w:val="nl-NL"/>
        </w:rPr>
        <w:lastRenderedPageBreak/>
        <w:t>interventie.</w:t>
      </w:r>
    </w:p>
    <w:p w14:paraId="01796A34" w14:textId="77777777" w:rsidR="001847E9" w:rsidRPr="009C6C50" w:rsidRDefault="001847E9" w:rsidP="00DD0199">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Formeel verzoek / formele interventie</w:t>
      </w:r>
      <w:r w:rsidR="00DD0199" w:rsidRPr="009C6C50">
        <w:rPr>
          <w:rFonts w:ascii="Arial" w:eastAsia="MS Mincho" w:hAnsi="Arial" w:cs="Arial"/>
          <w:sz w:val="20"/>
          <w:szCs w:val="20"/>
          <w:lang w:val="nl-NL"/>
        </w:rPr>
        <w:t>:</w:t>
      </w:r>
    </w:p>
    <w:p w14:paraId="29EBF7D4"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essentie van een formeel verzoek is dat een werknemer zich op schriftelijke wijze, via een bijzondere procedure, tot de werkgever richt en hem vraagt om tussen te komen bij een psychosociaal risico.</w:t>
      </w:r>
    </w:p>
    <w:p w14:paraId="5C8F3690"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essentie van de formele interventie van de </w:t>
      </w:r>
      <w:r w:rsidR="0037792E"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is de werkgever, die verantwoordelijk is voor de gezondheid en veiligheid van de werknemers, na analyse in te lichten over de risico’s die aanwezig zijn en hem advies te verstrekken over de maatregelen die kunnen getroffen worden om gezondheidsschade te voorkomen.</w:t>
      </w:r>
    </w:p>
    <w:p w14:paraId="474A3282"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Binnen de formele interventie kan eveneens met oplossingsgericht overleg en bemiddeling worden gewerkt, waarvan verslag in het adviesrapport aan de werkgever wordt gegeven.</w:t>
      </w:r>
    </w:p>
    <w:p w14:paraId="048073AE"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Bij pesterijen, geweld , ongewenst seksueel gedrag kan het om ernstige feiten gaan die ook strafrechtelijk kunnen vervolgd worden of met tuchtprocedures kunnen gesanctioneerd worden. Maar ze zijn ook een risico op schade voor de gezondheid en de veiligheid. Enkel op dat aspect zijn de welzijnsprocedures gericht.</w:t>
      </w:r>
    </w:p>
    <w:p w14:paraId="4EE29481" w14:textId="77777777" w:rsidR="001847E9" w:rsidRPr="009C6C50" w:rsidRDefault="001847E9" w:rsidP="00DE009C">
      <w:pPr>
        <w:widowControl w:val="0"/>
        <w:numPr>
          <w:ilvl w:val="0"/>
          <w:numId w:val="40"/>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37792E"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voert in een formele interventie geen strafonderzoek uit met voorstellen van strafsanctie, dat komt enkel aan de rechtbank toe. Evenmin voert hij een tuchtonderzoek uit met voorstellen van tuchtstraffen, dat komt enkel aan de werkgever toe. </w:t>
      </w:r>
    </w:p>
    <w:p w14:paraId="61A8601C" w14:textId="77777777" w:rsidR="00DD0199" w:rsidRPr="009C6C50" w:rsidRDefault="001847E9" w:rsidP="00DD0199">
      <w:pPr>
        <w:keepNext/>
        <w:keepLines/>
        <w:spacing w:before="120" w:after="0" w:line="360" w:lineRule="auto"/>
        <w:jc w:val="both"/>
        <w:outlineLvl w:val="2"/>
        <w:rPr>
          <w:rFonts w:ascii="Arial" w:eastAsia="MS Mincho" w:hAnsi="Arial" w:cs="Arial"/>
          <w:bCs/>
          <w:sz w:val="20"/>
          <w:szCs w:val="20"/>
          <w:lang w:val="nl-NL"/>
        </w:rPr>
      </w:pPr>
      <w:bookmarkStart w:id="12" w:name="_Toc269036707"/>
      <w:r w:rsidRPr="009C6C50">
        <w:rPr>
          <w:rFonts w:ascii="Arial" w:eastAsia="MS Mincho" w:hAnsi="Arial" w:cs="Arial"/>
          <w:bCs/>
          <w:sz w:val="20"/>
          <w:szCs w:val="20"/>
          <w:lang w:val="nl-NL"/>
        </w:rPr>
        <w:t>Verzoek met hoofdzakelijk collectief karakter</w:t>
      </w:r>
      <w:bookmarkEnd w:id="12"/>
      <w:r w:rsidR="00DD0199" w:rsidRPr="009C6C50">
        <w:rPr>
          <w:rFonts w:ascii="Arial" w:eastAsia="MS Mincho" w:hAnsi="Arial" w:cs="Arial"/>
          <w:bCs/>
          <w:sz w:val="20"/>
          <w:szCs w:val="20"/>
          <w:lang w:val="nl-NL"/>
        </w:rPr>
        <w:t>:</w:t>
      </w:r>
      <w:bookmarkStart w:id="13" w:name="_Toc269036708"/>
    </w:p>
    <w:p w14:paraId="137C027E" w14:textId="77777777" w:rsidR="001847E9" w:rsidRPr="009C6C50" w:rsidRDefault="001847E9" w:rsidP="00DD0199">
      <w:pPr>
        <w:keepNext/>
        <w:keepLines/>
        <w:spacing w:before="120" w:after="0" w:line="360" w:lineRule="auto"/>
        <w:jc w:val="both"/>
        <w:outlineLvl w:val="2"/>
        <w:rPr>
          <w:rFonts w:ascii="Arial" w:eastAsia="Times" w:hAnsi="Arial" w:cs="Arial"/>
          <w:sz w:val="20"/>
          <w:szCs w:val="20"/>
          <w:lang w:val="nl-NL"/>
        </w:rPr>
      </w:pPr>
      <w:r w:rsidRPr="009C6C50">
        <w:rPr>
          <w:rFonts w:ascii="Arial" w:eastAsia="Times" w:hAnsi="Arial" w:cs="Arial"/>
          <w:sz w:val="20"/>
          <w:szCs w:val="20"/>
          <w:lang w:val="nl-NL"/>
        </w:rPr>
        <w:t xml:space="preserve">Dit verzoek tot interventie heeft meer betrekking op een organisatorisch probleem dan op een individueel probleem </w:t>
      </w:r>
      <w:r w:rsidR="0037792E" w:rsidRPr="009C6C50">
        <w:rPr>
          <w:rFonts w:ascii="Arial" w:eastAsia="Times" w:hAnsi="Arial" w:cs="Arial"/>
          <w:sz w:val="20"/>
          <w:szCs w:val="20"/>
          <w:lang w:val="nl-NL"/>
        </w:rPr>
        <w:t>waarbij</w:t>
      </w:r>
      <w:r w:rsidRPr="009C6C50">
        <w:rPr>
          <w:rFonts w:ascii="Arial" w:eastAsia="Times" w:hAnsi="Arial" w:cs="Arial"/>
          <w:sz w:val="20"/>
          <w:szCs w:val="20"/>
          <w:lang w:val="nl-NL"/>
        </w:rPr>
        <w:t xml:space="preserve"> meer dan één persoon </w:t>
      </w:r>
      <w:r w:rsidR="0037792E" w:rsidRPr="009C6C50">
        <w:rPr>
          <w:rFonts w:ascii="Arial" w:eastAsia="Times" w:hAnsi="Arial" w:cs="Arial"/>
          <w:sz w:val="20"/>
          <w:szCs w:val="20"/>
          <w:lang w:val="nl-NL"/>
        </w:rPr>
        <w:t xml:space="preserve">risico </w:t>
      </w:r>
      <w:r w:rsidRPr="009C6C50">
        <w:rPr>
          <w:rFonts w:ascii="Arial" w:eastAsia="Times" w:hAnsi="Arial" w:cs="Arial"/>
          <w:sz w:val="20"/>
          <w:szCs w:val="20"/>
          <w:lang w:val="nl-NL"/>
        </w:rPr>
        <w:t>loopt op schade.</w:t>
      </w:r>
    </w:p>
    <w:p w14:paraId="177859F7" w14:textId="77777777" w:rsidR="001847E9" w:rsidRPr="009C6C50" w:rsidRDefault="001847E9" w:rsidP="001847E9">
      <w:pPr>
        <w:spacing w:after="120" w:line="360" w:lineRule="auto"/>
        <w:ind w:left="720"/>
        <w:contextualSpacing/>
        <w:jc w:val="both"/>
        <w:rPr>
          <w:rFonts w:ascii="Arial" w:eastAsia="Times" w:hAnsi="Arial" w:cs="Arial"/>
          <w:sz w:val="20"/>
          <w:szCs w:val="20"/>
          <w:lang w:val="nl-NL"/>
        </w:rPr>
      </w:pPr>
    </w:p>
    <w:p w14:paraId="7F20296D" w14:textId="77777777" w:rsidR="001847E9" w:rsidRPr="009C6C50" w:rsidRDefault="001847E9" w:rsidP="00DD0199">
      <w:pPr>
        <w:keepNext/>
        <w:keepLines/>
        <w:spacing w:before="120" w:after="120" w:line="360" w:lineRule="auto"/>
        <w:jc w:val="both"/>
        <w:outlineLvl w:val="2"/>
        <w:rPr>
          <w:rFonts w:ascii="Arial" w:eastAsia="MS Gothic" w:hAnsi="Arial" w:cs="Arial"/>
          <w:bCs/>
          <w:sz w:val="20"/>
          <w:szCs w:val="20"/>
          <w:lang w:val="nl-NL"/>
        </w:rPr>
      </w:pPr>
      <w:bookmarkStart w:id="14" w:name="_Toc268970378"/>
      <w:bookmarkStart w:id="15" w:name="_Toc269036709"/>
      <w:bookmarkEnd w:id="13"/>
      <w:r w:rsidRPr="009C6C50">
        <w:rPr>
          <w:rFonts w:ascii="Arial" w:eastAsia="MS Gothic" w:hAnsi="Arial" w:cs="Arial"/>
          <w:bCs/>
          <w:smallCaps/>
          <w:sz w:val="20"/>
          <w:szCs w:val="20"/>
          <w:lang w:val="nl-NL"/>
        </w:rPr>
        <w:t>Toepassingsgebied</w:t>
      </w:r>
      <w:bookmarkEnd w:id="14"/>
      <w:bookmarkEnd w:id="15"/>
    </w:p>
    <w:p w14:paraId="0FE22C7E" w14:textId="77777777" w:rsidR="001847E9" w:rsidRPr="009C6C50" w:rsidRDefault="001847E9" w:rsidP="00DE009C">
      <w:pPr>
        <w:numPr>
          <w:ilvl w:val="0"/>
          <w:numId w:val="39"/>
        </w:numPr>
        <w:spacing w:after="120" w:line="360" w:lineRule="auto"/>
        <w:ind w:left="426"/>
        <w:contextualSpacing/>
        <w:jc w:val="both"/>
        <w:rPr>
          <w:rFonts w:ascii="Arial" w:eastAsia="Times" w:hAnsi="Arial" w:cs="Arial"/>
          <w:sz w:val="20"/>
          <w:szCs w:val="20"/>
          <w:lang w:val="nl-NL"/>
        </w:rPr>
      </w:pPr>
      <w:r w:rsidRPr="009C6C50">
        <w:rPr>
          <w:rFonts w:ascii="Arial" w:eastAsia="Times" w:hAnsi="Arial" w:cs="Arial"/>
          <w:sz w:val="20"/>
          <w:szCs w:val="20"/>
          <w:lang w:val="nl-NL"/>
        </w:rPr>
        <w:t xml:space="preserve">De procedures voor psychosociale risico’s zijn van toepassing voor iedere werknemer die meent hinder of schade te ondervinden van psychosociale risico’s of die schade wil voorkomen. </w:t>
      </w:r>
    </w:p>
    <w:p w14:paraId="72D194D8" w14:textId="77777777" w:rsidR="001847E9" w:rsidRPr="009C6C50" w:rsidRDefault="001847E9" w:rsidP="00DE009C">
      <w:pPr>
        <w:numPr>
          <w:ilvl w:val="0"/>
          <w:numId w:val="39"/>
        </w:numPr>
        <w:spacing w:after="120" w:line="360" w:lineRule="auto"/>
        <w:ind w:left="426"/>
        <w:contextualSpacing/>
        <w:jc w:val="both"/>
        <w:rPr>
          <w:rFonts w:ascii="Arial" w:eastAsia="Times" w:hAnsi="Arial" w:cs="Arial"/>
          <w:sz w:val="20"/>
          <w:szCs w:val="20"/>
          <w:lang w:val="nl-NL"/>
        </w:rPr>
      </w:pPr>
      <w:r w:rsidRPr="009C6C50">
        <w:rPr>
          <w:rFonts w:ascii="Arial" w:eastAsia="Times" w:hAnsi="Arial" w:cs="Arial"/>
          <w:sz w:val="20"/>
          <w:szCs w:val="20"/>
          <w:lang w:val="nl-NL"/>
        </w:rPr>
        <w:t>De procedures zijn ook van toepassing op derden die werk verrichten in de onderneming, onder bepaalde voorwaarden.</w:t>
      </w:r>
    </w:p>
    <w:p w14:paraId="6D480FB6" w14:textId="77777777" w:rsidR="001847E9" w:rsidRPr="009C6C50" w:rsidRDefault="001847E9" w:rsidP="00DE009C">
      <w:pPr>
        <w:numPr>
          <w:ilvl w:val="0"/>
          <w:numId w:val="39"/>
        </w:numPr>
        <w:spacing w:after="120" w:line="360" w:lineRule="auto"/>
        <w:ind w:left="426"/>
        <w:contextualSpacing/>
        <w:jc w:val="both"/>
        <w:rPr>
          <w:rFonts w:ascii="Arial" w:eastAsia="Times" w:hAnsi="Arial" w:cs="Arial"/>
          <w:sz w:val="20"/>
          <w:szCs w:val="20"/>
          <w:lang w:val="nl-NL"/>
        </w:rPr>
      </w:pPr>
      <w:r w:rsidRPr="009C6C50">
        <w:rPr>
          <w:rFonts w:ascii="Arial" w:eastAsia="Times" w:hAnsi="Arial" w:cs="Arial"/>
          <w:sz w:val="20"/>
          <w:szCs w:val="20"/>
          <w:lang w:val="nl-NL"/>
        </w:rPr>
        <w:t>Bij ongewenst grensoverschrijdend gedrag op het werk vanwege derden kan een werknemer een verklaring laten opnemen in een register ‘Feiten ongewenst grensoverschrijdend gedrag op het werk vanwege derden’ dat wordt bijgehouden door de Vertrouwenspersoon of Interne preventieadviseur veiligheid.</w:t>
      </w:r>
    </w:p>
    <w:p w14:paraId="23D3DB67" w14:textId="77777777" w:rsidR="001847E9" w:rsidRPr="009C6C50" w:rsidRDefault="001847E9" w:rsidP="005D1E25">
      <w:pPr>
        <w:keepNext/>
        <w:keepLines/>
        <w:spacing w:before="120" w:after="120" w:line="360" w:lineRule="auto"/>
        <w:jc w:val="both"/>
        <w:outlineLvl w:val="2"/>
        <w:rPr>
          <w:rFonts w:ascii="Arial" w:eastAsia="MS Gothic" w:hAnsi="Arial" w:cs="Arial"/>
          <w:bCs/>
          <w:smallCaps/>
          <w:sz w:val="20"/>
          <w:szCs w:val="20"/>
          <w:lang w:val="nl-NL"/>
        </w:rPr>
      </w:pPr>
      <w:bookmarkStart w:id="16" w:name="_Toc268970382"/>
      <w:bookmarkStart w:id="17" w:name="_Toc269036711"/>
      <w:bookmarkStart w:id="18" w:name="_Toc15895998"/>
      <w:r w:rsidRPr="009C6C50">
        <w:rPr>
          <w:rFonts w:ascii="Arial" w:eastAsia="MS Gothic" w:hAnsi="Arial" w:cs="Arial"/>
          <w:bCs/>
          <w:smallCaps/>
          <w:sz w:val="20"/>
          <w:szCs w:val="20"/>
          <w:lang w:val="nl-NL"/>
        </w:rPr>
        <w:t>Bijzondere procedures voor psychosociale risico’s</w:t>
      </w:r>
      <w:bookmarkEnd w:id="16"/>
      <w:bookmarkEnd w:id="17"/>
    </w:p>
    <w:p w14:paraId="1194B951" w14:textId="77777777" w:rsidR="001847E9" w:rsidRPr="009C6C50" w:rsidRDefault="001847E9" w:rsidP="005D1E25">
      <w:pPr>
        <w:keepNext/>
        <w:keepLines/>
        <w:spacing w:before="120" w:after="120" w:line="360" w:lineRule="auto"/>
        <w:jc w:val="both"/>
        <w:outlineLvl w:val="2"/>
        <w:rPr>
          <w:rFonts w:ascii="Arial" w:eastAsia="MS Gothic" w:hAnsi="Arial" w:cs="Arial"/>
          <w:bCs/>
          <w:sz w:val="20"/>
          <w:szCs w:val="20"/>
          <w:lang w:val="nl-NL"/>
        </w:rPr>
      </w:pPr>
      <w:bookmarkStart w:id="19" w:name="_Toc268970383"/>
      <w:bookmarkStart w:id="20" w:name="_Toc269036712"/>
      <w:r w:rsidRPr="009C6C50">
        <w:rPr>
          <w:rFonts w:ascii="Arial" w:eastAsia="MS Gothic" w:hAnsi="Arial" w:cs="Arial"/>
          <w:bCs/>
          <w:sz w:val="20"/>
          <w:szCs w:val="20"/>
          <w:lang w:val="nl-NL"/>
        </w:rPr>
        <w:t>Tussenkomende partijen</w:t>
      </w:r>
      <w:bookmarkEnd w:id="19"/>
      <w:bookmarkEnd w:id="20"/>
      <w:r w:rsidR="005D1E25" w:rsidRPr="009C6C50">
        <w:rPr>
          <w:rFonts w:ascii="Arial" w:eastAsia="MS Gothic" w:hAnsi="Arial" w:cs="Arial"/>
          <w:bCs/>
          <w:sz w:val="20"/>
          <w:szCs w:val="20"/>
          <w:lang w:val="nl-NL"/>
        </w:rPr>
        <w:t>:</w:t>
      </w:r>
    </w:p>
    <w:p w14:paraId="11960E91" w14:textId="77777777" w:rsidR="005D1E25" w:rsidRPr="009C6C50" w:rsidRDefault="001847E9" w:rsidP="00DE009C">
      <w:pPr>
        <w:pStyle w:val="Lijstalinea"/>
        <w:widowControl w:val="0"/>
        <w:numPr>
          <w:ilvl w:val="0"/>
          <w:numId w:val="42"/>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Voorafgaand aan bijzondere procedures kan ieder zich rechtstreeks richten tot de werkgever of een leidinggevende voor hulp.</w:t>
      </w:r>
    </w:p>
    <w:p w14:paraId="44B97A00" w14:textId="77777777" w:rsidR="001847E9" w:rsidRPr="009C6C50" w:rsidRDefault="001847E9" w:rsidP="00DE009C">
      <w:pPr>
        <w:pStyle w:val="Lijstalinea"/>
        <w:widowControl w:val="0"/>
        <w:numPr>
          <w:ilvl w:val="0"/>
          <w:numId w:val="42"/>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In bepaalde omstandigheden kan het nodig zijn een beroep te doen op tussenkomende </w:t>
      </w:r>
      <w:r w:rsidRPr="009C6C50">
        <w:rPr>
          <w:rFonts w:ascii="Arial" w:eastAsia="MS Mincho" w:hAnsi="Arial" w:cs="Arial"/>
          <w:sz w:val="20"/>
          <w:szCs w:val="20"/>
          <w:lang w:val="nl-NL"/>
        </w:rPr>
        <w:lastRenderedPageBreak/>
        <w:t xml:space="preserve">partijen die neutraler zijn en specifiek opgeleid zijn: de </w:t>
      </w:r>
      <w:r w:rsidRPr="009C6C50">
        <w:rPr>
          <w:rFonts w:ascii="Arial" w:eastAsia="Times" w:hAnsi="Arial" w:cs="Arial"/>
          <w:sz w:val="20"/>
          <w:szCs w:val="20"/>
          <w:lang w:val="nl-NL"/>
        </w:rPr>
        <w:t>Vertrouwenspersoon</w:t>
      </w:r>
      <w:r w:rsidRPr="009C6C50">
        <w:rPr>
          <w:rFonts w:ascii="Arial" w:eastAsia="MS Mincho" w:hAnsi="Arial" w:cs="Arial"/>
          <w:sz w:val="20"/>
          <w:szCs w:val="20"/>
          <w:lang w:val="nl-NL"/>
        </w:rPr>
        <w:t xml:space="preserve"> en de preventieadviseur psychosociale aspecten.</w:t>
      </w:r>
    </w:p>
    <w:p w14:paraId="1A8A1F5E"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MS Mincho" w:hAnsi="Arial" w:cs="Arial"/>
          <w:sz w:val="20"/>
          <w:szCs w:val="20"/>
          <w:lang w:val="nl-NL"/>
        </w:rPr>
        <w:t xml:space="preserve"> </w:t>
      </w:r>
      <w:r w:rsidRPr="009C6C50">
        <w:rPr>
          <w:rFonts w:ascii="Arial" w:eastAsia="MS Mincho" w:hAnsi="Arial" w:cs="Arial"/>
          <w:sz w:val="20"/>
          <w:szCs w:val="20"/>
          <w:lang w:val="nl-NL"/>
        </w:rPr>
        <w:tab/>
        <w:t xml:space="preserve">Ieder die last heeft van een psychosociaal risico waarvoor het gewone overleg geen oplossing biedt, kan zich richten tot de </w:t>
      </w:r>
      <w:r w:rsidRPr="009C6C50">
        <w:rPr>
          <w:rFonts w:ascii="Arial" w:eastAsia="Times" w:hAnsi="Arial" w:cs="Arial"/>
          <w:sz w:val="20"/>
          <w:szCs w:val="20"/>
          <w:lang w:val="nl-NL"/>
        </w:rPr>
        <w:t>Vertrouwenspersoon</w:t>
      </w:r>
      <w:r w:rsidRPr="009C6C50">
        <w:rPr>
          <w:rFonts w:ascii="Arial" w:eastAsia="MS Mincho" w:hAnsi="Arial" w:cs="Arial"/>
          <w:sz w:val="20"/>
          <w:szCs w:val="20"/>
          <w:lang w:val="nl-NL"/>
        </w:rPr>
        <w:t xml:space="preserve"> en de </w:t>
      </w:r>
      <w:r w:rsidRPr="009C6C50">
        <w:rPr>
          <w:rFonts w:ascii="Arial" w:eastAsia="Times" w:hAnsi="Arial" w:cs="Arial"/>
          <w:sz w:val="20"/>
          <w:szCs w:val="20"/>
          <w:lang w:val="nl-NL"/>
        </w:rPr>
        <w:t>Preventieadviseur psychosociale aspecten</w:t>
      </w:r>
      <w:r w:rsidRPr="009C6C50">
        <w:rPr>
          <w:rFonts w:ascii="Arial" w:eastAsia="MS Mincho" w:hAnsi="Arial" w:cs="Arial"/>
          <w:sz w:val="20"/>
          <w:szCs w:val="20"/>
          <w:lang w:val="nl-NL"/>
        </w:rPr>
        <w:t xml:space="preserve"> voor een gesprek: wat is er aan de hand, wat is er al gedaan, wat kan nog worden gedaan, wat heeft de persoon nu nodig?</w:t>
      </w:r>
    </w:p>
    <w:p w14:paraId="632FAF63" w14:textId="77777777" w:rsidR="001847E9" w:rsidRPr="009C6C50" w:rsidRDefault="001847E9" w:rsidP="005D1E25">
      <w:pPr>
        <w:widowControl w:val="0"/>
        <w:autoSpaceDE w:val="0"/>
        <w:autoSpaceDN w:val="0"/>
        <w:adjustRightInd w:val="0"/>
        <w:spacing w:after="0" w:line="360" w:lineRule="auto"/>
        <w:ind w:left="709" w:hanging="425"/>
        <w:jc w:val="both"/>
        <w:rPr>
          <w:rFonts w:ascii="Arial" w:eastAsia="MS Mincho" w:hAnsi="Arial" w:cs="Arial"/>
          <w:sz w:val="20"/>
          <w:szCs w:val="20"/>
          <w:lang w:val="nl-NL"/>
        </w:rPr>
      </w:pPr>
      <w:r w:rsidRPr="009C6C50">
        <w:rPr>
          <w:rFonts w:ascii="Arial" w:eastAsia="MS Mincho" w:hAnsi="Arial" w:cs="Arial"/>
          <w:sz w:val="20"/>
          <w:szCs w:val="20"/>
          <w:lang w:val="nl-NL"/>
        </w:rPr>
        <w:t>3</w:t>
      </w:r>
      <w:r w:rsidRPr="009C6C50">
        <w:rPr>
          <w:rFonts w:ascii="Arial" w:eastAsia="MS Mincho" w:hAnsi="Arial" w:cs="Arial"/>
          <w:sz w:val="20"/>
          <w:szCs w:val="20"/>
          <w:lang w:val="nl-NL"/>
        </w:rPr>
        <w:tab/>
        <w:t xml:space="preserve">Binnen de bijzondere procedures wendt de werknemer die meent het voorwerp te zijn van </w:t>
      </w:r>
      <w:r w:rsidRPr="009C6C50">
        <w:rPr>
          <w:rFonts w:ascii="Arial" w:eastAsia="Times" w:hAnsi="Arial" w:cs="Arial"/>
          <w:sz w:val="20"/>
          <w:szCs w:val="20"/>
          <w:lang w:val="nl-NL"/>
        </w:rPr>
        <w:t>ongewenst grensoverschrijdend gedrag op het werk</w:t>
      </w:r>
      <w:r w:rsidRPr="009C6C50">
        <w:rPr>
          <w:rFonts w:ascii="Arial" w:eastAsia="MS Mincho" w:hAnsi="Arial" w:cs="Arial"/>
          <w:sz w:val="20"/>
          <w:szCs w:val="20"/>
          <w:lang w:val="nl-NL"/>
        </w:rPr>
        <w:t xml:space="preserve"> zich in principe eerst tot de </w:t>
      </w:r>
      <w:r w:rsidR="003363C3" w:rsidRPr="009C6C50">
        <w:rPr>
          <w:rFonts w:ascii="Arial" w:eastAsia="MS Mincho"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tenzij hij verkiest zich rechtstreeks te wenden tot de </w:t>
      </w:r>
      <w:r w:rsidR="003363C3"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die eveneens informeel kan optreden.</w:t>
      </w:r>
    </w:p>
    <w:p w14:paraId="376856D0" w14:textId="78B1DCBC" w:rsidR="005D1E25" w:rsidRPr="009C6C50" w:rsidRDefault="001847E9" w:rsidP="00DE009C">
      <w:pPr>
        <w:pStyle w:val="Lijstalinea"/>
        <w:widowControl w:val="0"/>
        <w:numPr>
          <w:ilvl w:val="0"/>
          <w:numId w:val="41"/>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Men kan ook met de </w:t>
      </w:r>
      <w:r w:rsidR="003363C3" w:rsidRPr="009C6C50">
        <w:rPr>
          <w:rFonts w:ascii="Arial" w:eastAsia="MS Mincho" w:hAnsi="Arial" w:cs="Arial"/>
          <w:sz w:val="20"/>
          <w:szCs w:val="20"/>
          <w:lang w:val="nl-NL"/>
        </w:rPr>
        <w:t>a</w:t>
      </w:r>
      <w:r w:rsidRPr="009C6C50">
        <w:rPr>
          <w:rFonts w:ascii="Arial" w:eastAsia="Times" w:hAnsi="Arial" w:cs="Arial"/>
          <w:sz w:val="20"/>
          <w:szCs w:val="20"/>
          <w:lang w:val="nl-NL"/>
        </w:rPr>
        <w:t>rbeids</w:t>
      </w:r>
      <w:r w:rsidR="00EE1C3E" w:rsidRPr="009C6C50">
        <w:rPr>
          <w:rFonts w:ascii="Arial" w:eastAsia="Times" w:hAnsi="Arial" w:cs="Arial"/>
          <w:sz w:val="20"/>
          <w:szCs w:val="20"/>
          <w:lang w:val="nl-NL"/>
        </w:rPr>
        <w:t>arts</w:t>
      </w:r>
      <w:r w:rsidRPr="009C6C50">
        <w:rPr>
          <w:rFonts w:ascii="Arial" w:eastAsia="MS Mincho" w:hAnsi="Arial" w:cs="Arial"/>
          <w:sz w:val="20"/>
          <w:szCs w:val="20"/>
          <w:lang w:val="nl-NL"/>
        </w:rPr>
        <w:t xml:space="preserve"> of de </w:t>
      </w:r>
      <w:r w:rsidR="003363C3" w:rsidRPr="009C6C50">
        <w:rPr>
          <w:rFonts w:ascii="Arial" w:eastAsia="MS Mincho" w:hAnsi="Arial" w:cs="Arial"/>
          <w:sz w:val="20"/>
          <w:szCs w:val="20"/>
          <w:lang w:val="nl-NL"/>
        </w:rPr>
        <w:t>i</w:t>
      </w:r>
      <w:r w:rsidRPr="009C6C50">
        <w:rPr>
          <w:rFonts w:ascii="Arial" w:eastAsia="Times" w:hAnsi="Arial" w:cs="Arial"/>
          <w:sz w:val="20"/>
          <w:szCs w:val="20"/>
          <w:lang w:val="nl-NL"/>
        </w:rPr>
        <w:t>nterne preventieadviseur veiligheid</w:t>
      </w:r>
      <w:r w:rsidRPr="009C6C50">
        <w:rPr>
          <w:rFonts w:ascii="Arial" w:eastAsia="MS Mincho" w:hAnsi="Arial" w:cs="Arial"/>
          <w:sz w:val="20"/>
          <w:szCs w:val="20"/>
          <w:lang w:val="nl-NL"/>
        </w:rPr>
        <w:t xml:space="preserve"> vertrouwelijk gaan spreken, die zullen informer</w:t>
      </w:r>
      <w:bookmarkStart w:id="21" w:name="_Toc268970384"/>
      <w:bookmarkStart w:id="22" w:name="_Toc269036713"/>
      <w:r w:rsidR="005D1E25" w:rsidRPr="009C6C50">
        <w:rPr>
          <w:rFonts w:ascii="Arial" w:eastAsia="MS Mincho" w:hAnsi="Arial" w:cs="Arial"/>
          <w:sz w:val="20"/>
          <w:szCs w:val="20"/>
          <w:lang w:val="nl-NL"/>
        </w:rPr>
        <w:t>en, adviseren en doorverwijzen.</w:t>
      </w:r>
    </w:p>
    <w:p w14:paraId="3125876D" w14:textId="77777777" w:rsidR="001847E9" w:rsidRPr="009C6C50" w:rsidRDefault="001847E9" w:rsidP="005D1E25">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Gothic" w:hAnsi="Arial" w:cs="Arial"/>
          <w:bCs/>
          <w:sz w:val="20"/>
          <w:szCs w:val="20"/>
          <w:lang w:val="nl-NL"/>
        </w:rPr>
        <w:t>Twee soorten bijzondere procedures</w:t>
      </w:r>
      <w:bookmarkEnd w:id="21"/>
      <w:bookmarkEnd w:id="22"/>
      <w:r w:rsidR="005D1E25" w:rsidRPr="009C6C50">
        <w:rPr>
          <w:rFonts w:ascii="Arial" w:eastAsia="MS Gothic" w:hAnsi="Arial" w:cs="Arial"/>
          <w:bCs/>
          <w:sz w:val="20"/>
          <w:szCs w:val="20"/>
          <w:lang w:val="nl-NL"/>
        </w:rPr>
        <w:t>:</w:t>
      </w:r>
    </w:p>
    <w:p w14:paraId="07C91FC4" w14:textId="77777777" w:rsidR="001847E9" w:rsidRPr="009C6C50" w:rsidRDefault="001847E9" w:rsidP="005D1E25">
      <w:pPr>
        <w:widowControl w:val="0"/>
        <w:autoSpaceDE w:val="0"/>
        <w:autoSpaceDN w:val="0"/>
        <w:adjustRightInd w:val="0"/>
        <w:spacing w:after="0" w:line="360" w:lineRule="auto"/>
        <w:jc w:val="both"/>
        <w:rPr>
          <w:rFonts w:ascii="Arial" w:eastAsia="MS Mincho" w:hAnsi="Arial" w:cs="Arial"/>
          <w:sz w:val="20"/>
          <w:szCs w:val="20"/>
          <w:lang w:val="nl-NL"/>
        </w:rPr>
      </w:pPr>
      <w:bookmarkStart w:id="23" w:name="_Toc268970385"/>
      <w:bookmarkStart w:id="24" w:name="_Toc269036714"/>
      <w:r w:rsidRPr="009C6C50">
        <w:rPr>
          <w:rFonts w:ascii="Arial" w:eastAsia="MS Mincho" w:hAnsi="Arial" w:cs="Arial"/>
          <w:sz w:val="20"/>
          <w:szCs w:val="20"/>
          <w:lang w:val="nl-NL"/>
        </w:rPr>
        <w:t>Voor alle psychosociale risico’s zijn er twee procedures: het verz</w:t>
      </w:r>
      <w:r w:rsidR="005D1E25" w:rsidRPr="009C6C50">
        <w:rPr>
          <w:rFonts w:ascii="Arial" w:eastAsia="MS Mincho" w:hAnsi="Arial" w:cs="Arial"/>
          <w:sz w:val="20"/>
          <w:szCs w:val="20"/>
          <w:lang w:val="nl-NL"/>
        </w:rPr>
        <w:t>oek tot informele psychosociale i</w:t>
      </w:r>
      <w:r w:rsidRPr="009C6C50">
        <w:rPr>
          <w:rFonts w:ascii="Arial" w:eastAsia="MS Mincho" w:hAnsi="Arial" w:cs="Arial"/>
          <w:sz w:val="20"/>
          <w:szCs w:val="20"/>
          <w:lang w:val="nl-NL"/>
        </w:rPr>
        <w:t>nterventie</w:t>
      </w:r>
      <w:r w:rsidR="005D1E25" w:rsidRPr="009C6C50">
        <w:rPr>
          <w:rFonts w:ascii="Arial" w:eastAsia="MS Mincho" w:hAnsi="Arial" w:cs="Arial"/>
          <w:sz w:val="20"/>
          <w:szCs w:val="20"/>
          <w:lang w:val="nl-NL"/>
        </w:rPr>
        <w:t xml:space="preserve"> en</w:t>
      </w:r>
      <w:r w:rsidRPr="009C6C50">
        <w:rPr>
          <w:rFonts w:ascii="Arial" w:eastAsia="MS Mincho" w:hAnsi="Arial" w:cs="Arial"/>
          <w:sz w:val="20"/>
          <w:szCs w:val="20"/>
          <w:lang w:val="nl-NL"/>
        </w:rPr>
        <w:t xml:space="preserve"> het verzoek tot formele psychosociale interventie.</w:t>
      </w:r>
    </w:p>
    <w:p w14:paraId="49D45A66" w14:textId="77777777" w:rsidR="001847E9" w:rsidRPr="009C6C50" w:rsidRDefault="001847E9" w:rsidP="005D1E25">
      <w:pPr>
        <w:keepNext/>
        <w:keepLines/>
        <w:spacing w:before="120" w:after="120" w:line="360" w:lineRule="auto"/>
        <w:jc w:val="both"/>
        <w:outlineLvl w:val="2"/>
        <w:rPr>
          <w:rFonts w:ascii="Arial" w:eastAsia="MS Gothic" w:hAnsi="Arial" w:cs="Arial"/>
          <w:bCs/>
          <w:sz w:val="20"/>
          <w:szCs w:val="20"/>
          <w:lang w:val="nl-NL"/>
        </w:rPr>
      </w:pPr>
      <w:r w:rsidRPr="009C6C50">
        <w:rPr>
          <w:rFonts w:ascii="Arial" w:eastAsia="MS Gothic" w:hAnsi="Arial" w:cs="Arial"/>
          <w:bCs/>
          <w:sz w:val="20"/>
          <w:szCs w:val="20"/>
          <w:lang w:val="nl-NL"/>
        </w:rPr>
        <w:t>Fase voorafgaand aan een verzoek tot psychosociale interventie</w:t>
      </w:r>
      <w:bookmarkEnd w:id="23"/>
      <w:bookmarkEnd w:id="24"/>
      <w:r w:rsidR="005D1E25" w:rsidRPr="009C6C50">
        <w:rPr>
          <w:rFonts w:ascii="Arial" w:eastAsia="MS Gothic" w:hAnsi="Arial" w:cs="Arial"/>
          <w:bCs/>
          <w:sz w:val="20"/>
          <w:szCs w:val="20"/>
          <w:lang w:val="nl-NL"/>
        </w:rPr>
        <w:t>:</w:t>
      </w:r>
    </w:p>
    <w:p w14:paraId="729CDDBC" w14:textId="77777777" w:rsidR="001847E9" w:rsidRPr="009C6C50" w:rsidRDefault="001847E9" w:rsidP="005D1E25">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Uiterlijk tien kalenderdagen na het eerste contact hoort de </w:t>
      </w:r>
      <w:r w:rsidR="005D1E25" w:rsidRPr="009C6C50">
        <w:rPr>
          <w:rFonts w:ascii="Arial" w:eastAsia="Times" w:hAnsi="Arial" w:cs="Arial"/>
          <w:sz w:val="20"/>
          <w:szCs w:val="20"/>
          <w:lang w:val="nl-NL"/>
        </w:rPr>
        <w:t>v</w:t>
      </w:r>
      <w:r w:rsidRPr="009C6C50">
        <w:rPr>
          <w:rFonts w:ascii="Arial" w:eastAsia="Times" w:hAnsi="Arial" w:cs="Arial"/>
          <w:sz w:val="20"/>
          <w:szCs w:val="20"/>
          <w:lang w:val="nl-NL"/>
        </w:rPr>
        <w:t>ertrouwenspersoon</w:t>
      </w:r>
      <w:r w:rsidR="005D1E25" w:rsidRPr="009C6C50">
        <w:rPr>
          <w:rFonts w:ascii="Arial" w:eastAsia="MS Mincho" w:hAnsi="Arial" w:cs="Arial"/>
          <w:sz w:val="20"/>
          <w:szCs w:val="20"/>
          <w:lang w:val="nl-NL"/>
        </w:rPr>
        <w:t xml:space="preserve"> of de </w:t>
      </w:r>
      <w:r w:rsidR="005D1E25"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de werknemer en informeert hij hem over de mogelijkheden tot interventie. De werknemer kiest na deze raadpleging het type interventie waarvan hij gebruik wil maken.</w:t>
      </w:r>
    </w:p>
    <w:p w14:paraId="06F3579B" w14:textId="77777777" w:rsidR="00DE1587" w:rsidRPr="009C6C50" w:rsidRDefault="00DE1587" w:rsidP="005D1E25">
      <w:pPr>
        <w:widowControl w:val="0"/>
        <w:autoSpaceDE w:val="0"/>
        <w:autoSpaceDN w:val="0"/>
        <w:adjustRightInd w:val="0"/>
        <w:spacing w:after="0" w:line="360" w:lineRule="auto"/>
        <w:jc w:val="both"/>
        <w:rPr>
          <w:rFonts w:ascii="Arial" w:eastAsia="MS Mincho" w:hAnsi="Arial" w:cs="Arial"/>
          <w:sz w:val="20"/>
          <w:szCs w:val="20"/>
          <w:lang w:val="nl-NL"/>
        </w:rPr>
      </w:pPr>
    </w:p>
    <w:p w14:paraId="407494C6" w14:textId="77777777" w:rsidR="00503C28"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25" w:name="_Toc268970386"/>
      <w:bookmarkStart w:id="26" w:name="_Toc269036715"/>
      <w:r w:rsidRPr="009C6C50">
        <w:rPr>
          <w:rFonts w:ascii="Arial" w:eastAsia="MS Gothic" w:hAnsi="Arial" w:cs="Arial"/>
          <w:b/>
          <w:bCs/>
          <w:sz w:val="20"/>
          <w:szCs w:val="20"/>
          <w:lang w:val="nl-NL"/>
        </w:rPr>
        <w:t>Verzoek tot informele psychosociale interventie</w:t>
      </w:r>
      <w:bookmarkEnd w:id="25"/>
      <w:bookmarkEnd w:id="26"/>
    </w:p>
    <w:p w14:paraId="537C4400" w14:textId="77777777" w:rsidR="00503C28" w:rsidRPr="009C6C50" w:rsidRDefault="001847E9" w:rsidP="00503C28">
      <w:pPr>
        <w:keepNext/>
        <w:keepLines/>
        <w:spacing w:before="240" w:after="240" w:line="360" w:lineRule="auto"/>
        <w:jc w:val="both"/>
        <w:outlineLvl w:val="1"/>
        <w:rPr>
          <w:rFonts w:ascii="Arial" w:eastAsia="MS Gothic" w:hAnsi="Arial" w:cs="Arial"/>
          <w:bCs/>
          <w:sz w:val="20"/>
          <w:szCs w:val="20"/>
          <w:lang w:val="nl-NL"/>
        </w:rPr>
      </w:pPr>
      <w:r w:rsidRPr="009C6C50">
        <w:rPr>
          <w:rFonts w:ascii="Arial" w:eastAsia="MS Mincho" w:hAnsi="Arial" w:cs="Arial"/>
          <w:sz w:val="20"/>
          <w:szCs w:val="20"/>
          <w:lang w:val="nl-NL"/>
        </w:rPr>
        <w:t xml:space="preserve">De informele psychosociale interventie bestaat uit het op een informele wijze zoeken naar een oplossing door de verzoeker en de </w:t>
      </w:r>
      <w:r w:rsidR="00503C28" w:rsidRPr="009C6C50">
        <w:rPr>
          <w:rFonts w:ascii="Arial" w:eastAsia="MS Mincho"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of de </w:t>
      </w:r>
      <w:r w:rsidR="00503C28"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00503C28" w:rsidRPr="009C6C50">
        <w:rPr>
          <w:rFonts w:ascii="Arial" w:eastAsia="MS Mincho" w:hAnsi="Arial" w:cs="Arial"/>
          <w:sz w:val="20"/>
          <w:szCs w:val="20"/>
          <w:lang w:val="nl-NL"/>
        </w:rPr>
        <w:t xml:space="preserve">, door middel van: </w:t>
      </w:r>
    </w:p>
    <w:p w14:paraId="61498632" w14:textId="77777777" w:rsidR="00503C28" w:rsidRPr="009C6C50" w:rsidRDefault="001847E9" w:rsidP="00DE009C">
      <w:pPr>
        <w:pStyle w:val="Lijstalinea"/>
        <w:widowControl w:val="0"/>
        <w:numPr>
          <w:ilvl w:val="0"/>
          <w:numId w:val="43"/>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Gesprekken die onthaal (de verwachtingen van de verzoeker bespreken en uitleg verstrekken over het kader waarbinnen gewerkt wordt</w:t>
      </w:r>
      <w:r w:rsidR="00503C28" w:rsidRPr="009C6C50">
        <w:rPr>
          <w:rFonts w:ascii="Arial" w:eastAsia="MS Mincho" w:hAnsi="Arial" w:cs="Arial"/>
          <w:sz w:val="20"/>
          <w:szCs w:val="20"/>
          <w:lang w:val="nl-NL"/>
        </w:rPr>
        <w:t>), luisteren en advies omvatten</w:t>
      </w:r>
      <w:r w:rsidRPr="009C6C50">
        <w:rPr>
          <w:rFonts w:ascii="Arial" w:eastAsia="MS Mincho" w:hAnsi="Arial" w:cs="Arial"/>
          <w:sz w:val="20"/>
          <w:szCs w:val="20"/>
          <w:lang w:val="nl-NL"/>
        </w:rPr>
        <w:t xml:space="preserve">; </w:t>
      </w:r>
    </w:p>
    <w:p w14:paraId="5CAE0FF8" w14:textId="77777777" w:rsidR="00503C28" w:rsidRPr="009C6C50" w:rsidRDefault="001847E9" w:rsidP="00DE009C">
      <w:pPr>
        <w:pStyle w:val="Lijstalinea"/>
        <w:widowControl w:val="0"/>
        <w:numPr>
          <w:ilvl w:val="0"/>
          <w:numId w:val="43"/>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een interventie om hulp te zoeken bij een andere persoon in de onderneming, </w:t>
      </w:r>
      <w:r w:rsidR="00503C28" w:rsidRPr="009C6C50">
        <w:rPr>
          <w:rFonts w:ascii="Arial" w:eastAsia="MS Mincho" w:hAnsi="Arial" w:cs="Arial"/>
          <w:sz w:val="20"/>
          <w:szCs w:val="20"/>
          <w:lang w:val="nl-NL"/>
        </w:rPr>
        <w:t>bijvoorbeeld een leidinggevende</w:t>
      </w:r>
      <w:r w:rsidRPr="009C6C50">
        <w:rPr>
          <w:rFonts w:ascii="Arial" w:eastAsia="MS Mincho" w:hAnsi="Arial" w:cs="Arial"/>
          <w:sz w:val="20"/>
          <w:szCs w:val="20"/>
          <w:lang w:val="nl-NL"/>
        </w:rPr>
        <w:t xml:space="preserve">; </w:t>
      </w:r>
    </w:p>
    <w:p w14:paraId="1CA774D6" w14:textId="77777777" w:rsidR="001847E9" w:rsidRPr="009C6C50" w:rsidRDefault="001847E9" w:rsidP="00DE009C">
      <w:pPr>
        <w:pStyle w:val="Lijstalinea"/>
        <w:widowControl w:val="0"/>
        <w:numPr>
          <w:ilvl w:val="0"/>
          <w:numId w:val="43"/>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gesprekken gericht op verzoening tussen de betrokkenen voor zover zij akkoord gaan.</w:t>
      </w:r>
    </w:p>
    <w:p w14:paraId="5F3A041E" w14:textId="77777777" w:rsidR="00503C28" w:rsidRPr="009C6C50" w:rsidRDefault="00503C28"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p>
    <w:p w14:paraId="4FBCCC96"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MS Mincho" w:hAnsi="Arial" w:cs="Arial"/>
          <w:sz w:val="20"/>
          <w:szCs w:val="20"/>
          <w:lang w:val="nl-NL"/>
        </w:rPr>
        <w:t>Er zijn verschillende actiemogelijkheden:</w:t>
      </w:r>
    </w:p>
    <w:p w14:paraId="19018098"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Een van de betrokkenen ondersteunen in een beperkt aantal gesprekken om zelf actie te ondernemen.</w:t>
      </w:r>
    </w:p>
    <w:p w14:paraId="69AF027C"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Gesprekken met betrokkenen rond de tafel.</w:t>
      </w:r>
    </w:p>
    <w:p w14:paraId="79FF42E2"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Pendelgesprekken tussen betrokkenen.</w:t>
      </w:r>
    </w:p>
    <w:p w14:paraId="50B5D143" w14:textId="77777777" w:rsidR="001847E9" w:rsidRPr="009C6C50" w:rsidRDefault="001847E9" w:rsidP="00DE009C">
      <w:pPr>
        <w:pStyle w:val="Lijstalinea"/>
        <w:widowControl w:val="0"/>
        <w:numPr>
          <w:ilvl w:val="0"/>
          <w:numId w:val="44"/>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lastRenderedPageBreak/>
        <w:t>Een helpende interventie van een derde mee begeleiden.</w:t>
      </w:r>
    </w:p>
    <w:p w14:paraId="5FA6F643" w14:textId="77777777" w:rsidR="001847E9" w:rsidRPr="009C6C50" w:rsidRDefault="001847E9" w:rsidP="00503C28">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Het zoeken naar een oplossing door middel van bemiddeling en een verzoening en de interventie bij een derde persoon</w:t>
      </w:r>
      <w:r w:rsidR="005C1FCA" w:rsidRPr="009C6C50">
        <w:rPr>
          <w:rFonts w:ascii="Arial" w:eastAsia="MS Mincho" w:hAnsi="Arial" w:cs="Arial"/>
          <w:sz w:val="20"/>
          <w:szCs w:val="20"/>
          <w:lang w:val="nl-NL"/>
        </w:rPr>
        <w:t>,</w:t>
      </w:r>
      <w:r w:rsidRPr="009C6C50">
        <w:rPr>
          <w:rFonts w:ascii="Arial" w:eastAsia="MS Mincho" w:hAnsi="Arial" w:cs="Arial"/>
          <w:sz w:val="20"/>
          <w:szCs w:val="20"/>
          <w:lang w:val="nl-NL"/>
        </w:rPr>
        <w:t xml:space="preserve"> vereisen dat de </w:t>
      </w:r>
      <w:r w:rsidR="00503C28" w:rsidRPr="009C6C50">
        <w:rPr>
          <w:rFonts w:ascii="Arial" w:eastAsia="MS Mincho" w:hAnsi="Arial" w:cs="Arial"/>
          <w:sz w:val="20"/>
          <w:szCs w:val="20"/>
          <w:lang w:val="nl-NL"/>
        </w:rPr>
        <w:t>v</w:t>
      </w:r>
      <w:r w:rsidRPr="009C6C50">
        <w:rPr>
          <w:rFonts w:ascii="Arial" w:eastAsia="Times" w:hAnsi="Arial" w:cs="Arial"/>
          <w:sz w:val="20"/>
          <w:szCs w:val="20"/>
          <w:lang w:val="nl-NL"/>
        </w:rPr>
        <w:t>ertrouwenspersoon</w:t>
      </w:r>
      <w:r w:rsidRPr="009C6C50">
        <w:rPr>
          <w:rFonts w:ascii="Arial" w:eastAsia="MS Mincho" w:hAnsi="Arial" w:cs="Arial"/>
          <w:sz w:val="20"/>
          <w:szCs w:val="20"/>
          <w:lang w:val="nl-NL"/>
        </w:rPr>
        <w:t xml:space="preserve"> of </w:t>
      </w:r>
      <w:r w:rsidR="00503C28"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informatie</w:t>
      </w:r>
      <w:r w:rsidR="005C1FCA" w:rsidRPr="009C6C50">
        <w:rPr>
          <w:rFonts w:ascii="Arial" w:eastAsia="MS Mincho" w:hAnsi="Arial" w:cs="Arial"/>
          <w:sz w:val="20"/>
          <w:szCs w:val="20"/>
          <w:lang w:val="nl-NL"/>
        </w:rPr>
        <w:t xml:space="preserve"> -</w:t>
      </w:r>
      <w:r w:rsidRPr="009C6C50">
        <w:rPr>
          <w:rFonts w:ascii="Arial" w:eastAsia="MS Mincho" w:hAnsi="Arial" w:cs="Arial"/>
          <w:sz w:val="20"/>
          <w:szCs w:val="20"/>
          <w:lang w:val="nl-NL"/>
        </w:rPr>
        <w:t xml:space="preserve"> die zij in alle vertrouwelijkheid hebben ontvangen</w:t>
      </w:r>
      <w:r w:rsidR="005C1FCA" w:rsidRPr="009C6C50">
        <w:rPr>
          <w:rFonts w:ascii="Arial" w:eastAsia="MS Mincho" w:hAnsi="Arial" w:cs="Arial"/>
          <w:sz w:val="20"/>
          <w:szCs w:val="20"/>
          <w:lang w:val="nl-NL"/>
        </w:rPr>
        <w:t xml:space="preserve"> -</w:t>
      </w:r>
      <w:r w:rsidRPr="009C6C50">
        <w:rPr>
          <w:rFonts w:ascii="Arial" w:eastAsia="MS Mincho" w:hAnsi="Arial" w:cs="Arial"/>
          <w:sz w:val="20"/>
          <w:szCs w:val="20"/>
          <w:lang w:val="nl-NL"/>
        </w:rPr>
        <w:t xml:space="preserve"> meedelen aan de andere partij of derden.</w:t>
      </w:r>
    </w:p>
    <w:p w14:paraId="43CE83E5"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27" w:name="_Toc268970388"/>
      <w:bookmarkStart w:id="28" w:name="_Toc269036717"/>
      <w:bookmarkStart w:id="29" w:name="_Toc15896010"/>
      <w:bookmarkEnd w:id="18"/>
      <w:r w:rsidRPr="009C6C50">
        <w:rPr>
          <w:rFonts w:ascii="Arial" w:eastAsia="MS Gothic" w:hAnsi="Arial" w:cs="Arial"/>
          <w:b/>
          <w:bCs/>
          <w:sz w:val="20"/>
          <w:szCs w:val="20"/>
          <w:lang w:val="nl-NL"/>
        </w:rPr>
        <w:t>Verzoek tot formele psychosociale interventie</w:t>
      </w:r>
      <w:bookmarkEnd w:id="27"/>
      <w:bookmarkEnd w:id="28"/>
    </w:p>
    <w:p w14:paraId="64A6C36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MS Mincho" w:hAnsi="Arial" w:cs="Arial"/>
          <w:sz w:val="20"/>
          <w:szCs w:val="20"/>
          <w:lang w:val="nl-NL"/>
        </w:rPr>
        <w:t>Het verzoek tot formele psychosociale interventie omvat drie zaken:</w:t>
      </w:r>
    </w:p>
    <w:p w14:paraId="6CA23C3F" w14:textId="77777777" w:rsidR="001847E9" w:rsidRPr="009C6C50" w:rsidRDefault="001847E9" w:rsidP="00DE009C">
      <w:pPr>
        <w:pStyle w:val="Lijstalinea"/>
        <w:widowControl w:val="0"/>
        <w:numPr>
          <w:ilvl w:val="0"/>
          <w:numId w:val="46"/>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de werknemer vraagt aan de werkgever om gepaste collectieve en/of individuele maatregelen te nemen</w:t>
      </w:r>
    </w:p>
    <w:p w14:paraId="26EE3F30" w14:textId="77777777" w:rsidR="001847E9" w:rsidRPr="009C6C50" w:rsidRDefault="001847E9" w:rsidP="00DE009C">
      <w:pPr>
        <w:pStyle w:val="Lijstalinea"/>
        <w:widowControl w:val="0"/>
        <w:numPr>
          <w:ilvl w:val="0"/>
          <w:numId w:val="46"/>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op basis van een analyse van de specifieke arbeidssituatie door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w:t>
      </w:r>
    </w:p>
    <w:p w14:paraId="1CFAE97C" w14:textId="77777777" w:rsidR="001847E9" w:rsidRPr="009C6C50" w:rsidRDefault="001847E9" w:rsidP="00DE009C">
      <w:pPr>
        <w:pStyle w:val="Lijstalinea"/>
        <w:widowControl w:val="0"/>
        <w:numPr>
          <w:ilvl w:val="0"/>
          <w:numId w:val="46"/>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en op basis van een advies met voorstellen van maatregelen die werden gedaan door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w:t>
      </w:r>
      <w:r w:rsidR="00503C28" w:rsidRPr="009C6C50">
        <w:rPr>
          <w:rFonts w:ascii="Arial" w:eastAsia="MS Mincho" w:hAnsi="Arial" w:cs="Arial"/>
          <w:sz w:val="20"/>
          <w:szCs w:val="20"/>
          <w:lang w:val="nl-NL"/>
        </w:rPr>
        <w:t>.</w:t>
      </w:r>
    </w:p>
    <w:p w14:paraId="7122949D" w14:textId="77777777" w:rsidR="00503C28" w:rsidRPr="009C6C50" w:rsidRDefault="001847E9" w:rsidP="00503C28">
      <w:pPr>
        <w:widowControl w:val="0"/>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Wanneer het verzoek tot formele psychosociale interventie volgens de werknemer betrekking heeft op feiten van </w:t>
      </w:r>
      <w:r w:rsidRPr="009C6C50">
        <w:rPr>
          <w:rFonts w:ascii="Arial" w:eastAsia="Times" w:hAnsi="Arial" w:cs="Arial"/>
          <w:sz w:val="20"/>
          <w:szCs w:val="20"/>
          <w:lang w:val="nl-NL"/>
        </w:rPr>
        <w:t>ongewenst grensoverschrijdend gedrag op het werk</w:t>
      </w:r>
      <w:r w:rsidRPr="009C6C50">
        <w:rPr>
          <w:rFonts w:ascii="Arial" w:eastAsia="MS Mincho" w:hAnsi="Arial" w:cs="Arial"/>
          <w:sz w:val="20"/>
          <w:szCs w:val="20"/>
          <w:lang w:val="nl-NL"/>
        </w:rPr>
        <w:t xml:space="preserve"> dan draagt dit verzoek de naam van "verzoek tot formele psychosociale interventie voor </w:t>
      </w:r>
      <w:r w:rsidRPr="009C6C50">
        <w:rPr>
          <w:rFonts w:ascii="Arial" w:eastAsia="Times" w:hAnsi="Arial" w:cs="Arial"/>
          <w:sz w:val="20"/>
          <w:szCs w:val="20"/>
          <w:lang w:val="nl-NL"/>
        </w:rPr>
        <w:t>ongewenst grensoverschrijdend gedrag op het werk</w:t>
      </w:r>
      <w:r w:rsidRPr="009C6C50">
        <w:rPr>
          <w:rFonts w:ascii="Arial" w:eastAsia="MS Mincho" w:hAnsi="Arial" w:cs="Arial"/>
          <w:sz w:val="20"/>
          <w:szCs w:val="20"/>
          <w:lang w:val="nl-NL"/>
        </w:rPr>
        <w:t xml:space="preserve"> ".</w:t>
      </w:r>
      <w:bookmarkStart w:id="30" w:name="_Toc268970390"/>
      <w:bookmarkStart w:id="31" w:name="_Toc269036719"/>
    </w:p>
    <w:p w14:paraId="2B39900C" w14:textId="77777777" w:rsidR="001847E9" w:rsidRPr="009C6C50" w:rsidRDefault="001847E9" w:rsidP="00503C28">
      <w:pPr>
        <w:widowControl w:val="0"/>
        <w:autoSpaceDE w:val="0"/>
        <w:autoSpaceDN w:val="0"/>
        <w:adjustRightInd w:val="0"/>
        <w:spacing w:after="0" w:line="360" w:lineRule="auto"/>
        <w:jc w:val="both"/>
        <w:rPr>
          <w:rFonts w:ascii="Arial" w:eastAsia="MS Gothic" w:hAnsi="Arial" w:cs="Arial"/>
          <w:bCs/>
          <w:sz w:val="20"/>
          <w:szCs w:val="20"/>
          <w:lang w:val="nl-NL"/>
        </w:rPr>
      </w:pPr>
      <w:r w:rsidRPr="009C6C50">
        <w:rPr>
          <w:rFonts w:ascii="Arial" w:eastAsia="MS Gothic" w:hAnsi="Arial" w:cs="Arial"/>
          <w:bCs/>
          <w:sz w:val="20"/>
          <w:szCs w:val="20"/>
          <w:lang w:val="nl-NL"/>
        </w:rPr>
        <w:t>Indiening van het verzoek tot formele interventie.</w:t>
      </w:r>
      <w:bookmarkEnd w:id="30"/>
      <w:bookmarkEnd w:id="31"/>
    </w:p>
    <w:p w14:paraId="5A57F6B9"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Indien de werknemer geen gebruik wenst te maken van de informele psychosociale interventie of indien deze niet tot een oplossing heeft geleid, kan de werknemer tegenover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zijn wil uitdrukken om een verzoek tot formele psychosociale interventie in te dienen.</w:t>
      </w:r>
    </w:p>
    <w:p w14:paraId="7BA0F34A"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werknemer heeft een verplicht persoonlijk onderhoud met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alvorens zijn verzoek in te dienen.</w:t>
      </w:r>
    </w:p>
    <w:p w14:paraId="68A26726"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Dit onderhoud vindt plaats binnen een termijn van tien kalenderdagen volgend op de dag waarop de werknemer zijn wil heeft uitgedrukt om zijn verzoek in te dienen. De werknemer en 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zorgen er voor dat deze termijn wordt gerespecteerd.</w:t>
      </w:r>
    </w:p>
    <w:p w14:paraId="395C1404"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503C28" w:rsidRPr="009C6C50">
        <w:rPr>
          <w:rFonts w:ascii="Arial" w:eastAsia="MS Mincho" w:hAnsi="Arial" w:cs="Arial"/>
          <w:sz w:val="20"/>
          <w:szCs w:val="20"/>
          <w:lang w:val="nl-NL"/>
        </w:rPr>
        <w:t>p</w:t>
      </w:r>
      <w:r w:rsidRPr="009C6C50">
        <w:rPr>
          <w:rFonts w:ascii="Arial" w:eastAsia="MS Mincho" w:hAnsi="Arial" w:cs="Arial"/>
          <w:sz w:val="20"/>
          <w:szCs w:val="20"/>
          <w:lang w:val="nl-NL"/>
        </w:rPr>
        <w:t xml:space="preserve">reventieadviseur psychosociale aspecten bevestigt in een document dat het verplicht persoonlijk onderhoud heeft plaats gevonden en overhandigt hiervan een kopie aan de werknemer. </w:t>
      </w:r>
    </w:p>
    <w:p w14:paraId="1C78B6EC"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Het verzoek tot formele psychosociale interventie wordt opgenomen in een door de verzoeker gedateerd en ondertekend document met de beschrijving van de problematische arbeidssituatie en het verzoek aan de werkgever om passende maatregelen te treffen.</w:t>
      </w:r>
    </w:p>
    <w:p w14:paraId="5E0E2A90"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Dit document wordt bezorgd aan de </w:t>
      </w:r>
      <w:r w:rsidR="003A2877" w:rsidRPr="009C6C50">
        <w:rPr>
          <w:rFonts w:ascii="Arial" w:eastAsia="MS Mincho" w:hAnsi="Arial" w:cs="Arial"/>
          <w:sz w:val="20"/>
          <w:szCs w:val="20"/>
          <w:lang w:val="nl-NL"/>
        </w:rPr>
        <w:t>p</w:t>
      </w:r>
      <w:r w:rsidRPr="009C6C50">
        <w:rPr>
          <w:rFonts w:ascii="Arial" w:eastAsia="MS Mincho" w:hAnsi="Arial" w:cs="Arial"/>
          <w:sz w:val="20"/>
          <w:szCs w:val="20"/>
          <w:lang w:val="nl-NL"/>
        </w:rPr>
        <w:t xml:space="preserve">reventieadviseur psychosociale aspecten of aan </w:t>
      </w:r>
      <w:r w:rsidR="003A2877" w:rsidRPr="009C6C50">
        <w:rPr>
          <w:rFonts w:ascii="Arial" w:eastAsia="MS Mincho" w:hAnsi="Arial" w:cs="Arial"/>
          <w:sz w:val="20"/>
          <w:szCs w:val="20"/>
          <w:lang w:val="nl-NL"/>
        </w:rPr>
        <w:t xml:space="preserve">de </w:t>
      </w:r>
      <w:r w:rsidRPr="009C6C50">
        <w:rPr>
          <w:rFonts w:ascii="Arial" w:eastAsia="MS Mincho" w:hAnsi="Arial" w:cs="Arial"/>
          <w:sz w:val="20"/>
          <w:szCs w:val="20"/>
          <w:lang w:val="nl-NL"/>
        </w:rPr>
        <w:t xml:space="preserve">Externe dienst voor preventie en bescherming op het werk waarvoor de </w:t>
      </w:r>
      <w:r w:rsidR="003A2877" w:rsidRPr="009C6C50">
        <w:rPr>
          <w:rFonts w:ascii="Arial" w:eastAsia="MS Mincho" w:hAnsi="Arial" w:cs="Arial"/>
          <w:sz w:val="20"/>
          <w:szCs w:val="20"/>
          <w:lang w:val="nl-NL"/>
        </w:rPr>
        <w:t>p</w:t>
      </w:r>
      <w:r w:rsidRPr="009C6C50">
        <w:rPr>
          <w:rFonts w:ascii="Arial" w:eastAsia="MS Mincho" w:hAnsi="Arial" w:cs="Arial"/>
          <w:sz w:val="20"/>
          <w:szCs w:val="20"/>
          <w:lang w:val="nl-NL"/>
        </w:rPr>
        <w:t xml:space="preserve">reventieadviseur </w:t>
      </w:r>
      <w:r w:rsidRPr="009C6C50">
        <w:rPr>
          <w:rFonts w:ascii="Arial" w:eastAsia="MS Mincho" w:hAnsi="Arial" w:cs="Arial"/>
          <w:sz w:val="20"/>
          <w:szCs w:val="20"/>
          <w:lang w:val="nl-NL"/>
        </w:rPr>
        <w:lastRenderedPageBreak/>
        <w:t>psychosociale aspecten zijn opdrachten vervult.</w:t>
      </w:r>
    </w:p>
    <w:p w14:paraId="6083C44E"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Hij ondertekent een kopie van het verzoek en bezorgt ze aan de verzoeker. Deze kopie geldt als ontvangstbewijs.</w:t>
      </w:r>
    </w:p>
    <w:p w14:paraId="3A0ED70D"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Indien het verzoek werd verzonden bij aangetekende brief, wordt zij geacht te zijn ontvangen de derde werkdag na de verzendingsdatum.</w:t>
      </w:r>
    </w:p>
    <w:p w14:paraId="1F191DCD"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3A2877" w:rsidRPr="009C6C50">
        <w:rPr>
          <w:rFonts w:ascii="Arial" w:eastAsia="MS Mincho" w:hAnsi="Arial" w:cs="Arial"/>
          <w:sz w:val="20"/>
          <w:szCs w:val="20"/>
          <w:lang w:val="nl-NL"/>
        </w:rPr>
        <w:t>p</w:t>
      </w:r>
      <w:r w:rsidRPr="009C6C50">
        <w:rPr>
          <w:rFonts w:ascii="Arial" w:eastAsia="MS Mincho" w:hAnsi="Arial" w:cs="Arial"/>
          <w:sz w:val="20"/>
          <w:szCs w:val="20"/>
          <w:lang w:val="nl-NL"/>
        </w:rPr>
        <w:t>reventieadviseur psychosociale aspecten kan de indiening van het verzoek tot formele psychosociale interventie weigeren wanneer de situatie die de verzoeker beschrijft kennelijk geen psychosociale risico's op het werk inhoudt.</w:t>
      </w:r>
    </w:p>
    <w:p w14:paraId="2198FAF2"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De kennisgeving van de weigering of de aanvaarding van het verzoek gebeurt uiterlijk tien kalenderdagen na de inontvangstneming van het verzoek. </w:t>
      </w:r>
    </w:p>
    <w:p w14:paraId="04DFD59B" w14:textId="77777777"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Bij gebrek aan een kennisgeving binnen deze termijn, wordt het verzoek geacht te zijn aanvaard na afloop van deze termijn.</w:t>
      </w:r>
    </w:p>
    <w:p w14:paraId="1A125DEC" w14:textId="4D652840" w:rsidR="001847E9" w:rsidRPr="009C6C50" w:rsidRDefault="001847E9" w:rsidP="00DE009C">
      <w:pPr>
        <w:pStyle w:val="Lijstalinea"/>
        <w:widowControl w:val="0"/>
        <w:numPr>
          <w:ilvl w:val="0"/>
          <w:numId w:val="47"/>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De situatie die de verzoeker beschrijft, kan hoofdzakelijk gaan over risico's met een collectief karakter, of het kan hoofdzakelijk gaan over risico’s met een individueel karakter. Het verzoek wordt behandeld overeenkomstig de bijzondere procedure voor beide mogelijkheden.</w:t>
      </w:r>
    </w:p>
    <w:p w14:paraId="3CC5F292" w14:textId="77777777" w:rsidR="00CE175B" w:rsidRPr="009C6C50" w:rsidRDefault="00CE175B" w:rsidP="00CE175B">
      <w:pPr>
        <w:pStyle w:val="Lijstalinea"/>
        <w:widowControl w:val="0"/>
        <w:autoSpaceDE w:val="0"/>
        <w:autoSpaceDN w:val="0"/>
        <w:adjustRightInd w:val="0"/>
        <w:spacing w:after="0" w:line="360" w:lineRule="auto"/>
        <w:ind w:left="1080"/>
        <w:jc w:val="both"/>
        <w:rPr>
          <w:rFonts w:ascii="Arial" w:eastAsia="MS Mincho" w:hAnsi="Arial" w:cs="Arial"/>
          <w:sz w:val="20"/>
          <w:szCs w:val="20"/>
          <w:lang w:val="nl-NL"/>
        </w:rPr>
      </w:pPr>
    </w:p>
    <w:p w14:paraId="0AE55B9C"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2" w:name="_Toc268970391"/>
      <w:bookmarkStart w:id="33" w:name="_Toc269036720"/>
      <w:r w:rsidRPr="009C6C50">
        <w:rPr>
          <w:rFonts w:ascii="Arial" w:eastAsia="MS Gothic" w:hAnsi="Arial" w:cs="Arial"/>
          <w:b/>
          <w:bCs/>
          <w:sz w:val="20"/>
          <w:szCs w:val="20"/>
          <w:lang w:val="nl-NL"/>
        </w:rPr>
        <w:t>Verzoek met een hoofdzakelijk collectief karakter</w:t>
      </w:r>
      <w:bookmarkEnd w:id="32"/>
      <w:bookmarkEnd w:id="33"/>
      <w:r w:rsidRPr="009C6C50">
        <w:rPr>
          <w:rFonts w:ascii="Arial" w:eastAsia="MS Gothic" w:hAnsi="Arial" w:cs="Arial"/>
          <w:b/>
          <w:bCs/>
          <w:sz w:val="20"/>
          <w:szCs w:val="20"/>
          <w:lang w:val="nl-NL"/>
        </w:rPr>
        <w:t xml:space="preserve"> </w:t>
      </w:r>
    </w:p>
    <w:p w14:paraId="1BF8167D"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MS Mincho" w:hAnsi="Arial" w:cs="Arial"/>
          <w:sz w:val="20"/>
          <w:szCs w:val="20"/>
          <w:lang w:val="nl-NL"/>
        </w:rPr>
        <w:t>1</w:t>
      </w:r>
      <w:r w:rsidRPr="009C6C50">
        <w:rPr>
          <w:rFonts w:ascii="Arial" w:eastAsia="MS Mincho" w:hAnsi="Arial" w:cs="Arial"/>
          <w:sz w:val="20"/>
          <w:szCs w:val="20"/>
          <w:lang w:val="nl-NL"/>
        </w:rPr>
        <w:tab/>
        <w:t>D</w:t>
      </w:r>
      <w:r w:rsidRPr="009C6C50">
        <w:rPr>
          <w:rFonts w:ascii="Arial" w:eastAsia="Times" w:hAnsi="Arial" w:cs="Arial"/>
          <w:sz w:val="20"/>
          <w:szCs w:val="20"/>
          <w:lang w:val="nl-NL"/>
        </w:rPr>
        <w:t>it verzoek tot interventie heeft meer betrekking op een organisatorisch probleem dan op een individueel probleem en meer dan één persoon loopt risico op schade.</w:t>
      </w:r>
    </w:p>
    <w:p w14:paraId="17837056" w14:textId="77777777" w:rsidR="001847E9" w:rsidRPr="009C6C50" w:rsidRDefault="001847E9" w:rsidP="003A2877">
      <w:pPr>
        <w:widowControl w:val="0"/>
        <w:autoSpaceDE w:val="0"/>
        <w:autoSpaceDN w:val="0"/>
        <w:adjustRightInd w:val="0"/>
        <w:spacing w:after="0" w:line="360" w:lineRule="auto"/>
        <w:ind w:left="284"/>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C74234"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brengt de werkgever en de verzoeker op de hoogte van de indiening en de te volgen procedure en van de risicosituatie zoals ze werd beschreven.</w:t>
      </w:r>
    </w:p>
    <w:p w14:paraId="28794C31" w14:textId="77777777" w:rsidR="001847E9" w:rsidRPr="009C6C50" w:rsidRDefault="001847E9" w:rsidP="003A2877">
      <w:pPr>
        <w:widowControl w:val="0"/>
        <w:autoSpaceDE w:val="0"/>
        <w:autoSpaceDN w:val="0"/>
        <w:adjustRightInd w:val="0"/>
        <w:spacing w:after="0" w:line="360" w:lineRule="auto"/>
        <w:ind w:left="284"/>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C74234"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brengt de volgende personen zo snel mogelijk schriftelijk op de hoogte : </w:t>
      </w:r>
    </w:p>
    <w:p w14:paraId="506CA913" w14:textId="77777777" w:rsidR="001847E9" w:rsidRPr="009C6C50" w:rsidRDefault="001847E9" w:rsidP="003A2877">
      <w:pPr>
        <w:widowControl w:val="0"/>
        <w:autoSpaceDE w:val="0"/>
        <w:autoSpaceDN w:val="0"/>
        <w:adjustRightInd w:val="0"/>
        <w:spacing w:after="0" w:line="360" w:lineRule="auto"/>
        <w:ind w:left="284"/>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werkgever:</w:t>
      </w:r>
    </w:p>
    <w:p w14:paraId="739F1D5C"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van het feit dat een verzoek tot formele psychosociale interventie met een hoofdzakelijk collectief karakter werd ingediend.</w:t>
      </w:r>
    </w:p>
    <w:p w14:paraId="3A363BFF"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van de gepaste procedure voor dit verzoek.</w:t>
      </w:r>
    </w:p>
    <w:p w14:paraId="4DA87CED"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van de risicosituatie die beschreven werd door de verzoeker zonder de identiteit van de verzoeker mee te delen. </w:t>
      </w:r>
    </w:p>
    <w:p w14:paraId="53CD8163" w14:textId="77777777" w:rsidR="001847E9" w:rsidRPr="009C6C50" w:rsidRDefault="001847E9" w:rsidP="00DE009C">
      <w:pPr>
        <w:pStyle w:val="Lijstalinea"/>
        <w:widowControl w:val="0"/>
        <w:numPr>
          <w:ilvl w:val="0"/>
          <w:numId w:val="48"/>
        </w:numPr>
        <w:autoSpaceDE w:val="0"/>
        <w:autoSpaceDN w:val="0"/>
        <w:adjustRightInd w:val="0"/>
        <w:spacing w:after="0" w:line="360" w:lineRule="auto"/>
        <w:ind w:left="709"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van de datum waarop de werkgever zijn beslissing moet treffen betreffende de gevolgen die hij aan het verzoek geeft.</w:t>
      </w:r>
    </w:p>
    <w:p w14:paraId="0DE9A562" w14:textId="77777777" w:rsidR="001847E9" w:rsidRPr="009C6C50" w:rsidRDefault="001847E9" w:rsidP="003A2877">
      <w:pPr>
        <w:widowControl w:val="0"/>
        <w:autoSpaceDE w:val="0"/>
        <w:autoSpaceDN w:val="0"/>
        <w:adjustRightInd w:val="0"/>
        <w:spacing w:after="0" w:line="360" w:lineRule="auto"/>
        <w:ind w:left="284"/>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verzoeker : </w:t>
      </w:r>
    </w:p>
    <w:p w14:paraId="577A6216" w14:textId="77777777" w:rsidR="001847E9" w:rsidRPr="009C6C50" w:rsidRDefault="001847E9" w:rsidP="00DE009C">
      <w:pPr>
        <w:numPr>
          <w:ilvl w:val="0"/>
          <w:numId w:val="49"/>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van het feit dat zijn verzoek hoofdzakelijk betrekking heeft op risico's met een collectief karakter.</w:t>
      </w:r>
    </w:p>
    <w:p w14:paraId="0D11DCC2" w14:textId="77777777" w:rsidR="001847E9" w:rsidRPr="009C6C50" w:rsidRDefault="001847E9" w:rsidP="00DE009C">
      <w:pPr>
        <w:numPr>
          <w:ilvl w:val="0"/>
          <w:numId w:val="49"/>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van de gepaste procedure voor dit verzoek.</w:t>
      </w:r>
    </w:p>
    <w:p w14:paraId="014EAE23" w14:textId="77777777" w:rsidR="001847E9" w:rsidRPr="009C6C50" w:rsidRDefault="001847E9" w:rsidP="00DE009C">
      <w:pPr>
        <w:numPr>
          <w:ilvl w:val="0"/>
          <w:numId w:val="49"/>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van de datum waarop de werkgever zijn beslissing moet treffen betreffende de gevolgen die hij aan het verzoek geeft. </w:t>
      </w:r>
    </w:p>
    <w:p w14:paraId="427B15E9"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MS Mincho" w:hAnsi="Arial" w:cs="Arial"/>
          <w:sz w:val="20"/>
          <w:szCs w:val="20"/>
          <w:lang w:val="nl-NL"/>
        </w:rPr>
        <w:lastRenderedPageBreak/>
        <w:t>2</w:t>
      </w:r>
      <w:r w:rsidRPr="009C6C50">
        <w:rPr>
          <w:rFonts w:ascii="Arial" w:eastAsia="MS Mincho" w:hAnsi="Arial" w:cs="Arial"/>
          <w:sz w:val="20"/>
          <w:szCs w:val="20"/>
          <w:lang w:val="nl-NL"/>
        </w:rPr>
        <w:tab/>
        <w:t>De werkgever beslist welk gevolg hij aan het verzoek geeft.</w:t>
      </w:r>
    </w:p>
    <w:p w14:paraId="07045108"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MS Mincho" w:hAnsi="Arial" w:cs="Arial"/>
          <w:sz w:val="20"/>
          <w:szCs w:val="20"/>
          <w:lang w:val="nl-NL"/>
        </w:rPr>
        <w:t>3</w:t>
      </w:r>
      <w:r w:rsidRPr="009C6C50">
        <w:rPr>
          <w:rFonts w:ascii="Arial" w:eastAsia="MS Mincho" w:hAnsi="Arial" w:cs="Arial"/>
          <w:sz w:val="20"/>
          <w:szCs w:val="20"/>
          <w:lang w:val="nl-NL"/>
        </w:rPr>
        <w:tab/>
        <w:t xml:space="preserve">In ondernemingen met een CPBW of een vakbondsafvaardiging, neemt de werkgever een beslissing overeenkomstig de volgende procedure: </w:t>
      </w:r>
    </w:p>
    <w:p w14:paraId="4BA5667D"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Hij deelt het document met het verzoek mee aan het CPBW of aan de vakbondsafvaardiging.</w:t>
      </w:r>
    </w:p>
    <w:p w14:paraId="2359A74C"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Hij vraagt hun advies over de wijze waarop het verzoek zal behandeld worden.</w:t>
      </w:r>
    </w:p>
    <w:p w14:paraId="4173D8F0"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In voorkomend geval, deelt hij hen de resultaten mee van de risicoanalyse indien ze werd uitgevoerd. Deze mededeling bevat uitsluitend anonieme gegevens.</w:t>
      </w:r>
    </w:p>
    <w:p w14:paraId="14565039" w14:textId="77777777" w:rsidR="001847E9" w:rsidRPr="009C6C50" w:rsidRDefault="001847E9" w:rsidP="00DE009C">
      <w:pPr>
        <w:numPr>
          <w:ilvl w:val="0"/>
          <w:numId w:val="50"/>
        </w:numPr>
        <w:spacing w:after="0" w:line="360" w:lineRule="auto"/>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Hij vraagt hun advies over de gevolgen die aan het verzoek worden gegeven. </w:t>
      </w:r>
    </w:p>
    <w:p w14:paraId="4E5056CD" w14:textId="77777777" w:rsidR="001847E9" w:rsidRPr="009C6C50" w:rsidRDefault="001847E9" w:rsidP="003A2877">
      <w:pPr>
        <w:widowControl w:val="0"/>
        <w:autoSpaceDE w:val="0"/>
        <w:autoSpaceDN w:val="0"/>
        <w:adjustRightInd w:val="0"/>
        <w:spacing w:after="0" w:line="360" w:lineRule="auto"/>
        <w:ind w:left="284" w:hanging="284"/>
        <w:jc w:val="both"/>
        <w:rPr>
          <w:rFonts w:ascii="Arial" w:eastAsia="MS Mincho" w:hAnsi="Arial" w:cs="Arial"/>
          <w:sz w:val="20"/>
          <w:szCs w:val="20"/>
          <w:lang w:val="nl-NL"/>
        </w:rPr>
      </w:pPr>
      <w:r w:rsidRPr="009C6C50">
        <w:rPr>
          <w:rFonts w:ascii="Arial" w:eastAsia="Times New Roman" w:hAnsi="Arial" w:cs="Arial"/>
          <w:sz w:val="20"/>
          <w:szCs w:val="20"/>
          <w:lang w:val="nl-NL"/>
        </w:rPr>
        <w:t xml:space="preserve">4 </w:t>
      </w:r>
      <w:r w:rsidRPr="009C6C50">
        <w:rPr>
          <w:rFonts w:ascii="Arial" w:eastAsia="Times New Roman" w:hAnsi="Arial" w:cs="Arial"/>
          <w:sz w:val="20"/>
          <w:szCs w:val="20"/>
          <w:lang w:val="nl-NL"/>
        </w:rPr>
        <w:tab/>
        <w:t xml:space="preserve">Binnen 3 maanden vanaf de mededeling, deelt de werkgever schriftelijk zijn gemotiveerde beslissing mee </w:t>
      </w:r>
      <w:r w:rsidRPr="009C6C50">
        <w:rPr>
          <w:rFonts w:ascii="Arial" w:eastAsia="MS Mincho" w:hAnsi="Arial" w:cs="Arial"/>
          <w:sz w:val="20"/>
          <w:szCs w:val="20"/>
          <w:lang w:val="nl-NL"/>
        </w:rPr>
        <w:t xml:space="preserve">aan de </w:t>
      </w:r>
      <w:r w:rsidR="003A2877"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die de verzoeker ervan op de hoogte brengt en aan de </w:t>
      </w:r>
      <w:r w:rsidRPr="009C6C50">
        <w:rPr>
          <w:rFonts w:ascii="Arial" w:eastAsia="Times" w:hAnsi="Arial" w:cs="Arial"/>
          <w:sz w:val="20"/>
          <w:szCs w:val="20"/>
          <w:lang w:val="nl-NL"/>
        </w:rPr>
        <w:t>Interne preventieadviseur veiligheid</w:t>
      </w:r>
      <w:r w:rsidRPr="009C6C50">
        <w:rPr>
          <w:rFonts w:ascii="Arial" w:eastAsia="MS Mincho" w:hAnsi="Arial" w:cs="Arial"/>
          <w:sz w:val="20"/>
          <w:szCs w:val="20"/>
          <w:lang w:val="nl-NL"/>
        </w:rPr>
        <w:t xml:space="preserve">. </w:t>
      </w:r>
    </w:p>
    <w:p w14:paraId="7B1EC3DF" w14:textId="77777777" w:rsidR="001847E9" w:rsidRPr="009C6C50" w:rsidRDefault="001847E9" w:rsidP="003A2877">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Wanneer de werkgever een risicoanalyse uitvoert, mag deze termijn verlengd worden met maximum 3 maanden.</w:t>
      </w:r>
    </w:p>
    <w:p w14:paraId="664D3433" w14:textId="77777777" w:rsidR="001847E9" w:rsidRPr="009C6C50" w:rsidRDefault="001847E9" w:rsidP="00C11587">
      <w:pPr>
        <w:widowControl w:val="0"/>
        <w:tabs>
          <w:tab w:val="left" w:pos="284"/>
        </w:tabs>
        <w:autoSpaceDE w:val="0"/>
        <w:autoSpaceDN w:val="0"/>
        <w:adjustRightInd w:val="0"/>
        <w:spacing w:after="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5</w:t>
      </w:r>
      <w:r w:rsidRPr="009C6C50">
        <w:rPr>
          <w:rFonts w:ascii="Arial" w:eastAsia="Times New Roman" w:hAnsi="Arial" w:cs="Arial"/>
          <w:sz w:val="20"/>
          <w:szCs w:val="20"/>
          <w:lang w:val="nl-NL"/>
        </w:rPr>
        <w:tab/>
        <w:t xml:space="preserve">De werkgever voert zo snel mogelijk de maatregelen uit die hij beslist heeft te nemen. </w:t>
      </w:r>
    </w:p>
    <w:p w14:paraId="3AD881D6" w14:textId="77777777" w:rsidR="00C11587" w:rsidRPr="009C6C50" w:rsidRDefault="001847E9" w:rsidP="00C11587">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6</w:t>
      </w:r>
      <w:r w:rsidRPr="009C6C50">
        <w:rPr>
          <w:rFonts w:ascii="Arial" w:eastAsia="Times New Roman" w:hAnsi="Arial" w:cs="Arial"/>
          <w:sz w:val="20"/>
          <w:szCs w:val="20"/>
          <w:lang w:val="nl-NL"/>
        </w:rPr>
        <w:tab/>
        <w:t xml:space="preserve">Indien nodig deelt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onmiddellijk en in elk geval voor het verstrijken van de termijn van drie maanden schriftelijk aan de werkgever voorstellen voor preventiemaatregelen mee die een bewarend karakter kunnen hebben om te voorkomen dat de gezondheid van de verzoeker ernstig wordt aangetast.</w:t>
      </w:r>
    </w:p>
    <w:p w14:paraId="1EF9CB81" w14:textId="77777777" w:rsidR="001847E9" w:rsidRPr="009C6C50" w:rsidRDefault="001847E9" w:rsidP="00C11587">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werkgever voert zo snel mogelijk de maatregelen met een bewarend karakter uit die werden voorgesteld door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of die een gelijkwaardig beschermingsniveau bieden.</w:t>
      </w:r>
    </w:p>
    <w:p w14:paraId="7000E8C1" w14:textId="77777777" w:rsidR="001847E9" w:rsidRPr="009C6C50" w:rsidRDefault="001847E9" w:rsidP="00C11587">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7</w:t>
      </w:r>
      <w:r w:rsidRPr="009C6C50">
        <w:rPr>
          <w:rFonts w:ascii="Arial" w:eastAsia="Times New Roman" w:hAnsi="Arial" w:cs="Arial"/>
          <w:sz w:val="20"/>
          <w:szCs w:val="20"/>
          <w:lang w:val="nl-NL"/>
        </w:rPr>
        <w:tab/>
        <w:t xml:space="preserve">De </w:t>
      </w:r>
      <w:r w:rsidR="00C74234"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behandelt toch het verzoek, mits schriftelijk akkoord van de verzoeker onder bepaalde voorwaarden.</w:t>
      </w:r>
    </w:p>
    <w:p w14:paraId="6531C66B" w14:textId="77777777" w:rsidR="001847E9" w:rsidRPr="009C6C50" w:rsidRDefault="001847E9" w:rsidP="00C11587">
      <w:pPr>
        <w:widowControl w:val="0"/>
        <w:autoSpaceDE w:val="0"/>
        <w:autoSpaceDN w:val="0"/>
        <w:adjustRightInd w:val="0"/>
        <w:spacing w:after="0" w:line="360" w:lineRule="auto"/>
        <w:ind w:left="284"/>
        <w:contextualSpacing/>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Wanneer de werkgever geen risicoanalyse heeft uitgevoerd of wanneer deze analyse niet werd uitgevoerd samen met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behandelt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het verzoek voor zover de verzoeker hiertoe zijn geschreven akkoord geeft, in de volgende gevallen :</w:t>
      </w:r>
    </w:p>
    <w:p w14:paraId="4195D2CF" w14:textId="77777777" w:rsidR="001847E9" w:rsidRPr="009C6C50" w:rsidRDefault="001847E9" w:rsidP="00DE009C">
      <w:pPr>
        <w:widowControl w:val="0"/>
        <w:numPr>
          <w:ilvl w:val="0"/>
          <w:numId w:val="51"/>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werkgever deelt zijn gemotiveerde beslissing niet mee binnen de termijn bedoeld in artikel 21</w:t>
      </w:r>
      <w:r w:rsidR="00C101B5" w:rsidRPr="009C6C50">
        <w:rPr>
          <w:rFonts w:ascii="Arial" w:eastAsia="MS Mincho" w:hAnsi="Arial" w:cs="Arial"/>
          <w:sz w:val="20"/>
          <w:szCs w:val="20"/>
          <w:lang w:val="nl-NL"/>
        </w:rPr>
        <w:t xml:space="preserve"> van het Koninklijk besluit van 10 april 2014 betreffende de preventie van psychosociale risico’s op het werk (B.S. 28.4.2014)</w:t>
      </w:r>
      <w:r w:rsidRPr="009C6C50">
        <w:rPr>
          <w:rFonts w:ascii="Arial" w:eastAsia="MS Mincho" w:hAnsi="Arial" w:cs="Arial"/>
          <w:sz w:val="20"/>
          <w:szCs w:val="20"/>
          <w:lang w:val="nl-NL"/>
        </w:rPr>
        <w:t>;</w:t>
      </w:r>
    </w:p>
    <w:p w14:paraId="2BC5242B" w14:textId="77777777" w:rsidR="001847E9" w:rsidRPr="009C6C50" w:rsidRDefault="001847E9" w:rsidP="00DE009C">
      <w:pPr>
        <w:widowControl w:val="0"/>
        <w:numPr>
          <w:ilvl w:val="0"/>
          <w:numId w:val="51"/>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werkgever beslist om geen preventiemaatregelen te treffen;</w:t>
      </w:r>
    </w:p>
    <w:p w14:paraId="45095EB6" w14:textId="77777777" w:rsidR="001847E9" w:rsidRPr="009C6C50" w:rsidRDefault="001847E9" w:rsidP="00DE009C">
      <w:pPr>
        <w:widowControl w:val="0"/>
        <w:numPr>
          <w:ilvl w:val="0"/>
          <w:numId w:val="51"/>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verzoeker meent dat de preventiemaatregelen niet aangepast zijn aan zijn individuele situatie.</w:t>
      </w:r>
    </w:p>
    <w:p w14:paraId="138344D6" w14:textId="77777777" w:rsidR="001847E9" w:rsidRPr="009C6C50" w:rsidRDefault="001847E9" w:rsidP="00306843">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er de werkgever zo snel mogelijk schriftelijk van op de hoogte en deelt hem de identiteit van de verzoeker mee.</w:t>
      </w:r>
    </w:p>
    <w:p w14:paraId="2DF47B9E" w14:textId="77777777" w:rsidR="001847E9" w:rsidRPr="009C6C50" w:rsidRDefault="001847E9" w:rsidP="00306843">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termijn waarbinnen de </w:t>
      </w:r>
      <w:r w:rsidR="00306843"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zijn advies verstrekt, begint te lopen vanaf de datum van het document waarin de verzoeker zijn akkoord meedeelt.</w:t>
      </w:r>
    </w:p>
    <w:p w14:paraId="39DB4E58"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4" w:name="_Toc268970392"/>
      <w:bookmarkStart w:id="35" w:name="_Toc269036721"/>
      <w:r w:rsidRPr="009C6C50">
        <w:rPr>
          <w:rFonts w:ascii="Arial" w:eastAsia="MS Gothic" w:hAnsi="Arial" w:cs="Arial"/>
          <w:b/>
          <w:bCs/>
          <w:sz w:val="20"/>
          <w:szCs w:val="20"/>
          <w:lang w:val="nl-NL"/>
        </w:rPr>
        <w:lastRenderedPageBreak/>
        <w:t xml:space="preserve">Verzoek met een hoofdzakelijk individueel karakter voor psychosociale risico’s buiten </w:t>
      </w:r>
      <w:bookmarkEnd w:id="34"/>
      <w:bookmarkEnd w:id="35"/>
      <w:r w:rsidRPr="009C6C50">
        <w:rPr>
          <w:rFonts w:ascii="Arial" w:eastAsia="MS Gothic" w:hAnsi="Arial" w:cs="Arial"/>
          <w:b/>
          <w:bCs/>
          <w:sz w:val="20"/>
          <w:szCs w:val="20"/>
          <w:lang w:val="nl-NL"/>
        </w:rPr>
        <w:t>ongewenst grensoverschrijdend gedrag op het werk</w:t>
      </w:r>
      <w:r w:rsidR="00BF6560" w:rsidRPr="009C6C50">
        <w:rPr>
          <w:rFonts w:ascii="Arial" w:eastAsia="MS Gothic" w:hAnsi="Arial" w:cs="Arial"/>
          <w:b/>
          <w:bCs/>
          <w:sz w:val="20"/>
          <w:szCs w:val="20"/>
          <w:lang w:val="nl-NL"/>
        </w:rPr>
        <w:t>.</w:t>
      </w:r>
    </w:p>
    <w:p w14:paraId="2D59602F"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1</w:t>
      </w:r>
      <w:r w:rsidRPr="009C6C50">
        <w:rPr>
          <w:rFonts w:ascii="Arial" w:eastAsia="Times New Roman" w:hAnsi="Arial" w:cs="Arial"/>
          <w:sz w:val="20"/>
          <w:szCs w:val="20"/>
          <w:lang w:val="nl-NL"/>
        </w:rPr>
        <w:tab/>
        <w:t>De Preventieadviseur psychosociale aspecten brengt de werkgever schriftelijk op de hoogte van het feit dat een verzoek tot formele psychosociale interventie werd ingediend en dat dit verzoek een hoofdzakelijk individueel karakter heeft. Hij deelt hem de identiteit van de verzoeker mee.</w:t>
      </w:r>
    </w:p>
    <w:p w14:paraId="47E063A8"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2</w:t>
      </w:r>
      <w:r w:rsidRPr="009C6C50">
        <w:rPr>
          <w:rFonts w:ascii="Arial" w:eastAsia="Times New Roman" w:hAnsi="Arial" w:cs="Arial"/>
          <w:sz w:val="20"/>
          <w:szCs w:val="20"/>
          <w:lang w:val="nl-NL"/>
        </w:rPr>
        <w:tab/>
        <w:t xml:space="preserve">De </w:t>
      </w:r>
      <w:r w:rsidRPr="009C6C50">
        <w:rPr>
          <w:rFonts w:ascii="Arial" w:eastAsia="Times" w:hAnsi="Arial" w:cs="Arial"/>
          <w:sz w:val="20"/>
          <w:szCs w:val="20"/>
          <w:lang w:val="nl-NL"/>
        </w:rPr>
        <w:t>Preventieadviseur psychosociale aspecten</w:t>
      </w:r>
      <w:r w:rsidRPr="009C6C50">
        <w:rPr>
          <w:rFonts w:ascii="Arial" w:eastAsia="Times New Roman" w:hAnsi="Arial" w:cs="Arial"/>
          <w:sz w:val="20"/>
          <w:szCs w:val="20"/>
          <w:lang w:val="nl-NL"/>
        </w:rPr>
        <w:t xml:space="preserve"> onderzoekt op volledig onpartijdige wijze de specifieke arbeidssituatie rekening houdend met de informatie overgemaakt door de personen die hij nuttig acht te horen.</w:t>
      </w:r>
    </w:p>
    <w:p w14:paraId="065C048B" w14:textId="77777777" w:rsidR="001847E9" w:rsidRPr="009C6C50" w:rsidRDefault="001847E9" w:rsidP="00C74234">
      <w:pPr>
        <w:widowControl w:val="0"/>
        <w:autoSpaceDE w:val="0"/>
        <w:autoSpaceDN w:val="0"/>
        <w:adjustRightInd w:val="0"/>
        <w:spacing w:after="0" w:line="360" w:lineRule="auto"/>
        <w:ind w:left="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Deze informatie kan worden opgenomen in gedateerde en ondertekende verklaringen waarvan een kopie wordt gegeven aan de gehoorde personen. </w:t>
      </w:r>
    </w:p>
    <w:p w14:paraId="1326FA2D"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3</w:t>
      </w:r>
      <w:r w:rsidRPr="009C6C50">
        <w:rPr>
          <w:rFonts w:ascii="Arial" w:eastAsia="Times New Roman" w:hAnsi="Arial" w:cs="Arial"/>
          <w:sz w:val="20"/>
          <w:szCs w:val="20"/>
          <w:lang w:val="nl-NL"/>
        </w:rPr>
        <w:tab/>
        <w:t xml:space="preserve">Het adviesrapport van de </w:t>
      </w:r>
      <w:r w:rsidRPr="009C6C50">
        <w:rPr>
          <w:rFonts w:ascii="Arial" w:eastAsia="Times" w:hAnsi="Arial" w:cs="Arial"/>
          <w:sz w:val="20"/>
          <w:szCs w:val="20"/>
          <w:lang w:val="nl-NL"/>
        </w:rPr>
        <w:t>Preventieadviseur psychosociale aspecten</w:t>
      </w:r>
      <w:r w:rsidRPr="009C6C50">
        <w:rPr>
          <w:rFonts w:ascii="Arial" w:eastAsia="Times New Roman" w:hAnsi="Arial" w:cs="Arial"/>
          <w:sz w:val="20"/>
          <w:szCs w:val="20"/>
          <w:lang w:val="nl-NL"/>
        </w:rPr>
        <w:t xml:space="preserve"> bevat: </w:t>
      </w:r>
    </w:p>
    <w:p w14:paraId="5958543B" w14:textId="77777777" w:rsidR="001847E9" w:rsidRPr="009C6C50" w:rsidRDefault="001847E9" w:rsidP="00DE009C">
      <w:pPr>
        <w:widowControl w:val="0"/>
        <w:numPr>
          <w:ilvl w:val="0"/>
          <w:numId w:val="52"/>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beschrijving van het verzoek en de context ervan.</w:t>
      </w:r>
    </w:p>
    <w:p w14:paraId="2CA44B01" w14:textId="77777777" w:rsidR="001847E9" w:rsidRPr="009C6C50" w:rsidRDefault="001847E9" w:rsidP="00DE009C">
      <w:pPr>
        <w:widowControl w:val="0"/>
        <w:numPr>
          <w:ilvl w:val="0"/>
          <w:numId w:val="52"/>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identificatie van de gevaren voor de verzoeker en het geheel van de werknemers.</w:t>
      </w:r>
    </w:p>
    <w:p w14:paraId="35DE2A99" w14:textId="77777777" w:rsidR="001847E9" w:rsidRPr="009C6C50" w:rsidRDefault="001847E9" w:rsidP="00DE009C">
      <w:pPr>
        <w:widowControl w:val="0"/>
        <w:numPr>
          <w:ilvl w:val="0"/>
          <w:numId w:val="52"/>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elementen die een positieve en negatieve invloed hebben op de risicosituatie, op niveau van arbeidsorganisatie, arbeidsinhoud, arbeidsvoorwaarden, arbeidsomstandigheden en interpersoonlijke relaties.</w:t>
      </w:r>
    </w:p>
    <w:p w14:paraId="27150321" w14:textId="77777777" w:rsidR="001847E9" w:rsidRPr="009C6C50" w:rsidRDefault="001847E9" w:rsidP="00DE009C">
      <w:pPr>
        <w:widowControl w:val="0"/>
        <w:numPr>
          <w:ilvl w:val="0"/>
          <w:numId w:val="53"/>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voorafgaande stappen die werden genomen om het eventuele gevaar uit te schakelen en de schade te beperken.</w:t>
      </w:r>
    </w:p>
    <w:p w14:paraId="6C25D0C4" w14:textId="77777777" w:rsidR="001847E9" w:rsidRPr="009C6C50" w:rsidRDefault="001847E9" w:rsidP="00DE009C">
      <w:pPr>
        <w:widowControl w:val="0"/>
        <w:numPr>
          <w:ilvl w:val="0"/>
          <w:numId w:val="53"/>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de nodige collectieve en individuele preventiemaatregelen die ten aanzien van de specifieke arbeidssituatie kunnen toegepast worden om het eventuele gevaar uit te schakelen en de schade te beperken evenals de verantwoording van deze voorstellen.</w:t>
      </w:r>
    </w:p>
    <w:p w14:paraId="01C6EFDC" w14:textId="77777777" w:rsidR="001847E9" w:rsidRPr="009C6C50" w:rsidRDefault="001847E9" w:rsidP="00DE009C">
      <w:pPr>
        <w:widowControl w:val="0"/>
        <w:numPr>
          <w:ilvl w:val="0"/>
          <w:numId w:val="53"/>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collectieve preventiemaatregelen die kunnen toegepast worden om herhaling in andere arbeidssituaties te voorkomen en de verantwoording van deze voorstellen.</w:t>
      </w:r>
    </w:p>
    <w:p w14:paraId="47EC79C0" w14:textId="77777777" w:rsidR="00306843" w:rsidRPr="009C6C50" w:rsidRDefault="00306843" w:rsidP="00DE009C">
      <w:pPr>
        <w:pStyle w:val="Lijstalinea"/>
        <w:widowControl w:val="0"/>
        <w:numPr>
          <w:ilvl w:val="0"/>
          <w:numId w:val="46"/>
        </w:numPr>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B</w:t>
      </w:r>
      <w:r w:rsidR="001847E9" w:rsidRPr="009C6C50">
        <w:rPr>
          <w:rFonts w:ascii="Arial" w:eastAsia="Times New Roman" w:hAnsi="Arial" w:cs="Arial"/>
          <w:sz w:val="20"/>
          <w:szCs w:val="20"/>
          <w:lang w:val="nl-NL"/>
        </w:rPr>
        <w:t xml:space="preserve">innen de 3 maanden stelt de </w:t>
      </w:r>
      <w:r w:rsidR="001847E9" w:rsidRPr="009C6C50">
        <w:rPr>
          <w:rFonts w:ascii="Arial" w:eastAsia="Times" w:hAnsi="Arial" w:cs="Arial"/>
          <w:sz w:val="20"/>
          <w:szCs w:val="20"/>
          <w:lang w:val="nl-NL"/>
        </w:rPr>
        <w:t>Preventieadviseur psychosociale aspecten</w:t>
      </w:r>
      <w:r w:rsidR="001847E9" w:rsidRPr="009C6C50">
        <w:rPr>
          <w:rFonts w:ascii="Arial" w:eastAsia="Times New Roman" w:hAnsi="Arial" w:cs="Arial"/>
          <w:sz w:val="20"/>
          <w:szCs w:val="20"/>
          <w:lang w:val="nl-NL"/>
        </w:rPr>
        <w:t xml:space="preserve"> een advies op en deelt het mee: aan de werkgever en met het akkoord van de verzoeker aan de </w:t>
      </w:r>
      <w:r w:rsidRPr="009C6C50">
        <w:rPr>
          <w:rFonts w:ascii="Arial" w:eastAsia="Times New Roman" w:hAnsi="Arial" w:cs="Arial"/>
          <w:sz w:val="20"/>
          <w:szCs w:val="20"/>
          <w:lang w:val="nl-NL"/>
        </w:rPr>
        <w:t>v</w:t>
      </w:r>
      <w:r w:rsidR="001847E9" w:rsidRPr="009C6C50">
        <w:rPr>
          <w:rFonts w:ascii="Arial" w:eastAsia="Times" w:hAnsi="Arial" w:cs="Arial"/>
          <w:sz w:val="20"/>
          <w:szCs w:val="20"/>
          <w:lang w:val="nl-NL"/>
        </w:rPr>
        <w:t>ertrouwenspersoon</w:t>
      </w:r>
      <w:r w:rsidR="001847E9" w:rsidRPr="009C6C50">
        <w:rPr>
          <w:rFonts w:ascii="Arial" w:eastAsia="Times New Roman" w:hAnsi="Arial" w:cs="Arial"/>
          <w:sz w:val="20"/>
          <w:szCs w:val="20"/>
          <w:lang w:val="nl-NL"/>
        </w:rPr>
        <w:t xml:space="preserve"> wanneer die op in</w:t>
      </w:r>
      <w:r w:rsidRPr="009C6C50">
        <w:rPr>
          <w:rFonts w:ascii="Arial" w:eastAsia="Times New Roman" w:hAnsi="Arial" w:cs="Arial"/>
          <w:sz w:val="20"/>
          <w:szCs w:val="20"/>
          <w:lang w:val="nl-NL"/>
        </w:rPr>
        <w:t>formele wijze is tussengekomen.</w:t>
      </w:r>
    </w:p>
    <w:p w14:paraId="5607A8BF" w14:textId="77777777" w:rsidR="00306843" w:rsidRPr="009C6C50" w:rsidRDefault="001847E9" w:rsidP="00DE009C">
      <w:pPr>
        <w:pStyle w:val="Lijstalinea"/>
        <w:widowControl w:val="0"/>
        <w:numPr>
          <w:ilvl w:val="0"/>
          <w:numId w:val="46"/>
        </w:numPr>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t>
      </w:r>
      <w:r w:rsidR="00306843"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de verzoeker en de andere betrokken persoon zo snel mogelijk schriftelijk op de hoogte van: </w:t>
      </w:r>
    </w:p>
    <w:p w14:paraId="7EE18ABD" w14:textId="77777777" w:rsidR="00306843" w:rsidRPr="009C6C50" w:rsidRDefault="001847E9" w:rsidP="00DE009C">
      <w:pPr>
        <w:pStyle w:val="Lijstalinea"/>
        <w:widowControl w:val="0"/>
        <w:numPr>
          <w:ilvl w:val="0"/>
          <w:numId w:val="54"/>
        </w:numPr>
        <w:autoSpaceDE w:val="0"/>
        <w:autoSpaceDN w:val="0"/>
        <w:adjustRightInd w:val="0"/>
        <w:spacing w:after="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d</w:t>
      </w:r>
      <w:r w:rsidRPr="009C6C50">
        <w:rPr>
          <w:rFonts w:ascii="Arial" w:eastAsia="MS Mincho" w:hAnsi="Arial" w:cs="Arial"/>
          <w:sz w:val="20"/>
          <w:szCs w:val="20"/>
          <w:lang w:val="nl-NL"/>
        </w:rPr>
        <w:t>e datum waarop hij zijn advies aan de werkgever heeft overhandigd</w:t>
      </w:r>
      <w:r w:rsidRPr="009C6C50">
        <w:rPr>
          <w:rFonts w:ascii="Arial" w:eastAsia="Times New Roman" w:hAnsi="Arial" w:cs="Arial"/>
          <w:sz w:val="20"/>
          <w:szCs w:val="20"/>
          <w:lang w:val="nl-NL"/>
        </w:rPr>
        <w:t xml:space="preserve">; </w:t>
      </w:r>
    </w:p>
    <w:p w14:paraId="2D946F52" w14:textId="77777777" w:rsidR="001847E9" w:rsidRPr="009C6C50" w:rsidRDefault="001847E9" w:rsidP="00DE009C">
      <w:pPr>
        <w:pStyle w:val="Lijstalinea"/>
        <w:widowControl w:val="0"/>
        <w:numPr>
          <w:ilvl w:val="0"/>
          <w:numId w:val="54"/>
        </w:numPr>
        <w:autoSpaceDE w:val="0"/>
        <w:autoSpaceDN w:val="0"/>
        <w:adjustRightInd w:val="0"/>
        <w:spacing w:after="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d</w:t>
      </w:r>
      <w:r w:rsidRPr="009C6C50">
        <w:rPr>
          <w:rFonts w:ascii="Arial" w:eastAsia="MS Mincho" w:hAnsi="Arial" w:cs="Arial"/>
          <w:sz w:val="20"/>
          <w:szCs w:val="20"/>
          <w:lang w:val="nl-NL"/>
        </w:rPr>
        <w:t>e voorstellen van preventiemaatregelen en hun verantwoording voor zover deze verantwoording hen toelaat de situatie gemakkelijker te begrijpen en de afloop van de procedure gemakkelijker te aanvaarden.</w:t>
      </w:r>
    </w:p>
    <w:p w14:paraId="327F5D9A" w14:textId="77777777" w:rsidR="001847E9" w:rsidRPr="009C6C50" w:rsidRDefault="001847E9" w:rsidP="00306843">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6 </w:t>
      </w:r>
      <w:r w:rsidRPr="009C6C50">
        <w:rPr>
          <w:rFonts w:ascii="Arial" w:eastAsia="Times New Roman" w:hAnsi="Arial" w:cs="Arial"/>
          <w:sz w:val="20"/>
          <w:szCs w:val="20"/>
          <w:lang w:val="nl-NL"/>
        </w:rPr>
        <w:tab/>
        <w:t xml:space="preserve">Gelijktijdig brengt de </w:t>
      </w:r>
      <w:r w:rsidR="00306843"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 </w:t>
      </w:r>
      <w:r w:rsidR="00306843" w:rsidRPr="009C6C50">
        <w:rPr>
          <w:rFonts w:ascii="Arial" w:eastAsia="Times New Roman" w:hAnsi="Arial" w:cs="Arial"/>
          <w:sz w:val="20"/>
          <w:szCs w:val="20"/>
          <w:lang w:val="nl-NL"/>
        </w:rPr>
        <w:t>i</w:t>
      </w:r>
      <w:r w:rsidRPr="009C6C50">
        <w:rPr>
          <w:rFonts w:ascii="Arial" w:eastAsia="Times" w:hAnsi="Arial" w:cs="Arial"/>
          <w:sz w:val="20"/>
          <w:szCs w:val="20"/>
          <w:lang w:val="nl-NL"/>
        </w:rPr>
        <w:t>nterne preventieadviseur veiligheid</w:t>
      </w:r>
      <w:r w:rsidRPr="009C6C50">
        <w:rPr>
          <w:rFonts w:ascii="Arial" w:eastAsia="Times New Roman" w:hAnsi="Arial" w:cs="Arial"/>
          <w:sz w:val="20"/>
          <w:szCs w:val="20"/>
          <w:lang w:val="nl-NL"/>
        </w:rPr>
        <w:t xml:space="preserve"> schriftelijk op de hoogte van de voorstellen van preventiemaatregelen en hun verantwoording, om de </w:t>
      </w:r>
      <w:r w:rsidRPr="009C6C50">
        <w:rPr>
          <w:rFonts w:ascii="Arial" w:eastAsia="Times" w:hAnsi="Arial" w:cs="Arial"/>
          <w:sz w:val="20"/>
          <w:szCs w:val="20"/>
          <w:lang w:val="nl-NL"/>
        </w:rPr>
        <w:t>Interne preventieadviseur veiligheid</w:t>
      </w:r>
      <w:r w:rsidRPr="009C6C50">
        <w:rPr>
          <w:rFonts w:ascii="Arial" w:eastAsia="Times New Roman" w:hAnsi="Arial" w:cs="Arial"/>
          <w:sz w:val="20"/>
          <w:szCs w:val="20"/>
          <w:lang w:val="nl-NL"/>
        </w:rPr>
        <w:t xml:space="preserve"> toe te laten zijn coördinatieopdrachten uit te voeren.</w:t>
      </w:r>
    </w:p>
    <w:p w14:paraId="5B36BB5B" w14:textId="77777777" w:rsidR="00306843" w:rsidRPr="009C6C50" w:rsidRDefault="002A637C" w:rsidP="002A637C">
      <w:pPr>
        <w:widowControl w:val="0"/>
        <w:autoSpaceDE w:val="0"/>
        <w:autoSpaceDN w:val="0"/>
        <w:adjustRightInd w:val="0"/>
        <w:spacing w:after="0" w:line="360" w:lineRule="auto"/>
        <w:ind w:left="284" w:hanging="360"/>
        <w:jc w:val="both"/>
        <w:rPr>
          <w:rFonts w:ascii="Arial" w:eastAsia="Times New Roman" w:hAnsi="Arial" w:cs="Arial"/>
          <w:sz w:val="20"/>
          <w:szCs w:val="20"/>
          <w:lang w:val="nl-NL"/>
        </w:rPr>
      </w:pPr>
      <w:r w:rsidRPr="009C6C50">
        <w:rPr>
          <w:rFonts w:ascii="Arial" w:eastAsia="Times New Roman" w:hAnsi="Arial" w:cs="Arial"/>
          <w:sz w:val="20"/>
          <w:szCs w:val="20"/>
          <w:lang w:val="nl-NL"/>
        </w:rPr>
        <w:lastRenderedPageBreak/>
        <w:t>7</w:t>
      </w:r>
      <w:r w:rsidRPr="009C6C50">
        <w:rPr>
          <w:rFonts w:ascii="Arial" w:eastAsia="Times New Roman" w:hAnsi="Arial" w:cs="Arial"/>
          <w:sz w:val="20"/>
          <w:szCs w:val="20"/>
          <w:lang w:val="nl-NL"/>
        </w:rPr>
        <w:tab/>
      </w:r>
      <w:r w:rsidR="001847E9" w:rsidRPr="009C6C50">
        <w:rPr>
          <w:rFonts w:ascii="Arial" w:eastAsia="Times New Roman" w:hAnsi="Arial" w:cs="Arial"/>
          <w:sz w:val="20"/>
          <w:szCs w:val="20"/>
          <w:lang w:val="nl-NL"/>
        </w:rPr>
        <w:t xml:space="preserve">Twee maanden na ontvangst van het advies, deelt de werkgever schriftelijk zijn gemotiveerde beslissing mee betreffende de gevolgen die hij aan het verzoek geeft: </w:t>
      </w:r>
    </w:p>
    <w:p w14:paraId="5DBE66CD" w14:textId="77777777" w:rsidR="00306843" w:rsidRPr="009C6C50" w:rsidRDefault="001847E9" w:rsidP="00DE009C">
      <w:pPr>
        <w:pStyle w:val="Lijstalinea"/>
        <w:widowControl w:val="0"/>
        <w:numPr>
          <w:ilvl w:val="0"/>
          <w:numId w:val="55"/>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w:t>
      </w:r>
      <w:r w:rsidR="00306843"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w:t>
      </w:r>
    </w:p>
    <w:p w14:paraId="6C7AB105" w14:textId="77777777" w:rsidR="00306843" w:rsidRPr="009C6C50" w:rsidRDefault="001847E9" w:rsidP="00DE009C">
      <w:pPr>
        <w:pStyle w:val="Lijstalinea"/>
        <w:widowControl w:val="0"/>
        <w:numPr>
          <w:ilvl w:val="0"/>
          <w:numId w:val="55"/>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verzoeker en aan de andere betrokken persoon en </w:t>
      </w:r>
    </w:p>
    <w:p w14:paraId="39E5F1E5" w14:textId="77777777" w:rsidR="001847E9" w:rsidRPr="009C6C50" w:rsidRDefault="001847E9" w:rsidP="00DE009C">
      <w:pPr>
        <w:pStyle w:val="Lijstalinea"/>
        <w:widowControl w:val="0"/>
        <w:numPr>
          <w:ilvl w:val="0"/>
          <w:numId w:val="55"/>
        </w:numPr>
        <w:autoSpaceDE w:val="0"/>
        <w:autoSpaceDN w:val="0"/>
        <w:adjustRightInd w:val="0"/>
        <w:spacing w:after="0" w:line="360" w:lineRule="auto"/>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w:t>
      </w:r>
      <w:r w:rsidRPr="009C6C50">
        <w:rPr>
          <w:rFonts w:ascii="Arial" w:eastAsia="Times" w:hAnsi="Arial" w:cs="Arial"/>
          <w:sz w:val="20"/>
          <w:szCs w:val="20"/>
          <w:lang w:val="nl-NL"/>
        </w:rPr>
        <w:t>Interne preventieadviseur veiligheid</w:t>
      </w:r>
      <w:r w:rsidRPr="009C6C50">
        <w:rPr>
          <w:rFonts w:ascii="Arial" w:eastAsia="MS Mincho" w:hAnsi="Arial" w:cs="Arial"/>
          <w:sz w:val="20"/>
          <w:szCs w:val="20"/>
          <w:lang w:val="nl-NL"/>
        </w:rPr>
        <w:t>.</w:t>
      </w:r>
    </w:p>
    <w:p w14:paraId="457DB961" w14:textId="77777777" w:rsidR="001847E9" w:rsidRPr="009C6C50" w:rsidRDefault="001847E9" w:rsidP="00DE009C">
      <w:pPr>
        <w:pStyle w:val="Lijstalinea"/>
        <w:widowControl w:val="0"/>
        <w:numPr>
          <w:ilvl w:val="0"/>
          <w:numId w:val="98"/>
        </w:numPr>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werkgever voert zo snel mogelijk de maatregelen uit </w:t>
      </w:r>
      <w:r w:rsidR="00D71497" w:rsidRPr="009C6C50">
        <w:rPr>
          <w:rFonts w:ascii="Arial" w:eastAsia="Times New Roman" w:hAnsi="Arial" w:cs="Arial"/>
          <w:sz w:val="20"/>
          <w:szCs w:val="20"/>
          <w:lang w:val="nl-NL"/>
        </w:rPr>
        <w:t>die hij beslist heeft te nemen.</w:t>
      </w:r>
    </w:p>
    <w:p w14:paraId="6D53652F" w14:textId="77777777" w:rsidR="001847E9" w:rsidRPr="009C6C50" w:rsidRDefault="002A637C" w:rsidP="002A637C">
      <w:pPr>
        <w:widowControl w:val="0"/>
        <w:autoSpaceDE w:val="0"/>
        <w:autoSpaceDN w:val="0"/>
        <w:adjustRightInd w:val="0"/>
        <w:spacing w:after="0" w:line="360" w:lineRule="auto"/>
        <w:ind w:left="284" w:hanging="284"/>
        <w:jc w:val="both"/>
        <w:rPr>
          <w:rFonts w:ascii="Arial" w:eastAsia="Times New Roman" w:hAnsi="Arial" w:cs="Arial"/>
          <w:sz w:val="20"/>
          <w:szCs w:val="20"/>
          <w:lang w:val="nl-NL"/>
        </w:rPr>
      </w:pPr>
      <w:r w:rsidRPr="009C6C50">
        <w:rPr>
          <w:rFonts w:ascii="Arial" w:eastAsia="Times New Roman" w:hAnsi="Arial" w:cs="Arial"/>
          <w:sz w:val="20"/>
          <w:szCs w:val="20"/>
          <w:lang w:val="nl-NL"/>
        </w:rPr>
        <w:t>9</w:t>
      </w:r>
      <w:r w:rsidRPr="009C6C50">
        <w:rPr>
          <w:rFonts w:ascii="Arial" w:eastAsia="Times New Roman" w:hAnsi="Arial" w:cs="Arial"/>
          <w:sz w:val="20"/>
          <w:szCs w:val="20"/>
          <w:lang w:val="nl-NL"/>
        </w:rPr>
        <w:tab/>
      </w:r>
      <w:r w:rsidR="001847E9" w:rsidRPr="009C6C50">
        <w:rPr>
          <w:rFonts w:ascii="Arial" w:eastAsia="Times New Roman" w:hAnsi="Arial" w:cs="Arial"/>
          <w:sz w:val="20"/>
          <w:szCs w:val="20"/>
          <w:lang w:val="nl-NL"/>
        </w:rPr>
        <w:t>Zelfs indien de verzoeker niet langer deel uitmaakt van de onderneming of de instelling tijdens het verloop van de interventie, deelt de Preventieadviseur psychosociale aspecten zijn advies mee aan de werkgever.</w:t>
      </w:r>
    </w:p>
    <w:p w14:paraId="2D5200F3"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6" w:name="_Toc269036722"/>
      <w:r w:rsidRPr="009C6C50">
        <w:rPr>
          <w:rFonts w:ascii="Arial" w:eastAsia="MS Gothic" w:hAnsi="Arial" w:cs="Arial"/>
          <w:b/>
          <w:bCs/>
          <w:sz w:val="20"/>
          <w:szCs w:val="20"/>
          <w:lang w:val="nl-NL"/>
        </w:rPr>
        <w:t xml:space="preserve">Verzoek tot formele psychosociale interventie voor </w:t>
      </w:r>
      <w:bookmarkEnd w:id="36"/>
      <w:r w:rsidRPr="009C6C50">
        <w:rPr>
          <w:rFonts w:ascii="Arial" w:eastAsia="MS Gothic" w:hAnsi="Arial" w:cs="Arial"/>
          <w:b/>
          <w:bCs/>
          <w:sz w:val="20"/>
          <w:szCs w:val="20"/>
          <w:lang w:val="nl-NL"/>
        </w:rPr>
        <w:t>ongewenst grensoverschrijdend gedrag op het werk</w:t>
      </w:r>
    </w:p>
    <w:p w14:paraId="3DFB40E5"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1</w:t>
      </w:r>
      <w:r w:rsidRPr="009C6C50">
        <w:rPr>
          <w:rFonts w:ascii="Arial" w:eastAsia="Times New Roman" w:hAnsi="Arial" w:cs="Arial"/>
          <w:sz w:val="20"/>
          <w:szCs w:val="20"/>
          <w:lang w:val="nl-NL"/>
        </w:rPr>
        <w:tab/>
        <w:t>Er is een verplicht persoonlijk onderhoud voorafgaand aan het verzoek.</w:t>
      </w:r>
    </w:p>
    <w:p w14:paraId="6AF56A2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2</w:t>
      </w:r>
      <w:r w:rsidRPr="009C6C50">
        <w:rPr>
          <w:rFonts w:ascii="Arial" w:eastAsia="Times New Roman" w:hAnsi="Arial" w:cs="Arial"/>
          <w:sz w:val="20"/>
          <w:szCs w:val="20"/>
          <w:lang w:val="nl-NL"/>
        </w:rPr>
        <w:tab/>
        <w:t xml:space="preserve">Het verzoek wordt ingediend met een gedateerd en ondertekend document dat de volgende gegevens bevat: </w:t>
      </w:r>
    </w:p>
    <w:p w14:paraId="63F56521"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nauwkeurige beschrijving van de feiten die volgens de werknemer constitutief zijn voor geweld, pesterijen of ongewenst seksueel gedrag op het werk.</w:t>
      </w:r>
    </w:p>
    <w:p w14:paraId="5835879E"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Het ogenblik en de plaats waarop elk van deze feiten zich hebben voorgedaan.</w:t>
      </w:r>
    </w:p>
    <w:p w14:paraId="18A09011"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identiteit van de aangeklaagde.</w:t>
      </w:r>
    </w:p>
    <w:p w14:paraId="62C3A395" w14:textId="77777777" w:rsidR="001847E9" w:rsidRPr="009C6C50" w:rsidRDefault="001847E9" w:rsidP="00DE009C">
      <w:pPr>
        <w:widowControl w:val="0"/>
        <w:numPr>
          <w:ilvl w:val="0"/>
          <w:numId w:val="56"/>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Het verzoek aan de werkgever om geschikte maatregelen te nemen om een einde te maken aan de feiten.</w:t>
      </w:r>
    </w:p>
    <w:p w14:paraId="066768F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3</w:t>
      </w:r>
      <w:r w:rsidRPr="009C6C50">
        <w:rPr>
          <w:rFonts w:ascii="Arial" w:eastAsia="Times New Roman" w:hAnsi="Arial" w:cs="Arial"/>
          <w:sz w:val="20"/>
          <w:szCs w:val="20"/>
          <w:lang w:val="nl-NL"/>
        </w:rPr>
        <w:tab/>
        <w:t xml:space="preserve">Na het verplichte persoonlijk onderhoud, neemt de </w:t>
      </w:r>
      <w:r w:rsidR="00B349F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of de </w:t>
      </w:r>
      <w:r w:rsidR="00B349F0" w:rsidRPr="009C6C50">
        <w:rPr>
          <w:rFonts w:ascii="Arial" w:eastAsia="Times New Roman" w:hAnsi="Arial" w:cs="Arial"/>
          <w:sz w:val="20"/>
          <w:szCs w:val="20"/>
          <w:lang w:val="nl-NL"/>
        </w:rPr>
        <w:t>e</w:t>
      </w:r>
      <w:r w:rsidRPr="009C6C50">
        <w:rPr>
          <w:rFonts w:ascii="Arial" w:eastAsia="Times" w:hAnsi="Arial" w:cs="Arial"/>
          <w:sz w:val="20"/>
          <w:szCs w:val="20"/>
          <w:lang w:val="nl-NL"/>
        </w:rPr>
        <w:t>xterne dienst voor preventie en bescherming op het werk</w:t>
      </w:r>
      <w:r w:rsidRPr="009C6C50">
        <w:rPr>
          <w:rFonts w:ascii="Arial" w:eastAsia="Times New Roman" w:hAnsi="Arial" w:cs="Arial"/>
          <w:sz w:val="20"/>
          <w:szCs w:val="20"/>
          <w:lang w:val="nl-NL"/>
        </w:rPr>
        <w:t xml:space="preserve"> waarvoor de </w:t>
      </w:r>
      <w:r w:rsidR="00B349F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zijn opdrachten vervult, het verzoek dat persoonlijk werd overhandigd in ontvangst, ondertekent hij een kopie van dit verzoek en overhandigt deze aan de verzoeker. Deze kopie geldt als ontvangstbewijs.</w:t>
      </w:r>
    </w:p>
    <w:p w14:paraId="4831A8E9"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Indien het verzoek werd verzonden bij aangetekende brief, wordt zij geacht te zijn ontvangen de derde werkdag na de verzendingsdatum.</w:t>
      </w:r>
    </w:p>
    <w:p w14:paraId="3429D7CC"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4</w:t>
      </w:r>
      <w:r w:rsidRPr="009C6C50">
        <w:rPr>
          <w:rFonts w:ascii="Arial" w:eastAsia="Times New Roman" w:hAnsi="Arial" w:cs="Arial"/>
          <w:sz w:val="20"/>
          <w:szCs w:val="20"/>
          <w:lang w:val="nl-NL"/>
        </w:rPr>
        <w:tab/>
        <w:t xml:space="preserve">De </w:t>
      </w:r>
      <w:r w:rsidR="00C74234"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kan de indiening van het verzoek weigeren wanneer de situatie die de verzoeker beschrijft kennelijk geen geweld, pesterijen of ongewenst seksueel gedrag op het werk inhoudt.</w:t>
      </w:r>
    </w:p>
    <w:p w14:paraId="44488F31"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De kennisgeving van de weigering of de aanvaarding van het verzoek gebeurt uiterlijk tien kalenderdagen na de inontvangstneming van het verzoek. </w:t>
      </w:r>
    </w:p>
    <w:p w14:paraId="2EAA1BBA"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Bij gebrek aan een kennisgeving binnen deze termijn, wordt het verzoek geacht te zijn aanvaard na afloop van deze termijn. </w:t>
      </w:r>
    </w:p>
    <w:p w14:paraId="4EF668A4"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5 </w:t>
      </w:r>
      <w:r w:rsidRPr="009C6C50">
        <w:rPr>
          <w:rFonts w:ascii="Arial" w:eastAsia="Times New Roman" w:hAnsi="Arial" w:cs="Arial"/>
          <w:sz w:val="20"/>
          <w:szCs w:val="20"/>
          <w:lang w:val="nl-NL"/>
        </w:rPr>
        <w:tab/>
        <w:t xml:space="preserve">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de werkgever schriftelijk op de hoogte van het feit dat een verzoek tot formele psychosociale interventie voor feiten van geweld, pesterijen of ongewenst seksueel gedrag op het werk werd ingediend. Hij deelt hem de </w:t>
      </w:r>
      <w:r w:rsidRPr="009C6C50">
        <w:rPr>
          <w:rFonts w:ascii="Arial" w:eastAsia="Times New Roman" w:hAnsi="Arial" w:cs="Arial"/>
          <w:sz w:val="20"/>
          <w:szCs w:val="20"/>
          <w:lang w:val="nl-NL"/>
        </w:rPr>
        <w:lastRenderedPageBreak/>
        <w:t>identiteit van de verzoeker mee.</w:t>
      </w:r>
    </w:p>
    <w:p w14:paraId="67B736F7" w14:textId="156ACE0A" w:rsidR="00D71497" w:rsidRPr="009C6C50" w:rsidRDefault="001847E9" w:rsidP="00A210EA">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6</w:t>
      </w:r>
      <w:r w:rsidRPr="009C6C50">
        <w:rPr>
          <w:rFonts w:ascii="Arial" w:eastAsia="Times New Roman" w:hAnsi="Arial" w:cs="Arial"/>
          <w:sz w:val="20"/>
          <w:szCs w:val="20"/>
          <w:lang w:val="nl-NL"/>
        </w:rPr>
        <w:tab/>
        <w:t xml:space="preserve">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brengt, als hij het verzoek aanvaardt, de werkgever op de hoogte van het feit dat de verzoeker die dit verzoek heeft ingediend een bepaalde bescherming geniet vanaf de datum waarop het verzoek in ontvangst werd genomen.</w:t>
      </w:r>
    </w:p>
    <w:p w14:paraId="7AC489E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7 </w:t>
      </w:r>
      <w:r w:rsidRPr="009C6C50">
        <w:rPr>
          <w:rFonts w:ascii="Arial" w:eastAsia="Times New Roman" w:hAnsi="Arial" w:cs="Arial"/>
          <w:sz w:val="20"/>
          <w:szCs w:val="20"/>
          <w:lang w:val="nl-NL"/>
        </w:rPr>
        <w:tab/>
        <w:t xml:space="preserve">Verloop van het onderzoek van het verzoek: </w:t>
      </w:r>
    </w:p>
    <w:p w14:paraId="60EA6902"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deelt zo spoedig mogelijk aan de aangeklaagde de feiten schriftelijk mee die hem worden ten laste gelegd.</w:t>
      </w:r>
    </w:p>
    <w:p w14:paraId="1BCB5DB3"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hoort de betrokken personen, getuigen of anderen die hij nuttig oordeelt.</w:t>
      </w:r>
    </w:p>
    <w:p w14:paraId="63D66C0D"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Hij onderzoekt het verzoek op volledig onpartijdige wijze.</w:t>
      </w:r>
    </w:p>
    <w:p w14:paraId="66D5CE80"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Hij brengt onmiddellijk de werkgever op de hoogte van het feit dat een getuige een bescherming geniet en deelt hem de identiteit van de getuige mee.</w:t>
      </w:r>
    </w:p>
    <w:p w14:paraId="335FEE60"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Times New Roman" w:hAnsi="Arial" w:cs="Arial"/>
          <w:sz w:val="20"/>
          <w:szCs w:val="20"/>
          <w:lang w:val="nl-NL"/>
        </w:rPr>
        <w:t>De aangeklaagde en de getuigen ontvangen een kopie van hun gedateerde en ondertekende verklaringen.</w:t>
      </w:r>
    </w:p>
    <w:p w14:paraId="0248A59B"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Times New Roman" w:hAnsi="Arial" w:cs="Arial"/>
          <w:sz w:val="20"/>
          <w:szCs w:val="20"/>
          <w:lang w:val="nl-NL"/>
        </w:rPr>
        <w:t xml:space="preserve">Indien de ernst van de feiten het vereist, stelt de </w:t>
      </w:r>
      <w:r w:rsidR="00B349F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bewarende maatregelen voor aan de werkgever alvorens zijn advies te overhandigen. De werkgever deelt zo snel mogelijk en schriftelijk aan de </w:t>
      </w:r>
      <w:r w:rsidR="00BF656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zijn gemotiveerde beslissing mee over welk gevolg hij aan het voorstel voor bewarende maatregelen zal geven. </w:t>
      </w:r>
    </w:p>
    <w:p w14:paraId="3805DEC9" w14:textId="77777777" w:rsidR="001847E9" w:rsidRPr="009C6C50" w:rsidRDefault="001847E9" w:rsidP="00DE009C">
      <w:pPr>
        <w:widowControl w:val="0"/>
        <w:numPr>
          <w:ilvl w:val="0"/>
          <w:numId w:val="57"/>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Indien nuttig kunnen oplossingsgerichte gesprekken tussen betrokkenen worden georganiseerd, waarvan verslag wordt gegeven in het adviesrapport.</w:t>
      </w:r>
    </w:p>
    <w:p w14:paraId="544096B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8</w:t>
      </w:r>
      <w:r w:rsidRPr="009C6C50">
        <w:rPr>
          <w:rFonts w:ascii="Arial" w:eastAsia="Times New Roman" w:hAnsi="Arial" w:cs="Arial"/>
          <w:sz w:val="20"/>
          <w:szCs w:val="20"/>
          <w:lang w:val="nl-NL"/>
        </w:rPr>
        <w:tab/>
        <w:t xml:space="preserve">De </w:t>
      </w:r>
      <w:r w:rsidR="00BF6560"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onderzoekt op volledig onpartijdige wijze de specifieke arbeidssituatie rekening houdend met de informatie overgemaakt door de personen die hij nuttig acht te horen.</w:t>
      </w:r>
    </w:p>
    <w:p w14:paraId="4CE1F4B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9</w:t>
      </w:r>
      <w:r w:rsidRPr="009C6C50">
        <w:rPr>
          <w:rFonts w:ascii="Arial" w:eastAsia="Times New Roman" w:hAnsi="Arial" w:cs="Arial"/>
          <w:sz w:val="20"/>
          <w:szCs w:val="20"/>
          <w:lang w:val="nl-NL"/>
        </w:rPr>
        <w:tab/>
        <w:t xml:space="preserve">Het adviesrapport van 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bevat: </w:t>
      </w:r>
    </w:p>
    <w:p w14:paraId="137515D3"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beschrijving van het verzoek en de context ervan.</w:t>
      </w:r>
    </w:p>
    <w:p w14:paraId="0DD30C3C"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identificatie van de gevaren voor de verzoeker en het geheel van de werknemers.</w:t>
      </w:r>
    </w:p>
    <w:p w14:paraId="7488FF55"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elementen die een positieve en negatieve invloed hebben op de risicosituatie, op niveau van arbeidsorganisatie, arbeidsinhoud, arbeidsvoorwaarden, arbeidsomstandigheden en interpersoonlijke relaties.</w:t>
      </w:r>
    </w:p>
    <w:p w14:paraId="46B86028"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voorafgaande stappen die werden genomen om het eventuele gevaar uit te schakelen en de schade te beperken.</w:t>
      </w:r>
    </w:p>
    <w:p w14:paraId="2A4DB72C"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De voorstellen voor de nodige collectieve en individuele preventiemaatregelen die ten aanzien van de specifieke arbeidssituatie kunnen toegepast worden om het eventuele gevaar uit te schakelen en de schade te beperken evenals de verantwoording van deze voorstellen.</w:t>
      </w:r>
    </w:p>
    <w:p w14:paraId="0278E842"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 xml:space="preserve">De voorstellen voor collectieve preventiemaatregelen die kunnen toegepast worden om </w:t>
      </w:r>
      <w:r w:rsidRPr="009C6C50">
        <w:rPr>
          <w:rFonts w:ascii="Arial" w:eastAsia="MS Mincho" w:hAnsi="Arial" w:cs="Arial"/>
          <w:sz w:val="20"/>
          <w:szCs w:val="20"/>
          <w:lang w:val="nl-NL"/>
        </w:rPr>
        <w:lastRenderedPageBreak/>
        <w:t>herhaling in andere arbeidssituaties te voorkomen en de verantwoording van deze voorstellen.</w:t>
      </w:r>
    </w:p>
    <w:p w14:paraId="7372D436" w14:textId="77777777" w:rsidR="001847E9" w:rsidRPr="009C6C50" w:rsidRDefault="001847E9" w:rsidP="00DE009C">
      <w:pPr>
        <w:widowControl w:val="0"/>
        <w:numPr>
          <w:ilvl w:val="0"/>
          <w:numId w:val="58"/>
        </w:numPr>
        <w:autoSpaceDE w:val="0"/>
        <w:autoSpaceDN w:val="0"/>
        <w:adjustRightInd w:val="0"/>
        <w:spacing w:after="0" w:line="360" w:lineRule="auto"/>
        <w:contextualSpacing/>
        <w:jc w:val="both"/>
        <w:rPr>
          <w:rFonts w:ascii="Arial" w:eastAsia="MS Mincho" w:hAnsi="Arial" w:cs="Arial"/>
          <w:sz w:val="20"/>
          <w:szCs w:val="20"/>
          <w:lang w:val="nl-NL"/>
        </w:rPr>
      </w:pPr>
      <w:r w:rsidRPr="009C6C50">
        <w:rPr>
          <w:rFonts w:ascii="Arial" w:eastAsia="MS Mincho" w:hAnsi="Arial" w:cs="Arial"/>
          <w:sz w:val="20"/>
          <w:szCs w:val="20"/>
          <w:lang w:val="nl-NL"/>
        </w:rPr>
        <w:t>Het eventueel verslag van oplossingsgerichte gesprekken tijdens de formele interventie.</w:t>
      </w:r>
    </w:p>
    <w:p w14:paraId="17440A37" w14:textId="77777777" w:rsidR="001847E9" w:rsidRPr="009C6C50" w:rsidRDefault="001847E9" w:rsidP="00BF6560">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10 </w:t>
      </w:r>
      <w:r w:rsidRPr="009C6C50">
        <w:rPr>
          <w:rFonts w:ascii="Arial" w:eastAsia="Times New Roman" w:hAnsi="Arial" w:cs="Arial"/>
          <w:sz w:val="20"/>
          <w:szCs w:val="20"/>
          <w:lang w:val="nl-NL"/>
        </w:rPr>
        <w:tab/>
        <w:t xml:space="preserve">Het adviesrapport wordt binnen een termijn van 3 maanden bezorgd aan: aan de werkgever en met het akkoord van de verzoeker aan de </w:t>
      </w:r>
      <w:r w:rsidR="00C74234" w:rsidRPr="009C6C50">
        <w:rPr>
          <w:rFonts w:ascii="Arial" w:eastAsia="Times New Roman" w:hAnsi="Arial" w:cs="Arial"/>
          <w:sz w:val="20"/>
          <w:szCs w:val="20"/>
          <w:lang w:val="nl-NL"/>
        </w:rPr>
        <w:t>v</w:t>
      </w:r>
      <w:r w:rsidRPr="009C6C50">
        <w:rPr>
          <w:rFonts w:ascii="Arial" w:eastAsia="Times" w:hAnsi="Arial" w:cs="Arial"/>
          <w:sz w:val="20"/>
          <w:szCs w:val="20"/>
          <w:lang w:val="nl-NL"/>
        </w:rPr>
        <w:t>ertrouwenspersoon</w:t>
      </w:r>
      <w:r w:rsidRPr="009C6C50">
        <w:rPr>
          <w:rFonts w:ascii="Arial" w:eastAsia="Times New Roman" w:hAnsi="Arial" w:cs="Arial"/>
          <w:sz w:val="20"/>
          <w:szCs w:val="20"/>
          <w:lang w:val="nl-NL"/>
        </w:rPr>
        <w:t xml:space="preserve"> wanneer die op informele wijze tussenkwam.</w:t>
      </w:r>
    </w:p>
    <w:p w14:paraId="2848AE6F"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11</w:t>
      </w:r>
      <w:r w:rsidRPr="009C6C50">
        <w:rPr>
          <w:rFonts w:ascii="Arial" w:eastAsia="Times New Roman" w:hAnsi="Arial" w:cs="Arial"/>
          <w:sz w:val="20"/>
          <w:szCs w:val="20"/>
          <w:lang w:val="nl-NL"/>
        </w:rPr>
        <w:tab/>
        <w:t xml:space="preserve">Deze termijn kan worden verlengd met een termijn van maximum drie maanden, voor zover 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deze verlenging kan rechtvaardigen en de redenen hiervoor schriftelijk meedeelt aan de werkgever, aan de verzoeker en aan de andere rechtstreeks betrokken persoon. </w:t>
      </w:r>
    </w:p>
    <w:p w14:paraId="0758929F"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MS Mincho" w:hAnsi="Arial" w:cs="Arial"/>
          <w:sz w:val="20"/>
          <w:szCs w:val="20"/>
          <w:lang w:val="nl-NL"/>
        </w:rPr>
      </w:pPr>
      <w:r w:rsidRPr="009C6C50">
        <w:rPr>
          <w:rFonts w:ascii="Arial" w:eastAsia="Times New Roman" w:hAnsi="Arial" w:cs="Arial"/>
          <w:sz w:val="20"/>
          <w:szCs w:val="20"/>
          <w:lang w:val="nl-NL"/>
        </w:rPr>
        <w:t>12</w:t>
      </w:r>
      <w:r w:rsidRPr="009C6C50">
        <w:rPr>
          <w:rFonts w:ascii="Arial" w:eastAsia="Times New Roman" w:hAnsi="Arial" w:cs="Arial"/>
          <w:sz w:val="20"/>
          <w:szCs w:val="20"/>
          <w:lang w:val="nl-NL"/>
        </w:rPr>
        <w:tab/>
        <w:t xml:space="preserve">Na de overhandiging en toelichting van het adviesrapport aan de werkgever, brengt de </w:t>
      </w:r>
      <w:r w:rsidR="00BF6560"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 verzoeker en de andere rechtstreeks betrokken persoon zo snel mogelijk schriftelijk op de ho</w:t>
      </w:r>
      <w:r w:rsidR="00BF6560" w:rsidRPr="009C6C50">
        <w:rPr>
          <w:rFonts w:ascii="Arial" w:eastAsia="Times New Roman" w:hAnsi="Arial" w:cs="Arial"/>
          <w:sz w:val="20"/>
          <w:szCs w:val="20"/>
          <w:lang w:val="nl-NL"/>
        </w:rPr>
        <w:t>ogte van</w:t>
      </w:r>
      <w:r w:rsidRPr="009C6C50">
        <w:rPr>
          <w:rFonts w:ascii="Arial" w:eastAsia="Times New Roman" w:hAnsi="Arial" w:cs="Arial"/>
          <w:sz w:val="20"/>
          <w:szCs w:val="20"/>
          <w:lang w:val="nl-NL"/>
        </w:rPr>
        <w:t xml:space="preserve">: </w:t>
      </w:r>
      <w:r w:rsidRPr="009C6C50">
        <w:rPr>
          <w:rFonts w:ascii="Arial" w:eastAsia="MS Mincho" w:hAnsi="Arial" w:cs="Arial"/>
          <w:sz w:val="20"/>
          <w:szCs w:val="20"/>
          <w:lang w:val="nl-NL"/>
        </w:rPr>
        <w:t>de datum waarop hij zijn advies aan de werkgever heeft overhandigd</w:t>
      </w:r>
      <w:r w:rsidRPr="009C6C50">
        <w:rPr>
          <w:rFonts w:ascii="Arial" w:eastAsia="Times New Roman" w:hAnsi="Arial" w:cs="Arial"/>
          <w:sz w:val="20"/>
          <w:szCs w:val="20"/>
          <w:lang w:val="nl-NL"/>
        </w:rPr>
        <w:t>; d</w:t>
      </w:r>
      <w:r w:rsidRPr="009C6C50">
        <w:rPr>
          <w:rFonts w:ascii="Arial" w:eastAsia="MS Mincho" w:hAnsi="Arial" w:cs="Arial"/>
          <w:sz w:val="20"/>
          <w:szCs w:val="20"/>
          <w:lang w:val="nl-NL"/>
        </w:rPr>
        <w:t>e voorstellen van preventiemaatregelen en hun verantwoording voor zover deze verantwoording hen toelaat de situatie gemakkelijker te begrijpen en de afloop van de procedure gemakkelijker te aanvaarden.</w:t>
      </w:r>
    </w:p>
    <w:p w14:paraId="6BFD9D60"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13 </w:t>
      </w:r>
      <w:r w:rsidRPr="009C6C50">
        <w:rPr>
          <w:rFonts w:ascii="Arial" w:eastAsia="Times New Roman" w:hAnsi="Arial" w:cs="Arial"/>
          <w:sz w:val="20"/>
          <w:szCs w:val="20"/>
          <w:lang w:val="nl-NL"/>
        </w:rPr>
        <w:tab/>
        <w:t xml:space="preserve">Gelijktijdig brengt de </w:t>
      </w:r>
      <w:r w:rsidR="00C74234" w:rsidRPr="009C6C50">
        <w:rPr>
          <w:rFonts w:ascii="Arial" w:eastAsia="Times New Roman"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wanneer hij deel uitmaakt van een </w:t>
      </w:r>
      <w:r w:rsidR="00C74234" w:rsidRPr="009C6C50">
        <w:rPr>
          <w:rFonts w:ascii="Arial" w:eastAsia="Times" w:hAnsi="Arial" w:cs="Arial"/>
          <w:sz w:val="20"/>
          <w:szCs w:val="20"/>
          <w:lang w:val="nl-NL"/>
        </w:rPr>
        <w:t>e</w:t>
      </w:r>
      <w:r w:rsidRPr="009C6C50">
        <w:rPr>
          <w:rFonts w:ascii="Arial" w:eastAsia="Times" w:hAnsi="Arial" w:cs="Arial"/>
          <w:sz w:val="20"/>
          <w:szCs w:val="20"/>
          <w:lang w:val="nl-NL"/>
        </w:rPr>
        <w:t>xterne dienst voor preventie en bescherming op het werk</w:t>
      </w:r>
      <w:r w:rsidRPr="009C6C50">
        <w:rPr>
          <w:rFonts w:ascii="Arial" w:eastAsia="Times New Roman" w:hAnsi="Arial" w:cs="Arial"/>
          <w:sz w:val="20"/>
          <w:szCs w:val="20"/>
          <w:lang w:val="nl-NL"/>
        </w:rPr>
        <w:t xml:space="preserve">, de </w:t>
      </w:r>
      <w:r w:rsidR="00C74234" w:rsidRPr="009C6C50">
        <w:rPr>
          <w:rFonts w:ascii="Arial" w:eastAsia="Times New Roman" w:hAnsi="Arial" w:cs="Arial"/>
          <w:sz w:val="20"/>
          <w:szCs w:val="20"/>
          <w:lang w:val="nl-NL"/>
        </w:rPr>
        <w:t>i</w:t>
      </w:r>
      <w:r w:rsidRPr="009C6C50">
        <w:rPr>
          <w:rFonts w:ascii="Arial" w:eastAsia="Times" w:hAnsi="Arial" w:cs="Arial"/>
          <w:sz w:val="20"/>
          <w:szCs w:val="20"/>
          <w:lang w:val="nl-NL"/>
        </w:rPr>
        <w:t>nterne preventieadviseur veiligheid</w:t>
      </w:r>
      <w:r w:rsidRPr="009C6C50">
        <w:rPr>
          <w:rFonts w:ascii="Arial" w:eastAsia="Times New Roman" w:hAnsi="Arial" w:cs="Arial"/>
          <w:sz w:val="20"/>
          <w:szCs w:val="20"/>
          <w:lang w:val="nl-NL"/>
        </w:rPr>
        <w:t xml:space="preserve"> schriftelijk op de hoogte van de voorstellen van preventiemaatregelen en hun verantwoording, om hem toe te laten zijn coördinatieopdrachten uit te voeren.</w:t>
      </w:r>
    </w:p>
    <w:p w14:paraId="7B8B4DE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14 </w:t>
      </w:r>
      <w:r w:rsidRPr="009C6C50">
        <w:rPr>
          <w:rFonts w:ascii="Arial" w:eastAsia="Times New Roman" w:hAnsi="Arial" w:cs="Arial"/>
          <w:sz w:val="20"/>
          <w:szCs w:val="20"/>
          <w:lang w:val="nl-NL"/>
        </w:rPr>
        <w:tab/>
        <w:t>De werkgever beoordeelt op zijn beurt het probleem en maakt een actieplan met maatregelen. Indien de werkgever overweegt individuele maatregelen te nemen ten aanzien van een werknemer deelt hij dit voorafgaand en schriftelijk mee aan de werknemer, uiterlijk een maand na het advies te hebben ontvangen.</w:t>
      </w:r>
    </w:p>
    <w:p w14:paraId="2A37A10F" w14:textId="77777777" w:rsidR="001847E9" w:rsidRPr="009C6C50" w:rsidRDefault="001847E9" w:rsidP="001847E9">
      <w:pPr>
        <w:widowControl w:val="0"/>
        <w:autoSpaceDE w:val="0"/>
        <w:autoSpaceDN w:val="0"/>
        <w:adjustRightInd w:val="0"/>
        <w:spacing w:after="0" w:line="360" w:lineRule="auto"/>
        <w:ind w:left="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Indien deze maatregelen de arbeidsvoorwaarden van de werknemer wijzigen, deelt de werkgever aan deze laatste een afschrift van het advies mee en hoort hij deze werknemer die zich tijdens dit onderhoud kan laten bijstaan door een persoon naar zijn keuze. </w:t>
      </w:r>
    </w:p>
    <w:p w14:paraId="332A7AB7" w14:textId="77777777" w:rsidR="00C74234"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15 </w:t>
      </w:r>
      <w:r w:rsidRPr="009C6C50">
        <w:rPr>
          <w:rFonts w:ascii="Arial" w:eastAsia="Times New Roman" w:hAnsi="Arial" w:cs="Arial"/>
          <w:sz w:val="20"/>
          <w:szCs w:val="20"/>
          <w:lang w:val="nl-NL"/>
        </w:rPr>
        <w:tab/>
        <w:t xml:space="preserve">Uiterlijk twee maanden na ontvangst van het advies, deelt de werkgever schriftelijk zijn gemotiveerde beslissing mee betreffende de gevolgen die hij aan het verzoek geeft : </w:t>
      </w:r>
    </w:p>
    <w:p w14:paraId="7FB29625" w14:textId="77777777" w:rsidR="00C74234" w:rsidRPr="009C6C50" w:rsidRDefault="001847E9" w:rsidP="00DE009C">
      <w:pPr>
        <w:pStyle w:val="Lijstalinea"/>
        <w:widowControl w:val="0"/>
        <w:numPr>
          <w:ilvl w:val="1"/>
          <w:numId w:val="59"/>
        </w:numPr>
        <w:autoSpaceDE w:val="0"/>
        <w:autoSpaceDN w:val="0"/>
        <w:adjustRightInd w:val="0"/>
        <w:spacing w:after="0" w:line="360" w:lineRule="auto"/>
        <w:ind w:left="1134" w:hanging="425"/>
        <w:jc w:val="both"/>
        <w:rPr>
          <w:rFonts w:ascii="Arial" w:eastAsia="Times New Roman" w:hAnsi="Arial" w:cs="Arial"/>
          <w:sz w:val="20"/>
          <w:szCs w:val="20"/>
          <w:lang w:val="nl-NL"/>
        </w:rPr>
      </w:pPr>
      <w:r w:rsidRPr="009C6C50">
        <w:rPr>
          <w:rFonts w:ascii="Arial" w:eastAsia="Times New Roman" w:hAnsi="Arial" w:cs="Arial"/>
          <w:sz w:val="20"/>
          <w:szCs w:val="20"/>
          <w:lang w:val="nl-NL"/>
        </w:rPr>
        <w:t>a</w:t>
      </w:r>
      <w:r w:rsidRPr="009C6C50">
        <w:rPr>
          <w:rFonts w:ascii="Arial" w:eastAsia="MS Mincho" w:hAnsi="Arial" w:cs="Arial"/>
          <w:sz w:val="20"/>
          <w:szCs w:val="20"/>
          <w:lang w:val="nl-NL"/>
        </w:rPr>
        <w:t xml:space="preserve">an de </w:t>
      </w:r>
      <w:r w:rsidR="00B349F0"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w:t>
      </w:r>
      <w:r w:rsidRPr="009C6C50">
        <w:rPr>
          <w:rFonts w:ascii="Arial" w:eastAsia="Times New Roman" w:hAnsi="Arial" w:cs="Arial"/>
          <w:sz w:val="20"/>
          <w:szCs w:val="20"/>
          <w:lang w:val="nl-NL"/>
        </w:rPr>
        <w:t xml:space="preserve"> </w:t>
      </w:r>
    </w:p>
    <w:p w14:paraId="0136F737" w14:textId="77777777" w:rsidR="00C74234" w:rsidRPr="009C6C50" w:rsidRDefault="001847E9" w:rsidP="00DE009C">
      <w:pPr>
        <w:pStyle w:val="Lijstalinea"/>
        <w:widowControl w:val="0"/>
        <w:numPr>
          <w:ilvl w:val="1"/>
          <w:numId w:val="59"/>
        </w:numPr>
        <w:autoSpaceDE w:val="0"/>
        <w:autoSpaceDN w:val="0"/>
        <w:adjustRightInd w:val="0"/>
        <w:spacing w:after="0" w:line="360" w:lineRule="auto"/>
        <w:ind w:left="1134" w:hanging="425"/>
        <w:jc w:val="both"/>
        <w:rPr>
          <w:rFonts w:ascii="Arial" w:eastAsia="MS Mincho" w:hAnsi="Arial" w:cs="Arial"/>
          <w:sz w:val="20"/>
          <w:szCs w:val="20"/>
          <w:lang w:val="nl-NL"/>
        </w:rPr>
      </w:pPr>
      <w:r w:rsidRPr="009C6C50">
        <w:rPr>
          <w:rFonts w:ascii="Arial" w:eastAsia="Times New Roman" w:hAnsi="Arial" w:cs="Arial"/>
          <w:sz w:val="20"/>
          <w:szCs w:val="20"/>
          <w:lang w:val="nl-NL"/>
        </w:rPr>
        <w:t>a</w:t>
      </w:r>
      <w:r w:rsidRPr="009C6C50">
        <w:rPr>
          <w:rFonts w:ascii="Arial" w:eastAsia="MS Mincho" w:hAnsi="Arial" w:cs="Arial"/>
          <w:sz w:val="20"/>
          <w:szCs w:val="20"/>
          <w:lang w:val="nl-NL"/>
        </w:rPr>
        <w:t xml:space="preserve">an de verzoeker en aan de andere rechtstreeks betrokken persoon en </w:t>
      </w:r>
    </w:p>
    <w:p w14:paraId="34B6B081" w14:textId="77777777" w:rsidR="001847E9" w:rsidRPr="009C6C50" w:rsidRDefault="001847E9" w:rsidP="00DE009C">
      <w:pPr>
        <w:pStyle w:val="Lijstalinea"/>
        <w:widowControl w:val="0"/>
        <w:numPr>
          <w:ilvl w:val="1"/>
          <w:numId w:val="59"/>
        </w:numPr>
        <w:autoSpaceDE w:val="0"/>
        <w:autoSpaceDN w:val="0"/>
        <w:adjustRightInd w:val="0"/>
        <w:spacing w:after="0" w:line="360" w:lineRule="auto"/>
        <w:ind w:left="1134" w:hanging="425"/>
        <w:jc w:val="both"/>
        <w:rPr>
          <w:rFonts w:ascii="Arial" w:eastAsia="MS Mincho" w:hAnsi="Arial" w:cs="Arial"/>
          <w:sz w:val="20"/>
          <w:szCs w:val="20"/>
          <w:lang w:val="nl-NL"/>
        </w:rPr>
      </w:pPr>
      <w:r w:rsidRPr="009C6C50">
        <w:rPr>
          <w:rFonts w:ascii="Arial" w:eastAsia="MS Mincho" w:hAnsi="Arial" w:cs="Arial"/>
          <w:sz w:val="20"/>
          <w:szCs w:val="20"/>
          <w:lang w:val="nl-NL"/>
        </w:rPr>
        <w:t xml:space="preserve">aan de </w:t>
      </w:r>
      <w:r w:rsidRPr="009C6C50">
        <w:rPr>
          <w:rFonts w:ascii="Arial" w:eastAsia="Times" w:hAnsi="Arial" w:cs="Arial"/>
          <w:sz w:val="20"/>
          <w:szCs w:val="20"/>
          <w:lang w:val="nl-NL"/>
        </w:rPr>
        <w:t>Interne preventieadviseur veiligheid</w:t>
      </w:r>
      <w:r w:rsidRPr="009C6C50">
        <w:rPr>
          <w:rFonts w:ascii="Arial" w:eastAsia="MS Mincho" w:hAnsi="Arial" w:cs="Arial"/>
          <w:sz w:val="20"/>
          <w:szCs w:val="20"/>
          <w:lang w:val="nl-NL"/>
        </w:rPr>
        <w:t xml:space="preserve"> wanneer de </w:t>
      </w:r>
      <w:r w:rsidR="00B349F0" w:rsidRPr="009C6C50">
        <w:rPr>
          <w:rFonts w:ascii="Arial" w:eastAsia="MS Mincho"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MS Mincho" w:hAnsi="Arial" w:cs="Arial"/>
          <w:sz w:val="20"/>
          <w:szCs w:val="20"/>
          <w:lang w:val="nl-NL"/>
        </w:rPr>
        <w:t xml:space="preserve"> deel uitmaakt van de EDPW.</w:t>
      </w:r>
    </w:p>
    <w:p w14:paraId="5F9E0F31"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16</w:t>
      </w:r>
      <w:r w:rsidRPr="009C6C50">
        <w:rPr>
          <w:rFonts w:ascii="Arial" w:eastAsia="Times New Roman" w:hAnsi="Arial" w:cs="Arial"/>
          <w:sz w:val="20"/>
          <w:szCs w:val="20"/>
          <w:lang w:val="nl-NL"/>
        </w:rPr>
        <w:tab/>
        <w:t xml:space="preserve">De werkgever voert zo snel mogelijk de maatregelen uit die hij beslist heeft te nemen. </w:t>
      </w:r>
    </w:p>
    <w:p w14:paraId="4DB9B755" w14:textId="77777777" w:rsidR="001847E9" w:rsidRPr="009C6C50" w:rsidRDefault="001847E9" w:rsidP="001847E9">
      <w:pPr>
        <w:widowControl w:val="0"/>
        <w:autoSpaceDE w:val="0"/>
        <w:autoSpaceDN w:val="0"/>
        <w:adjustRightInd w:val="0"/>
        <w:spacing w:after="0" w:line="360" w:lineRule="auto"/>
        <w:ind w:left="709" w:hanging="709"/>
        <w:jc w:val="both"/>
        <w:rPr>
          <w:rFonts w:ascii="Arial" w:eastAsia="Times New Roman" w:hAnsi="Arial" w:cs="Arial"/>
          <w:sz w:val="20"/>
          <w:szCs w:val="20"/>
          <w:lang w:val="nl-NL"/>
        </w:rPr>
      </w:pPr>
      <w:r w:rsidRPr="009C6C50">
        <w:rPr>
          <w:rFonts w:ascii="Arial" w:eastAsia="Times New Roman" w:hAnsi="Arial" w:cs="Arial"/>
          <w:sz w:val="20"/>
          <w:szCs w:val="20"/>
          <w:lang w:val="nl-NL"/>
        </w:rPr>
        <w:t xml:space="preserve">17 </w:t>
      </w:r>
      <w:r w:rsidRPr="009C6C50">
        <w:rPr>
          <w:rFonts w:ascii="Arial" w:eastAsia="Times New Roman" w:hAnsi="Arial" w:cs="Arial"/>
          <w:sz w:val="20"/>
          <w:szCs w:val="20"/>
          <w:lang w:val="nl-NL"/>
        </w:rPr>
        <w:tab/>
        <w:t>De</w:t>
      </w:r>
      <w:r w:rsidR="00B349F0" w:rsidRPr="009C6C50">
        <w:rPr>
          <w:rFonts w:ascii="Arial" w:eastAsia="Times New Roman" w:hAnsi="Arial" w:cs="Arial"/>
          <w:sz w:val="20"/>
          <w:szCs w:val="20"/>
          <w:lang w:val="nl-NL"/>
        </w:rPr>
        <w:t xml:space="preserve"> 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deelt zijn advies mee aan de werkgever,</w:t>
      </w:r>
      <w:r w:rsidR="00C74234" w:rsidRPr="009C6C50">
        <w:rPr>
          <w:rFonts w:ascii="Arial" w:eastAsia="Times New Roman" w:hAnsi="Arial" w:cs="Arial"/>
          <w:sz w:val="20"/>
          <w:szCs w:val="20"/>
          <w:lang w:val="nl-NL"/>
        </w:rPr>
        <w:t xml:space="preserve"> </w:t>
      </w:r>
      <w:r w:rsidRPr="009C6C50">
        <w:rPr>
          <w:rFonts w:ascii="Arial" w:eastAsia="Times New Roman" w:hAnsi="Arial" w:cs="Arial"/>
          <w:sz w:val="20"/>
          <w:szCs w:val="20"/>
          <w:lang w:val="nl-NL"/>
        </w:rPr>
        <w:t>zelfs indien de verzoeker niet langer deel uitmaakt van de onderneming of de instelling tijdens het verloop van de interventie.</w:t>
      </w:r>
    </w:p>
    <w:p w14:paraId="6F21894B" w14:textId="77777777" w:rsidR="001847E9" w:rsidRPr="009C6C50" w:rsidRDefault="001847E9" w:rsidP="00DE009C">
      <w:pPr>
        <w:pStyle w:val="Lijstalinea"/>
        <w:keepNext/>
        <w:keepLines/>
        <w:numPr>
          <w:ilvl w:val="0"/>
          <w:numId w:val="45"/>
        </w:numPr>
        <w:spacing w:before="240" w:after="240" w:line="360" w:lineRule="auto"/>
        <w:ind w:left="284" w:hanging="284"/>
        <w:jc w:val="both"/>
        <w:outlineLvl w:val="1"/>
        <w:rPr>
          <w:rFonts w:ascii="Arial" w:eastAsia="MS Gothic" w:hAnsi="Arial" w:cs="Arial"/>
          <w:b/>
          <w:bCs/>
          <w:sz w:val="20"/>
          <w:szCs w:val="20"/>
          <w:lang w:val="nl-NL"/>
        </w:rPr>
      </w:pPr>
      <w:bookmarkStart w:id="37" w:name="_Toc268970395"/>
      <w:bookmarkStart w:id="38" w:name="_Toc269036724"/>
      <w:bookmarkEnd w:id="29"/>
      <w:r w:rsidRPr="009C6C50">
        <w:rPr>
          <w:rFonts w:ascii="Arial" w:eastAsia="MS Gothic" w:hAnsi="Arial" w:cs="Arial"/>
          <w:b/>
          <w:bCs/>
          <w:sz w:val="20"/>
          <w:szCs w:val="20"/>
          <w:lang w:val="nl-NL"/>
        </w:rPr>
        <w:lastRenderedPageBreak/>
        <w:t>Wedertewerkstelling na afwezigheid</w:t>
      </w:r>
      <w:bookmarkEnd w:id="37"/>
      <w:bookmarkEnd w:id="38"/>
    </w:p>
    <w:p w14:paraId="749CF256" w14:textId="008B3D13" w:rsidR="00DE1587" w:rsidRPr="009C6C50" w:rsidRDefault="001847E9" w:rsidP="00B30C2A">
      <w:pPr>
        <w:widowControl w:val="0"/>
        <w:autoSpaceDE w:val="0"/>
        <w:autoSpaceDN w:val="0"/>
        <w:adjustRightInd w:val="0"/>
        <w:spacing w:after="0" w:line="360" w:lineRule="auto"/>
        <w:jc w:val="both"/>
        <w:rPr>
          <w:rFonts w:ascii="Arial" w:eastAsia="Times New Roman" w:hAnsi="Arial" w:cs="Arial"/>
          <w:sz w:val="20"/>
          <w:szCs w:val="20"/>
          <w:lang w:val="nl-NL"/>
        </w:rPr>
      </w:pPr>
      <w:bookmarkStart w:id="39" w:name="_Toc268970396"/>
      <w:bookmarkStart w:id="40" w:name="_Toc269036725"/>
      <w:r w:rsidRPr="009C6C50">
        <w:rPr>
          <w:rFonts w:ascii="Arial" w:eastAsia="Times New Roman" w:hAnsi="Arial" w:cs="Arial"/>
          <w:sz w:val="20"/>
          <w:szCs w:val="20"/>
          <w:lang w:val="nl-NL"/>
        </w:rPr>
        <w:t xml:space="preserve">Werknemers die feiten van </w:t>
      </w:r>
      <w:r w:rsidRPr="009C6C50">
        <w:rPr>
          <w:rFonts w:ascii="Arial" w:eastAsia="Times" w:hAnsi="Arial" w:cs="Arial"/>
          <w:sz w:val="20"/>
          <w:szCs w:val="20"/>
          <w:lang w:val="nl-NL"/>
        </w:rPr>
        <w:t>ongewenst grensoverschrijdend gedrag op het werk</w:t>
      </w:r>
      <w:r w:rsidRPr="009C6C50">
        <w:rPr>
          <w:rFonts w:ascii="Arial" w:eastAsia="Times New Roman" w:hAnsi="Arial" w:cs="Arial"/>
          <w:sz w:val="20"/>
          <w:szCs w:val="20"/>
          <w:lang w:val="nl-NL"/>
        </w:rPr>
        <w:t xml:space="preserve"> ondervonden, krijgen begeleiding bij hun wedertewerkstelling na afwezigheid door ziekte of andere redenen. De leidinggevende overlegt met de betrokkene om de begeleiding af te spreken. Ook de arbeids</w:t>
      </w:r>
      <w:r w:rsidR="00EE1C3E" w:rsidRPr="009C6C50">
        <w:rPr>
          <w:rFonts w:ascii="Arial" w:eastAsia="Times New Roman" w:hAnsi="Arial" w:cs="Arial"/>
          <w:sz w:val="20"/>
          <w:szCs w:val="20"/>
          <w:lang w:val="nl-NL"/>
        </w:rPr>
        <w:t>arts</w:t>
      </w:r>
      <w:r w:rsidRPr="009C6C50">
        <w:rPr>
          <w:rFonts w:ascii="Arial" w:eastAsia="Times New Roman" w:hAnsi="Arial" w:cs="Arial"/>
          <w:sz w:val="20"/>
          <w:szCs w:val="20"/>
          <w:lang w:val="nl-NL"/>
        </w:rPr>
        <w:t xml:space="preserve">, de </w:t>
      </w:r>
      <w:r w:rsidR="0027437A" w:rsidRPr="009C6C50">
        <w:rPr>
          <w:rFonts w:ascii="Arial" w:eastAsia="Times" w:hAnsi="Arial" w:cs="Arial"/>
          <w:sz w:val="20"/>
          <w:szCs w:val="20"/>
          <w:lang w:val="nl-NL"/>
        </w:rPr>
        <w:t>v</w:t>
      </w:r>
      <w:r w:rsidRPr="009C6C50">
        <w:rPr>
          <w:rFonts w:ascii="Arial" w:eastAsia="Times" w:hAnsi="Arial" w:cs="Arial"/>
          <w:sz w:val="20"/>
          <w:szCs w:val="20"/>
          <w:lang w:val="nl-NL"/>
        </w:rPr>
        <w:t>ertrouwenspersoon</w:t>
      </w:r>
      <w:r w:rsidRPr="009C6C50">
        <w:rPr>
          <w:rFonts w:ascii="Arial" w:eastAsia="Times New Roman" w:hAnsi="Arial" w:cs="Arial"/>
          <w:sz w:val="20"/>
          <w:szCs w:val="20"/>
          <w:lang w:val="nl-NL"/>
        </w:rPr>
        <w:t xml:space="preserve">, de </w:t>
      </w:r>
      <w:r w:rsidR="0027437A" w:rsidRPr="009C6C50">
        <w:rPr>
          <w:rFonts w:ascii="Arial" w:eastAsia="Times" w:hAnsi="Arial" w:cs="Arial"/>
          <w:sz w:val="20"/>
          <w:szCs w:val="20"/>
          <w:lang w:val="nl-NL"/>
        </w:rPr>
        <w:t>p</w:t>
      </w:r>
      <w:r w:rsidRPr="009C6C50">
        <w:rPr>
          <w:rFonts w:ascii="Arial" w:eastAsia="Times" w:hAnsi="Arial" w:cs="Arial"/>
          <w:sz w:val="20"/>
          <w:szCs w:val="20"/>
          <w:lang w:val="nl-NL"/>
        </w:rPr>
        <w:t>reventieadviseur psychosociale aspecten</w:t>
      </w:r>
      <w:r w:rsidRPr="009C6C50">
        <w:rPr>
          <w:rFonts w:ascii="Arial" w:eastAsia="Times New Roman" w:hAnsi="Arial" w:cs="Arial"/>
          <w:sz w:val="20"/>
          <w:szCs w:val="20"/>
          <w:lang w:val="nl-NL"/>
        </w:rPr>
        <w:t xml:space="preserve"> kunnen hierbij helpen.</w:t>
      </w:r>
    </w:p>
    <w:p w14:paraId="4409C341" w14:textId="77777777" w:rsidR="001847E9" w:rsidRPr="009C6C50" w:rsidRDefault="001847E9" w:rsidP="00DE009C">
      <w:pPr>
        <w:pStyle w:val="Lijstalinea"/>
        <w:keepNext/>
        <w:keepLines/>
        <w:numPr>
          <w:ilvl w:val="0"/>
          <w:numId w:val="45"/>
        </w:numPr>
        <w:spacing w:before="240" w:after="240" w:line="360" w:lineRule="auto"/>
        <w:ind w:left="426" w:hanging="284"/>
        <w:jc w:val="both"/>
        <w:outlineLvl w:val="1"/>
        <w:rPr>
          <w:rFonts w:ascii="Arial" w:eastAsia="MS Gothic" w:hAnsi="Arial" w:cs="Arial"/>
          <w:b/>
          <w:bCs/>
          <w:sz w:val="20"/>
          <w:szCs w:val="20"/>
          <w:lang w:val="nl-NL"/>
        </w:rPr>
      </w:pPr>
      <w:r w:rsidRPr="009C6C50">
        <w:rPr>
          <w:rFonts w:ascii="Arial" w:eastAsia="MS Gothic" w:hAnsi="Arial" w:cs="Arial"/>
          <w:b/>
          <w:bCs/>
          <w:sz w:val="20"/>
          <w:szCs w:val="20"/>
          <w:lang w:val="nl-NL"/>
        </w:rPr>
        <w:t>Slotbepaling</w:t>
      </w:r>
      <w:bookmarkEnd w:id="39"/>
      <w:bookmarkEnd w:id="40"/>
    </w:p>
    <w:p w14:paraId="459471C0" w14:textId="77777777" w:rsidR="001847E9" w:rsidRPr="009C6C50" w:rsidRDefault="001847E9" w:rsidP="00B30C2A">
      <w:pPr>
        <w:widowControl w:val="0"/>
        <w:autoSpaceDE w:val="0"/>
        <w:autoSpaceDN w:val="0"/>
        <w:adjustRightInd w:val="0"/>
        <w:spacing w:after="120" w:line="360" w:lineRule="auto"/>
        <w:jc w:val="both"/>
        <w:rPr>
          <w:rFonts w:ascii="Arial" w:eastAsia="Times New Roman" w:hAnsi="Arial" w:cs="Arial"/>
          <w:sz w:val="20"/>
          <w:szCs w:val="20"/>
          <w:lang w:val="nl-NL"/>
        </w:rPr>
      </w:pPr>
      <w:r w:rsidRPr="009C6C50">
        <w:rPr>
          <w:rFonts w:ascii="Arial" w:eastAsia="Times New Roman" w:hAnsi="Arial" w:cs="Arial"/>
          <w:sz w:val="20"/>
          <w:szCs w:val="20"/>
          <w:lang w:val="nl-NL"/>
        </w:rPr>
        <w:t>Voor alles wat niet is vermeld in dit arbeidsreglement over psychosociale risico’s, gelden de regelgevende bepalingen en de bedrijfsinterne preventiedocumenten.</w:t>
      </w:r>
    </w:p>
    <w:p w14:paraId="2D911D25" w14:textId="77777777" w:rsidR="0024307F" w:rsidRPr="009C6C50" w:rsidRDefault="00C74234" w:rsidP="00B83C61">
      <w:pPr>
        <w:rPr>
          <w:rFonts w:ascii="Arial" w:hAnsi="Arial" w:cs="Arial"/>
          <w:b/>
          <w:sz w:val="20"/>
          <w:szCs w:val="20"/>
        </w:rPr>
      </w:pPr>
      <w:r w:rsidRPr="009C6C50">
        <w:rPr>
          <w:rFonts w:ascii="Arial" w:hAnsi="Arial" w:cs="Arial"/>
          <w:b/>
          <w:sz w:val="20"/>
          <w:szCs w:val="20"/>
        </w:rPr>
        <w:t>Psychologische steun</w:t>
      </w:r>
    </w:p>
    <w:p w14:paraId="3317CCDD" w14:textId="3D6F0D3B" w:rsidR="008D0E14" w:rsidRPr="009C6C50" w:rsidRDefault="0024307F" w:rsidP="002E4603">
      <w:pPr>
        <w:spacing w:line="360" w:lineRule="auto"/>
        <w:jc w:val="both"/>
        <w:rPr>
          <w:rFonts w:ascii="Arial" w:hAnsi="Arial" w:cs="Arial"/>
          <w:sz w:val="20"/>
          <w:szCs w:val="20"/>
        </w:rPr>
      </w:pPr>
      <w:r w:rsidRPr="009C6C50">
        <w:rPr>
          <w:rFonts w:ascii="Arial" w:hAnsi="Arial" w:cs="Arial"/>
          <w:sz w:val="20"/>
          <w:szCs w:val="20"/>
        </w:rPr>
        <w:t>Werknemers die, naast de ondersteuning door de vertrouwenspersoon of de preventieadviseur, psychologische steun nodig hebben, kunnen doorverwezen worden naar gespecialiseerde diensten of instellingen.</w:t>
      </w:r>
    </w:p>
    <w:p w14:paraId="331B0B82" w14:textId="77777777" w:rsidR="00E94E90" w:rsidRPr="009C6C50" w:rsidRDefault="001641A7" w:rsidP="00F368D6">
      <w:pPr>
        <w:spacing w:line="240" w:lineRule="auto"/>
        <w:jc w:val="both"/>
        <w:rPr>
          <w:rFonts w:ascii="Arial" w:hAnsi="Arial" w:cs="Arial"/>
          <w:b/>
          <w:sz w:val="20"/>
          <w:szCs w:val="20"/>
        </w:rPr>
      </w:pPr>
      <w:r w:rsidRPr="009C6C50">
        <w:rPr>
          <w:rFonts w:ascii="Arial" w:hAnsi="Arial" w:cs="Arial"/>
          <w:b/>
          <w:sz w:val="20"/>
          <w:szCs w:val="20"/>
        </w:rPr>
        <w:t>Contactpersonen</w:t>
      </w:r>
    </w:p>
    <w:tbl>
      <w:tblPr>
        <w:tblStyle w:val="Tabelraster"/>
        <w:tblW w:w="0" w:type="auto"/>
        <w:tblLook w:val="04A0" w:firstRow="1" w:lastRow="0" w:firstColumn="1" w:lastColumn="0" w:noHBand="0" w:noVBand="1"/>
      </w:tblPr>
      <w:tblGrid>
        <w:gridCol w:w="4510"/>
        <w:gridCol w:w="4409"/>
      </w:tblGrid>
      <w:tr w:rsidR="002652E3" w:rsidRPr="00396A80" w14:paraId="3DC7F041" w14:textId="77777777" w:rsidTr="0015491C">
        <w:tc>
          <w:tcPr>
            <w:tcW w:w="4644" w:type="dxa"/>
          </w:tcPr>
          <w:p w14:paraId="2F95502C" w14:textId="77777777" w:rsidR="0015491C" w:rsidRPr="009C6C50" w:rsidRDefault="0015491C" w:rsidP="001641A7">
            <w:pPr>
              <w:spacing w:line="360" w:lineRule="auto"/>
              <w:jc w:val="both"/>
              <w:rPr>
                <w:rFonts w:ascii="Arial" w:hAnsi="Arial" w:cs="Arial"/>
              </w:rPr>
            </w:pPr>
            <w:r w:rsidRPr="009C6C50">
              <w:rPr>
                <w:rFonts w:ascii="Arial" w:hAnsi="Arial" w:cs="Arial"/>
              </w:rPr>
              <w:t>Interne vertrouwenspersonen voor:</w:t>
            </w:r>
          </w:p>
          <w:p w14:paraId="0E316893" w14:textId="77777777" w:rsidR="00032BFB" w:rsidRPr="009C6C50" w:rsidRDefault="00032BFB" w:rsidP="00DE009C">
            <w:pPr>
              <w:pStyle w:val="Lijstalinea"/>
              <w:numPr>
                <w:ilvl w:val="0"/>
                <w:numId w:val="17"/>
              </w:numPr>
              <w:spacing w:line="360" w:lineRule="auto"/>
              <w:jc w:val="both"/>
              <w:rPr>
                <w:rFonts w:ascii="Arial" w:hAnsi="Arial" w:cs="Arial"/>
              </w:rPr>
            </w:pPr>
            <w:r w:rsidRPr="009C6C50">
              <w:rPr>
                <w:rFonts w:ascii="Arial" w:hAnsi="Arial" w:cs="Arial"/>
              </w:rPr>
              <w:t>Advies, melding, bemiddeling</w:t>
            </w:r>
          </w:p>
          <w:p w14:paraId="188598E9" w14:textId="77777777" w:rsidR="00032BFB" w:rsidRPr="009C6C50" w:rsidRDefault="00032BFB" w:rsidP="00DE009C">
            <w:pPr>
              <w:pStyle w:val="Lijstalinea"/>
              <w:numPr>
                <w:ilvl w:val="0"/>
                <w:numId w:val="17"/>
              </w:numPr>
              <w:spacing w:line="360" w:lineRule="auto"/>
              <w:jc w:val="both"/>
              <w:rPr>
                <w:rFonts w:ascii="Arial" w:hAnsi="Arial" w:cs="Arial"/>
              </w:rPr>
            </w:pPr>
            <w:r w:rsidRPr="009C6C50">
              <w:rPr>
                <w:rFonts w:ascii="Arial" w:hAnsi="Arial" w:cs="Arial"/>
              </w:rPr>
              <w:t>Informele klachtenbehandeling</w:t>
            </w:r>
          </w:p>
          <w:p w14:paraId="5847DD63" w14:textId="77777777" w:rsidR="00032BFB" w:rsidRPr="009C6C50" w:rsidRDefault="00032BFB" w:rsidP="00DE009C">
            <w:pPr>
              <w:pStyle w:val="Lijstalinea"/>
              <w:numPr>
                <w:ilvl w:val="0"/>
                <w:numId w:val="17"/>
              </w:numPr>
              <w:spacing w:after="200" w:line="360" w:lineRule="auto"/>
              <w:jc w:val="both"/>
              <w:rPr>
                <w:rFonts w:ascii="Arial" w:hAnsi="Arial" w:cs="Arial"/>
              </w:rPr>
            </w:pPr>
            <w:r w:rsidRPr="009C6C50">
              <w:rPr>
                <w:rFonts w:ascii="Arial" w:hAnsi="Arial" w:cs="Arial"/>
              </w:rPr>
              <w:t>Neerleggen van een met redenen omklede klacht</w:t>
            </w:r>
          </w:p>
          <w:p w14:paraId="58050863" w14:textId="77777777" w:rsidR="0015491C" w:rsidRPr="009C6C50" w:rsidRDefault="0015491C" w:rsidP="00032BFB">
            <w:pPr>
              <w:pStyle w:val="Lijstalinea"/>
              <w:spacing w:line="360" w:lineRule="auto"/>
              <w:jc w:val="both"/>
              <w:rPr>
                <w:rFonts w:ascii="Arial" w:hAnsi="Arial" w:cs="Arial"/>
              </w:rPr>
            </w:pPr>
          </w:p>
        </w:tc>
        <w:tc>
          <w:tcPr>
            <w:tcW w:w="4425" w:type="dxa"/>
          </w:tcPr>
          <w:p w14:paraId="57805F4C" w14:textId="77777777" w:rsidR="00CE2252" w:rsidRPr="00274314" w:rsidRDefault="00904127" w:rsidP="00CE2252">
            <w:pPr>
              <w:spacing w:line="360" w:lineRule="auto"/>
              <w:jc w:val="both"/>
              <w:rPr>
                <w:rFonts w:ascii="Arial" w:hAnsi="Arial" w:cs="Arial"/>
                <w:highlight w:val="yellow"/>
              </w:rPr>
            </w:pPr>
            <w:r w:rsidRPr="00274314">
              <w:rPr>
                <w:rFonts w:ascii="Arial" w:hAnsi="Arial" w:cs="Arial"/>
                <w:highlight w:val="yellow"/>
              </w:rPr>
              <w:t>Anja Roels</w:t>
            </w:r>
            <w:r w:rsidR="00CE2252" w:rsidRPr="00274314">
              <w:rPr>
                <w:rFonts w:ascii="Arial" w:hAnsi="Arial" w:cs="Arial"/>
                <w:highlight w:val="yellow"/>
              </w:rPr>
              <w:t xml:space="preserve"> </w:t>
            </w:r>
          </w:p>
          <w:p w14:paraId="7948E0DC" w14:textId="77777777" w:rsidR="00CE2252" w:rsidRPr="00274314" w:rsidRDefault="00CE2252" w:rsidP="00CE2252">
            <w:pPr>
              <w:spacing w:line="360" w:lineRule="auto"/>
              <w:jc w:val="both"/>
              <w:rPr>
                <w:rFonts w:ascii="Arial" w:hAnsi="Arial" w:cs="Arial"/>
                <w:highlight w:val="yellow"/>
              </w:rPr>
            </w:pPr>
            <w:hyperlink r:id="rId11" w:history="1">
              <w:r w:rsidRPr="00274314">
                <w:rPr>
                  <w:rStyle w:val="Hyperlink"/>
                  <w:rFonts w:ascii="Arial" w:hAnsi="Arial" w:cs="Arial"/>
                  <w:highlight w:val="yellow"/>
                </w:rPr>
                <w:t>Anja.Vertrouwenspersoon@beersel.be</w:t>
              </w:r>
            </w:hyperlink>
            <w:r w:rsidRPr="00274314">
              <w:rPr>
                <w:rFonts w:ascii="Arial" w:hAnsi="Arial" w:cs="Arial"/>
                <w:highlight w:val="yellow"/>
              </w:rPr>
              <w:t xml:space="preserve"> </w:t>
            </w:r>
          </w:p>
          <w:p w14:paraId="4A47E4F2" w14:textId="77777777" w:rsidR="00CE2252" w:rsidRPr="00274314" w:rsidRDefault="00CE2252" w:rsidP="00CE2252">
            <w:pPr>
              <w:spacing w:line="360" w:lineRule="auto"/>
              <w:jc w:val="both"/>
              <w:rPr>
                <w:rFonts w:ascii="Arial" w:hAnsi="Arial" w:cs="Arial"/>
                <w:highlight w:val="yellow"/>
              </w:rPr>
            </w:pPr>
            <w:r w:rsidRPr="00274314">
              <w:rPr>
                <w:rFonts w:ascii="Arial" w:hAnsi="Arial" w:cs="Arial"/>
                <w:highlight w:val="yellow"/>
              </w:rPr>
              <w:t xml:space="preserve">Jesse </w:t>
            </w:r>
            <w:proofErr w:type="spellStart"/>
            <w:r w:rsidRPr="00274314">
              <w:rPr>
                <w:rFonts w:ascii="Arial" w:hAnsi="Arial" w:cs="Arial"/>
                <w:highlight w:val="yellow"/>
              </w:rPr>
              <w:t>Bovri</w:t>
            </w:r>
            <w:proofErr w:type="spellEnd"/>
          </w:p>
          <w:p w14:paraId="2DAA5348" w14:textId="39674827" w:rsidR="00CE2252" w:rsidRPr="00274314" w:rsidRDefault="00CE2252" w:rsidP="00CE2252">
            <w:pPr>
              <w:spacing w:line="360" w:lineRule="auto"/>
              <w:jc w:val="both"/>
              <w:rPr>
                <w:rFonts w:ascii="Arial" w:hAnsi="Arial" w:cs="Arial"/>
                <w:highlight w:val="yellow"/>
              </w:rPr>
            </w:pPr>
            <w:hyperlink r:id="rId12" w:history="1">
              <w:r w:rsidRPr="00274314">
                <w:rPr>
                  <w:rStyle w:val="Hyperlink"/>
                  <w:rFonts w:ascii="Arial" w:hAnsi="Arial" w:cs="Arial"/>
                  <w:highlight w:val="yellow"/>
                </w:rPr>
                <w:t>Jesse.Vertrouwenspersoon@beersel.be</w:t>
              </w:r>
            </w:hyperlink>
            <w:r w:rsidRPr="00274314">
              <w:rPr>
                <w:rFonts w:ascii="Arial" w:hAnsi="Arial" w:cs="Arial"/>
                <w:highlight w:val="yellow"/>
              </w:rPr>
              <w:t xml:space="preserve"> </w:t>
            </w:r>
          </w:p>
          <w:p w14:paraId="66AEEC34" w14:textId="77777777" w:rsidR="00CE2252" w:rsidRPr="00396A80" w:rsidRDefault="00CE2252" w:rsidP="00CE2252">
            <w:pPr>
              <w:spacing w:line="360" w:lineRule="auto"/>
              <w:jc w:val="both"/>
              <w:rPr>
                <w:rFonts w:ascii="Arial" w:hAnsi="Arial" w:cs="Arial"/>
                <w:highlight w:val="yellow"/>
                <w:lang w:val="en-US"/>
              </w:rPr>
            </w:pPr>
            <w:r w:rsidRPr="00396A80">
              <w:rPr>
                <w:rFonts w:ascii="Arial" w:hAnsi="Arial" w:cs="Arial"/>
                <w:highlight w:val="yellow"/>
                <w:lang w:val="en-US"/>
              </w:rPr>
              <w:t xml:space="preserve">Tracy Schauwaers </w:t>
            </w:r>
          </w:p>
          <w:p w14:paraId="47AB3E9F" w14:textId="1511CB3F" w:rsidR="00CE2252" w:rsidRPr="00396A80" w:rsidRDefault="00CE2252" w:rsidP="00CE2252">
            <w:pPr>
              <w:spacing w:line="360" w:lineRule="auto"/>
              <w:jc w:val="both"/>
              <w:rPr>
                <w:rFonts w:ascii="Arial" w:hAnsi="Arial" w:cs="Arial"/>
                <w:highlight w:val="yellow"/>
                <w:lang w:val="en-US"/>
              </w:rPr>
            </w:pPr>
            <w:hyperlink r:id="rId13" w:history="1">
              <w:r w:rsidRPr="00396A80">
                <w:rPr>
                  <w:rStyle w:val="Hyperlink"/>
                  <w:rFonts w:ascii="Arial" w:hAnsi="Arial" w:cs="Arial"/>
                  <w:highlight w:val="yellow"/>
                  <w:lang w:val="en-US"/>
                </w:rPr>
                <w:t>Tracy.Vertrouwenspersoon@beersel.be</w:t>
              </w:r>
            </w:hyperlink>
            <w:r w:rsidRPr="00396A80">
              <w:rPr>
                <w:rFonts w:ascii="Arial" w:hAnsi="Arial" w:cs="Arial"/>
                <w:highlight w:val="yellow"/>
                <w:lang w:val="en-US"/>
              </w:rPr>
              <w:t xml:space="preserve"> </w:t>
            </w:r>
          </w:p>
          <w:p w14:paraId="32D99E2B" w14:textId="77777777" w:rsidR="00CE2252" w:rsidRPr="00396A80" w:rsidRDefault="00CE2252" w:rsidP="00CE2252">
            <w:pPr>
              <w:spacing w:line="360" w:lineRule="auto"/>
              <w:jc w:val="both"/>
              <w:rPr>
                <w:rFonts w:ascii="Arial" w:hAnsi="Arial" w:cs="Arial"/>
                <w:highlight w:val="yellow"/>
                <w:lang w:val="en-US"/>
              </w:rPr>
            </w:pPr>
            <w:r w:rsidRPr="00396A80">
              <w:rPr>
                <w:rFonts w:ascii="Arial" w:hAnsi="Arial" w:cs="Arial"/>
                <w:highlight w:val="yellow"/>
                <w:lang w:val="en-US"/>
              </w:rPr>
              <w:t xml:space="preserve">Marita Gijbels </w:t>
            </w:r>
          </w:p>
          <w:p w14:paraId="6BC46E60" w14:textId="400C4C58" w:rsidR="00CE2252" w:rsidRPr="00396A80" w:rsidRDefault="00CE2252" w:rsidP="00CE2252">
            <w:pPr>
              <w:spacing w:line="360" w:lineRule="auto"/>
              <w:jc w:val="both"/>
              <w:rPr>
                <w:rFonts w:ascii="Arial" w:hAnsi="Arial" w:cs="Arial"/>
                <w:highlight w:val="yellow"/>
                <w:lang w:val="en-US"/>
              </w:rPr>
            </w:pPr>
            <w:hyperlink r:id="rId14" w:history="1">
              <w:r w:rsidRPr="00396A80">
                <w:rPr>
                  <w:rStyle w:val="Hyperlink"/>
                  <w:rFonts w:ascii="Arial" w:hAnsi="Arial" w:cs="Arial"/>
                  <w:highlight w:val="yellow"/>
                  <w:lang w:val="en-US"/>
                </w:rPr>
                <w:t>Marita.Vertrouwenspersoon@beersel.be</w:t>
              </w:r>
            </w:hyperlink>
            <w:r w:rsidRPr="00396A80">
              <w:rPr>
                <w:rFonts w:ascii="Arial" w:hAnsi="Arial" w:cs="Arial"/>
                <w:highlight w:val="yellow"/>
                <w:lang w:val="en-US"/>
              </w:rPr>
              <w:t xml:space="preserve"> </w:t>
            </w:r>
          </w:p>
          <w:p w14:paraId="1B05260F" w14:textId="77777777" w:rsidR="00CE2252" w:rsidRPr="00396A80" w:rsidRDefault="00CE2252" w:rsidP="00CE2252">
            <w:pPr>
              <w:spacing w:line="360" w:lineRule="auto"/>
              <w:jc w:val="both"/>
              <w:rPr>
                <w:rFonts w:ascii="Arial" w:hAnsi="Arial" w:cs="Arial"/>
                <w:highlight w:val="yellow"/>
                <w:lang w:val="en-US"/>
              </w:rPr>
            </w:pPr>
            <w:r w:rsidRPr="00396A80">
              <w:rPr>
                <w:rFonts w:ascii="Arial" w:hAnsi="Arial" w:cs="Arial"/>
                <w:highlight w:val="yellow"/>
                <w:lang w:val="en-US"/>
              </w:rPr>
              <w:t xml:space="preserve">Tom Boucquiaux </w:t>
            </w:r>
          </w:p>
          <w:p w14:paraId="2FED4DA1" w14:textId="6B2C3BF5" w:rsidR="00904127" w:rsidRPr="00396A80" w:rsidRDefault="00CE2252" w:rsidP="00CE2252">
            <w:pPr>
              <w:spacing w:line="360" w:lineRule="auto"/>
              <w:jc w:val="both"/>
              <w:rPr>
                <w:rFonts w:ascii="Arial" w:hAnsi="Arial" w:cs="Arial"/>
                <w:b/>
                <w:bCs/>
                <w:highlight w:val="yellow"/>
                <w:lang w:val="en-US"/>
              </w:rPr>
            </w:pPr>
            <w:hyperlink r:id="rId15" w:history="1">
              <w:r w:rsidRPr="00396A80">
                <w:rPr>
                  <w:rStyle w:val="Hyperlink"/>
                  <w:rFonts w:ascii="Arial" w:hAnsi="Arial" w:cs="Arial"/>
                  <w:highlight w:val="yellow"/>
                  <w:lang w:val="en-US"/>
                </w:rPr>
                <w:t>Tom.Vertrouwenspersoon@beersel.be</w:t>
              </w:r>
            </w:hyperlink>
            <w:r w:rsidRPr="00396A80">
              <w:rPr>
                <w:rFonts w:ascii="Arial" w:hAnsi="Arial" w:cs="Arial"/>
                <w:highlight w:val="yellow"/>
                <w:lang w:val="en-US"/>
              </w:rPr>
              <w:t xml:space="preserve"> </w:t>
            </w:r>
          </w:p>
        </w:tc>
      </w:tr>
      <w:tr w:rsidR="002652E3" w:rsidRPr="009C6C50" w14:paraId="3CA5AF02" w14:textId="77777777" w:rsidTr="0015491C">
        <w:tc>
          <w:tcPr>
            <w:tcW w:w="4644" w:type="dxa"/>
          </w:tcPr>
          <w:p w14:paraId="3A58D47E" w14:textId="77777777" w:rsidR="004E4F4B" w:rsidRPr="009C6C50" w:rsidRDefault="004E4F4B" w:rsidP="001641A7">
            <w:pPr>
              <w:spacing w:line="360" w:lineRule="auto"/>
              <w:jc w:val="both"/>
              <w:rPr>
                <w:rFonts w:ascii="Arial" w:hAnsi="Arial" w:cs="Arial"/>
              </w:rPr>
            </w:pPr>
            <w:r w:rsidRPr="009C6C50">
              <w:rPr>
                <w:rFonts w:ascii="Arial" w:hAnsi="Arial" w:cs="Arial"/>
              </w:rPr>
              <w:t>Interne preventie</w:t>
            </w:r>
            <w:r w:rsidR="00B07CE9" w:rsidRPr="009C6C50">
              <w:rPr>
                <w:rFonts w:ascii="Arial" w:hAnsi="Arial" w:cs="Arial"/>
              </w:rPr>
              <w:t>a</w:t>
            </w:r>
            <w:r w:rsidRPr="009C6C50">
              <w:rPr>
                <w:rFonts w:ascii="Arial" w:hAnsi="Arial" w:cs="Arial"/>
              </w:rPr>
              <w:t>dviseur, hoofd van de interne dienst voor preventie en bescherming</w:t>
            </w:r>
          </w:p>
        </w:tc>
        <w:tc>
          <w:tcPr>
            <w:tcW w:w="4425" w:type="dxa"/>
          </w:tcPr>
          <w:p w14:paraId="7CDCA84E" w14:textId="732BBA7A" w:rsidR="004E4F4B" w:rsidRPr="009C6C50" w:rsidRDefault="00D24D82" w:rsidP="0015491C">
            <w:pPr>
              <w:spacing w:line="360" w:lineRule="auto"/>
              <w:jc w:val="both"/>
              <w:rPr>
                <w:rFonts w:ascii="Arial" w:hAnsi="Arial" w:cs="Arial"/>
              </w:rPr>
            </w:pPr>
            <w:r w:rsidRPr="009C6C50">
              <w:rPr>
                <w:rFonts w:ascii="Arial" w:hAnsi="Arial" w:cs="Arial"/>
              </w:rPr>
              <w:t>Celia De Baeremaeker</w:t>
            </w:r>
          </w:p>
          <w:p w14:paraId="3831C3EE" w14:textId="3B48DBAC" w:rsidR="0041224D" w:rsidRPr="009C6C50" w:rsidRDefault="0041224D" w:rsidP="0015491C">
            <w:pPr>
              <w:spacing w:line="360" w:lineRule="auto"/>
              <w:jc w:val="both"/>
              <w:rPr>
                <w:rFonts w:ascii="Arial" w:hAnsi="Arial" w:cs="Arial"/>
              </w:rPr>
            </w:pPr>
            <w:r w:rsidRPr="009C6C50">
              <w:rPr>
                <w:rFonts w:ascii="Arial" w:hAnsi="Arial" w:cs="Arial"/>
              </w:rPr>
              <w:t xml:space="preserve">Tel: </w:t>
            </w:r>
            <w:r w:rsidR="00D24D82" w:rsidRPr="009C6C50">
              <w:rPr>
                <w:rFonts w:ascii="Arial" w:hAnsi="Arial" w:cs="Arial"/>
              </w:rPr>
              <w:t>04 73 98 30 03</w:t>
            </w:r>
          </w:p>
          <w:p w14:paraId="68364438" w14:textId="265EB75F" w:rsidR="00904127" w:rsidRPr="009C6C50" w:rsidRDefault="00D24D82" w:rsidP="0015491C">
            <w:pPr>
              <w:spacing w:line="360" w:lineRule="auto"/>
              <w:jc w:val="both"/>
              <w:rPr>
                <w:rStyle w:val="Hyperlink"/>
                <w:rFonts w:ascii="Arial" w:hAnsi="Arial" w:cs="Arial"/>
              </w:rPr>
            </w:pPr>
            <w:hyperlink r:id="rId16" w:history="1">
              <w:r w:rsidRPr="009C6C50">
                <w:rPr>
                  <w:rStyle w:val="Hyperlink"/>
                  <w:rFonts w:ascii="Arial" w:hAnsi="Arial" w:cs="Arial"/>
                </w:rPr>
                <w:t>celia.debaeremaeker@beersel.be</w:t>
              </w:r>
            </w:hyperlink>
            <w:r w:rsidRPr="009C6C50">
              <w:rPr>
                <w:rStyle w:val="Hyperlink"/>
                <w:rFonts w:ascii="Arial" w:hAnsi="Arial" w:cs="Arial"/>
              </w:rPr>
              <w:t xml:space="preserve">  </w:t>
            </w:r>
          </w:p>
          <w:p w14:paraId="04E4127B" w14:textId="77777777" w:rsidR="00076022" w:rsidRPr="009C6C50" w:rsidRDefault="00076022" w:rsidP="0015491C">
            <w:pPr>
              <w:spacing w:line="360" w:lineRule="auto"/>
              <w:jc w:val="both"/>
              <w:rPr>
                <w:rFonts w:ascii="Arial" w:hAnsi="Arial" w:cs="Arial"/>
              </w:rPr>
            </w:pPr>
            <w:r w:rsidRPr="009C6C50">
              <w:rPr>
                <w:rFonts w:ascii="Arial" w:hAnsi="Arial" w:cs="Arial"/>
              </w:rPr>
              <w:t xml:space="preserve"> </w:t>
            </w:r>
          </w:p>
        </w:tc>
      </w:tr>
      <w:tr w:rsidR="002652E3" w:rsidRPr="009C6C50" w14:paraId="337BE9E9" w14:textId="77777777" w:rsidTr="0015491C">
        <w:tc>
          <w:tcPr>
            <w:tcW w:w="4644" w:type="dxa"/>
          </w:tcPr>
          <w:p w14:paraId="3B37ADA7" w14:textId="77777777" w:rsidR="0015491C" w:rsidRPr="009C6C50" w:rsidRDefault="0015491C" w:rsidP="001641A7">
            <w:pPr>
              <w:spacing w:line="360" w:lineRule="auto"/>
              <w:jc w:val="both"/>
              <w:rPr>
                <w:rFonts w:ascii="Arial" w:hAnsi="Arial" w:cs="Arial"/>
              </w:rPr>
            </w:pPr>
            <w:r w:rsidRPr="009C6C50">
              <w:rPr>
                <w:rFonts w:ascii="Arial" w:hAnsi="Arial" w:cs="Arial"/>
              </w:rPr>
              <w:t>Preventieadviseur psychosociale aspecten (extern) voor:</w:t>
            </w:r>
          </w:p>
          <w:p w14:paraId="620DB5E9"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Advies, melding, bemiddeling</w:t>
            </w:r>
          </w:p>
          <w:p w14:paraId="4308881B"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Informele klachtenbehandeling</w:t>
            </w:r>
          </w:p>
          <w:p w14:paraId="395A5331"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Neerleggen van een met redenen omklede klacht</w:t>
            </w:r>
          </w:p>
          <w:p w14:paraId="59366168" w14:textId="77777777" w:rsidR="0015491C" w:rsidRPr="009C6C50" w:rsidRDefault="0015491C" w:rsidP="00DE009C">
            <w:pPr>
              <w:pStyle w:val="Lijstalinea"/>
              <w:numPr>
                <w:ilvl w:val="0"/>
                <w:numId w:val="17"/>
              </w:numPr>
              <w:spacing w:line="360" w:lineRule="auto"/>
              <w:jc w:val="both"/>
              <w:rPr>
                <w:rFonts w:ascii="Arial" w:hAnsi="Arial" w:cs="Arial"/>
              </w:rPr>
            </w:pPr>
            <w:r w:rsidRPr="009C6C50">
              <w:rPr>
                <w:rFonts w:ascii="Arial" w:hAnsi="Arial" w:cs="Arial"/>
              </w:rPr>
              <w:t>Onpartijdig onderzoek</w:t>
            </w:r>
          </w:p>
          <w:p w14:paraId="1643AE1F" w14:textId="77777777" w:rsidR="0041224D" w:rsidRPr="009C6C50" w:rsidRDefault="0041224D" w:rsidP="0041224D">
            <w:pPr>
              <w:pStyle w:val="Lijstalinea"/>
              <w:spacing w:line="360" w:lineRule="auto"/>
              <w:jc w:val="both"/>
              <w:rPr>
                <w:rFonts w:ascii="Arial" w:hAnsi="Arial" w:cs="Arial"/>
              </w:rPr>
            </w:pPr>
          </w:p>
        </w:tc>
        <w:tc>
          <w:tcPr>
            <w:tcW w:w="4425" w:type="dxa"/>
          </w:tcPr>
          <w:p w14:paraId="3D7B9ED9" w14:textId="77777777" w:rsidR="0015491C" w:rsidRPr="009C6C50" w:rsidRDefault="0015491C" w:rsidP="001641A7">
            <w:pPr>
              <w:spacing w:line="360" w:lineRule="auto"/>
              <w:jc w:val="both"/>
              <w:rPr>
                <w:rFonts w:ascii="Arial" w:hAnsi="Arial" w:cs="Arial"/>
              </w:rPr>
            </w:pPr>
            <w:r w:rsidRPr="009C6C50">
              <w:rPr>
                <w:rFonts w:ascii="Arial" w:hAnsi="Arial" w:cs="Arial"/>
              </w:rPr>
              <w:t xml:space="preserve">IDEWE </w:t>
            </w:r>
          </w:p>
          <w:p w14:paraId="4A89BE87" w14:textId="77777777" w:rsidR="0015491C" w:rsidRPr="009C6C50" w:rsidRDefault="0015491C" w:rsidP="0015491C">
            <w:pPr>
              <w:spacing w:line="360" w:lineRule="auto"/>
              <w:jc w:val="both"/>
              <w:rPr>
                <w:rFonts w:ascii="Arial" w:hAnsi="Arial" w:cs="Arial"/>
              </w:rPr>
            </w:pPr>
            <w:r w:rsidRPr="009C6C50">
              <w:rPr>
                <w:rFonts w:ascii="Arial" w:hAnsi="Arial" w:cs="Arial"/>
              </w:rPr>
              <w:t xml:space="preserve">Wetstraat 99-101 </w:t>
            </w:r>
          </w:p>
          <w:p w14:paraId="215F16C3" w14:textId="77777777" w:rsidR="0015491C" w:rsidRPr="009C6C50" w:rsidRDefault="0015491C" w:rsidP="0015491C">
            <w:pPr>
              <w:spacing w:line="360" w:lineRule="auto"/>
              <w:jc w:val="both"/>
              <w:rPr>
                <w:rFonts w:ascii="Arial" w:hAnsi="Arial" w:cs="Arial"/>
              </w:rPr>
            </w:pPr>
            <w:r w:rsidRPr="009C6C50">
              <w:rPr>
                <w:rFonts w:ascii="Arial" w:hAnsi="Arial" w:cs="Arial"/>
              </w:rPr>
              <w:t xml:space="preserve">1040 Brussel </w:t>
            </w:r>
          </w:p>
          <w:p w14:paraId="57F908E3" w14:textId="77777777" w:rsidR="0015491C" w:rsidRPr="009C6C50" w:rsidRDefault="00D30F9A" w:rsidP="0015491C">
            <w:pPr>
              <w:spacing w:line="360" w:lineRule="auto"/>
              <w:rPr>
                <w:rFonts w:ascii="Arial" w:hAnsi="Arial" w:cs="Arial"/>
              </w:rPr>
            </w:pPr>
            <w:r w:rsidRPr="009C6C50">
              <w:rPr>
                <w:rFonts w:ascii="Arial" w:hAnsi="Arial" w:cs="Arial"/>
              </w:rPr>
              <w:t>Tel</w:t>
            </w:r>
            <w:r w:rsidR="0015491C" w:rsidRPr="009C6C50">
              <w:rPr>
                <w:rFonts w:ascii="Arial" w:hAnsi="Arial" w:cs="Arial"/>
              </w:rPr>
              <w:t xml:space="preserve">: 02/237.33.31 </w:t>
            </w:r>
          </w:p>
          <w:p w14:paraId="07D6C256" w14:textId="77777777" w:rsidR="0015491C" w:rsidRPr="009C6C50" w:rsidRDefault="0015491C" w:rsidP="0015491C">
            <w:pPr>
              <w:spacing w:line="360" w:lineRule="auto"/>
              <w:rPr>
                <w:rFonts w:ascii="Arial" w:hAnsi="Arial" w:cs="Arial"/>
              </w:rPr>
            </w:pPr>
            <w:hyperlink r:id="rId17" w:history="1">
              <w:r w:rsidRPr="009C6C50">
                <w:rPr>
                  <w:rStyle w:val="Hyperlink"/>
                  <w:rFonts w:ascii="Arial" w:hAnsi="Arial" w:cs="Arial"/>
                  <w:color w:val="auto"/>
                </w:rPr>
                <w:t>psychosociale@idewe.be</w:t>
              </w:r>
            </w:hyperlink>
          </w:p>
          <w:p w14:paraId="54EA16DC" w14:textId="77777777" w:rsidR="0015491C" w:rsidRPr="009C6C50" w:rsidRDefault="0015491C" w:rsidP="0015491C">
            <w:pPr>
              <w:spacing w:line="360" w:lineRule="auto"/>
              <w:rPr>
                <w:rFonts w:ascii="Arial" w:hAnsi="Arial" w:cs="Arial"/>
              </w:rPr>
            </w:pPr>
          </w:p>
        </w:tc>
      </w:tr>
      <w:tr w:rsidR="002652E3" w:rsidRPr="009C6C50" w14:paraId="28C08F77" w14:textId="77777777" w:rsidTr="0015491C">
        <w:tc>
          <w:tcPr>
            <w:tcW w:w="4644" w:type="dxa"/>
          </w:tcPr>
          <w:p w14:paraId="33C97061" w14:textId="77777777" w:rsidR="0015491C" w:rsidRPr="009C6C50" w:rsidRDefault="00810CEF" w:rsidP="0015491C">
            <w:pPr>
              <w:spacing w:line="360" w:lineRule="auto"/>
              <w:jc w:val="both"/>
              <w:rPr>
                <w:rFonts w:ascii="Arial" w:hAnsi="Arial" w:cs="Arial"/>
              </w:rPr>
            </w:pPr>
            <w:r w:rsidRPr="009C6C50">
              <w:lastRenderedPageBreak/>
              <w:br w:type="page"/>
            </w:r>
            <w:r w:rsidR="0015491C" w:rsidRPr="009C6C50">
              <w:rPr>
                <w:rFonts w:ascii="Arial" w:hAnsi="Arial" w:cs="Arial"/>
              </w:rPr>
              <w:t>Toezicht op het Welzijn op het Werk</w:t>
            </w:r>
          </w:p>
          <w:p w14:paraId="51E8FFD2" w14:textId="77777777" w:rsidR="0015491C" w:rsidRPr="009C6C50" w:rsidRDefault="0015491C" w:rsidP="0015491C">
            <w:pPr>
              <w:spacing w:line="360" w:lineRule="auto"/>
              <w:jc w:val="both"/>
              <w:rPr>
                <w:rFonts w:ascii="Arial" w:hAnsi="Arial" w:cs="Arial"/>
              </w:rPr>
            </w:pPr>
            <w:r w:rsidRPr="009C6C50">
              <w:rPr>
                <w:rFonts w:ascii="Arial" w:hAnsi="Arial" w:cs="Arial"/>
              </w:rPr>
              <w:t>(TWW) Arbeidsinspectie voor:</w:t>
            </w:r>
          </w:p>
          <w:p w14:paraId="72AAF92C" w14:textId="77777777" w:rsidR="0015491C" w:rsidRPr="009C6C50" w:rsidRDefault="0015491C" w:rsidP="00DE009C">
            <w:pPr>
              <w:pStyle w:val="Lijstalinea"/>
              <w:numPr>
                <w:ilvl w:val="0"/>
                <w:numId w:val="17"/>
              </w:numPr>
              <w:spacing w:after="200" w:line="360" w:lineRule="auto"/>
              <w:jc w:val="both"/>
              <w:rPr>
                <w:rFonts w:ascii="Arial" w:hAnsi="Arial" w:cs="Arial"/>
              </w:rPr>
            </w:pPr>
            <w:r w:rsidRPr="009C6C50">
              <w:rPr>
                <w:rFonts w:ascii="Arial" w:hAnsi="Arial" w:cs="Arial"/>
              </w:rPr>
              <w:t>Neerleggen van een met redenen omklede klacht</w:t>
            </w:r>
          </w:p>
          <w:p w14:paraId="2425FDAE" w14:textId="77777777" w:rsidR="0015491C" w:rsidRPr="009C6C50" w:rsidRDefault="0015491C" w:rsidP="001641A7">
            <w:pPr>
              <w:spacing w:line="360" w:lineRule="auto"/>
              <w:jc w:val="both"/>
              <w:rPr>
                <w:rFonts w:ascii="Arial" w:hAnsi="Arial" w:cs="Arial"/>
              </w:rPr>
            </w:pPr>
          </w:p>
        </w:tc>
        <w:tc>
          <w:tcPr>
            <w:tcW w:w="4425" w:type="dxa"/>
          </w:tcPr>
          <w:p w14:paraId="6081B6E1" w14:textId="77777777" w:rsidR="0015491C" w:rsidRPr="009C6C50" w:rsidRDefault="00D30F9A" w:rsidP="001641A7">
            <w:pPr>
              <w:spacing w:line="360" w:lineRule="auto"/>
              <w:jc w:val="both"/>
              <w:rPr>
                <w:rFonts w:ascii="Arial" w:hAnsi="Arial" w:cs="Arial"/>
              </w:rPr>
            </w:pPr>
            <w:r w:rsidRPr="009C6C50">
              <w:rPr>
                <w:rFonts w:ascii="Arial" w:hAnsi="Arial" w:cs="Arial"/>
              </w:rPr>
              <w:t>Directie Limburg – Vlaams-Brabant</w:t>
            </w:r>
          </w:p>
          <w:p w14:paraId="6B51B831" w14:textId="77777777" w:rsidR="00D30F9A" w:rsidRPr="009C6C50" w:rsidRDefault="00D30F9A" w:rsidP="001641A7">
            <w:pPr>
              <w:spacing w:line="360" w:lineRule="auto"/>
              <w:jc w:val="both"/>
              <w:rPr>
                <w:rFonts w:ascii="Arial" w:hAnsi="Arial" w:cs="Arial"/>
              </w:rPr>
            </w:pPr>
            <w:r w:rsidRPr="009C6C50">
              <w:rPr>
                <w:rFonts w:ascii="Arial" w:hAnsi="Arial" w:cs="Arial"/>
              </w:rPr>
              <w:t>Koning Albertstraat 16B</w:t>
            </w:r>
          </w:p>
          <w:p w14:paraId="39142391" w14:textId="77777777" w:rsidR="00D30F9A" w:rsidRPr="009C6C50" w:rsidRDefault="00D30F9A" w:rsidP="001641A7">
            <w:pPr>
              <w:spacing w:line="360" w:lineRule="auto"/>
              <w:jc w:val="both"/>
              <w:rPr>
                <w:rFonts w:ascii="Arial" w:hAnsi="Arial" w:cs="Arial"/>
              </w:rPr>
            </w:pPr>
            <w:r w:rsidRPr="009C6C50">
              <w:rPr>
                <w:rFonts w:ascii="Arial" w:hAnsi="Arial" w:cs="Arial"/>
              </w:rPr>
              <w:t>3290 Diest</w:t>
            </w:r>
          </w:p>
          <w:p w14:paraId="54A53D94" w14:textId="77777777" w:rsidR="00D30F9A" w:rsidRPr="009C6C50" w:rsidRDefault="00D30F9A" w:rsidP="001641A7">
            <w:pPr>
              <w:spacing w:line="360" w:lineRule="auto"/>
              <w:jc w:val="both"/>
              <w:rPr>
                <w:rFonts w:ascii="Arial" w:hAnsi="Arial" w:cs="Arial"/>
              </w:rPr>
            </w:pPr>
            <w:r w:rsidRPr="009C6C50">
              <w:rPr>
                <w:rFonts w:ascii="Arial" w:hAnsi="Arial" w:cs="Arial"/>
              </w:rPr>
              <w:t>Tel: 013/35.90.50</w:t>
            </w:r>
          </w:p>
          <w:p w14:paraId="623830AE" w14:textId="77777777" w:rsidR="00D30F9A" w:rsidRPr="009C6C50" w:rsidRDefault="00D30F9A" w:rsidP="001641A7">
            <w:pPr>
              <w:spacing w:line="360" w:lineRule="auto"/>
              <w:jc w:val="both"/>
              <w:rPr>
                <w:rFonts w:ascii="Arial" w:hAnsi="Arial" w:cs="Arial"/>
              </w:rPr>
            </w:pPr>
            <w:r w:rsidRPr="009C6C50">
              <w:rPr>
                <w:rFonts w:ascii="Arial" w:hAnsi="Arial" w:cs="Arial"/>
              </w:rPr>
              <w:t>Fax: 013/35.90.89</w:t>
            </w:r>
          </w:p>
          <w:p w14:paraId="20B05BDA" w14:textId="77777777" w:rsidR="00D30F9A" w:rsidRPr="009C6C50" w:rsidRDefault="00D30F9A" w:rsidP="001641A7">
            <w:pPr>
              <w:spacing w:line="360" w:lineRule="auto"/>
              <w:jc w:val="both"/>
              <w:rPr>
                <w:rFonts w:ascii="Arial" w:hAnsi="Arial" w:cs="Arial"/>
              </w:rPr>
            </w:pPr>
            <w:hyperlink r:id="rId18" w:history="1">
              <w:r w:rsidRPr="009C6C50">
                <w:rPr>
                  <w:rStyle w:val="Hyperlink"/>
                  <w:rFonts w:ascii="Arial" w:hAnsi="Arial" w:cs="Arial"/>
                  <w:color w:val="auto"/>
                </w:rPr>
                <w:t>Tww.limburg.vlaamsbrabant@werk.belgie.be</w:t>
              </w:r>
            </w:hyperlink>
          </w:p>
        </w:tc>
      </w:tr>
      <w:tr w:rsidR="0015491C" w:rsidRPr="009C6C50" w14:paraId="2B1BAC0C" w14:textId="77777777" w:rsidTr="0015491C">
        <w:tc>
          <w:tcPr>
            <w:tcW w:w="4644" w:type="dxa"/>
          </w:tcPr>
          <w:p w14:paraId="7E4C96D4" w14:textId="77777777" w:rsidR="0015491C" w:rsidRPr="009C6C50" w:rsidRDefault="0015491C" w:rsidP="0015491C">
            <w:pPr>
              <w:spacing w:line="360" w:lineRule="auto"/>
              <w:jc w:val="both"/>
              <w:rPr>
                <w:rFonts w:ascii="Arial" w:hAnsi="Arial" w:cs="Arial"/>
              </w:rPr>
            </w:pPr>
            <w:r w:rsidRPr="009C6C50">
              <w:rPr>
                <w:rFonts w:ascii="Arial" w:hAnsi="Arial" w:cs="Arial"/>
              </w:rPr>
              <w:t>Arbeidsrechtbank</w:t>
            </w:r>
            <w:r w:rsidR="002C0046" w:rsidRPr="009C6C50">
              <w:rPr>
                <w:rFonts w:ascii="Arial" w:hAnsi="Arial" w:cs="Arial"/>
              </w:rPr>
              <w:t xml:space="preserve"> voor:</w:t>
            </w:r>
          </w:p>
          <w:p w14:paraId="5B43319C" w14:textId="77777777" w:rsidR="002C0046" w:rsidRPr="009C6C50" w:rsidRDefault="0001369F" w:rsidP="00DE009C">
            <w:pPr>
              <w:pStyle w:val="Lijstalinea"/>
              <w:numPr>
                <w:ilvl w:val="0"/>
                <w:numId w:val="17"/>
              </w:numPr>
              <w:spacing w:line="360" w:lineRule="auto"/>
              <w:jc w:val="both"/>
              <w:rPr>
                <w:rFonts w:ascii="Arial" w:hAnsi="Arial" w:cs="Arial"/>
              </w:rPr>
            </w:pPr>
            <w:r w:rsidRPr="009C6C50">
              <w:rPr>
                <w:rFonts w:ascii="Arial" w:hAnsi="Arial" w:cs="Arial"/>
              </w:rPr>
              <w:t>S</w:t>
            </w:r>
            <w:r w:rsidR="002C0046" w:rsidRPr="009C6C50">
              <w:rPr>
                <w:rFonts w:ascii="Arial" w:hAnsi="Arial" w:cs="Arial"/>
              </w:rPr>
              <w:t xml:space="preserve">topzetting van de aangeklaagde feiten te verkrijgen </w:t>
            </w:r>
          </w:p>
          <w:p w14:paraId="3BD30B68" w14:textId="77777777" w:rsidR="002C0046" w:rsidRPr="009C6C50" w:rsidRDefault="0001369F" w:rsidP="00DE009C">
            <w:pPr>
              <w:pStyle w:val="Lijstalinea"/>
              <w:numPr>
                <w:ilvl w:val="0"/>
                <w:numId w:val="17"/>
              </w:numPr>
              <w:spacing w:line="360" w:lineRule="auto"/>
              <w:jc w:val="both"/>
              <w:rPr>
                <w:rFonts w:ascii="Arial" w:hAnsi="Arial" w:cs="Arial"/>
              </w:rPr>
            </w:pPr>
            <w:r w:rsidRPr="009C6C50">
              <w:rPr>
                <w:rFonts w:ascii="Arial" w:hAnsi="Arial" w:cs="Arial"/>
              </w:rPr>
              <w:t>D</w:t>
            </w:r>
            <w:r w:rsidR="002C0046" w:rsidRPr="009C6C50">
              <w:rPr>
                <w:rFonts w:ascii="Arial" w:hAnsi="Arial" w:cs="Arial"/>
              </w:rPr>
              <w:t>e betaling van een schadevergoeding te bekomen</w:t>
            </w:r>
          </w:p>
        </w:tc>
        <w:tc>
          <w:tcPr>
            <w:tcW w:w="4425" w:type="dxa"/>
          </w:tcPr>
          <w:p w14:paraId="2A69778A" w14:textId="77777777" w:rsidR="0015491C" w:rsidRPr="009C6C50" w:rsidRDefault="0015491C" w:rsidP="001641A7">
            <w:pPr>
              <w:spacing w:line="360" w:lineRule="auto"/>
              <w:jc w:val="both"/>
              <w:rPr>
                <w:rFonts w:ascii="Arial" w:hAnsi="Arial" w:cs="Arial"/>
              </w:rPr>
            </w:pPr>
            <w:r w:rsidRPr="009C6C50">
              <w:rPr>
                <w:rFonts w:ascii="Arial" w:hAnsi="Arial" w:cs="Arial"/>
              </w:rPr>
              <w:t>Adressen op te vragen bij de preventieadviseur</w:t>
            </w:r>
          </w:p>
        </w:tc>
      </w:tr>
    </w:tbl>
    <w:p w14:paraId="5FC55C49" w14:textId="77777777" w:rsidR="00496A01" w:rsidRPr="009C6C50" w:rsidRDefault="00496A01" w:rsidP="001641A7">
      <w:pPr>
        <w:spacing w:line="360" w:lineRule="auto"/>
        <w:rPr>
          <w:rFonts w:ascii="Arial" w:hAnsi="Arial" w:cs="Arial"/>
          <w:b/>
          <w:sz w:val="20"/>
          <w:szCs w:val="20"/>
        </w:rPr>
      </w:pPr>
    </w:p>
    <w:p w14:paraId="5FA403B3" w14:textId="6E161235" w:rsidR="001641A7" w:rsidRPr="009C6C50" w:rsidRDefault="0001369F" w:rsidP="001641A7">
      <w:pPr>
        <w:spacing w:line="360" w:lineRule="auto"/>
        <w:rPr>
          <w:rFonts w:ascii="Arial" w:hAnsi="Arial" w:cs="Arial"/>
          <w:b/>
          <w:sz w:val="20"/>
          <w:szCs w:val="20"/>
        </w:rPr>
      </w:pPr>
      <w:r w:rsidRPr="009C6C50">
        <w:rPr>
          <w:rFonts w:ascii="Arial" w:hAnsi="Arial" w:cs="Arial"/>
          <w:b/>
          <w:sz w:val="20"/>
          <w:szCs w:val="20"/>
        </w:rPr>
        <w:t>Bescherming tegen ontslag</w:t>
      </w:r>
    </w:p>
    <w:p w14:paraId="322EE4D6"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Wanneer u een klacht of een rechtsvordering heeft ingediend, of wanneer u als getuige bent opgetreden, geniet u een bescherming tegen ontslag.</w:t>
      </w:r>
    </w:p>
    <w:p w14:paraId="4C0DB46B"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Het bestuur mag geen einde stellen aan de arbeidsrelatie en evenmin eenzijdig de arbeidsvoorwaarden wijzigen, behalve om redenen die niets te maken hebben met de klacht of de rechtsvordering.</w:t>
      </w:r>
    </w:p>
    <w:p w14:paraId="44CF3C12" w14:textId="77777777" w:rsidR="001641A7" w:rsidRPr="009C6C50" w:rsidRDefault="001641A7" w:rsidP="001641A7">
      <w:pPr>
        <w:pStyle w:val="Plattetekst"/>
        <w:spacing w:after="200" w:line="360" w:lineRule="auto"/>
        <w:jc w:val="both"/>
        <w:rPr>
          <w:rFonts w:ascii="Arial" w:hAnsi="Arial" w:cs="Arial"/>
          <w:sz w:val="20"/>
          <w:szCs w:val="20"/>
        </w:rPr>
      </w:pPr>
      <w:r w:rsidRPr="009C6C50">
        <w:rPr>
          <w:rFonts w:ascii="Arial" w:hAnsi="Arial" w:cs="Arial"/>
          <w:sz w:val="20"/>
          <w:szCs w:val="20"/>
        </w:rPr>
        <w:t>De beschermingsperiode eindigt 12 maanden na het indienen van de klacht of het afleggen van de getuigenverklaring of 3 maanden na de datum waarop het vonnis een definitief karakter krijgt.</w:t>
      </w:r>
    </w:p>
    <w:p w14:paraId="5D405827" w14:textId="77777777" w:rsidR="001641A7" w:rsidRPr="009C6C50" w:rsidRDefault="001641A7" w:rsidP="001641A7">
      <w:pPr>
        <w:spacing w:line="360" w:lineRule="auto"/>
        <w:rPr>
          <w:rFonts w:ascii="Arial" w:hAnsi="Arial" w:cs="Arial"/>
          <w:b/>
          <w:sz w:val="20"/>
          <w:szCs w:val="20"/>
        </w:rPr>
      </w:pPr>
      <w:r w:rsidRPr="009C6C50">
        <w:rPr>
          <w:rFonts w:ascii="Arial" w:hAnsi="Arial" w:cs="Arial"/>
          <w:b/>
          <w:sz w:val="20"/>
          <w:szCs w:val="20"/>
        </w:rPr>
        <w:t>Sancties</w:t>
      </w:r>
    </w:p>
    <w:p w14:paraId="0882B34D"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Elk personeelslid dat op een duidelijke misleidende wijze een klacht indient of een getuigenis aflegt, kan een sanctie worden opgelegd:</w:t>
      </w:r>
    </w:p>
    <w:p w14:paraId="1925505D" w14:textId="77777777" w:rsidR="001641A7" w:rsidRPr="009C6C50" w:rsidRDefault="001641A7" w:rsidP="00DE009C">
      <w:pPr>
        <w:pStyle w:val="Lijstalinea"/>
        <w:numPr>
          <w:ilvl w:val="0"/>
          <w:numId w:val="18"/>
        </w:numPr>
        <w:spacing w:after="0" w:line="360" w:lineRule="auto"/>
        <w:rPr>
          <w:rFonts w:ascii="Arial" w:hAnsi="Arial" w:cs="Arial"/>
          <w:sz w:val="20"/>
          <w:szCs w:val="20"/>
        </w:rPr>
      </w:pPr>
      <w:r w:rsidRPr="009C6C50">
        <w:rPr>
          <w:rFonts w:ascii="Arial" w:hAnsi="Arial" w:cs="Arial"/>
          <w:sz w:val="20"/>
          <w:szCs w:val="20"/>
        </w:rPr>
        <w:t>Een schriftelijke verwittiging.</w:t>
      </w:r>
    </w:p>
    <w:p w14:paraId="4788CCE3" w14:textId="77777777" w:rsidR="001641A7" w:rsidRPr="009C6C50" w:rsidRDefault="001641A7" w:rsidP="00DE009C">
      <w:pPr>
        <w:pStyle w:val="Lijstalinea"/>
        <w:numPr>
          <w:ilvl w:val="0"/>
          <w:numId w:val="18"/>
        </w:numPr>
        <w:spacing w:after="0" w:line="360" w:lineRule="auto"/>
        <w:rPr>
          <w:rFonts w:ascii="Arial" w:hAnsi="Arial" w:cs="Arial"/>
          <w:sz w:val="20"/>
          <w:szCs w:val="20"/>
        </w:rPr>
      </w:pPr>
      <w:r w:rsidRPr="009C6C50">
        <w:rPr>
          <w:rFonts w:ascii="Arial" w:hAnsi="Arial" w:cs="Arial"/>
          <w:sz w:val="20"/>
          <w:szCs w:val="20"/>
        </w:rPr>
        <w:t>Een schriftelijke ingebrekestelling waarbij een procedure wordt ingesteld.</w:t>
      </w:r>
    </w:p>
    <w:p w14:paraId="6628F6C8" w14:textId="77777777" w:rsidR="001641A7" w:rsidRPr="009C6C50" w:rsidRDefault="001641A7" w:rsidP="00DE009C">
      <w:pPr>
        <w:pStyle w:val="Lijstalinea"/>
        <w:numPr>
          <w:ilvl w:val="0"/>
          <w:numId w:val="18"/>
        </w:numPr>
        <w:spacing w:line="360" w:lineRule="auto"/>
        <w:rPr>
          <w:rFonts w:ascii="Arial" w:hAnsi="Arial" w:cs="Arial"/>
          <w:sz w:val="20"/>
          <w:szCs w:val="20"/>
        </w:rPr>
      </w:pPr>
      <w:r w:rsidRPr="009C6C50">
        <w:rPr>
          <w:rFonts w:ascii="Arial" w:hAnsi="Arial" w:cs="Arial"/>
          <w:sz w:val="20"/>
          <w:szCs w:val="20"/>
        </w:rPr>
        <w:t xml:space="preserve">Ontslag om dringende reden voor contractuelen of tuchtprocedure voor statutairen. </w:t>
      </w:r>
    </w:p>
    <w:p w14:paraId="4C903A16" w14:textId="77777777" w:rsidR="001641A7" w:rsidRPr="009C6C50" w:rsidRDefault="001641A7" w:rsidP="001641A7">
      <w:pPr>
        <w:spacing w:line="360" w:lineRule="auto"/>
        <w:rPr>
          <w:rFonts w:ascii="Arial" w:hAnsi="Arial" w:cs="Arial"/>
          <w:sz w:val="20"/>
          <w:szCs w:val="20"/>
        </w:rPr>
      </w:pPr>
      <w:r w:rsidRPr="009C6C50">
        <w:rPr>
          <w:rFonts w:ascii="Arial" w:hAnsi="Arial" w:cs="Arial"/>
          <w:sz w:val="20"/>
          <w:szCs w:val="20"/>
        </w:rPr>
        <w:t>Het bestuur kan de persoon die zich schuldig heeft gemaakt aan geweld, pesterijen of ongewenst seksueel gedrag volgende sancties opleggen:</w:t>
      </w:r>
    </w:p>
    <w:p w14:paraId="54113941" w14:textId="77777777" w:rsidR="001641A7" w:rsidRPr="009C6C50" w:rsidRDefault="001641A7" w:rsidP="00DE009C">
      <w:pPr>
        <w:pStyle w:val="Lijstalinea"/>
        <w:numPr>
          <w:ilvl w:val="0"/>
          <w:numId w:val="19"/>
        </w:numPr>
        <w:spacing w:after="0" w:line="360" w:lineRule="auto"/>
        <w:rPr>
          <w:rFonts w:ascii="Arial" w:hAnsi="Arial" w:cs="Arial"/>
          <w:sz w:val="20"/>
          <w:szCs w:val="20"/>
        </w:rPr>
      </w:pPr>
      <w:r w:rsidRPr="009C6C50">
        <w:rPr>
          <w:rFonts w:ascii="Arial" w:hAnsi="Arial" w:cs="Arial"/>
          <w:sz w:val="20"/>
          <w:szCs w:val="20"/>
        </w:rPr>
        <w:t>Een schriftelijke aanmaning.</w:t>
      </w:r>
    </w:p>
    <w:p w14:paraId="33CE5598" w14:textId="77777777" w:rsidR="001641A7" w:rsidRPr="009C6C50" w:rsidRDefault="001641A7" w:rsidP="00DE009C">
      <w:pPr>
        <w:pStyle w:val="Lijstalinea"/>
        <w:numPr>
          <w:ilvl w:val="0"/>
          <w:numId w:val="19"/>
        </w:numPr>
        <w:spacing w:after="0" w:line="360" w:lineRule="auto"/>
        <w:rPr>
          <w:rFonts w:ascii="Arial" w:hAnsi="Arial" w:cs="Arial"/>
          <w:sz w:val="20"/>
          <w:szCs w:val="20"/>
        </w:rPr>
      </w:pPr>
      <w:r w:rsidRPr="009C6C50">
        <w:rPr>
          <w:rFonts w:ascii="Arial" w:hAnsi="Arial" w:cs="Arial"/>
          <w:sz w:val="20"/>
          <w:szCs w:val="20"/>
        </w:rPr>
        <w:t>Een overplaatsing.</w:t>
      </w:r>
    </w:p>
    <w:p w14:paraId="0DB6800A" w14:textId="77777777" w:rsidR="0001369F" w:rsidRPr="009C6C50" w:rsidRDefault="001641A7" w:rsidP="00DE009C">
      <w:pPr>
        <w:pStyle w:val="Lijstalinea"/>
        <w:numPr>
          <w:ilvl w:val="0"/>
          <w:numId w:val="19"/>
        </w:numPr>
        <w:spacing w:line="360" w:lineRule="auto"/>
        <w:jc w:val="both"/>
        <w:rPr>
          <w:rFonts w:ascii="Arial" w:hAnsi="Arial" w:cs="Arial"/>
          <w:sz w:val="20"/>
          <w:szCs w:val="20"/>
        </w:rPr>
      </w:pPr>
      <w:r w:rsidRPr="009C6C50">
        <w:rPr>
          <w:rFonts w:ascii="Arial" w:hAnsi="Arial" w:cs="Arial"/>
          <w:sz w:val="20"/>
          <w:szCs w:val="20"/>
        </w:rPr>
        <w:t>Een schriftelijke ingebrekestelling waarbij een procedure wordt ingesteld.</w:t>
      </w:r>
    </w:p>
    <w:p w14:paraId="2D5AAE9D" w14:textId="31723F0D" w:rsidR="009D3C24" w:rsidRPr="009C6C50" w:rsidRDefault="001641A7" w:rsidP="00DE009C">
      <w:pPr>
        <w:pStyle w:val="Lijstalinea"/>
        <w:numPr>
          <w:ilvl w:val="0"/>
          <w:numId w:val="19"/>
        </w:numPr>
        <w:spacing w:line="360" w:lineRule="auto"/>
        <w:jc w:val="both"/>
        <w:rPr>
          <w:rFonts w:ascii="Arial" w:eastAsia="Times New Roman" w:hAnsi="Arial" w:cs="Arial"/>
          <w:sz w:val="20"/>
          <w:szCs w:val="20"/>
          <w:lang w:eastAsia="nl-NL"/>
        </w:rPr>
      </w:pPr>
      <w:r w:rsidRPr="009C6C50">
        <w:rPr>
          <w:rFonts w:ascii="Arial" w:hAnsi="Arial" w:cs="Arial"/>
          <w:sz w:val="20"/>
          <w:szCs w:val="20"/>
        </w:rPr>
        <w:t>Ontslag om dringende reden voor contractuelen of tuchtprocedure voor statutairen.</w:t>
      </w:r>
    </w:p>
    <w:p w14:paraId="0AE9929B" w14:textId="77777777" w:rsidR="009D3C24" w:rsidRPr="009C6C50" w:rsidRDefault="009D3C24" w:rsidP="00980428">
      <w:pPr>
        <w:pStyle w:val="Plattetekst"/>
        <w:spacing w:after="200" w:line="360" w:lineRule="auto"/>
        <w:jc w:val="both"/>
        <w:rPr>
          <w:rFonts w:ascii="Arial" w:hAnsi="Arial" w:cs="Arial"/>
          <w:caps/>
          <w:sz w:val="22"/>
          <w:szCs w:val="22"/>
        </w:rPr>
      </w:pPr>
      <w:r w:rsidRPr="009C6C50">
        <w:rPr>
          <w:rFonts w:ascii="Arial" w:hAnsi="Arial" w:cs="Arial"/>
          <w:caps/>
          <w:sz w:val="22"/>
          <w:szCs w:val="22"/>
        </w:rPr>
        <w:t xml:space="preserve">Artikel </w:t>
      </w:r>
      <w:r w:rsidR="00DE736B" w:rsidRPr="009C6C50">
        <w:rPr>
          <w:rFonts w:ascii="Arial" w:hAnsi="Arial" w:cs="Arial"/>
          <w:caps/>
          <w:sz w:val="22"/>
          <w:szCs w:val="22"/>
        </w:rPr>
        <w:t>39</w:t>
      </w:r>
      <w:r w:rsidRPr="009C6C50">
        <w:rPr>
          <w:rFonts w:ascii="Arial" w:hAnsi="Arial" w:cs="Arial"/>
          <w:caps/>
          <w:sz w:val="22"/>
          <w:szCs w:val="22"/>
        </w:rPr>
        <w:t xml:space="preserve"> - Preventief alcohol- en drugsbeleid</w:t>
      </w:r>
    </w:p>
    <w:p w14:paraId="3DAA086B" w14:textId="77777777" w:rsidR="009D3C24" w:rsidRPr="009C6C50" w:rsidRDefault="009D3C24" w:rsidP="009D3C24">
      <w:pPr>
        <w:widowControl w:val="0"/>
        <w:autoSpaceDE w:val="0"/>
        <w:autoSpaceDN w:val="0"/>
        <w:adjustRightInd w:val="0"/>
        <w:spacing w:line="360" w:lineRule="auto"/>
        <w:rPr>
          <w:rFonts w:ascii="Arial" w:hAnsi="Arial"/>
          <w:b/>
          <w:sz w:val="20"/>
          <w:szCs w:val="20"/>
          <w:lang w:eastAsia="nl-BE"/>
        </w:rPr>
      </w:pPr>
      <w:r w:rsidRPr="009C6C50">
        <w:rPr>
          <w:rFonts w:ascii="Arial" w:hAnsi="Arial"/>
          <w:b/>
          <w:sz w:val="20"/>
          <w:szCs w:val="20"/>
          <w:lang w:eastAsia="nl-BE"/>
        </w:rPr>
        <w:lastRenderedPageBreak/>
        <w:t xml:space="preserve">Beleidsverklaring </w:t>
      </w:r>
    </w:p>
    <w:p w14:paraId="3F11CEFB" w14:textId="77777777" w:rsidR="009D3C24" w:rsidRPr="009C6C50" w:rsidRDefault="009D3C24" w:rsidP="009B31E9">
      <w:pPr>
        <w:pStyle w:val="Plattetekst"/>
        <w:spacing w:after="200" w:line="360" w:lineRule="auto"/>
        <w:jc w:val="both"/>
        <w:rPr>
          <w:rFonts w:ascii="Arial" w:hAnsi="Arial" w:cs="Arial"/>
          <w:i/>
          <w:sz w:val="20"/>
          <w:szCs w:val="20"/>
        </w:rPr>
      </w:pPr>
      <w:r w:rsidRPr="009C6C50">
        <w:rPr>
          <w:rFonts w:ascii="Arial" w:hAnsi="Arial" w:cs="Arial"/>
          <w:i/>
          <w:sz w:val="20"/>
          <w:szCs w:val="20"/>
        </w:rPr>
        <w:t xml:space="preserve">“Het voeren van een beleid om het welzijn van de werknemers bij de uitvoering van hun werk te bevorderen is een geïntegreerd onderdeel van het algemene beleid van het bestuur. Een preventief alcohol- en drugsbeleid maakt hier deel van uit. Dit is ingegeven door het feit dat </w:t>
      </w:r>
      <w:proofErr w:type="spellStart"/>
      <w:r w:rsidRPr="009C6C50">
        <w:rPr>
          <w:rFonts w:ascii="Arial" w:hAnsi="Arial" w:cs="Arial"/>
          <w:i/>
          <w:sz w:val="20"/>
          <w:szCs w:val="20"/>
        </w:rPr>
        <w:t>werkgerelateerd</w:t>
      </w:r>
      <w:proofErr w:type="spellEnd"/>
      <w:r w:rsidRPr="009C6C50">
        <w:rPr>
          <w:rFonts w:ascii="Arial" w:hAnsi="Arial" w:cs="Arial"/>
          <w:i/>
          <w:sz w:val="20"/>
          <w:szCs w:val="20"/>
        </w:rPr>
        <w:t xml:space="preserve"> gebruik van alcohol of drugs één van de factoren is die de veiligheid, de gezondheid en het welzijn van werknemers en hun omgeving negatief kunnen beïnvloeden. Daarnaast kan het ook een negatieve impact hebben op de productiviteit en de kwaliteit van het werk en kan het imago van het Gemeentebestuur/OCMW Beersel erdoor geschaad worden.”</w:t>
      </w:r>
    </w:p>
    <w:p w14:paraId="5D44F99D" w14:textId="77777777" w:rsidR="00B74921" w:rsidRPr="009C6C50" w:rsidRDefault="00B74921" w:rsidP="00B74921">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b/>
          <w:sz w:val="20"/>
          <w:szCs w:val="20"/>
          <w:lang w:eastAsia="nl-BE"/>
        </w:rPr>
        <w:t>Alcohol</w:t>
      </w:r>
    </w:p>
    <w:p w14:paraId="3A28DE1E" w14:textId="77777777" w:rsidR="00B74921" w:rsidRPr="009C6C50" w:rsidRDefault="00B74921" w:rsidP="00B74921">
      <w:pPr>
        <w:widowControl w:val="0"/>
        <w:autoSpaceDE w:val="0"/>
        <w:autoSpaceDN w:val="0"/>
        <w:adjustRightInd w:val="0"/>
        <w:spacing w:line="360" w:lineRule="auto"/>
        <w:jc w:val="both"/>
        <w:rPr>
          <w:rFonts w:ascii="Arial" w:hAnsi="Arial" w:cs="Arial"/>
          <w:sz w:val="20"/>
          <w:szCs w:val="20"/>
        </w:rPr>
      </w:pPr>
      <w:r w:rsidRPr="009C6C50">
        <w:rPr>
          <w:rFonts w:ascii="Arial" w:hAnsi="Arial" w:cs="Arial"/>
          <w:sz w:val="20"/>
          <w:szCs w:val="20"/>
        </w:rPr>
        <w:t xml:space="preserve">U dient zich nuchter aan te bieden op het werk. Tevens mag u in de loop van de arbeidsdag geen alcohol drinken indien u diezelfde dag nog moet werken. </w:t>
      </w:r>
    </w:p>
    <w:p w14:paraId="4CDDF5D2" w14:textId="77777777"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Als algemene regel geldt dat het bestuur geen alcohol ter beschikking stelt van werknemers. Met uitzondering van bepaalde festiviteiten die plaats vinden na de werkuren of in dienstvrijstelling (wanneer er niet meer moet gewerkt worden diezelfde dag). Vergaderingen worden als werktijd beschouwd. Uitzonderingen kunnen alleen mits toelating en aanwezigheid van uw leidinggevende.</w:t>
      </w:r>
    </w:p>
    <w:p w14:paraId="7A2C59B8" w14:textId="77777777"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Indien u na het werk alcohol drinkt op gelegenheden georganiseerd door of met toestemming van het bestuur wordt er gevraagd om zoveel mogelijk te zorgen voor alternatief vervoer (carpoolen, taxi). </w:t>
      </w:r>
    </w:p>
    <w:p w14:paraId="127ADF48" w14:textId="77777777"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Binnenbrengen, gebruiken, verdelen of verkopen van alcohol door de werknemer tijdens de werkuren of aansluitend op het werk is niet toegestaan. </w:t>
      </w:r>
    </w:p>
    <w:p w14:paraId="0ED49551" w14:textId="4D4A666C" w:rsidR="00B74921" w:rsidRPr="009C6C50" w:rsidRDefault="00B74921" w:rsidP="00B7492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Bedrijfsbezoeken worden beschouwd als werktijd en vallen eveneens onder bovenstaand</w:t>
      </w:r>
      <w:r w:rsidR="00A60713" w:rsidRPr="009C6C50">
        <w:rPr>
          <w:rFonts w:ascii="Arial" w:hAnsi="Arial"/>
          <w:sz w:val="20"/>
          <w:szCs w:val="20"/>
          <w:lang w:eastAsia="nl-BE"/>
        </w:rPr>
        <w:t>e bepalingen.</w:t>
      </w:r>
    </w:p>
    <w:p w14:paraId="3A482935" w14:textId="77777777" w:rsidR="00A60713" w:rsidRPr="009C6C50" w:rsidRDefault="00A60713" w:rsidP="00B74921">
      <w:pPr>
        <w:widowControl w:val="0"/>
        <w:autoSpaceDE w:val="0"/>
        <w:autoSpaceDN w:val="0"/>
        <w:adjustRightInd w:val="0"/>
        <w:spacing w:line="360" w:lineRule="auto"/>
        <w:jc w:val="both"/>
        <w:rPr>
          <w:rFonts w:ascii="Arial" w:hAnsi="Arial"/>
          <w:sz w:val="20"/>
          <w:szCs w:val="20"/>
          <w:lang w:eastAsia="nl-BE"/>
        </w:rPr>
      </w:pPr>
    </w:p>
    <w:p w14:paraId="3B719008" w14:textId="77777777" w:rsidR="00D20C2E" w:rsidRPr="009C6C50" w:rsidRDefault="00D20C2E" w:rsidP="00D20C2E">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b/>
          <w:sz w:val="20"/>
          <w:szCs w:val="20"/>
          <w:lang w:eastAsia="nl-BE"/>
        </w:rPr>
        <w:t>Medicatie</w:t>
      </w:r>
    </w:p>
    <w:p w14:paraId="0EAF5388" w14:textId="77777777" w:rsidR="00D20C2E" w:rsidRPr="009C6C50" w:rsidRDefault="00D20C2E" w:rsidP="00D20C2E">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 xml:space="preserve">Het </w:t>
      </w:r>
      <w:r w:rsidR="00B07CE9" w:rsidRPr="009C6C50">
        <w:rPr>
          <w:rFonts w:ascii="Arial" w:hAnsi="Arial"/>
          <w:sz w:val="20"/>
          <w:szCs w:val="20"/>
          <w:lang w:eastAsia="nl-BE"/>
        </w:rPr>
        <w:t>bestuur stelt geen medicatie ter beschikking</w:t>
      </w:r>
      <w:r w:rsidRPr="009C6C50">
        <w:rPr>
          <w:rFonts w:ascii="Arial" w:hAnsi="Arial"/>
          <w:sz w:val="20"/>
          <w:szCs w:val="20"/>
          <w:lang w:eastAsia="nl-BE"/>
        </w:rPr>
        <w:t>. Binnenbrengen en gebruiken van medicatie kan enkel voor eigen gebruik en</w:t>
      </w:r>
      <w:r w:rsidR="00CE0C17" w:rsidRPr="009C6C50">
        <w:rPr>
          <w:rFonts w:ascii="Arial" w:hAnsi="Arial"/>
          <w:sz w:val="20"/>
          <w:szCs w:val="20"/>
          <w:lang w:eastAsia="nl-BE"/>
        </w:rPr>
        <w:t>/of</w:t>
      </w:r>
      <w:r w:rsidRPr="009C6C50">
        <w:rPr>
          <w:rFonts w:ascii="Arial" w:hAnsi="Arial"/>
          <w:sz w:val="20"/>
          <w:szCs w:val="20"/>
          <w:lang w:eastAsia="nl-BE"/>
        </w:rPr>
        <w:t xml:space="preserve"> op voorschrift van een behandelende arts. U bestuurt geen voertuig indien de bijsluiter of behandelende arts dit afraadt.</w:t>
      </w:r>
    </w:p>
    <w:p w14:paraId="77244CF6" w14:textId="77777777" w:rsidR="00D20C2E" w:rsidRPr="009C6C50" w:rsidRDefault="00B07CE9" w:rsidP="00D20C2E">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b/>
          <w:sz w:val="20"/>
          <w:szCs w:val="20"/>
          <w:lang w:eastAsia="nl-BE"/>
        </w:rPr>
        <w:t>D</w:t>
      </w:r>
      <w:r w:rsidR="00D20C2E" w:rsidRPr="009C6C50">
        <w:rPr>
          <w:rFonts w:ascii="Arial" w:hAnsi="Arial"/>
          <w:b/>
          <w:sz w:val="20"/>
          <w:szCs w:val="20"/>
          <w:lang w:eastAsia="nl-BE"/>
        </w:rPr>
        <w:t>rugs</w:t>
      </w:r>
    </w:p>
    <w:p w14:paraId="46A98149" w14:textId="77777777" w:rsidR="00B83C61" w:rsidRPr="009C6C50" w:rsidRDefault="00D20C2E" w:rsidP="00D20C2E">
      <w:pPr>
        <w:widowControl w:val="0"/>
        <w:autoSpaceDE w:val="0"/>
        <w:autoSpaceDN w:val="0"/>
        <w:adjustRightInd w:val="0"/>
        <w:spacing w:line="360" w:lineRule="auto"/>
        <w:jc w:val="both"/>
        <w:rPr>
          <w:rFonts w:ascii="Arial" w:hAnsi="Arial"/>
          <w:b/>
          <w:sz w:val="20"/>
          <w:szCs w:val="20"/>
          <w:lang w:eastAsia="nl-BE"/>
        </w:rPr>
      </w:pPr>
      <w:r w:rsidRPr="009C6C50">
        <w:rPr>
          <w:rFonts w:ascii="Arial" w:hAnsi="Arial"/>
          <w:sz w:val="20"/>
          <w:szCs w:val="20"/>
          <w:lang w:eastAsia="nl-BE"/>
        </w:rPr>
        <w:t xml:space="preserve">Binnenbrengen, verdelen, voorschrijven of onder invloed zijn van drugs tijdens de werkuren is niet toegestaan. </w:t>
      </w:r>
      <w:r w:rsidR="00B07CE9" w:rsidRPr="009C6C50">
        <w:rPr>
          <w:rFonts w:ascii="Arial" w:hAnsi="Arial"/>
          <w:sz w:val="20"/>
          <w:szCs w:val="20"/>
          <w:lang w:eastAsia="nl-BE"/>
        </w:rPr>
        <w:t>Ook</w:t>
      </w:r>
      <w:r w:rsidRPr="009C6C50">
        <w:rPr>
          <w:rFonts w:ascii="Arial" w:hAnsi="Arial"/>
          <w:sz w:val="20"/>
          <w:szCs w:val="20"/>
          <w:lang w:eastAsia="nl-BE"/>
        </w:rPr>
        <w:t xml:space="preserve"> cannabis (</w:t>
      </w:r>
      <w:r w:rsidR="00B07CE9" w:rsidRPr="009C6C50">
        <w:rPr>
          <w:rFonts w:ascii="Arial" w:hAnsi="Arial"/>
          <w:sz w:val="20"/>
          <w:szCs w:val="20"/>
          <w:lang w:eastAsia="nl-BE"/>
        </w:rPr>
        <w:t>zelfs de</w:t>
      </w:r>
      <w:r w:rsidRPr="009C6C50">
        <w:rPr>
          <w:rFonts w:ascii="Arial" w:hAnsi="Arial"/>
          <w:sz w:val="20"/>
          <w:szCs w:val="20"/>
          <w:lang w:eastAsia="nl-BE"/>
        </w:rPr>
        <w:t xml:space="preserve"> wettelijk gedoogde hoeveelheid) is niet toegelaten. </w:t>
      </w:r>
    </w:p>
    <w:p w14:paraId="5A0DC444" w14:textId="668990D2" w:rsidR="000B2C90" w:rsidRPr="009C6C50" w:rsidRDefault="00D20C2E" w:rsidP="00B83C61">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b/>
          <w:sz w:val="20"/>
          <w:szCs w:val="20"/>
          <w:lang w:eastAsia="nl-BE"/>
        </w:rPr>
        <w:t>Gevolgen</w:t>
      </w:r>
      <w:r w:rsidR="00AB1B0D" w:rsidRPr="009C6C50">
        <w:rPr>
          <w:rFonts w:ascii="Arial" w:hAnsi="Arial"/>
          <w:sz w:val="20"/>
          <w:szCs w:val="20"/>
          <w:lang w:eastAsia="nl-BE"/>
        </w:rPr>
        <w:br/>
        <w:t xml:space="preserve">Bij vaststelling van disfunctioneren op het werk ten gevolge van mogelijk alcohol- of drugsgebruik of </w:t>
      </w:r>
      <w:r w:rsidR="00AB1B0D" w:rsidRPr="009C6C50">
        <w:rPr>
          <w:rFonts w:ascii="Arial" w:hAnsi="Arial"/>
          <w:sz w:val="20"/>
          <w:szCs w:val="20"/>
          <w:lang w:eastAsia="nl-BE"/>
        </w:rPr>
        <w:lastRenderedPageBreak/>
        <w:t>bij vaststelling van de overtreding van de regels, wordt volgende procedure gevolgd:</w:t>
      </w:r>
    </w:p>
    <w:p w14:paraId="4685BCA7" w14:textId="77777777" w:rsidR="000B2C90" w:rsidRPr="009C6C50" w:rsidRDefault="000B2C90">
      <w:pPr>
        <w:rPr>
          <w:rFonts w:ascii="Arial" w:hAnsi="Arial"/>
          <w:sz w:val="20"/>
          <w:szCs w:val="20"/>
          <w:lang w:eastAsia="nl-BE"/>
        </w:rPr>
      </w:pPr>
      <w:r w:rsidRPr="009C6C50">
        <w:rPr>
          <w:rFonts w:ascii="Arial" w:hAnsi="Arial"/>
          <w:sz w:val="20"/>
          <w:szCs w:val="20"/>
          <w:lang w:eastAsia="nl-BE"/>
        </w:rPr>
        <w:br w:type="page"/>
      </w:r>
    </w:p>
    <w:p w14:paraId="34C78D6E" w14:textId="77777777" w:rsidR="00AB1B0D" w:rsidRPr="009C6C50" w:rsidRDefault="00AB1B0D" w:rsidP="00B83C61">
      <w:pPr>
        <w:widowControl w:val="0"/>
        <w:autoSpaceDE w:val="0"/>
        <w:autoSpaceDN w:val="0"/>
        <w:adjustRightInd w:val="0"/>
        <w:spacing w:line="360" w:lineRule="auto"/>
        <w:jc w:val="both"/>
        <w:rPr>
          <w:rFonts w:ascii="Arial" w:hAnsi="Arial"/>
          <w:sz w:val="20"/>
          <w:szCs w:val="20"/>
          <w:lang w:eastAsia="nl-BE"/>
        </w:rPr>
      </w:pPr>
    </w:p>
    <w:p w14:paraId="7BB8270C" w14:textId="77777777" w:rsidR="00AB1B0D" w:rsidRPr="009C6C50" w:rsidRDefault="00AB1B0D" w:rsidP="00AB1B0D">
      <w:pPr>
        <w:rPr>
          <w:rFonts w:ascii="Arial" w:eastAsia="Times New Roman" w:hAnsi="Arial" w:cs="Times New Roman"/>
          <w:sz w:val="20"/>
          <w:szCs w:val="20"/>
          <w:lang w:eastAsia="nl-BE"/>
        </w:rPr>
      </w:pPr>
      <w:r w:rsidRPr="009C6C50">
        <w:rPr>
          <w:noProof/>
          <w:lang w:eastAsia="nl-BE"/>
        </w:rPr>
        <mc:AlternateContent>
          <mc:Choice Requires="wps">
            <w:drawing>
              <wp:anchor distT="0" distB="0" distL="114300" distR="114300" simplePos="0" relativeHeight="251699200" behindDoc="0" locked="0" layoutInCell="1" allowOverlap="1" wp14:anchorId="1341A1FB" wp14:editId="57EFE749">
                <wp:simplePos x="0" y="0"/>
                <wp:positionH relativeFrom="column">
                  <wp:posOffset>3448685</wp:posOffset>
                </wp:positionH>
                <wp:positionV relativeFrom="paragraph">
                  <wp:posOffset>5763260</wp:posOffset>
                </wp:positionV>
                <wp:extent cx="228600" cy="0"/>
                <wp:effectExtent l="0" t="76200" r="19050" b="114300"/>
                <wp:wrapNone/>
                <wp:docPr id="44" name="Rechte verbindingslijn met pijl 44"/>
                <wp:cNvGraphicFramePr/>
                <a:graphic xmlns:a="http://schemas.openxmlformats.org/drawingml/2006/main">
                  <a:graphicData uri="http://schemas.microsoft.com/office/word/2010/wordprocessingShape">
                    <wps:wsp>
                      <wps:cNvCnPr/>
                      <wps:spPr>
                        <a:xfrm>
                          <a:off x="0" y="0"/>
                          <a:ext cx="228600"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883594" id="_x0000_t32" coordsize="21600,21600" o:spt="32" o:oned="t" path="m,l21600,21600e" filled="f">
                <v:path arrowok="t" fillok="f" o:connecttype="none"/>
                <o:lock v:ext="edit" shapetype="t"/>
              </v:shapetype>
              <v:shape id="Rechte verbindingslijn met pijl 44" o:spid="_x0000_s1026" type="#_x0000_t32" style="position:absolute;margin-left:271.55pt;margin-top:453.8pt;width:1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0768" behindDoc="0" locked="0" layoutInCell="1" allowOverlap="1" wp14:anchorId="2988B1D7" wp14:editId="7C1B422B">
                <wp:simplePos x="0" y="0"/>
                <wp:positionH relativeFrom="column">
                  <wp:posOffset>3677285</wp:posOffset>
                </wp:positionH>
                <wp:positionV relativeFrom="paragraph">
                  <wp:posOffset>4305300</wp:posOffset>
                </wp:positionV>
                <wp:extent cx="1791970" cy="1581785"/>
                <wp:effectExtent l="0" t="0" r="17780" b="18415"/>
                <wp:wrapNone/>
                <wp:docPr id="24" name="Tekstvak 24"/>
                <wp:cNvGraphicFramePr/>
                <a:graphic xmlns:a="http://schemas.openxmlformats.org/drawingml/2006/main">
                  <a:graphicData uri="http://schemas.microsoft.com/office/word/2010/wordprocessingShape">
                    <wps:wsp>
                      <wps:cNvSpPr txBox="1"/>
                      <wps:spPr>
                        <a:xfrm>
                          <a:off x="0" y="0"/>
                          <a:ext cx="1791970" cy="158178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94A973" w14:textId="77777777" w:rsidR="001C1F76" w:rsidRDefault="001C1F76" w:rsidP="00AB1B0D">
                            <w:pPr>
                              <w:rPr>
                                <w:rFonts w:ascii="Arial" w:hAnsi="Arial" w:cs="Arial"/>
                                <w:sz w:val="16"/>
                                <w:szCs w:val="16"/>
                              </w:rPr>
                            </w:pPr>
                            <w:r>
                              <w:rPr>
                                <w:rFonts w:ascii="Arial" w:hAnsi="Arial" w:cs="Arial"/>
                                <w:sz w:val="16"/>
                                <w:szCs w:val="16"/>
                              </w:rPr>
                              <w:t>Herhaling tot uitputting sancties.</w:t>
                            </w:r>
                          </w:p>
                          <w:p w14:paraId="593588A0" w14:textId="77777777" w:rsidR="001C1F76" w:rsidRDefault="001C1F76" w:rsidP="00AB1B0D">
                            <w:pPr>
                              <w:rPr>
                                <w:rFonts w:ascii="Arial" w:hAnsi="Arial" w:cs="Arial"/>
                                <w:sz w:val="16"/>
                                <w:szCs w:val="16"/>
                              </w:rPr>
                            </w:pPr>
                            <w:r>
                              <w:rPr>
                                <w:rFonts w:ascii="Arial" w:hAnsi="Arial" w:cs="Arial"/>
                                <w:sz w:val="16"/>
                                <w:szCs w:val="16"/>
                              </w:rPr>
                              <w:t>De sanctie wordt opnieuw bepaald, maar is altijd zwaarder dan vorige sanctie.</w:t>
                            </w:r>
                          </w:p>
                          <w:p w14:paraId="75C758E2" w14:textId="77777777" w:rsidR="001C1F76" w:rsidRPr="00D9388E" w:rsidRDefault="001C1F76" w:rsidP="00AB1B0D">
                            <w:pPr>
                              <w:rPr>
                                <w:rFonts w:ascii="Arial" w:hAnsi="Arial" w:cs="Arial"/>
                                <w:sz w:val="16"/>
                                <w:szCs w:val="16"/>
                              </w:rPr>
                            </w:pPr>
                            <w:r>
                              <w:rPr>
                                <w:rFonts w:ascii="Arial" w:hAnsi="Arial" w:cs="Arial"/>
                                <w:sz w:val="16"/>
                                <w:szCs w:val="16"/>
                              </w:rPr>
                              <w:t>Bij weigering van gedragsverandering kan dit uiteindelijk leiden tot de meest zware sanctie, het ontslag.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8B1D7" id="_x0000_t202" coordsize="21600,21600" o:spt="202" path="m,l,21600r21600,l21600,xe">
                <v:stroke joinstyle="miter"/>
                <v:path gradientshapeok="t" o:connecttype="rect"/>
              </v:shapetype>
              <v:shape id="Tekstvak 24" o:spid="_x0000_s1026" type="#_x0000_t202" style="position:absolute;margin-left:289.55pt;margin-top:339pt;width:141.1pt;height:12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" fillcolor="white [3201]" strokeweight="1pt">
                <v:textbox>
                  <w:txbxContent>
                    <w:p w14:paraId="6394A973" w14:textId="77777777" w:rsidR="001C1F76" w:rsidRDefault="001C1F76" w:rsidP="00AB1B0D">
                      <w:pPr>
                        <w:rPr>
                          <w:rFonts w:ascii="Arial" w:hAnsi="Arial" w:cs="Arial"/>
                          <w:sz w:val="16"/>
                          <w:szCs w:val="16"/>
                        </w:rPr>
                      </w:pPr>
                      <w:r>
                        <w:rPr>
                          <w:rFonts w:ascii="Arial" w:hAnsi="Arial" w:cs="Arial"/>
                          <w:sz w:val="16"/>
                          <w:szCs w:val="16"/>
                        </w:rPr>
                        <w:t>Herhaling tot uitputting sancties.</w:t>
                      </w:r>
                    </w:p>
                    <w:p w14:paraId="593588A0" w14:textId="77777777" w:rsidR="001C1F76" w:rsidRDefault="001C1F76" w:rsidP="00AB1B0D">
                      <w:pPr>
                        <w:rPr>
                          <w:rFonts w:ascii="Arial" w:hAnsi="Arial" w:cs="Arial"/>
                          <w:sz w:val="16"/>
                          <w:szCs w:val="16"/>
                        </w:rPr>
                      </w:pPr>
                      <w:r>
                        <w:rPr>
                          <w:rFonts w:ascii="Arial" w:hAnsi="Arial" w:cs="Arial"/>
                          <w:sz w:val="16"/>
                          <w:szCs w:val="16"/>
                        </w:rPr>
                        <w:t>De sanctie wordt opnieuw bepaald, maar is altijd zwaarder dan vorige sanctie.</w:t>
                      </w:r>
                    </w:p>
                    <w:p w14:paraId="75C758E2" w14:textId="77777777" w:rsidR="001C1F76" w:rsidRPr="00D9388E" w:rsidRDefault="001C1F76" w:rsidP="00AB1B0D">
                      <w:pPr>
                        <w:rPr>
                          <w:rFonts w:ascii="Arial" w:hAnsi="Arial" w:cs="Arial"/>
                          <w:sz w:val="16"/>
                          <w:szCs w:val="16"/>
                        </w:rPr>
                      </w:pPr>
                      <w:r>
                        <w:rPr>
                          <w:rFonts w:ascii="Arial" w:hAnsi="Arial" w:cs="Arial"/>
                          <w:sz w:val="16"/>
                          <w:szCs w:val="16"/>
                        </w:rPr>
                        <w:t>Bij weigering van gedragsverandering kan dit uiteindelijk leiden tot de meest zware sanctie, het ontslag.</w:t>
                      </w:r>
                    </w:p>
                  </w:txbxContent>
                </v:textbox>
              </v:shape>
            </w:pict>
          </mc:Fallback>
        </mc:AlternateContent>
      </w:r>
      <w:r w:rsidRPr="009C6C50">
        <w:rPr>
          <w:noProof/>
          <w:lang w:eastAsia="nl-BE"/>
        </w:rPr>
        <mc:AlternateContent>
          <mc:Choice Requires="wps">
            <w:drawing>
              <wp:anchor distT="0" distB="0" distL="114300" distR="114300" simplePos="0" relativeHeight="251698176" behindDoc="0" locked="0" layoutInCell="1" allowOverlap="1" wp14:anchorId="3CC66D3F" wp14:editId="2359ED05">
                <wp:simplePos x="0" y="0"/>
                <wp:positionH relativeFrom="column">
                  <wp:posOffset>1591310</wp:posOffset>
                </wp:positionH>
                <wp:positionV relativeFrom="paragraph">
                  <wp:posOffset>5772785</wp:posOffset>
                </wp:positionV>
                <wp:extent cx="590549" cy="0"/>
                <wp:effectExtent l="38100" t="76200" r="0" b="114300"/>
                <wp:wrapNone/>
                <wp:docPr id="43" name="Rechte verbindingslijn met pijl 43"/>
                <wp:cNvGraphicFramePr/>
                <a:graphic xmlns:a="http://schemas.openxmlformats.org/drawingml/2006/main">
                  <a:graphicData uri="http://schemas.microsoft.com/office/word/2010/wordprocessingShape">
                    <wps:wsp>
                      <wps:cNvCnPr/>
                      <wps:spPr>
                        <a:xfrm flipH="1">
                          <a:off x="0" y="0"/>
                          <a:ext cx="590549" cy="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DDDDB" id="Rechte verbindingslijn met pijl 43" o:spid="_x0000_s1026" type="#_x0000_t32" style="position:absolute;margin-left:125.3pt;margin-top:454.55pt;width:46.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4624" behindDoc="0" locked="0" layoutInCell="1" allowOverlap="1" wp14:anchorId="4BE69835" wp14:editId="6869F65A">
                <wp:simplePos x="0" y="0"/>
                <wp:positionH relativeFrom="column">
                  <wp:posOffset>-260985</wp:posOffset>
                </wp:positionH>
                <wp:positionV relativeFrom="paragraph">
                  <wp:posOffset>5548630</wp:posOffset>
                </wp:positionV>
                <wp:extent cx="1857375" cy="358140"/>
                <wp:effectExtent l="0" t="0" r="28575" b="22860"/>
                <wp:wrapNone/>
                <wp:docPr id="16" name="Tekstvak 16"/>
                <wp:cNvGraphicFramePr/>
                <a:graphic xmlns:a="http://schemas.openxmlformats.org/drawingml/2006/main">
                  <a:graphicData uri="http://schemas.microsoft.com/office/word/2010/wordprocessingShape">
                    <wps:wsp>
                      <wps:cNvSpPr txBox="1"/>
                      <wps:spPr>
                        <a:xfrm>
                          <a:off x="0" y="0"/>
                          <a:ext cx="1857375" cy="35814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FCA69B" w14:textId="77777777" w:rsidR="001C1F76" w:rsidRPr="00573878" w:rsidRDefault="001C1F76" w:rsidP="00AB1B0D">
                            <w:pPr>
                              <w:rPr>
                                <w:rFonts w:ascii="Arial" w:hAnsi="Arial" w:cs="Arial"/>
                                <w:b/>
                                <w:sz w:val="16"/>
                                <w:szCs w:val="16"/>
                              </w:rPr>
                            </w:pPr>
                            <w:r w:rsidRPr="00573878">
                              <w:rPr>
                                <w:rFonts w:ascii="Arial" w:hAnsi="Arial" w:cs="Arial"/>
                                <w:b/>
                                <w:sz w:val="16"/>
                                <w:szCs w:val="16"/>
                              </w:rPr>
                              <w:t>Einde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69835" id="Tekstvak 16" o:spid="_x0000_s1027" type="#_x0000_t202" style="position:absolute;margin-left:-20.55pt;margin-top:436.9pt;width:146.25pt;height:28.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" fillcolor="white [3201]" strokeweight="1pt">
                <v:textbox>
                  <w:txbxContent>
                    <w:p w14:paraId="3CFCA69B" w14:textId="77777777" w:rsidR="001C1F76" w:rsidRPr="00573878" w:rsidRDefault="001C1F76" w:rsidP="00AB1B0D">
                      <w:pPr>
                        <w:rPr>
                          <w:rFonts w:ascii="Arial" w:hAnsi="Arial" w:cs="Arial"/>
                          <w:b/>
                          <w:sz w:val="16"/>
                          <w:szCs w:val="16"/>
                        </w:rPr>
                      </w:pPr>
                      <w:r w:rsidRPr="00573878">
                        <w:rPr>
                          <w:rFonts w:ascii="Arial" w:hAnsi="Arial" w:cs="Arial"/>
                          <w:b/>
                          <w:sz w:val="16"/>
                          <w:szCs w:val="16"/>
                        </w:rPr>
                        <w:t>Einde procedure</w:t>
                      </w:r>
                    </w:p>
                  </w:txbxContent>
                </v:textbox>
              </v:shape>
            </w:pict>
          </mc:Fallback>
        </mc:AlternateContent>
      </w:r>
      <w:r w:rsidRPr="009C6C50">
        <w:rPr>
          <w:noProof/>
          <w:lang w:eastAsia="nl-BE"/>
        </w:rPr>
        <mc:AlternateContent>
          <mc:Choice Requires="wps">
            <w:drawing>
              <wp:anchor distT="0" distB="0" distL="114300" distR="114300" simplePos="0" relativeHeight="251701248" behindDoc="0" locked="0" layoutInCell="1" allowOverlap="1" wp14:anchorId="441CD760" wp14:editId="217F614F">
                <wp:simplePos x="0" y="0"/>
                <wp:positionH relativeFrom="column">
                  <wp:posOffset>48260</wp:posOffset>
                </wp:positionH>
                <wp:positionV relativeFrom="paragraph">
                  <wp:posOffset>5210810</wp:posOffset>
                </wp:positionV>
                <wp:extent cx="0" cy="295275"/>
                <wp:effectExtent l="95250" t="0" r="57150" b="66675"/>
                <wp:wrapNone/>
                <wp:docPr id="46" name="Rechte verbindingslijn met pijl 46"/>
                <wp:cNvGraphicFramePr/>
                <a:graphic xmlns:a="http://schemas.openxmlformats.org/drawingml/2006/main">
                  <a:graphicData uri="http://schemas.microsoft.com/office/word/2010/wordprocessingShape">
                    <wps:wsp>
                      <wps:cNvCnPr/>
                      <wps:spPr>
                        <a:xfrm>
                          <a:off x="0" y="0"/>
                          <a:ext cx="0" cy="29527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5EE1C" id="Rechte verbindingslijn met pijl 46" o:spid="_x0000_s1026" type="#_x0000_t32" style="position:absolute;margin-left:3.8pt;margin-top:410.3pt;width:0;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3600" behindDoc="0" locked="0" layoutInCell="1" allowOverlap="1" wp14:anchorId="2EC4C89A" wp14:editId="4E507890">
                <wp:simplePos x="0" y="0"/>
                <wp:positionH relativeFrom="column">
                  <wp:posOffset>-269875</wp:posOffset>
                </wp:positionH>
                <wp:positionV relativeFrom="paragraph">
                  <wp:posOffset>4232275</wp:posOffset>
                </wp:positionV>
                <wp:extent cx="1857375" cy="958215"/>
                <wp:effectExtent l="0" t="0" r="28575" b="13335"/>
                <wp:wrapNone/>
                <wp:docPr id="7" name="Tekstvak 7"/>
                <wp:cNvGraphicFramePr/>
                <a:graphic xmlns:a="http://schemas.openxmlformats.org/drawingml/2006/main">
                  <a:graphicData uri="http://schemas.microsoft.com/office/word/2010/wordprocessingShape">
                    <wps:wsp>
                      <wps:cNvSpPr txBox="1"/>
                      <wps:spPr>
                        <a:xfrm>
                          <a:off x="0" y="0"/>
                          <a:ext cx="1857375" cy="95821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0440A8" w14:textId="77777777" w:rsidR="001C1F76" w:rsidRPr="00573878" w:rsidRDefault="001C1F76" w:rsidP="00AB1B0D">
                            <w:pPr>
                              <w:rPr>
                                <w:rFonts w:ascii="Arial" w:hAnsi="Arial" w:cs="Arial"/>
                                <w:sz w:val="16"/>
                                <w:szCs w:val="16"/>
                              </w:rPr>
                            </w:pPr>
                            <w:r w:rsidRPr="00573878">
                              <w:rPr>
                                <w:rFonts w:ascii="Arial" w:hAnsi="Arial" w:cs="Arial"/>
                                <w:b/>
                                <w:sz w:val="16"/>
                                <w:szCs w:val="16"/>
                              </w:rPr>
                              <w:t>Regularisatie van afwezigheid</w:t>
                            </w:r>
                            <w:r w:rsidRPr="00573878">
                              <w:rPr>
                                <w:rFonts w:ascii="Arial" w:hAnsi="Arial" w:cs="Arial"/>
                                <w:sz w:val="16"/>
                                <w:szCs w:val="16"/>
                              </w:rPr>
                              <w:t xml:space="preserve"> (bij afwezigheid van meer dan 1 dag)</w:t>
                            </w:r>
                          </w:p>
                          <w:p w14:paraId="48312873"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-door ziek</w:t>
                            </w:r>
                            <w:r w:rsidRPr="00573878">
                              <w:rPr>
                                <w:rFonts w:ascii="Arial" w:hAnsi="Arial" w:cs="Arial"/>
                                <w:sz w:val="16"/>
                                <w:szCs w:val="16"/>
                              </w:rPr>
                              <w:t>tebewijs of</w:t>
                            </w:r>
                          </w:p>
                          <w:p w14:paraId="20E99F31"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opname of</w:t>
                            </w:r>
                          </w:p>
                          <w:p w14:paraId="3D8CE55B"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verlofdag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4C89A" id="Tekstvak 7" o:spid="_x0000_s1028" type="#_x0000_t202" style="position:absolute;margin-left:-21.25pt;margin-top:333.25pt;width:146.25pt;height:75.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" fillcolor="white [3201]" strokeweight="1pt">
                <v:textbox>
                  <w:txbxContent>
                    <w:p w14:paraId="120440A8" w14:textId="77777777" w:rsidR="001C1F76" w:rsidRPr="00573878" w:rsidRDefault="001C1F76" w:rsidP="00AB1B0D">
                      <w:pPr>
                        <w:rPr>
                          <w:rFonts w:ascii="Arial" w:hAnsi="Arial" w:cs="Arial"/>
                          <w:sz w:val="16"/>
                          <w:szCs w:val="16"/>
                        </w:rPr>
                      </w:pPr>
                      <w:r w:rsidRPr="00573878">
                        <w:rPr>
                          <w:rFonts w:ascii="Arial" w:hAnsi="Arial" w:cs="Arial"/>
                          <w:b/>
                          <w:sz w:val="16"/>
                          <w:szCs w:val="16"/>
                        </w:rPr>
                        <w:t>Regularisatie van afwezigheid</w:t>
                      </w:r>
                      <w:r w:rsidRPr="00573878">
                        <w:rPr>
                          <w:rFonts w:ascii="Arial" w:hAnsi="Arial" w:cs="Arial"/>
                          <w:sz w:val="16"/>
                          <w:szCs w:val="16"/>
                        </w:rPr>
                        <w:t xml:space="preserve"> (bij afwezigheid van meer dan 1 dag)</w:t>
                      </w:r>
                    </w:p>
                    <w:p w14:paraId="48312873"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-door ziek</w:t>
                      </w:r>
                      <w:r w:rsidRPr="00573878">
                        <w:rPr>
                          <w:rFonts w:ascii="Arial" w:hAnsi="Arial" w:cs="Arial"/>
                          <w:sz w:val="16"/>
                          <w:szCs w:val="16"/>
                        </w:rPr>
                        <w:t>tebewijs of</w:t>
                      </w:r>
                    </w:p>
                    <w:p w14:paraId="20E99F31"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opname of</w:t>
                      </w:r>
                    </w:p>
                    <w:p w14:paraId="3D8CE55B" w14:textId="77777777" w:rsidR="001C1F76" w:rsidRPr="00573878" w:rsidRDefault="001C1F76" w:rsidP="00AB1B0D">
                      <w:pPr>
                        <w:spacing w:after="0" w:line="240" w:lineRule="auto"/>
                        <w:rPr>
                          <w:rFonts w:ascii="Arial" w:hAnsi="Arial" w:cs="Arial"/>
                          <w:sz w:val="16"/>
                          <w:szCs w:val="16"/>
                        </w:rPr>
                      </w:pPr>
                      <w:r>
                        <w:rPr>
                          <w:rFonts w:ascii="Arial" w:hAnsi="Arial" w:cs="Arial"/>
                          <w:sz w:val="16"/>
                          <w:szCs w:val="16"/>
                        </w:rPr>
                        <w:t>-d</w:t>
                      </w:r>
                      <w:r w:rsidRPr="00573878">
                        <w:rPr>
                          <w:rFonts w:ascii="Arial" w:hAnsi="Arial" w:cs="Arial"/>
                          <w:sz w:val="16"/>
                          <w:szCs w:val="16"/>
                        </w:rPr>
                        <w:t>oor verlofdag</w:t>
                      </w:r>
                    </w:p>
                  </w:txbxContent>
                </v:textbox>
              </v:shape>
            </w:pict>
          </mc:Fallback>
        </mc:AlternateContent>
      </w:r>
      <w:r w:rsidRPr="009C6C50">
        <w:rPr>
          <w:noProof/>
          <w:lang w:eastAsia="nl-BE"/>
        </w:rPr>
        <mc:AlternateContent>
          <mc:Choice Requires="wps">
            <w:drawing>
              <wp:anchor distT="0" distB="0" distL="114300" distR="114300" simplePos="0" relativeHeight="251700224" behindDoc="0" locked="0" layoutInCell="1" allowOverlap="1" wp14:anchorId="002E0422" wp14:editId="00613B56">
                <wp:simplePos x="0" y="0"/>
                <wp:positionH relativeFrom="column">
                  <wp:posOffset>57785</wp:posOffset>
                </wp:positionH>
                <wp:positionV relativeFrom="paragraph">
                  <wp:posOffset>3924935</wp:posOffset>
                </wp:positionV>
                <wp:extent cx="0" cy="304800"/>
                <wp:effectExtent l="95250" t="0" r="57150" b="57150"/>
                <wp:wrapNone/>
                <wp:docPr id="45" name="Rechte verbindingslijn met pijl 45"/>
                <wp:cNvGraphicFramePr/>
                <a:graphic xmlns:a="http://schemas.openxmlformats.org/drawingml/2006/main">
                  <a:graphicData uri="http://schemas.microsoft.com/office/word/2010/wordprocessingShape">
                    <wps:wsp>
                      <wps:cNvCnPr/>
                      <wps:spPr>
                        <a:xfrm>
                          <a:off x="0" y="0"/>
                          <a:ext cx="0" cy="3048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B44D5" id="Rechte verbindingslijn met pijl 45" o:spid="_x0000_s1026" type="#_x0000_t32" style="position:absolute;margin-left:4.55pt;margin-top:309.05pt;width:0;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2576" behindDoc="0" locked="0" layoutInCell="1" allowOverlap="1" wp14:anchorId="2D2E0173" wp14:editId="58FA6B43">
                <wp:simplePos x="0" y="0"/>
                <wp:positionH relativeFrom="column">
                  <wp:posOffset>-247015</wp:posOffset>
                </wp:positionH>
                <wp:positionV relativeFrom="paragraph">
                  <wp:posOffset>2877185</wp:posOffset>
                </wp:positionV>
                <wp:extent cx="1857375" cy="1038225"/>
                <wp:effectExtent l="0" t="0" r="28575" b="28575"/>
                <wp:wrapNone/>
                <wp:docPr id="14" name="Tekstvak 14"/>
                <wp:cNvGraphicFramePr/>
                <a:graphic xmlns:a="http://schemas.openxmlformats.org/drawingml/2006/main">
                  <a:graphicData uri="http://schemas.microsoft.com/office/word/2010/wordprocessingShape">
                    <wps:wsp>
                      <wps:cNvSpPr txBox="1"/>
                      <wps:spPr>
                        <a:xfrm>
                          <a:off x="0" y="0"/>
                          <a:ext cx="1857375" cy="10382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D53F2" w14:textId="77777777" w:rsidR="001C1F76" w:rsidRPr="00573878" w:rsidRDefault="001C1F76" w:rsidP="00AB1B0D">
                            <w:pPr>
                              <w:rPr>
                                <w:rFonts w:ascii="Arial" w:hAnsi="Arial" w:cs="Arial"/>
                                <w:b/>
                                <w:sz w:val="16"/>
                                <w:szCs w:val="16"/>
                              </w:rPr>
                            </w:pPr>
                            <w:r w:rsidRPr="00573878">
                              <w:rPr>
                                <w:rFonts w:ascii="Arial" w:hAnsi="Arial" w:cs="Arial"/>
                                <w:b/>
                                <w:sz w:val="16"/>
                                <w:szCs w:val="16"/>
                              </w:rPr>
                              <w:t>Gesprek met leidinggevende</w:t>
                            </w:r>
                          </w:p>
                          <w:p w14:paraId="5B6A3970" w14:textId="77777777" w:rsidR="001C1F76" w:rsidRDefault="001C1F76" w:rsidP="00AB1B0D">
                            <w:pPr>
                              <w:rPr>
                                <w:rFonts w:ascii="Arial" w:hAnsi="Arial" w:cs="Arial"/>
                                <w:sz w:val="16"/>
                                <w:szCs w:val="16"/>
                              </w:rPr>
                            </w:pPr>
                            <w:r>
                              <w:rPr>
                                <w:rFonts w:ascii="Arial" w:hAnsi="Arial" w:cs="Arial"/>
                                <w:sz w:val="16"/>
                                <w:szCs w:val="16"/>
                              </w:rPr>
                              <w:t>Uitleg alcohol- en drugsbeleid</w:t>
                            </w:r>
                          </w:p>
                          <w:p w14:paraId="152A6551" w14:textId="77777777" w:rsidR="001C1F76" w:rsidRPr="00573878" w:rsidRDefault="001C1F76" w:rsidP="00AB1B0D">
                            <w:pPr>
                              <w:rPr>
                                <w:rFonts w:ascii="Arial" w:hAnsi="Arial" w:cs="Arial"/>
                                <w:sz w:val="16"/>
                                <w:szCs w:val="16"/>
                              </w:rPr>
                            </w:pPr>
                            <w:r>
                              <w:rPr>
                                <w:rFonts w:ascii="Arial" w:hAnsi="Arial" w:cs="Arial"/>
                                <w:sz w:val="16"/>
                                <w:szCs w:val="16"/>
                              </w:rPr>
                              <w:t>Schriftelijke verwittiging indien geen schade of risico (sanctie volgens ernst indien wel schade of risico)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E0173" id="Tekstvak 14" o:spid="_x0000_s1029" type="#_x0000_t202" style="position:absolute;margin-left:-19.45pt;margin-top:226.55pt;width:146.25pt;height:81.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" fillcolor="white [3201]" strokeweight="1pt">
                <v:textbox>
                  <w:txbxContent>
                    <w:p w14:paraId="145D53F2" w14:textId="77777777" w:rsidR="001C1F76" w:rsidRPr="00573878" w:rsidRDefault="001C1F76" w:rsidP="00AB1B0D">
                      <w:pPr>
                        <w:rPr>
                          <w:rFonts w:ascii="Arial" w:hAnsi="Arial" w:cs="Arial"/>
                          <w:b/>
                          <w:sz w:val="16"/>
                          <w:szCs w:val="16"/>
                        </w:rPr>
                      </w:pPr>
                      <w:r w:rsidRPr="00573878">
                        <w:rPr>
                          <w:rFonts w:ascii="Arial" w:hAnsi="Arial" w:cs="Arial"/>
                          <w:b/>
                          <w:sz w:val="16"/>
                          <w:szCs w:val="16"/>
                        </w:rPr>
                        <w:t>Gesprek met leidinggevende</w:t>
                      </w:r>
                    </w:p>
                    <w:p w14:paraId="5B6A3970" w14:textId="77777777" w:rsidR="001C1F76" w:rsidRDefault="001C1F76" w:rsidP="00AB1B0D">
                      <w:pPr>
                        <w:rPr>
                          <w:rFonts w:ascii="Arial" w:hAnsi="Arial" w:cs="Arial"/>
                          <w:sz w:val="16"/>
                          <w:szCs w:val="16"/>
                        </w:rPr>
                      </w:pPr>
                      <w:r>
                        <w:rPr>
                          <w:rFonts w:ascii="Arial" w:hAnsi="Arial" w:cs="Arial"/>
                          <w:sz w:val="16"/>
                          <w:szCs w:val="16"/>
                        </w:rPr>
                        <w:t>Uitleg alcohol- en drugsbeleid</w:t>
                      </w:r>
                    </w:p>
                    <w:p w14:paraId="152A6551" w14:textId="77777777" w:rsidR="001C1F76" w:rsidRPr="00573878" w:rsidRDefault="001C1F76" w:rsidP="00AB1B0D">
                      <w:pPr>
                        <w:rPr>
                          <w:rFonts w:ascii="Arial" w:hAnsi="Arial" w:cs="Arial"/>
                          <w:sz w:val="16"/>
                          <w:szCs w:val="16"/>
                        </w:rPr>
                      </w:pPr>
                      <w:r>
                        <w:rPr>
                          <w:rFonts w:ascii="Arial" w:hAnsi="Arial" w:cs="Arial"/>
                          <w:sz w:val="16"/>
                          <w:szCs w:val="16"/>
                        </w:rPr>
                        <w:t>Schriftelijke verwittiging indien geen schade of risico (sanctie volgens ernst indien wel schade of risico)</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7936" behindDoc="0" locked="0" layoutInCell="1" allowOverlap="1" wp14:anchorId="19F1BD00" wp14:editId="69EC6816">
                <wp:simplePos x="0" y="0"/>
                <wp:positionH relativeFrom="column">
                  <wp:posOffset>74295</wp:posOffset>
                </wp:positionH>
                <wp:positionV relativeFrom="paragraph">
                  <wp:posOffset>2590800</wp:posOffset>
                </wp:positionV>
                <wp:extent cx="0" cy="285115"/>
                <wp:effectExtent l="95250" t="0" r="57150" b="57785"/>
                <wp:wrapNone/>
                <wp:docPr id="31" name="Rechte verbindingslijn met pijl 31"/>
                <wp:cNvGraphicFramePr/>
                <a:graphic xmlns:a="http://schemas.openxmlformats.org/drawingml/2006/main">
                  <a:graphicData uri="http://schemas.microsoft.com/office/word/2010/wordprocessingShape">
                    <wps:wsp>
                      <wps:cNvCnPr/>
                      <wps:spPr>
                        <a:xfrm>
                          <a:off x="0" y="0"/>
                          <a:ext cx="0" cy="28511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B3885CB" id="Rechte verbindingslijn met pijl 31" o:spid="_x0000_s1026" type="#_x0000_t32" style="position:absolute;margin-left:5.85pt;margin-top:204pt;width:0;height:22.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4864" behindDoc="0" locked="0" layoutInCell="1" allowOverlap="1" wp14:anchorId="2D6211F3" wp14:editId="265757B8">
                <wp:simplePos x="0" y="0"/>
                <wp:positionH relativeFrom="column">
                  <wp:posOffset>676910</wp:posOffset>
                </wp:positionH>
                <wp:positionV relativeFrom="paragraph">
                  <wp:posOffset>1848485</wp:posOffset>
                </wp:positionV>
                <wp:extent cx="0" cy="476250"/>
                <wp:effectExtent l="0" t="0" r="19050" b="19050"/>
                <wp:wrapNone/>
                <wp:docPr id="28" name="Rechte verbindingslijn 28"/>
                <wp:cNvGraphicFramePr/>
                <a:graphic xmlns:a="http://schemas.openxmlformats.org/drawingml/2006/main">
                  <a:graphicData uri="http://schemas.microsoft.com/office/word/2010/wordprocessingShape">
                    <wps:wsp>
                      <wps:cNvCnPr/>
                      <wps:spPr>
                        <a:xfrm>
                          <a:off x="0" y="0"/>
                          <a:ext cx="0" cy="476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B32FD" id="Rechte verbindingslijn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3pt,145.55pt" to="53.3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" strokecolor="black [3213]" strokeweight="1pt"/>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6912" behindDoc="0" locked="0" layoutInCell="1" allowOverlap="1" wp14:anchorId="7FCCE968" wp14:editId="73234A7E">
                <wp:simplePos x="0" y="0"/>
                <wp:positionH relativeFrom="column">
                  <wp:posOffset>480695</wp:posOffset>
                </wp:positionH>
                <wp:positionV relativeFrom="paragraph">
                  <wp:posOffset>2321560</wp:posOffset>
                </wp:positionV>
                <wp:extent cx="233680" cy="0"/>
                <wp:effectExtent l="38100" t="76200" r="0" b="114300"/>
                <wp:wrapNone/>
                <wp:docPr id="30" name="Rechte verbindingslijn met pijl 30"/>
                <wp:cNvGraphicFramePr/>
                <a:graphic xmlns:a="http://schemas.openxmlformats.org/drawingml/2006/main">
                  <a:graphicData uri="http://schemas.microsoft.com/office/word/2010/wordprocessingShape">
                    <wps:wsp>
                      <wps:cNvCnPr/>
                      <wps:spPr>
                        <a:xfrm flipH="1">
                          <a:off x="0" y="0"/>
                          <a:ext cx="23368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EAEBBB1" id="Rechte verbindingslijn met pijl 30" o:spid="_x0000_s1026" type="#_x0000_t32" style="position:absolute;margin-left:37.85pt;margin-top:182.8pt;width:18.4pt;height:0;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" strokecolor="black [3213]" strokeweight="1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5888" behindDoc="0" locked="0" layoutInCell="1" allowOverlap="1" wp14:anchorId="2BEDAC9A" wp14:editId="580347EA">
                <wp:simplePos x="0" y="0"/>
                <wp:positionH relativeFrom="column">
                  <wp:posOffset>724535</wp:posOffset>
                </wp:positionH>
                <wp:positionV relativeFrom="paragraph">
                  <wp:posOffset>2324735</wp:posOffset>
                </wp:positionV>
                <wp:extent cx="184785" cy="0"/>
                <wp:effectExtent l="0" t="76200" r="24765" b="114300"/>
                <wp:wrapNone/>
                <wp:docPr id="29" name="Rechte verbindingslijn met pijl 29"/>
                <wp:cNvGraphicFramePr/>
                <a:graphic xmlns:a="http://schemas.openxmlformats.org/drawingml/2006/main">
                  <a:graphicData uri="http://schemas.microsoft.com/office/word/2010/wordprocessingShape">
                    <wps:wsp>
                      <wps:cNvCnPr/>
                      <wps:spPr>
                        <a:xfrm>
                          <a:off x="0" y="0"/>
                          <a:ext cx="18478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15268FB" id="Rechte verbindingslijn met pijl 29" o:spid="_x0000_s1026" type="#_x0000_t32" style="position:absolute;margin-left:57.05pt;margin-top:183.05pt;width:14.55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" strokecolor="black [3213]" strokeweight="1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1552" behindDoc="0" locked="0" layoutInCell="1" allowOverlap="1" wp14:anchorId="10EAD026" wp14:editId="1B400A1D">
                <wp:simplePos x="0" y="0"/>
                <wp:positionH relativeFrom="column">
                  <wp:posOffset>935355</wp:posOffset>
                </wp:positionH>
                <wp:positionV relativeFrom="paragraph">
                  <wp:posOffset>2107565</wp:posOffset>
                </wp:positionV>
                <wp:extent cx="664845" cy="482600"/>
                <wp:effectExtent l="0" t="0" r="20955" b="12700"/>
                <wp:wrapNone/>
                <wp:docPr id="17" name="Tekstvak 17"/>
                <wp:cNvGraphicFramePr/>
                <a:graphic xmlns:a="http://schemas.openxmlformats.org/drawingml/2006/main">
                  <a:graphicData uri="http://schemas.microsoft.com/office/word/2010/wordprocessingShape">
                    <wps:wsp>
                      <wps:cNvSpPr txBox="1"/>
                      <wps:spPr>
                        <a:xfrm>
                          <a:off x="0" y="0"/>
                          <a:ext cx="664845" cy="4826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70CC0" w14:textId="77777777" w:rsidR="001C1F76" w:rsidRPr="00393030" w:rsidRDefault="001C1F76" w:rsidP="00AB1B0D">
                            <w:pPr>
                              <w:rPr>
                                <w:rFonts w:ascii="Arial" w:hAnsi="Arial" w:cs="Arial"/>
                                <w:sz w:val="16"/>
                                <w:szCs w:val="16"/>
                              </w:rPr>
                            </w:pPr>
                            <w:r>
                              <w:rPr>
                                <w:rFonts w:ascii="Arial" w:hAnsi="Arial" w:cs="Arial"/>
                                <w:sz w:val="16"/>
                                <w:szCs w:val="16"/>
                              </w:rPr>
                              <w:t>Niet eerste voorval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D026" id="Tekstvak 17" o:spid="_x0000_s1030" type="#_x0000_t202" style="position:absolute;margin-left:73.65pt;margin-top:165.95pt;width:52.35pt;height: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" fillcolor="white [3201]" strokeweight="1pt">
                <v:textbox>
                  <w:txbxContent>
                    <w:p w14:paraId="6A070CC0" w14:textId="77777777" w:rsidR="001C1F76" w:rsidRPr="00393030" w:rsidRDefault="001C1F76" w:rsidP="00AB1B0D">
                      <w:pPr>
                        <w:rPr>
                          <w:rFonts w:ascii="Arial" w:hAnsi="Arial" w:cs="Arial"/>
                          <w:sz w:val="16"/>
                          <w:szCs w:val="16"/>
                        </w:rPr>
                      </w:pPr>
                      <w:r>
                        <w:rPr>
                          <w:rFonts w:ascii="Arial" w:hAnsi="Arial" w:cs="Arial"/>
                          <w:sz w:val="16"/>
                          <w:szCs w:val="16"/>
                        </w:rPr>
                        <w:t>Niet eerste voorval</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0528" behindDoc="0" locked="0" layoutInCell="1" allowOverlap="1" wp14:anchorId="02D0B8E1" wp14:editId="1C514803">
                <wp:simplePos x="0" y="0"/>
                <wp:positionH relativeFrom="column">
                  <wp:posOffset>-236855</wp:posOffset>
                </wp:positionH>
                <wp:positionV relativeFrom="paragraph">
                  <wp:posOffset>2115820</wp:posOffset>
                </wp:positionV>
                <wp:extent cx="694690" cy="467360"/>
                <wp:effectExtent l="0" t="0" r="10160" b="27940"/>
                <wp:wrapNone/>
                <wp:docPr id="18" name="Tekstvak 18"/>
                <wp:cNvGraphicFramePr/>
                <a:graphic xmlns:a="http://schemas.openxmlformats.org/drawingml/2006/main">
                  <a:graphicData uri="http://schemas.microsoft.com/office/word/2010/wordprocessingShape">
                    <wps:wsp>
                      <wps:cNvSpPr txBox="1"/>
                      <wps:spPr>
                        <a:xfrm>
                          <a:off x="0" y="0"/>
                          <a:ext cx="694690" cy="4673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17E0D0" w14:textId="77777777" w:rsidR="001C1F76" w:rsidRPr="00393030" w:rsidRDefault="001C1F76" w:rsidP="00AB1B0D">
                            <w:pPr>
                              <w:rPr>
                                <w:rFonts w:ascii="Arial" w:hAnsi="Arial" w:cs="Arial"/>
                                <w:sz w:val="16"/>
                                <w:szCs w:val="16"/>
                              </w:rPr>
                            </w:pPr>
                            <w:r w:rsidRPr="00393030">
                              <w:rPr>
                                <w:rFonts w:ascii="Arial" w:hAnsi="Arial" w:cs="Arial"/>
                                <w:sz w:val="16"/>
                                <w:szCs w:val="16"/>
                              </w:rPr>
                              <w:t>Eerste voorval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0B8E1" id="Tekstvak 18" o:spid="_x0000_s1031" type="#_x0000_t202" style="position:absolute;margin-left:-18.65pt;margin-top:166.6pt;width:54.7pt;height:3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" fillcolor="white [3201]" strokeweight="1pt">
                <v:textbox>
                  <w:txbxContent>
                    <w:p w14:paraId="1117E0D0" w14:textId="77777777" w:rsidR="001C1F76" w:rsidRPr="00393030" w:rsidRDefault="001C1F76" w:rsidP="00AB1B0D">
                      <w:pPr>
                        <w:rPr>
                          <w:rFonts w:ascii="Arial" w:hAnsi="Arial" w:cs="Arial"/>
                          <w:sz w:val="16"/>
                          <w:szCs w:val="16"/>
                        </w:rPr>
                      </w:pPr>
                      <w:r w:rsidRPr="00393030">
                        <w:rPr>
                          <w:rFonts w:ascii="Arial" w:hAnsi="Arial" w:cs="Arial"/>
                          <w:sz w:val="16"/>
                          <w:szCs w:val="16"/>
                        </w:rPr>
                        <w:t>Eerste voorval</w:t>
                      </w:r>
                    </w:p>
                  </w:txbxContent>
                </v:textbox>
              </v:shape>
            </w:pict>
          </mc:Fallback>
        </mc:AlternateContent>
      </w:r>
      <w:r w:rsidRPr="009C6C50">
        <w:rPr>
          <w:rFonts w:ascii="Times New Roman" w:hAnsi="Times New Roman" w:cs="Times New Roman"/>
          <w:noProof/>
          <w:sz w:val="24"/>
          <w:szCs w:val="24"/>
          <w:lang w:eastAsia="nl-BE"/>
        </w:rPr>
        <mc:AlternateContent>
          <mc:Choice Requires="wps">
            <w:drawing>
              <wp:anchor distT="0" distB="0" distL="114300" distR="114300" simplePos="0" relativeHeight="251683840" behindDoc="0" locked="0" layoutInCell="1" allowOverlap="1" wp14:anchorId="75445E60" wp14:editId="5AE57E10">
                <wp:simplePos x="0" y="0"/>
                <wp:positionH relativeFrom="column">
                  <wp:posOffset>3094990</wp:posOffset>
                </wp:positionH>
                <wp:positionV relativeFrom="paragraph">
                  <wp:posOffset>5640070</wp:posOffset>
                </wp:positionV>
                <wp:extent cx="350520" cy="248285"/>
                <wp:effectExtent l="0" t="0" r="11430" b="18415"/>
                <wp:wrapNone/>
                <wp:docPr id="27" name="Tekstvak 27"/>
                <wp:cNvGraphicFramePr/>
                <a:graphic xmlns:a="http://schemas.openxmlformats.org/drawingml/2006/main">
                  <a:graphicData uri="http://schemas.microsoft.com/office/word/2010/wordprocessingShape">
                    <wps:wsp>
                      <wps:cNvSpPr txBox="1"/>
                      <wps:spPr>
                        <a:xfrm>
                          <a:off x="0" y="0"/>
                          <a:ext cx="350520" cy="24828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2060DA"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445E60" id="Tekstvak 27" o:spid="_x0000_s1032" type="#_x0000_t202" style="position:absolute;margin-left:243.7pt;margin-top:444.1pt;width:27.6pt;height:1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" fillcolor="white [3201]" strokeweight="1pt">
                <v:textbox>
                  <w:txbxContent>
                    <w:p w14:paraId="282060DA"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2816" behindDoc="0" locked="0" layoutInCell="1" allowOverlap="1" wp14:anchorId="312208F3" wp14:editId="01BE23A7">
                <wp:simplePos x="0" y="0"/>
                <wp:positionH relativeFrom="column">
                  <wp:posOffset>2198370</wp:posOffset>
                </wp:positionH>
                <wp:positionV relativeFrom="paragraph">
                  <wp:posOffset>5641975</wp:posOffset>
                </wp:positionV>
                <wp:extent cx="335915" cy="255905"/>
                <wp:effectExtent l="0" t="0" r="26035" b="10795"/>
                <wp:wrapNone/>
                <wp:docPr id="26" name="Tekstvak 26"/>
                <wp:cNvGraphicFramePr/>
                <a:graphic xmlns:a="http://schemas.openxmlformats.org/drawingml/2006/main">
                  <a:graphicData uri="http://schemas.microsoft.com/office/word/2010/wordprocessingShape">
                    <wps:wsp>
                      <wps:cNvSpPr txBox="1"/>
                      <wps:spPr>
                        <a:xfrm>
                          <a:off x="0" y="0"/>
                          <a:ext cx="335915" cy="25590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39E321"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08F3" id="Tekstvak 26" o:spid="_x0000_s1033" type="#_x0000_t202" style="position:absolute;margin-left:173.1pt;margin-top:444.25pt;width:26.45pt;height:20.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" fillcolor="white [3201]" strokeweight="1pt">
                <v:textbox>
                  <w:txbxContent>
                    <w:p w14:paraId="4139E321" w14:textId="77777777" w:rsidR="001C1F76" w:rsidRPr="00235BAD" w:rsidRDefault="001C1F76" w:rsidP="00AB1B0D">
                      <w:pPr>
                        <w:jc w:val="center"/>
                        <w:rPr>
                          <w:rFonts w:ascii="Arial" w:hAnsi="Arial" w:cs="Arial"/>
                          <w:sz w:val="28"/>
                          <w:szCs w:val="28"/>
                        </w:rPr>
                      </w:pPr>
                      <w:r w:rsidRPr="00235BAD">
                        <w:rPr>
                          <w:rFonts w:ascii="Arial" w:hAnsi="Arial" w:cs="Arial"/>
                          <w:sz w:val="28"/>
                          <w:szCs w:val="28"/>
                        </w:rPr>
                        <w:t>+</w:t>
                      </w:r>
                    </w:p>
                  </w:txbxContent>
                </v:textbox>
              </v:shape>
            </w:pict>
          </mc:Fallback>
        </mc:AlternateContent>
      </w:r>
      <w:r w:rsidRPr="009C6C50">
        <w:rPr>
          <w:noProof/>
          <w:lang w:eastAsia="nl-BE"/>
        </w:rPr>
        <mc:AlternateContent>
          <mc:Choice Requires="wps">
            <w:drawing>
              <wp:anchor distT="0" distB="0" distL="114300" distR="114300" simplePos="0" relativeHeight="251697152" behindDoc="0" locked="0" layoutInCell="1" allowOverlap="1" wp14:anchorId="766A7B2E" wp14:editId="6E0498C9">
                <wp:simplePos x="0" y="0"/>
                <wp:positionH relativeFrom="column">
                  <wp:posOffset>3287395</wp:posOffset>
                </wp:positionH>
                <wp:positionV relativeFrom="paragraph">
                  <wp:posOffset>5502275</wp:posOffset>
                </wp:positionV>
                <wp:extent cx="0" cy="123825"/>
                <wp:effectExtent l="95250" t="0" r="57150" b="66675"/>
                <wp:wrapNone/>
                <wp:docPr id="42" name="Rechte verbindingslijn met pijl 42"/>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A8C276" id="Rechte verbindingslijn met pijl 42" o:spid="_x0000_s1026" type="#_x0000_t32" style="position:absolute;margin-left:258.85pt;margin-top:433.25pt;width:0;height:9.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" strokecolor="black [3213]" strokeweight="1.25pt">
                <v:stroke endarrow="open"/>
              </v:shape>
            </w:pict>
          </mc:Fallback>
        </mc:AlternateContent>
      </w:r>
      <w:r w:rsidRPr="009C6C50">
        <w:rPr>
          <w:noProof/>
          <w:lang w:eastAsia="nl-BE"/>
        </w:rPr>
        <mc:AlternateContent>
          <mc:Choice Requires="wps">
            <w:drawing>
              <wp:anchor distT="0" distB="0" distL="114300" distR="114300" simplePos="0" relativeHeight="251696128" behindDoc="0" locked="0" layoutInCell="1" allowOverlap="1" wp14:anchorId="4166385A" wp14:editId="098CACBD">
                <wp:simplePos x="0" y="0"/>
                <wp:positionH relativeFrom="column">
                  <wp:posOffset>2350135</wp:posOffset>
                </wp:positionH>
                <wp:positionV relativeFrom="paragraph">
                  <wp:posOffset>5511800</wp:posOffset>
                </wp:positionV>
                <wp:extent cx="0" cy="123825"/>
                <wp:effectExtent l="95250" t="0" r="57150" b="66675"/>
                <wp:wrapNone/>
                <wp:docPr id="41" name="Rechte verbindingslijn met pijl 41"/>
                <wp:cNvGraphicFramePr/>
                <a:graphic xmlns:a="http://schemas.openxmlformats.org/drawingml/2006/main">
                  <a:graphicData uri="http://schemas.microsoft.com/office/word/2010/wordprocessingShape">
                    <wps:wsp>
                      <wps:cNvCnPr/>
                      <wps:spPr>
                        <a:xfrm>
                          <a:off x="0" y="0"/>
                          <a:ext cx="0" cy="12382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057E1" id="Rechte verbindingslijn met pijl 41" o:spid="_x0000_s1026" type="#_x0000_t32" style="position:absolute;margin-left:185.05pt;margin-top:434pt;width:0;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" strokecolor="black [3213]" strokeweight="1.25pt">
                <v:stroke endarrow="open"/>
              </v:shape>
            </w:pict>
          </mc:Fallback>
        </mc:AlternateContent>
      </w:r>
      <w:r w:rsidRPr="009C6C50">
        <w:rPr>
          <w:noProof/>
          <w:lang w:eastAsia="nl-BE"/>
        </w:rPr>
        <mc:AlternateContent>
          <mc:Choice Requires="wps">
            <w:drawing>
              <wp:anchor distT="0" distB="0" distL="114300" distR="114300" simplePos="0" relativeHeight="251695104" behindDoc="0" locked="0" layoutInCell="1" allowOverlap="1" wp14:anchorId="74CB928B" wp14:editId="40C1CE11">
                <wp:simplePos x="0" y="0"/>
                <wp:positionH relativeFrom="column">
                  <wp:posOffset>3006725</wp:posOffset>
                </wp:positionH>
                <wp:positionV relativeFrom="paragraph">
                  <wp:posOffset>4952365</wp:posOffset>
                </wp:positionV>
                <wp:extent cx="0" cy="175260"/>
                <wp:effectExtent l="95250" t="0" r="57150" b="53340"/>
                <wp:wrapNone/>
                <wp:docPr id="40" name="Rechte verbindingslijn met pijl 40"/>
                <wp:cNvGraphicFramePr/>
                <a:graphic xmlns:a="http://schemas.openxmlformats.org/drawingml/2006/main">
                  <a:graphicData uri="http://schemas.microsoft.com/office/word/2010/wordprocessingShape">
                    <wps:wsp>
                      <wps:cNvCnPr/>
                      <wps:spPr>
                        <a:xfrm>
                          <a:off x="0" y="0"/>
                          <a:ext cx="0" cy="17526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D25CB2" id="Rechte verbindingslijn met pijl 40" o:spid="_x0000_s1026" type="#_x0000_t32" style="position:absolute;margin-left:236.75pt;margin-top:389.95pt;width:0;height:13.8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" strokecolor="black [3213]" strokeweight="1.25pt">
                <v:stroke endarrow="open"/>
              </v:shape>
            </w:pict>
          </mc:Fallback>
        </mc:AlternateContent>
      </w:r>
      <w:r w:rsidRPr="009C6C50">
        <w:rPr>
          <w:rFonts w:ascii="Times New Roman" w:hAnsi="Times New Roman" w:cs="Times New Roman"/>
          <w:noProof/>
          <w:sz w:val="24"/>
          <w:szCs w:val="24"/>
          <w:lang w:eastAsia="nl-BE"/>
        </w:rPr>
        <mc:AlternateContent>
          <mc:Choice Requires="wps">
            <w:drawing>
              <wp:anchor distT="0" distB="0" distL="114300" distR="114300" simplePos="0" relativeHeight="251681792" behindDoc="0" locked="0" layoutInCell="1" allowOverlap="1" wp14:anchorId="660B277C" wp14:editId="54F69A8F">
                <wp:simplePos x="0" y="0"/>
                <wp:positionH relativeFrom="column">
                  <wp:posOffset>2115185</wp:posOffset>
                </wp:positionH>
                <wp:positionV relativeFrom="paragraph">
                  <wp:posOffset>5125085</wp:posOffset>
                </wp:positionV>
                <wp:extent cx="1515745" cy="381000"/>
                <wp:effectExtent l="0" t="0" r="27305" b="19050"/>
                <wp:wrapNone/>
                <wp:docPr id="25" name="Tekstvak 25"/>
                <wp:cNvGraphicFramePr/>
                <a:graphic xmlns:a="http://schemas.openxmlformats.org/drawingml/2006/main">
                  <a:graphicData uri="http://schemas.microsoft.com/office/word/2010/wordprocessingShape">
                    <wps:wsp>
                      <wps:cNvSpPr txBox="1"/>
                      <wps:spPr>
                        <a:xfrm>
                          <a:off x="0" y="0"/>
                          <a:ext cx="1515745" cy="3810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292F35" w14:textId="77777777" w:rsidR="001C1F76" w:rsidRPr="00D9388E" w:rsidRDefault="001C1F76" w:rsidP="00AB1B0D">
                            <w:pPr>
                              <w:jc w:val="center"/>
                              <w:rPr>
                                <w:rFonts w:ascii="Arial" w:hAnsi="Arial" w:cs="Arial"/>
                                <w:sz w:val="16"/>
                                <w:szCs w:val="16"/>
                              </w:rPr>
                            </w:pPr>
                            <w:r w:rsidRPr="00D9388E">
                              <w:rPr>
                                <w:rFonts w:ascii="Arial" w:hAnsi="Arial" w:cs="Arial"/>
                                <w:sz w:val="16"/>
                                <w:szCs w:val="16"/>
                              </w:rPr>
                              <w:t>Evaluatie na einde proefperiode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0B277C" id="Tekstvak 25" o:spid="_x0000_s1034" type="#_x0000_t202" style="position:absolute;margin-left:166.55pt;margin-top:403.55pt;width:119.35pt;height:3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" fillcolor="white [3201]" strokeweight="1pt">
                <v:textbox>
                  <w:txbxContent>
                    <w:p w14:paraId="62292F35" w14:textId="77777777" w:rsidR="001C1F76" w:rsidRPr="00D9388E" w:rsidRDefault="001C1F76" w:rsidP="00AB1B0D">
                      <w:pPr>
                        <w:jc w:val="center"/>
                        <w:rPr>
                          <w:rFonts w:ascii="Arial" w:hAnsi="Arial" w:cs="Arial"/>
                          <w:sz w:val="16"/>
                          <w:szCs w:val="16"/>
                        </w:rPr>
                      </w:pPr>
                      <w:r w:rsidRPr="00D9388E">
                        <w:rPr>
                          <w:rFonts w:ascii="Arial" w:hAnsi="Arial" w:cs="Arial"/>
                          <w:sz w:val="16"/>
                          <w:szCs w:val="16"/>
                        </w:rPr>
                        <w:t>Evaluatie na einde proefperiode</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9744" behindDoc="0" locked="0" layoutInCell="1" allowOverlap="1" wp14:anchorId="139449FA" wp14:editId="3AE6B01F">
                <wp:simplePos x="0" y="0"/>
                <wp:positionH relativeFrom="column">
                  <wp:posOffset>2117725</wp:posOffset>
                </wp:positionH>
                <wp:positionV relativeFrom="paragraph">
                  <wp:posOffset>4305935</wp:posOffset>
                </wp:positionV>
                <wp:extent cx="1495425" cy="628650"/>
                <wp:effectExtent l="0" t="0" r="28575" b="19050"/>
                <wp:wrapNone/>
                <wp:docPr id="23" name="Tekstvak 23"/>
                <wp:cNvGraphicFramePr/>
                <a:graphic xmlns:a="http://schemas.openxmlformats.org/drawingml/2006/main">
                  <a:graphicData uri="http://schemas.microsoft.com/office/word/2010/wordprocessingShape">
                    <wps:wsp>
                      <wps:cNvSpPr txBox="1"/>
                      <wps:spPr>
                        <a:xfrm>
                          <a:off x="0" y="0"/>
                          <a:ext cx="1495425" cy="6286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D39E4" w14:textId="77777777" w:rsidR="001C1F76" w:rsidRDefault="001C1F76" w:rsidP="00AB1B0D">
                            <w:pPr>
                              <w:rPr>
                                <w:rFonts w:ascii="Arial" w:hAnsi="Arial" w:cs="Arial"/>
                                <w:sz w:val="16"/>
                                <w:szCs w:val="16"/>
                              </w:rPr>
                            </w:pPr>
                            <w:r>
                              <w:rPr>
                                <w:rFonts w:ascii="Arial" w:hAnsi="Arial" w:cs="Arial"/>
                                <w:sz w:val="16"/>
                                <w:szCs w:val="16"/>
                              </w:rPr>
                              <w:t>Afbouw opvolging door:</w:t>
                            </w:r>
                          </w:p>
                          <w:p w14:paraId="3A629EB2" w14:textId="77777777" w:rsidR="001C1F76" w:rsidRDefault="001C1F76" w:rsidP="00AB1B0D">
                            <w:pPr>
                              <w:spacing w:after="0"/>
                              <w:rPr>
                                <w:rFonts w:ascii="Arial" w:hAnsi="Arial" w:cs="Arial"/>
                                <w:sz w:val="16"/>
                                <w:szCs w:val="16"/>
                              </w:rPr>
                            </w:pPr>
                            <w:r>
                              <w:rPr>
                                <w:rFonts w:ascii="Arial" w:hAnsi="Arial" w:cs="Arial"/>
                                <w:sz w:val="16"/>
                                <w:szCs w:val="16"/>
                              </w:rPr>
                              <w:t>-langere evaluatieperiode en</w:t>
                            </w:r>
                          </w:p>
                          <w:p w14:paraId="746ED559" w14:textId="77777777" w:rsidR="001C1F76" w:rsidRPr="00D9388E" w:rsidRDefault="001C1F76" w:rsidP="00AB1B0D">
                            <w:pPr>
                              <w:spacing w:after="0"/>
                              <w:rPr>
                                <w:rFonts w:ascii="Arial" w:hAnsi="Arial" w:cs="Arial"/>
                                <w:sz w:val="16"/>
                                <w:szCs w:val="16"/>
                              </w:rPr>
                            </w:pPr>
                            <w:r>
                              <w:rPr>
                                <w:rFonts w:ascii="Arial" w:hAnsi="Arial" w:cs="Arial"/>
                                <w:sz w:val="16"/>
                                <w:szCs w:val="16"/>
                              </w:rPr>
                              <w:t>-minder dichte opvolging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9449FA" id="Tekstvak 23" o:spid="_x0000_s1035" type="#_x0000_t202" style="position:absolute;margin-left:166.75pt;margin-top:339.05pt;width:117.75pt;height:4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" fillcolor="white [3201]" strokeweight="1pt">
                <v:textbox>
                  <w:txbxContent>
                    <w:p w14:paraId="14BD39E4" w14:textId="77777777" w:rsidR="001C1F76" w:rsidRDefault="001C1F76" w:rsidP="00AB1B0D">
                      <w:pPr>
                        <w:rPr>
                          <w:rFonts w:ascii="Arial" w:hAnsi="Arial" w:cs="Arial"/>
                          <w:sz w:val="16"/>
                          <w:szCs w:val="16"/>
                        </w:rPr>
                      </w:pPr>
                      <w:r>
                        <w:rPr>
                          <w:rFonts w:ascii="Arial" w:hAnsi="Arial" w:cs="Arial"/>
                          <w:sz w:val="16"/>
                          <w:szCs w:val="16"/>
                        </w:rPr>
                        <w:t>Afbouw opvolging door:</w:t>
                      </w:r>
                    </w:p>
                    <w:p w14:paraId="3A629EB2" w14:textId="77777777" w:rsidR="001C1F76" w:rsidRDefault="001C1F76" w:rsidP="00AB1B0D">
                      <w:pPr>
                        <w:spacing w:after="0"/>
                        <w:rPr>
                          <w:rFonts w:ascii="Arial" w:hAnsi="Arial" w:cs="Arial"/>
                          <w:sz w:val="16"/>
                          <w:szCs w:val="16"/>
                        </w:rPr>
                      </w:pPr>
                      <w:r>
                        <w:rPr>
                          <w:rFonts w:ascii="Arial" w:hAnsi="Arial" w:cs="Arial"/>
                          <w:sz w:val="16"/>
                          <w:szCs w:val="16"/>
                        </w:rPr>
                        <w:t>-langere evaluatieperiode en</w:t>
                      </w:r>
                    </w:p>
                    <w:p w14:paraId="746ED559" w14:textId="77777777" w:rsidR="001C1F76" w:rsidRPr="00D9388E" w:rsidRDefault="001C1F76" w:rsidP="00AB1B0D">
                      <w:pPr>
                        <w:spacing w:after="0"/>
                        <w:rPr>
                          <w:rFonts w:ascii="Arial" w:hAnsi="Arial" w:cs="Arial"/>
                          <w:sz w:val="16"/>
                          <w:szCs w:val="16"/>
                        </w:rPr>
                      </w:pPr>
                      <w:r>
                        <w:rPr>
                          <w:rFonts w:ascii="Arial" w:hAnsi="Arial" w:cs="Arial"/>
                          <w:sz w:val="16"/>
                          <w:szCs w:val="16"/>
                        </w:rPr>
                        <w:t>-minder dichte opvolging</w:t>
                      </w:r>
                    </w:p>
                  </w:txbxContent>
                </v:textbox>
              </v:shape>
            </w:pict>
          </mc:Fallback>
        </mc:AlternateContent>
      </w:r>
      <w:r w:rsidRPr="009C6C50">
        <w:rPr>
          <w:noProof/>
          <w:lang w:eastAsia="nl-BE"/>
        </w:rPr>
        <mc:AlternateContent>
          <mc:Choice Requires="wps">
            <w:drawing>
              <wp:anchor distT="0" distB="0" distL="114300" distR="114300" simplePos="0" relativeHeight="251694080" behindDoc="0" locked="0" layoutInCell="1" allowOverlap="1" wp14:anchorId="3EFF66DC" wp14:editId="6719D857">
                <wp:simplePos x="0" y="0"/>
                <wp:positionH relativeFrom="column">
                  <wp:posOffset>4513580</wp:posOffset>
                </wp:positionH>
                <wp:positionV relativeFrom="paragraph">
                  <wp:posOffset>4146550</wp:posOffset>
                </wp:positionV>
                <wp:extent cx="0" cy="160655"/>
                <wp:effectExtent l="95250" t="0" r="76200" b="48895"/>
                <wp:wrapNone/>
                <wp:docPr id="37" name="Rechte verbindingslijn met pijl 37"/>
                <wp:cNvGraphicFramePr/>
                <a:graphic xmlns:a="http://schemas.openxmlformats.org/drawingml/2006/main">
                  <a:graphicData uri="http://schemas.microsoft.com/office/word/2010/wordprocessingShape">
                    <wps:wsp>
                      <wps:cNvCnPr/>
                      <wps:spPr>
                        <a:xfrm>
                          <a:off x="0" y="0"/>
                          <a:ext cx="0" cy="1606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B02180" id="Rechte verbindingslijn met pijl 37" o:spid="_x0000_s1026" type="#_x0000_t32" style="position:absolute;margin-left:355.4pt;margin-top:326.5pt;width:0;height:12.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" strokecolor="black [3213]" strokeweight="1.25pt">
                <v:stroke endarrow="open"/>
              </v:shape>
            </w:pict>
          </mc:Fallback>
        </mc:AlternateContent>
      </w:r>
      <w:r w:rsidRPr="009C6C50">
        <w:rPr>
          <w:noProof/>
          <w:lang w:eastAsia="nl-BE"/>
        </w:rPr>
        <mc:AlternateContent>
          <mc:Choice Requires="wps">
            <w:drawing>
              <wp:anchor distT="0" distB="0" distL="114300" distR="114300" simplePos="0" relativeHeight="251693056" behindDoc="0" locked="0" layoutInCell="1" allowOverlap="1" wp14:anchorId="658D7A50" wp14:editId="7F9A40CD">
                <wp:simplePos x="0" y="0"/>
                <wp:positionH relativeFrom="column">
                  <wp:posOffset>3039745</wp:posOffset>
                </wp:positionH>
                <wp:positionV relativeFrom="paragraph">
                  <wp:posOffset>4137025</wp:posOffset>
                </wp:positionV>
                <wp:extent cx="0" cy="160655"/>
                <wp:effectExtent l="95250" t="0" r="76200" b="48895"/>
                <wp:wrapNone/>
                <wp:docPr id="36" name="Rechte verbindingslijn met pijl 36"/>
                <wp:cNvGraphicFramePr/>
                <a:graphic xmlns:a="http://schemas.openxmlformats.org/drawingml/2006/main">
                  <a:graphicData uri="http://schemas.microsoft.com/office/word/2010/wordprocessingShape">
                    <wps:wsp>
                      <wps:cNvCnPr/>
                      <wps:spPr>
                        <a:xfrm>
                          <a:off x="0" y="0"/>
                          <a:ext cx="0" cy="16065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DC45DBF" id="Rechte verbindingslijn met pijl 36" o:spid="_x0000_s1026" type="#_x0000_t32" style="position:absolute;margin-left:239.35pt;margin-top:325.75pt;width:0;height:12.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8720" behindDoc="0" locked="0" layoutInCell="1" allowOverlap="1" wp14:anchorId="5BB4EE55" wp14:editId="47282871">
                <wp:simplePos x="0" y="0"/>
                <wp:positionH relativeFrom="column">
                  <wp:posOffset>2639060</wp:posOffset>
                </wp:positionH>
                <wp:positionV relativeFrom="paragraph">
                  <wp:posOffset>3639185</wp:posOffset>
                </wp:positionV>
                <wp:extent cx="2274570" cy="466725"/>
                <wp:effectExtent l="0" t="0" r="11430" b="28575"/>
                <wp:wrapNone/>
                <wp:docPr id="20" name="Tekstvak 20"/>
                <wp:cNvGraphicFramePr/>
                <a:graphic xmlns:a="http://schemas.openxmlformats.org/drawingml/2006/main">
                  <a:graphicData uri="http://schemas.microsoft.com/office/word/2010/wordprocessingShape">
                    <wps:wsp>
                      <wps:cNvSpPr txBox="1"/>
                      <wps:spPr>
                        <a:xfrm>
                          <a:off x="0" y="0"/>
                          <a:ext cx="2274570" cy="46672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C8AB06" w14:textId="77777777" w:rsidR="001C1F76" w:rsidRPr="00681B36" w:rsidRDefault="001C1F76" w:rsidP="00AB1B0D">
                            <w:pPr>
                              <w:jc w:val="center"/>
                              <w:rPr>
                                <w:rFonts w:ascii="Arial" w:hAnsi="Arial" w:cs="Arial"/>
                                <w:sz w:val="16"/>
                                <w:szCs w:val="16"/>
                              </w:rPr>
                            </w:pPr>
                            <w:r w:rsidRPr="00681B36">
                              <w:rPr>
                                <w:rFonts w:ascii="Arial" w:hAnsi="Arial" w:cs="Arial"/>
                                <w:sz w:val="16"/>
                                <w:szCs w:val="16"/>
                              </w:rPr>
                              <w:t>Evaluatie na einde proefperiode</w:t>
                            </w:r>
                          </w:p>
                          <w:p w14:paraId="4455B356" w14:textId="77777777" w:rsidR="001C1F76" w:rsidRPr="00681B36" w:rsidRDefault="001C1F76" w:rsidP="00AB1B0D">
                            <w:pPr>
                              <w:jc w:val="center"/>
                              <w:rPr>
                                <w:rFonts w:ascii="Arial" w:hAnsi="Arial" w:cs="Arial"/>
                                <w:sz w:val="16"/>
                                <w:szCs w:val="16"/>
                              </w:rPr>
                            </w:pPr>
                            <w:r w:rsidRPr="00681B36">
                              <w:rPr>
                                <w:rFonts w:ascii="Arial" w:hAnsi="Arial" w:cs="Arial"/>
                                <w:b/>
                                <w:sz w:val="16"/>
                                <w:szCs w:val="16"/>
                              </w:rPr>
                              <w:t xml:space="preserve">+  </w:t>
                            </w:r>
                            <w:r w:rsidRPr="00681B36">
                              <w:rPr>
                                <w:rFonts w:ascii="Arial" w:hAnsi="Arial" w:cs="Arial"/>
                                <w:sz w:val="16"/>
                                <w:szCs w:val="16"/>
                              </w:rPr>
                              <w:t xml:space="preserve">                                                </w:t>
                            </w:r>
                            <w:r w:rsidRPr="00681B36">
                              <w:rPr>
                                <w:rFonts w:ascii="Arial" w:hAnsi="Arial" w:cs="Arial"/>
                                <w:b/>
                                <w:sz w:val="16"/>
                                <w:szCs w:val="16"/>
                              </w:rPr>
                              <w:t>-</w:t>
                            </w:r>
                          </w:p>
                          <w:p w14:paraId="26CDBFE3" w14:textId="77777777" w:rsidR="001C1F76" w:rsidRDefault="001C1F76" w:rsidP="00AB1B0D">
                            <w:pPr>
                              <w:jc w:val="center"/>
                              <w:rPr>
                                <w:rFonts w:ascii="Arial" w:hAnsi="Arial" w:cs="Arial"/>
                                <w:b/>
                                <w:sz w:val="16"/>
                                <w:szCs w:val="16"/>
                              </w:rPr>
                            </w:pPr>
                          </w:p>
                          <w:p w14:paraId="3E47328B" w14:textId="77777777" w:rsidR="001C1F76" w:rsidRPr="00F30C3A" w:rsidRDefault="001C1F76" w:rsidP="00AB1B0D">
                            <w:pPr>
                              <w:jc w:val="center"/>
                              <w:rPr>
                                <w:rFonts w:ascii="Arial" w:hAnsi="Arial" w:cs="Arial"/>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4EE55" id="Tekstvak 20" o:spid="_x0000_s1036" type="#_x0000_t202" style="position:absolute;margin-left:207.8pt;margin-top:286.55pt;width:179.1pt;height:36.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" fillcolor="white [3201]" strokeweight="1pt">
                <v:textbox>
                  <w:txbxContent>
                    <w:p w14:paraId="03C8AB06" w14:textId="77777777" w:rsidR="001C1F76" w:rsidRPr="00681B36" w:rsidRDefault="001C1F76" w:rsidP="00AB1B0D">
                      <w:pPr>
                        <w:jc w:val="center"/>
                        <w:rPr>
                          <w:rFonts w:ascii="Arial" w:hAnsi="Arial" w:cs="Arial"/>
                          <w:sz w:val="16"/>
                          <w:szCs w:val="16"/>
                        </w:rPr>
                      </w:pPr>
                      <w:r w:rsidRPr="00681B36">
                        <w:rPr>
                          <w:rFonts w:ascii="Arial" w:hAnsi="Arial" w:cs="Arial"/>
                          <w:sz w:val="16"/>
                          <w:szCs w:val="16"/>
                        </w:rPr>
                        <w:t>Evaluatie na einde proefperiode</w:t>
                      </w:r>
                    </w:p>
                    <w:p w14:paraId="4455B356" w14:textId="77777777" w:rsidR="001C1F76" w:rsidRPr="00681B36" w:rsidRDefault="001C1F76" w:rsidP="00AB1B0D">
                      <w:pPr>
                        <w:jc w:val="center"/>
                        <w:rPr>
                          <w:rFonts w:ascii="Arial" w:hAnsi="Arial" w:cs="Arial"/>
                          <w:sz w:val="16"/>
                          <w:szCs w:val="16"/>
                        </w:rPr>
                      </w:pPr>
                      <w:r w:rsidRPr="00681B36">
                        <w:rPr>
                          <w:rFonts w:ascii="Arial" w:hAnsi="Arial" w:cs="Arial"/>
                          <w:b/>
                          <w:sz w:val="16"/>
                          <w:szCs w:val="16"/>
                        </w:rPr>
                        <w:t xml:space="preserve">+  </w:t>
                      </w:r>
                      <w:r w:rsidRPr="00681B36">
                        <w:rPr>
                          <w:rFonts w:ascii="Arial" w:hAnsi="Arial" w:cs="Arial"/>
                          <w:sz w:val="16"/>
                          <w:szCs w:val="16"/>
                        </w:rPr>
                        <w:t xml:space="preserve">                                                </w:t>
                      </w:r>
                      <w:r w:rsidRPr="00681B36">
                        <w:rPr>
                          <w:rFonts w:ascii="Arial" w:hAnsi="Arial" w:cs="Arial"/>
                          <w:b/>
                          <w:sz w:val="16"/>
                          <w:szCs w:val="16"/>
                        </w:rPr>
                        <w:t>-</w:t>
                      </w:r>
                    </w:p>
                    <w:p w14:paraId="26CDBFE3" w14:textId="77777777" w:rsidR="001C1F76" w:rsidRDefault="001C1F76" w:rsidP="00AB1B0D">
                      <w:pPr>
                        <w:jc w:val="center"/>
                        <w:rPr>
                          <w:rFonts w:ascii="Arial" w:hAnsi="Arial" w:cs="Arial"/>
                          <w:b/>
                          <w:sz w:val="16"/>
                          <w:szCs w:val="16"/>
                        </w:rPr>
                      </w:pPr>
                    </w:p>
                    <w:p w14:paraId="3E47328B" w14:textId="77777777" w:rsidR="001C1F76" w:rsidRPr="00F30C3A" w:rsidRDefault="001C1F76" w:rsidP="00AB1B0D">
                      <w:pPr>
                        <w:jc w:val="center"/>
                        <w:rPr>
                          <w:rFonts w:ascii="Arial" w:hAnsi="Arial" w:cs="Arial"/>
                          <w:b/>
                          <w:sz w:val="16"/>
                          <w:szCs w:val="16"/>
                        </w:rPr>
                      </w:pPr>
                    </w:p>
                  </w:txbxContent>
                </v:textbox>
              </v:shape>
            </w:pict>
          </mc:Fallback>
        </mc:AlternateContent>
      </w:r>
      <w:r w:rsidRPr="009C6C50">
        <w:rPr>
          <w:noProof/>
          <w:lang w:eastAsia="nl-BE"/>
        </w:rPr>
        <mc:AlternateContent>
          <mc:Choice Requires="wps">
            <w:drawing>
              <wp:anchor distT="0" distB="0" distL="114300" distR="114300" simplePos="0" relativeHeight="251692032" behindDoc="0" locked="0" layoutInCell="1" allowOverlap="1" wp14:anchorId="6AA450AA" wp14:editId="3CB76CE3">
                <wp:simplePos x="0" y="0"/>
                <wp:positionH relativeFrom="column">
                  <wp:posOffset>3834130</wp:posOffset>
                </wp:positionH>
                <wp:positionV relativeFrom="paragraph">
                  <wp:posOffset>3425190</wp:posOffset>
                </wp:positionV>
                <wp:extent cx="0" cy="189865"/>
                <wp:effectExtent l="95250" t="0" r="57150" b="57785"/>
                <wp:wrapNone/>
                <wp:docPr id="35" name="Rechte verbindingslijn met pijl 35"/>
                <wp:cNvGraphicFramePr/>
                <a:graphic xmlns:a="http://schemas.openxmlformats.org/drawingml/2006/main">
                  <a:graphicData uri="http://schemas.microsoft.com/office/word/2010/wordprocessingShape">
                    <wps:wsp>
                      <wps:cNvCnPr/>
                      <wps:spPr>
                        <a:xfrm>
                          <a:off x="0" y="0"/>
                          <a:ext cx="0" cy="18986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5A95DC" id="Rechte verbindingslijn met pijl 35" o:spid="_x0000_s1026" type="#_x0000_t32" style="position:absolute;margin-left:301.9pt;margin-top:269.7pt;width:0;height:14.9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91008" behindDoc="0" locked="0" layoutInCell="1" allowOverlap="1" wp14:anchorId="63D92637" wp14:editId="1C9BFF73">
                <wp:simplePos x="0" y="0"/>
                <wp:positionH relativeFrom="column">
                  <wp:posOffset>3839210</wp:posOffset>
                </wp:positionH>
                <wp:positionV relativeFrom="paragraph">
                  <wp:posOffset>1414145</wp:posOffset>
                </wp:positionV>
                <wp:extent cx="0" cy="152400"/>
                <wp:effectExtent l="95250" t="0" r="57150" b="57150"/>
                <wp:wrapNone/>
                <wp:docPr id="34" name="Rechte verbindingslijn met pijl 34"/>
                <wp:cNvGraphicFramePr/>
                <a:graphic xmlns:a="http://schemas.openxmlformats.org/drawingml/2006/main">
                  <a:graphicData uri="http://schemas.microsoft.com/office/word/2010/wordprocessingShape">
                    <wps:wsp>
                      <wps:cNvCnPr/>
                      <wps:spPr>
                        <a:xfrm>
                          <a:off x="0" y="0"/>
                          <a:ext cx="0" cy="15240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564686" id="Rechte verbindingslijn met pijl 34" o:spid="_x0000_s1026" type="#_x0000_t32" style="position:absolute;margin-left:302.3pt;margin-top:111.35pt;width:0;height:1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7696" behindDoc="0" locked="0" layoutInCell="1" allowOverlap="1" wp14:anchorId="27A38EBC" wp14:editId="48A77F5D">
                <wp:simplePos x="0" y="0"/>
                <wp:positionH relativeFrom="column">
                  <wp:posOffset>2134235</wp:posOffset>
                </wp:positionH>
                <wp:positionV relativeFrom="paragraph">
                  <wp:posOffset>1581785</wp:posOffset>
                </wp:positionV>
                <wp:extent cx="3324225" cy="1847850"/>
                <wp:effectExtent l="0" t="0" r="28575" b="19050"/>
                <wp:wrapNone/>
                <wp:docPr id="19" name="Tekstvak 19"/>
                <wp:cNvGraphicFramePr/>
                <a:graphic xmlns:a="http://schemas.openxmlformats.org/drawingml/2006/main">
                  <a:graphicData uri="http://schemas.microsoft.com/office/word/2010/wordprocessingShape">
                    <wps:wsp>
                      <wps:cNvSpPr txBox="1"/>
                      <wps:spPr>
                        <a:xfrm>
                          <a:off x="0" y="0"/>
                          <a:ext cx="3324225" cy="18478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FFECA8" w14:textId="77777777" w:rsidR="001C1F76" w:rsidRDefault="001C1F76" w:rsidP="00AB1B0D">
                            <w:pPr>
                              <w:rPr>
                                <w:rFonts w:ascii="Arial" w:hAnsi="Arial" w:cs="Arial"/>
                                <w:sz w:val="16"/>
                                <w:szCs w:val="16"/>
                              </w:rPr>
                            </w:pPr>
                            <w:r w:rsidRPr="00674733">
                              <w:rPr>
                                <w:rFonts w:ascii="Arial" w:hAnsi="Arial" w:cs="Arial"/>
                                <w:sz w:val="16"/>
                                <w:szCs w:val="16"/>
                              </w:rPr>
                              <w:t>Sanctie volgens ernst i</w:t>
                            </w:r>
                            <w:r>
                              <w:rPr>
                                <w:rFonts w:ascii="Arial" w:hAnsi="Arial" w:cs="Arial"/>
                                <w:sz w:val="16"/>
                                <w:szCs w:val="16"/>
                              </w:rPr>
                              <w:t>ndien acuut voorval met schade o</w:t>
                            </w:r>
                            <w:r w:rsidRPr="00674733">
                              <w:rPr>
                                <w:rFonts w:ascii="Arial" w:hAnsi="Arial" w:cs="Arial"/>
                                <w:sz w:val="16"/>
                                <w:szCs w:val="16"/>
                              </w:rPr>
                              <w:t>f</w:t>
                            </w:r>
                            <w:r>
                              <w:rPr>
                                <w:rFonts w:ascii="Arial" w:hAnsi="Arial" w:cs="Arial"/>
                                <w:sz w:val="16"/>
                                <w:szCs w:val="16"/>
                              </w:rPr>
                              <w:t xml:space="preserve"> </w:t>
                            </w:r>
                            <w:r w:rsidRPr="00674733">
                              <w:rPr>
                                <w:rFonts w:ascii="Arial" w:hAnsi="Arial" w:cs="Arial"/>
                                <w:sz w:val="16"/>
                                <w:szCs w:val="16"/>
                              </w:rPr>
                              <w:t xml:space="preserve"> risico</w:t>
                            </w:r>
                            <w:r>
                              <w:rPr>
                                <w:rFonts w:ascii="Arial" w:hAnsi="Arial" w:cs="Arial"/>
                                <w:sz w:val="16"/>
                                <w:szCs w:val="16"/>
                              </w:rPr>
                              <w:t xml:space="preserve">. LG legt </w:t>
                            </w:r>
                            <w:r w:rsidRPr="00674733">
                              <w:rPr>
                                <w:rFonts w:ascii="Arial" w:hAnsi="Arial" w:cs="Arial"/>
                                <w:b/>
                                <w:sz w:val="16"/>
                                <w:szCs w:val="16"/>
                              </w:rPr>
                              <w:t>proefperiode</w:t>
                            </w:r>
                            <w:r>
                              <w:rPr>
                                <w:rFonts w:ascii="Arial" w:hAnsi="Arial" w:cs="Arial"/>
                                <w:sz w:val="16"/>
                                <w:szCs w:val="16"/>
                              </w:rPr>
                              <w:t xml:space="preserve"> vast. Indien geen verbetering, volgt </w:t>
                            </w:r>
                            <w:r w:rsidRPr="00F30C3A">
                              <w:rPr>
                                <w:rFonts w:ascii="Arial" w:hAnsi="Arial" w:cs="Arial"/>
                                <w:sz w:val="16"/>
                                <w:szCs w:val="16"/>
                              </w:rPr>
                              <w:t>sanctie</w:t>
                            </w:r>
                            <w:r>
                              <w:rPr>
                                <w:rFonts w:ascii="Arial" w:hAnsi="Arial" w:cs="Arial"/>
                                <w:sz w:val="16"/>
                                <w:szCs w:val="16"/>
                              </w:rPr>
                              <w:t>.</w:t>
                            </w:r>
                          </w:p>
                          <w:p w14:paraId="2A26BA2E" w14:textId="77777777" w:rsidR="001C1F76" w:rsidRDefault="001C1F76" w:rsidP="00AB1B0D">
                            <w:pPr>
                              <w:rPr>
                                <w:rFonts w:ascii="Arial" w:hAnsi="Arial" w:cs="Arial"/>
                                <w:sz w:val="16"/>
                                <w:szCs w:val="16"/>
                              </w:rPr>
                            </w:pPr>
                            <w:r>
                              <w:rPr>
                                <w:rFonts w:ascii="Arial" w:hAnsi="Arial" w:cs="Arial"/>
                                <w:sz w:val="16"/>
                                <w:szCs w:val="16"/>
                              </w:rPr>
                              <w:t xml:space="preserve">De </w:t>
                            </w:r>
                            <w:r w:rsidRPr="00F30C3A">
                              <w:rPr>
                                <w:rFonts w:ascii="Arial" w:hAnsi="Arial" w:cs="Arial"/>
                                <w:b/>
                                <w:sz w:val="16"/>
                                <w:szCs w:val="16"/>
                              </w:rPr>
                              <w:t>sanctie</w:t>
                            </w:r>
                            <w:r>
                              <w:rPr>
                                <w:rFonts w:ascii="Arial" w:hAnsi="Arial" w:cs="Arial"/>
                                <w:sz w:val="16"/>
                                <w:szCs w:val="16"/>
                              </w:rPr>
                              <w:t xml:space="preserve"> wordt vooraf bepaald op basis van ernst disfunctioneren, mogelijke risico’s en herhaling feiten.</w:t>
                            </w:r>
                          </w:p>
                          <w:p w14:paraId="2AC145B0" w14:textId="77777777" w:rsidR="001C1F76" w:rsidRDefault="001C1F76" w:rsidP="00AB1B0D">
                            <w:pPr>
                              <w:rPr>
                                <w:rFonts w:ascii="Arial" w:hAnsi="Arial" w:cs="Arial"/>
                                <w:sz w:val="16"/>
                                <w:szCs w:val="16"/>
                              </w:rPr>
                            </w:pPr>
                            <w:r>
                              <w:rPr>
                                <w:rFonts w:ascii="Arial" w:hAnsi="Arial" w:cs="Arial"/>
                                <w:sz w:val="16"/>
                                <w:szCs w:val="16"/>
                              </w:rPr>
                              <w:t xml:space="preserve">LG plant </w:t>
                            </w:r>
                            <w:r w:rsidRPr="00F30C3A">
                              <w:rPr>
                                <w:rFonts w:ascii="Arial" w:hAnsi="Arial" w:cs="Arial"/>
                                <w:b/>
                                <w:sz w:val="16"/>
                                <w:szCs w:val="16"/>
                              </w:rPr>
                              <w:t>evaluatie</w:t>
                            </w:r>
                            <w:r>
                              <w:rPr>
                                <w:rFonts w:ascii="Arial" w:hAnsi="Arial" w:cs="Arial"/>
                                <w:sz w:val="16"/>
                                <w:szCs w:val="16"/>
                              </w:rPr>
                              <w:t xml:space="preserve"> op korte termijnen, volgt betrokkene van dichtbij op tot evaluatie.</w:t>
                            </w:r>
                          </w:p>
                          <w:p w14:paraId="539B35A5" w14:textId="4DCB4B85" w:rsidR="001C1F76" w:rsidRDefault="001C1F76" w:rsidP="00AB1B0D">
                            <w:pPr>
                              <w:rPr>
                                <w:rFonts w:ascii="Arial" w:hAnsi="Arial" w:cs="Arial"/>
                                <w:sz w:val="16"/>
                                <w:szCs w:val="16"/>
                              </w:rPr>
                            </w:pPr>
                            <w:r>
                              <w:rPr>
                                <w:rFonts w:ascii="Arial" w:hAnsi="Arial" w:cs="Arial"/>
                                <w:sz w:val="16"/>
                                <w:szCs w:val="16"/>
                              </w:rPr>
                              <w:t>Betrokkene heeft ook gesprek met arbeidsarts.</w:t>
                            </w:r>
                          </w:p>
                          <w:p w14:paraId="0465EA70" w14:textId="77777777" w:rsidR="001C1F76" w:rsidRPr="00674733" w:rsidRDefault="001C1F76" w:rsidP="00AB1B0D">
                            <w:pPr>
                              <w:rPr>
                                <w:rFonts w:ascii="Arial" w:hAnsi="Arial" w:cs="Arial"/>
                                <w:sz w:val="16"/>
                                <w:szCs w:val="16"/>
                              </w:rPr>
                            </w:pPr>
                            <w:r>
                              <w:rPr>
                                <w:rFonts w:ascii="Arial" w:hAnsi="Arial" w:cs="Arial"/>
                                <w:sz w:val="16"/>
                                <w:szCs w:val="16"/>
                              </w:rPr>
                              <w:t>Alle afspraken worden op papier gezet en in het personeelsdossier gevoegd.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38EBC" id="Tekstvak 19" o:spid="_x0000_s1037" type="#_x0000_t202" style="position:absolute;margin-left:168.05pt;margin-top:124.55pt;width:261.75pt;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" fillcolor="white [3201]" strokeweight="1pt">
                <v:textbox>
                  <w:txbxContent>
                    <w:p w14:paraId="39FFECA8" w14:textId="77777777" w:rsidR="001C1F76" w:rsidRDefault="001C1F76" w:rsidP="00AB1B0D">
                      <w:pPr>
                        <w:rPr>
                          <w:rFonts w:ascii="Arial" w:hAnsi="Arial" w:cs="Arial"/>
                          <w:sz w:val="16"/>
                          <w:szCs w:val="16"/>
                        </w:rPr>
                      </w:pPr>
                      <w:r w:rsidRPr="00674733">
                        <w:rPr>
                          <w:rFonts w:ascii="Arial" w:hAnsi="Arial" w:cs="Arial"/>
                          <w:sz w:val="16"/>
                          <w:szCs w:val="16"/>
                        </w:rPr>
                        <w:t>Sanctie volgens ernst i</w:t>
                      </w:r>
                      <w:r>
                        <w:rPr>
                          <w:rFonts w:ascii="Arial" w:hAnsi="Arial" w:cs="Arial"/>
                          <w:sz w:val="16"/>
                          <w:szCs w:val="16"/>
                        </w:rPr>
                        <w:t>ndien acuut voorval met schade o</w:t>
                      </w:r>
                      <w:r w:rsidRPr="00674733">
                        <w:rPr>
                          <w:rFonts w:ascii="Arial" w:hAnsi="Arial" w:cs="Arial"/>
                          <w:sz w:val="16"/>
                          <w:szCs w:val="16"/>
                        </w:rPr>
                        <w:t>f</w:t>
                      </w:r>
                      <w:r>
                        <w:rPr>
                          <w:rFonts w:ascii="Arial" w:hAnsi="Arial" w:cs="Arial"/>
                          <w:sz w:val="16"/>
                          <w:szCs w:val="16"/>
                        </w:rPr>
                        <w:t xml:space="preserve"> </w:t>
                      </w:r>
                      <w:r w:rsidRPr="00674733">
                        <w:rPr>
                          <w:rFonts w:ascii="Arial" w:hAnsi="Arial" w:cs="Arial"/>
                          <w:sz w:val="16"/>
                          <w:szCs w:val="16"/>
                        </w:rPr>
                        <w:t xml:space="preserve"> risico</w:t>
                      </w:r>
                      <w:r>
                        <w:rPr>
                          <w:rFonts w:ascii="Arial" w:hAnsi="Arial" w:cs="Arial"/>
                          <w:sz w:val="16"/>
                          <w:szCs w:val="16"/>
                        </w:rPr>
                        <w:t xml:space="preserve">. LG legt </w:t>
                      </w:r>
                      <w:r w:rsidRPr="00674733">
                        <w:rPr>
                          <w:rFonts w:ascii="Arial" w:hAnsi="Arial" w:cs="Arial"/>
                          <w:b/>
                          <w:sz w:val="16"/>
                          <w:szCs w:val="16"/>
                        </w:rPr>
                        <w:t>proefperiode</w:t>
                      </w:r>
                      <w:r>
                        <w:rPr>
                          <w:rFonts w:ascii="Arial" w:hAnsi="Arial" w:cs="Arial"/>
                          <w:sz w:val="16"/>
                          <w:szCs w:val="16"/>
                        </w:rPr>
                        <w:t xml:space="preserve"> vast. Indien geen verbetering, volgt </w:t>
                      </w:r>
                      <w:r w:rsidRPr="00F30C3A">
                        <w:rPr>
                          <w:rFonts w:ascii="Arial" w:hAnsi="Arial" w:cs="Arial"/>
                          <w:sz w:val="16"/>
                          <w:szCs w:val="16"/>
                        </w:rPr>
                        <w:t>sanctie</w:t>
                      </w:r>
                      <w:r>
                        <w:rPr>
                          <w:rFonts w:ascii="Arial" w:hAnsi="Arial" w:cs="Arial"/>
                          <w:sz w:val="16"/>
                          <w:szCs w:val="16"/>
                        </w:rPr>
                        <w:t>.</w:t>
                      </w:r>
                    </w:p>
                    <w:p w14:paraId="2A26BA2E" w14:textId="77777777" w:rsidR="001C1F76" w:rsidRDefault="001C1F76" w:rsidP="00AB1B0D">
                      <w:pPr>
                        <w:rPr>
                          <w:rFonts w:ascii="Arial" w:hAnsi="Arial" w:cs="Arial"/>
                          <w:sz w:val="16"/>
                          <w:szCs w:val="16"/>
                        </w:rPr>
                      </w:pPr>
                      <w:r>
                        <w:rPr>
                          <w:rFonts w:ascii="Arial" w:hAnsi="Arial" w:cs="Arial"/>
                          <w:sz w:val="16"/>
                          <w:szCs w:val="16"/>
                        </w:rPr>
                        <w:t xml:space="preserve">De </w:t>
                      </w:r>
                      <w:r w:rsidRPr="00F30C3A">
                        <w:rPr>
                          <w:rFonts w:ascii="Arial" w:hAnsi="Arial" w:cs="Arial"/>
                          <w:b/>
                          <w:sz w:val="16"/>
                          <w:szCs w:val="16"/>
                        </w:rPr>
                        <w:t>sanctie</w:t>
                      </w:r>
                      <w:r>
                        <w:rPr>
                          <w:rFonts w:ascii="Arial" w:hAnsi="Arial" w:cs="Arial"/>
                          <w:sz w:val="16"/>
                          <w:szCs w:val="16"/>
                        </w:rPr>
                        <w:t xml:space="preserve"> wordt vooraf bepaald op basis van ernst disfunctioneren, mogelijke risico’s en herhaling feiten.</w:t>
                      </w:r>
                    </w:p>
                    <w:p w14:paraId="2AC145B0" w14:textId="77777777" w:rsidR="001C1F76" w:rsidRDefault="001C1F76" w:rsidP="00AB1B0D">
                      <w:pPr>
                        <w:rPr>
                          <w:rFonts w:ascii="Arial" w:hAnsi="Arial" w:cs="Arial"/>
                          <w:sz w:val="16"/>
                          <w:szCs w:val="16"/>
                        </w:rPr>
                      </w:pPr>
                      <w:r>
                        <w:rPr>
                          <w:rFonts w:ascii="Arial" w:hAnsi="Arial" w:cs="Arial"/>
                          <w:sz w:val="16"/>
                          <w:szCs w:val="16"/>
                        </w:rPr>
                        <w:t xml:space="preserve">LG plant </w:t>
                      </w:r>
                      <w:r w:rsidRPr="00F30C3A">
                        <w:rPr>
                          <w:rFonts w:ascii="Arial" w:hAnsi="Arial" w:cs="Arial"/>
                          <w:b/>
                          <w:sz w:val="16"/>
                          <w:szCs w:val="16"/>
                        </w:rPr>
                        <w:t>evaluatie</w:t>
                      </w:r>
                      <w:r>
                        <w:rPr>
                          <w:rFonts w:ascii="Arial" w:hAnsi="Arial" w:cs="Arial"/>
                          <w:sz w:val="16"/>
                          <w:szCs w:val="16"/>
                        </w:rPr>
                        <w:t xml:space="preserve"> op korte termijnen, volgt betrokkene van dichtbij op tot evaluatie.</w:t>
                      </w:r>
                    </w:p>
                    <w:p w14:paraId="539B35A5" w14:textId="4DCB4B85" w:rsidR="001C1F76" w:rsidRDefault="001C1F76" w:rsidP="00AB1B0D">
                      <w:pPr>
                        <w:rPr>
                          <w:rFonts w:ascii="Arial" w:hAnsi="Arial" w:cs="Arial"/>
                          <w:sz w:val="16"/>
                          <w:szCs w:val="16"/>
                        </w:rPr>
                      </w:pPr>
                      <w:r>
                        <w:rPr>
                          <w:rFonts w:ascii="Arial" w:hAnsi="Arial" w:cs="Arial"/>
                          <w:sz w:val="16"/>
                          <w:szCs w:val="16"/>
                        </w:rPr>
                        <w:t>Betrokkene heeft ook gesprek met arbeidsarts.</w:t>
                      </w:r>
                    </w:p>
                    <w:p w14:paraId="0465EA70" w14:textId="77777777" w:rsidR="001C1F76" w:rsidRPr="00674733" w:rsidRDefault="001C1F76" w:rsidP="00AB1B0D">
                      <w:pPr>
                        <w:rPr>
                          <w:rFonts w:ascii="Arial" w:hAnsi="Arial" w:cs="Arial"/>
                          <w:sz w:val="16"/>
                          <w:szCs w:val="16"/>
                        </w:rPr>
                      </w:pPr>
                      <w:r>
                        <w:rPr>
                          <w:rFonts w:ascii="Arial" w:hAnsi="Arial" w:cs="Arial"/>
                          <w:sz w:val="16"/>
                          <w:szCs w:val="16"/>
                        </w:rPr>
                        <w:t>Alle afspraken worden op papier gezet en in het personeelsdossier gevoegd.</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6672" behindDoc="0" locked="0" layoutInCell="1" allowOverlap="1" wp14:anchorId="5CCDEE0C" wp14:editId="63322556">
                <wp:simplePos x="0" y="0"/>
                <wp:positionH relativeFrom="column">
                  <wp:posOffset>2124710</wp:posOffset>
                </wp:positionH>
                <wp:positionV relativeFrom="paragraph">
                  <wp:posOffset>1019810</wp:posOffset>
                </wp:positionV>
                <wp:extent cx="3333750" cy="394335"/>
                <wp:effectExtent l="0" t="0" r="19050" b="24765"/>
                <wp:wrapNone/>
                <wp:docPr id="21" name="Tekstvak 21"/>
                <wp:cNvGraphicFramePr/>
                <a:graphic xmlns:a="http://schemas.openxmlformats.org/drawingml/2006/main">
                  <a:graphicData uri="http://schemas.microsoft.com/office/word/2010/wordprocessingShape">
                    <wps:wsp>
                      <wps:cNvSpPr txBox="1"/>
                      <wps:spPr>
                        <a:xfrm>
                          <a:off x="0" y="0"/>
                          <a:ext cx="3333750" cy="39433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5D04F" w14:textId="77777777" w:rsidR="001C1F76" w:rsidRPr="00674733" w:rsidRDefault="001C1F76" w:rsidP="00AB1B0D">
                            <w:pPr>
                              <w:rPr>
                                <w:rFonts w:ascii="Arial" w:hAnsi="Arial" w:cs="Arial"/>
                                <w:sz w:val="16"/>
                                <w:szCs w:val="16"/>
                              </w:rPr>
                            </w:pPr>
                            <w:r w:rsidRPr="00674733">
                              <w:rPr>
                                <w:rFonts w:ascii="Arial" w:hAnsi="Arial" w:cs="Arial"/>
                                <w:b/>
                                <w:sz w:val="16"/>
                                <w:szCs w:val="16"/>
                              </w:rPr>
                              <w:t>LG</w:t>
                            </w:r>
                            <w:r>
                              <w:rPr>
                                <w:rFonts w:ascii="Arial" w:hAnsi="Arial" w:cs="Arial"/>
                                <w:sz w:val="16"/>
                                <w:szCs w:val="16"/>
                              </w:rPr>
                              <w:t xml:space="preserve"> heeft </w:t>
                            </w:r>
                            <w:r w:rsidRPr="00674733">
                              <w:rPr>
                                <w:rFonts w:ascii="Arial" w:hAnsi="Arial" w:cs="Arial"/>
                                <w:b/>
                                <w:sz w:val="16"/>
                                <w:szCs w:val="16"/>
                              </w:rPr>
                              <w:t>gesprek</w:t>
                            </w:r>
                            <w:r>
                              <w:rPr>
                                <w:rFonts w:ascii="Arial" w:hAnsi="Arial" w:cs="Arial"/>
                                <w:sz w:val="16"/>
                                <w:szCs w:val="16"/>
                              </w:rPr>
                              <w:t xml:space="preserve"> met werknemer en confronteert hem/haar met het functioneringsprobleem adhv. concreet en objectief feitenmateriaal.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DEE0C" id="Tekstvak 21" o:spid="_x0000_s1038" type="#_x0000_t202" style="position:absolute;margin-left:167.3pt;margin-top:80.3pt;width:262.5pt;height:3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" fillcolor="white [3201]" strokeweight="1pt">
                <v:textbox>
                  <w:txbxContent>
                    <w:p w14:paraId="1E95D04F" w14:textId="77777777" w:rsidR="001C1F76" w:rsidRPr="00674733" w:rsidRDefault="001C1F76" w:rsidP="00AB1B0D">
                      <w:pPr>
                        <w:rPr>
                          <w:rFonts w:ascii="Arial" w:hAnsi="Arial" w:cs="Arial"/>
                          <w:sz w:val="16"/>
                          <w:szCs w:val="16"/>
                        </w:rPr>
                      </w:pPr>
                      <w:r w:rsidRPr="00674733">
                        <w:rPr>
                          <w:rFonts w:ascii="Arial" w:hAnsi="Arial" w:cs="Arial"/>
                          <w:b/>
                          <w:sz w:val="16"/>
                          <w:szCs w:val="16"/>
                        </w:rPr>
                        <w:t>LG</w:t>
                      </w:r>
                      <w:r>
                        <w:rPr>
                          <w:rFonts w:ascii="Arial" w:hAnsi="Arial" w:cs="Arial"/>
                          <w:sz w:val="16"/>
                          <w:szCs w:val="16"/>
                        </w:rPr>
                        <w:t xml:space="preserve"> heeft </w:t>
                      </w:r>
                      <w:r w:rsidRPr="00674733">
                        <w:rPr>
                          <w:rFonts w:ascii="Arial" w:hAnsi="Arial" w:cs="Arial"/>
                          <w:b/>
                          <w:sz w:val="16"/>
                          <w:szCs w:val="16"/>
                        </w:rPr>
                        <w:t>gesprek</w:t>
                      </w:r>
                      <w:r>
                        <w:rPr>
                          <w:rFonts w:ascii="Arial" w:hAnsi="Arial" w:cs="Arial"/>
                          <w:sz w:val="16"/>
                          <w:szCs w:val="16"/>
                        </w:rPr>
                        <w:t xml:space="preserve"> met werknemer en confronteert hem/haar met het functioneringsprobleem adhv. concreet en objectief feitenmateriaal.</w:t>
                      </w:r>
                    </w:p>
                  </w:txbxContent>
                </v:textbox>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9984" behindDoc="0" locked="0" layoutInCell="1" allowOverlap="1" wp14:anchorId="15CF526D" wp14:editId="4D99CE94">
                <wp:simplePos x="0" y="0"/>
                <wp:positionH relativeFrom="column">
                  <wp:posOffset>3848735</wp:posOffset>
                </wp:positionH>
                <wp:positionV relativeFrom="paragraph">
                  <wp:posOffset>848360</wp:posOffset>
                </wp:positionV>
                <wp:extent cx="1" cy="171450"/>
                <wp:effectExtent l="95250" t="0" r="57150" b="57150"/>
                <wp:wrapNone/>
                <wp:docPr id="33" name="Rechte verbindingslijn met pijl 33"/>
                <wp:cNvGraphicFramePr/>
                <a:graphic xmlns:a="http://schemas.openxmlformats.org/drawingml/2006/main">
                  <a:graphicData uri="http://schemas.microsoft.com/office/word/2010/wordprocessingShape">
                    <wps:wsp>
                      <wps:cNvCnPr/>
                      <wps:spPr>
                        <a:xfrm flipH="1">
                          <a:off x="0" y="0"/>
                          <a:ext cx="1" cy="17145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C4AB7" id="Rechte verbindingslijn met pijl 33" o:spid="_x0000_s1026" type="#_x0000_t32" style="position:absolute;margin-left:303.05pt;margin-top:66.8pt;width:0;height:1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75648" behindDoc="0" locked="0" layoutInCell="1" allowOverlap="1" wp14:anchorId="2096D956" wp14:editId="561C7C5A">
                <wp:simplePos x="0" y="0"/>
                <wp:positionH relativeFrom="column">
                  <wp:posOffset>2124710</wp:posOffset>
                </wp:positionH>
                <wp:positionV relativeFrom="paragraph">
                  <wp:posOffset>-56515</wp:posOffset>
                </wp:positionV>
                <wp:extent cx="3324225" cy="906780"/>
                <wp:effectExtent l="0" t="0" r="28575" b="26670"/>
                <wp:wrapNone/>
                <wp:docPr id="22" name="Tekstvak 22"/>
                <wp:cNvGraphicFramePr/>
                <a:graphic xmlns:a="http://schemas.openxmlformats.org/drawingml/2006/main">
                  <a:graphicData uri="http://schemas.microsoft.com/office/word/2010/wordprocessingShape">
                    <wps:wsp>
                      <wps:cNvSpPr txBox="1"/>
                      <wps:spPr>
                        <a:xfrm>
                          <a:off x="0" y="0"/>
                          <a:ext cx="3324225" cy="90678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A69F9E" w14:textId="77777777" w:rsidR="001C1F76" w:rsidRDefault="001C1F76" w:rsidP="00AB1B0D">
                            <w:pPr>
                              <w:rPr>
                                <w:rFonts w:ascii="Arial" w:hAnsi="Arial" w:cs="Arial"/>
                                <w:sz w:val="16"/>
                                <w:szCs w:val="16"/>
                              </w:rPr>
                            </w:pPr>
                            <w:r>
                              <w:rPr>
                                <w:rFonts w:ascii="Arial" w:hAnsi="Arial" w:cs="Arial"/>
                                <w:sz w:val="16"/>
                                <w:szCs w:val="16"/>
                              </w:rPr>
                              <w:t xml:space="preserve">LG stelt </w:t>
                            </w:r>
                            <w:r w:rsidRPr="00674733">
                              <w:rPr>
                                <w:rFonts w:ascii="Arial" w:hAnsi="Arial" w:cs="Arial"/>
                                <w:b/>
                                <w:sz w:val="16"/>
                                <w:szCs w:val="16"/>
                              </w:rPr>
                              <w:t>chronisch</w:t>
                            </w:r>
                            <w:r>
                              <w:rPr>
                                <w:rFonts w:ascii="Arial" w:hAnsi="Arial" w:cs="Arial"/>
                                <w:sz w:val="16"/>
                                <w:szCs w:val="16"/>
                              </w:rPr>
                              <w:t xml:space="preserve"> disfunctioneren van werknemer vast over langere periode (bepaalde periode met verminderde werkprestaties, verhoogde afwezigheid, problemen met collega’s, enz.)</w:t>
                            </w:r>
                          </w:p>
                          <w:p w14:paraId="5B465A1F" w14:textId="77777777" w:rsidR="001C1F76" w:rsidRPr="00573878" w:rsidRDefault="001C1F76" w:rsidP="00AB1B0D">
                            <w:pPr>
                              <w:rPr>
                                <w:rFonts w:ascii="Arial" w:hAnsi="Arial" w:cs="Arial"/>
                                <w:sz w:val="16"/>
                                <w:szCs w:val="16"/>
                              </w:rPr>
                            </w:pPr>
                            <w:r>
                              <w:rPr>
                                <w:rFonts w:ascii="Arial" w:hAnsi="Arial" w:cs="Arial"/>
                                <w:sz w:val="16"/>
                                <w:szCs w:val="16"/>
                              </w:rPr>
                              <w:t>LG stelt secretaris op de hoogte en vraagt indien nodig advies over de te nemen acties.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6D956" id="Tekstvak 22" o:spid="_x0000_s1039" type="#_x0000_t202" style="position:absolute;margin-left:167.3pt;margin-top:-4.45pt;width:261.75pt;height:7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" fillcolor="white [3201]" strokeweight="1pt">
                <v:textbox>
                  <w:txbxContent>
                    <w:p w14:paraId="68A69F9E" w14:textId="77777777" w:rsidR="001C1F76" w:rsidRDefault="001C1F76" w:rsidP="00AB1B0D">
                      <w:pPr>
                        <w:rPr>
                          <w:rFonts w:ascii="Arial" w:hAnsi="Arial" w:cs="Arial"/>
                          <w:sz w:val="16"/>
                          <w:szCs w:val="16"/>
                        </w:rPr>
                      </w:pPr>
                      <w:r>
                        <w:rPr>
                          <w:rFonts w:ascii="Arial" w:hAnsi="Arial" w:cs="Arial"/>
                          <w:sz w:val="16"/>
                          <w:szCs w:val="16"/>
                        </w:rPr>
                        <w:t xml:space="preserve">LG stelt </w:t>
                      </w:r>
                      <w:r w:rsidRPr="00674733">
                        <w:rPr>
                          <w:rFonts w:ascii="Arial" w:hAnsi="Arial" w:cs="Arial"/>
                          <w:b/>
                          <w:sz w:val="16"/>
                          <w:szCs w:val="16"/>
                        </w:rPr>
                        <w:t>chronisch</w:t>
                      </w:r>
                      <w:r>
                        <w:rPr>
                          <w:rFonts w:ascii="Arial" w:hAnsi="Arial" w:cs="Arial"/>
                          <w:sz w:val="16"/>
                          <w:szCs w:val="16"/>
                        </w:rPr>
                        <w:t xml:space="preserve"> disfunctioneren van werknemer vast over langere periode (bepaalde periode met verminderde werkprestaties, verhoogde afwezigheid, problemen met collega’s, enz.)</w:t>
                      </w:r>
                    </w:p>
                    <w:p w14:paraId="5B465A1F" w14:textId="77777777" w:rsidR="001C1F76" w:rsidRPr="00573878" w:rsidRDefault="001C1F76" w:rsidP="00AB1B0D">
                      <w:pPr>
                        <w:rPr>
                          <w:rFonts w:ascii="Arial" w:hAnsi="Arial" w:cs="Arial"/>
                          <w:sz w:val="16"/>
                          <w:szCs w:val="16"/>
                        </w:rPr>
                      </w:pPr>
                      <w:r>
                        <w:rPr>
                          <w:rFonts w:ascii="Arial" w:hAnsi="Arial" w:cs="Arial"/>
                          <w:sz w:val="16"/>
                          <w:szCs w:val="16"/>
                        </w:rPr>
                        <w:t>LG stelt secretaris op de hoogte en vraagt indien nodig advies over de te nemen acties.</w:t>
                      </w:r>
                    </w:p>
                  </w:txbxContent>
                </v:textbox>
              </v:shape>
            </w:pict>
          </mc:Fallback>
        </mc:AlternateContent>
      </w:r>
      <w:r w:rsidRPr="009C6C50">
        <w:rPr>
          <w:rFonts w:ascii="Arial" w:eastAsia="Times New Roman" w:hAnsi="Arial" w:cs="Times New Roman"/>
          <w:sz w:val="20"/>
          <w:szCs w:val="20"/>
          <w:lang w:eastAsia="nl-BE"/>
        </w:rPr>
        <w:br w:type="page"/>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88960" behindDoc="0" locked="0" layoutInCell="1" allowOverlap="1" wp14:anchorId="1DDB66CF" wp14:editId="0503CC13">
                <wp:simplePos x="0" y="0"/>
                <wp:positionH relativeFrom="column">
                  <wp:posOffset>1618463</wp:posOffset>
                </wp:positionH>
                <wp:positionV relativeFrom="paragraph">
                  <wp:posOffset>304800</wp:posOffset>
                </wp:positionV>
                <wp:extent cx="497840" cy="2062480"/>
                <wp:effectExtent l="0" t="76200" r="0" b="33020"/>
                <wp:wrapNone/>
                <wp:docPr id="32" name="Gebogen verbindingslijn 32"/>
                <wp:cNvGraphicFramePr/>
                <a:graphic xmlns:a="http://schemas.openxmlformats.org/drawingml/2006/main">
                  <a:graphicData uri="http://schemas.microsoft.com/office/word/2010/wordprocessingShape">
                    <wps:wsp>
                      <wps:cNvCnPr/>
                      <wps:spPr>
                        <a:xfrm flipV="1">
                          <a:off x="0" y="0"/>
                          <a:ext cx="497840" cy="2062480"/>
                        </a:xfrm>
                        <a:prstGeom prst="bentConnector3">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353375"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32" o:spid="_x0000_s1026" type="#_x0000_t34" style="position:absolute;margin-left:127.45pt;margin-top:24pt;width:39.2pt;height:162.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" strokecolor="black [3213]" strokeweight="1.25pt">
                <v:stroke endarrow="open"/>
              </v:shape>
            </w:pict>
          </mc:Fallback>
        </mc:AlternateContent>
      </w:r>
      <w:r w:rsidRPr="009C6C50">
        <w:rPr>
          <w:rFonts w:ascii="Arial" w:eastAsia="Times New Roman" w:hAnsi="Arial" w:cs="Times New Roman"/>
          <w:noProof/>
          <w:sz w:val="20"/>
          <w:szCs w:val="20"/>
          <w:lang w:eastAsia="nl-BE"/>
        </w:rPr>
        <mc:AlternateContent>
          <mc:Choice Requires="wps">
            <w:drawing>
              <wp:anchor distT="0" distB="0" distL="114300" distR="114300" simplePos="0" relativeHeight="251669504" behindDoc="0" locked="0" layoutInCell="1" allowOverlap="1" wp14:anchorId="7DB8A334" wp14:editId="2F5A0BD6">
                <wp:simplePos x="0" y="0"/>
                <wp:positionH relativeFrom="column">
                  <wp:posOffset>-236170</wp:posOffset>
                </wp:positionH>
                <wp:positionV relativeFrom="paragraph">
                  <wp:posOffset>-61290</wp:posOffset>
                </wp:positionV>
                <wp:extent cx="1857375" cy="1894637"/>
                <wp:effectExtent l="0" t="0" r="28575" b="10795"/>
                <wp:wrapNone/>
                <wp:docPr id="38" name="Tekstvak 38"/>
                <wp:cNvGraphicFramePr/>
                <a:graphic xmlns:a="http://schemas.openxmlformats.org/drawingml/2006/main">
                  <a:graphicData uri="http://schemas.microsoft.com/office/word/2010/wordprocessingShape">
                    <wps:wsp>
                      <wps:cNvSpPr txBox="1"/>
                      <wps:spPr>
                        <a:xfrm>
                          <a:off x="0" y="0"/>
                          <a:ext cx="1857375" cy="1894637"/>
                        </a:xfrm>
                        <a:prstGeom prst="rect">
                          <a:avLst/>
                        </a:prstGeom>
                        <a:solidFill>
                          <a:schemeClr val="lt1"/>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A69097" w14:textId="77777777" w:rsidR="001C1F76" w:rsidRDefault="001C1F76" w:rsidP="00AB1B0D">
                            <w:pPr>
                              <w:rPr>
                                <w:rFonts w:ascii="Arial" w:hAnsi="Arial" w:cs="Arial"/>
                                <w:sz w:val="16"/>
                                <w:szCs w:val="16"/>
                              </w:rPr>
                            </w:pPr>
                            <w:r>
                              <w:rPr>
                                <w:rFonts w:ascii="Arial" w:hAnsi="Arial" w:cs="Arial"/>
                                <w:sz w:val="16"/>
                                <w:szCs w:val="16"/>
                              </w:rPr>
                              <w:t xml:space="preserve">Duidelijke vaststelling van </w:t>
                            </w:r>
                            <w:r w:rsidRPr="00EC71D9">
                              <w:rPr>
                                <w:rFonts w:ascii="Arial" w:hAnsi="Arial" w:cs="Arial"/>
                                <w:b/>
                                <w:sz w:val="16"/>
                                <w:szCs w:val="16"/>
                              </w:rPr>
                              <w:t>acute</w:t>
                            </w:r>
                            <w:r>
                              <w:rPr>
                                <w:rFonts w:ascii="Arial" w:hAnsi="Arial" w:cs="Arial"/>
                                <w:sz w:val="16"/>
                                <w:szCs w:val="16"/>
                              </w:rPr>
                              <w:t xml:space="preserve"> werkonbekwaamheid door LG (signalen gedrag: ev. vaststelling met getuige).</w:t>
                            </w:r>
                          </w:p>
                          <w:p w14:paraId="5005C1C7" w14:textId="77777777" w:rsidR="001C1F76" w:rsidRDefault="001C1F76" w:rsidP="00AB1B0D">
                            <w:pPr>
                              <w:rPr>
                                <w:rFonts w:ascii="Arial" w:hAnsi="Arial" w:cs="Arial"/>
                                <w:sz w:val="16"/>
                                <w:szCs w:val="16"/>
                              </w:rPr>
                            </w:pPr>
                            <w:r>
                              <w:rPr>
                                <w:rFonts w:ascii="Arial" w:hAnsi="Arial" w:cs="Arial"/>
                                <w:sz w:val="16"/>
                                <w:szCs w:val="16"/>
                              </w:rPr>
                              <w:t xml:space="preserve">Geen incident of schade. </w:t>
                            </w:r>
                          </w:p>
                          <w:p w14:paraId="07E7CFBB" w14:textId="77777777" w:rsidR="001C1F76" w:rsidRDefault="001C1F76" w:rsidP="00AB1B0D">
                            <w:pPr>
                              <w:rPr>
                                <w:rFonts w:ascii="Arial" w:hAnsi="Arial" w:cs="Arial"/>
                                <w:sz w:val="16"/>
                                <w:szCs w:val="16"/>
                              </w:rPr>
                            </w:pPr>
                            <w:r>
                              <w:rPr>
                                <w:rFonts w:ascii="Arial" w:hAnsi="Arial" w:cs="Arial"/>
                                <w:sz w:val="16"/>
                                <w:szCs w:val="16"/>
                              </w:rPr>
                              <w:t xml:space="preserve">Snel optreden van LG noodzakelijk (veiligheid): </w:t>
                            </w:r>
                          </w:p>
                          <w:p w14:paraId="6318E3A4" w14:textId="77777777" w:rsidR="001C1F76" w:rsidRDefault="001C1F76" w:rsidP="00AB1B0D">
                            <w:pPr>
                              <w:spacing w:after="0"/>
                              <w:rPr>
                                <w:rFonts w:ascii="Arial" w:hAnsi="Arial" w:cs="Arial"/>
                                <w:sz w:val="16"/>
                                <w:szCs w:val="16"/>
                              </w:rPr>
                            </w:pPr>
                            <w:r>
                              <w:rPr>
                                <w:rFonts w:ascii="Arial" w:hAnsi="Arial" w:cs="Arial"/>
                                <w:sz w:val="16"/>
                                <w:szCs w:val="16"/>
                              </w:rPr>
                              <w:t>-werkverwijdering door LG</w:t>
                            </w:r>
                          </w:p>
                          <w:p w14:paraId="4CE1F8F2" w14:textId="77777777" w:rsidR="001C1F76" w:rsidRPr="00EC71D9" w:rsidRDefault="001C1F76" w:rsidP="00AB1B0D">
                            <w:pPr>
                              <w:spacing w:after="0"/>
                              <w:rPr>
                                <w:rFonts w:ascii="Arial" w:hAnsi="Arial" w:cs="Arial"/>
                                <w:sz w:val="16"/>
                                <w:szCs w:val="16"/>
                              </w:rPr>
                            </w:pPr>
                            <w:r>
                              <w:rPr>
                                <w:rFonts w:ascii="Arial" w:hAnsi="Arial" w:cs="Arial"/>
                                <w:sz w:val="16"/>
                                <w:szCs w:val="16"/>
                              </w:rPr>
                              <w:t>-veilig vervoer naar huis (taxi betaald door de werknemer)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A334" id="Tekstvak 38" o:spid="_x0000_s1040" type="#_x0000_t202" style="position:absolute;margin-left:-18.6pt;margin-top:-4.85pt;width:146.25pt;height:14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" fillcolor="white [3201]" strokecolor="black [3213]" strokeweight="1pt">
                <v:textbox>
                  <w:txbxContent>
                    <w:p w14:paraId="4BA69097" w14:textId="77777777" w:rsidR="001C1F76" w:rsidRDefault="001C1F76" w:rsidP="00AB1B0D">
                      <w:pPr>
                        <w:rPr>
                          <w:rFonts w:ascii="Arial" w:hAnsi="Arial" w:cs="Arial"/>
                          <w:sz w:val="16"/>
                          <w:szCs w:val="16"/>
                        </w:rPr>
                      </w:pPr>
                      <w:r>
                        <w:rPr>
                          <w:rFonts w:ascii="Arial" w:hAnsi="Arial" w:cs="Arial"/>
                          <w:sz w:val="16"/>
                          <w:szCs w:val="16"/>
                        </w:rPr>
                        <w:t xml:space="preserve">Duidelijke vaststelling van </w:t>
                      </w:r>
                      <w:r w:rsidRPr="00EC71D9">
                        <w:rPr>
                          <w:rFonts w:ascii="Arial" w:hAnsi="Arial" w:cs="Arial"/>
                          <w:b/>
                          <w:sz w:val="16"/>
                          <w:szCs w:val="16"/>
                        </w:rPr>
                        <w:t>acute</w:t>
                      </w:r>
                      <w:r>
                        <w:rPr>
                          <w:rFonts w:ascii="Arial" w:hAnsi="Arial" w:cs="Arial"/>
                          <w:sz w:val="16"/>
                          <w:szCs w:val="16"/>
                        </w:rPr>
                        <w:t xml:space="preserve"> werkonbekwaamheid door LG (signalen gedrag: ev. vaststelling met getuige).</w:t>
                      </w:r>
                    </w:p>
                    <w:p w14:paraId="5005C1C7" w14:textId="77777777" w:rsidR="001C1F76" w:rsidRDefault="001C1F76" w:rsidP="00AB1B0D">
                      <w:pPr>
                        <w:rPr>
                          <w:rFonts w:ascii="Arial" w:hAnsi="Arial" w:cs="Arial"/>
                          <w:sz w:val="16"/>
                          <w:szCs w:val="16"/>
                        </w:rPr>
                      </w:pPr>
                      <w:r>
                        <w:rPr>
                          <w:rFonts w:ascii="Arial" w:hAnsi="Arial" w:cs="Arial"/>
                          <w:sz w:val="16"/>
                          <w:szCs w:val="16"/>
                        </w:rPr>
                        <w:t xml:space="preserve">Geen incident of schade. </w:t>
                      </w:r>
                    </w:p>
                    <w:p w14:paraId="07E7CFBB" w14:textId="77777777" w:rsidR="001C1F76" w:rsidRDefault="001C1F76" w:rsidP="00AB1B0D">
                      <w:pPr>
                        <w:rPr>
                          <w:rFonts w:ascii="Arial" w:hAnsi="Arial" w:cs="Arial"/>
                          <w:sz w:val="16"/>
                          <w:szCs w:val="16"/>
                        </w:rPr>
                      </w:pPr>
                      <w:r>
                        <w:rPr>
                          <w:rFonts w:ascii="Arial" w:hAnsi="Arial" w:cs="Arial"/>
                          <w:sz w:val="16"/>
                          <w:szCs w:val="16"/>
                        </w:rPr>
                        <w:t xml:space="preserve">Snel optreden van LG noodzakelijk (veiligheid): </w:t>
                      </w:r>
                    </w:p>
                    <w:p w14:paraId="6318E3A4" w14:textId="77777777" w:rsidR="001C1F76" w:rsidRDefault="001C1F76" w:rsidP="00AB1B0D">
                      <w:pPr>
                        <w:spacing w:after="0"/>
                        <w:rPr>
                          <w:rFonts w:ascii="Arial" w:hAnsi="Arial" w:cs="Arial"/>
                          <w:sz w:val="16"/>
                          <w:szCs w:val="16"/>
                        </w:rPr>
                      </w:pPr>
                      <w:r>
                        <w:rPr>
                          <w:rFonts w:ascii="Arial" w:hAnsi="Arial" w:cs="Arial"/>
                          <w:sz w:val="16"/>
                          <w:szCs w:val="16"/>
                        </w:rPr>
                        <w:t>-werkverwijdering door LG</w:t>
                      </w:r>
                    </w:p>
                    <w:p w14:paraId="4CE1F8F2" w14:textId="77777777" w:rsidR="001C1F76" w:rsidRPr="00EC71D9" w:rsidRDefault="001C1F76" w:rsidP="00AB1B0D">
                      <w:pPr>
                        <w:spacing w:after="0"/>
                        <w:rPr>
                          <w:rFonts w:ascii="Arial" w:hAnsi="Arial" w:cs="Arial"/>
                          <w:sz w:val="16"/>
                          <w:szCs w:val="16"/>
                        </w:rPr>
                      </w:pPr>
                      <w:r>
                        <w:rPr>
                          <w:rFonts w:ascii="Arial" w:hAnsi="Arial" w:cs="Arial"/>
                          <w:sz w:val="16"/>
                          <w:szCs w:val="16"/>
                        </w:rPr>
                        <w:t>-veilig vervoer naar huis (taxi betaald door de werknemer)</w:t>
                      </w:r>
                    </w:p>
                  </w:txbxContent>
                </v:textbox>
              </v:shape>
            </w:pict>
          </mc:Fallback>
        </mc:AlternateContent>
      </w:r>
    </w:p>
    <w:p w14:paraId="62BEFDA1"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Times New Roman"/>
          <w:sz w:val="20"/>
          <w:szCs w:val="20"/>
          <w:lang w:eastAsia="nl-BE"/>
        </w:rPr>
      </w:pPr>
      <w:r w:rsidRPr="009C6C50">
        <w:rPr>
          <w:rFonts w:ascii="Arial" w:eastAsia="Times New Roman" w:hAnsi="Arial" w:cs="Times New Roman"/>
          <w:sz w:val="20"/>
          <w:szCs w:val="20"/>
          <w:lang w:eastAsia="nl-BE"/>
        </w:rPr>
        <w:lastRenderedPageBreak/>
        <w:t>De leidinggevende spreekt jou enkel aan indien een mogelijk alcohol-  of drugsprobleem je functioneren, namelijk uw arbeidsprestaties en werkrelaties, in het gedrang brengt.</w:t>
      </w:r>
    </w:p>
    <w:p w14:paraId="5414F682"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Times New Roman"/>
          <w:sz w:val="20"/>
          <w:szCs w:val="20"/>
          <w:lang w:eastAsia="nl-BE"/>
        </w:rPr>
      </w:pPr>
      <w:r w:rsidRPr="009C6C50">
        <w:rPr>
          <w:rFonts w:ascii="Arial" w:eastAsia="Times New Roman" w:hAnsi="Arial" w:cs="Times New Roman"/>
          <w:sz w:val="20"/>
          <w:szCs w:val="20"/>
          <w:lang w:eastAsia="nl-BE"/>
        </w:rPr>
        <w:t>Deze vaststelling van verminderde prestaties kan het bestuur schriftelijk laten verklaren door eventuele getuigen, collega’s, je leidinggevende of externe partners.</w:t>
      </w:r>
    </w:p>
    <w:p w14:paraId="4341BE15"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Times New Roman"/>
          <w:sz w:val="20"/>
          <w:szCs w:val="20"/>
          <w:lang w:eastAsia="nl-BE"/>
        </w:rPr>
      </w:pPr>
      <w:r w:rsidRPr="009C6C50">
        <w:rPr>
          <w:rFonts w:ascii="Arial" w:eastAsia="Times New Roman" w:hAnsi="Arial" w:cs="Times New Roman"/>
          <w:sz w:val="20"/>
          <w:szCs w:val="20"/>
          <w:lang w:eastAsia="nl-BE"/>
        </w:rPr>
        <w:t>In geval van acuut misbruik of wanneer de veiligheid van jou of je collega’s in het gedrang komt kan je onmiddellijk verwijderd worden, zonder loon. Bij werkverwijdering zal je leidinggevende ervoor zorgen dat je veilig thuis geraakt. De eventuele kosten (vb. taxi) betaal jezelf.</w:t>
      </w:r>
    </w:p>
    <w:p w14:paraId="4C25F1D6" w14:textId="77777777" w:rsidR="00AB1B0D" w:rsidRPr="009C6C50" w:rsidRDefault="00AB1B0D" w:rsidP="00AB1B0D">
      <w:pPr>
        <w:widowControl w:val="0"/>
        <w:autoSpaceDE w:val="0"/>
        <w:autoSpaceDN w:val="0"/>
        <w:adjustRightInd w:val="0"/>
        <w:spacing w:line="360" w:lineRule="auto"/>
        <w:jc w:val="both"/>
        <w:rPr>
          <w:rFonts w:ascii="Arial" w:eastAsia="Times New Roman" w:hAnsi="Arial" w:cs="Arial"/>
          <w:sz w:val="20"/>
          <w:szCs w:val="20"/>
          <w:lang w:eastAsia="nl-NL"/>
        </w:rPr>
      </w:pPr>
      <w:r w:rsidRPr="009C6C50">
        <w:rPr>
          <w:rFonts w:ascii="Arial" w:eastAsia="Times New Roman" w:hAnsi="Arial" w:cs="Times New Roman"/>
          <w:sz w:val="20"/>
          <w:szCs w:val="20"/>
          <w:lang w:eastAsia="nl-BE"/>
        </w:rPr>
        <w:t>Bij terugkeer heb je een gesprek met je leidinggevende en krijg je een schriftelijke</w:t>
      </w:r>
      <w:r w:rsidRPr="009C6C50">
        <w:rPr>
          <w:rFonts w:ascii="Arial" w:eastAsia="Times New Roman" w:hAnsi="Arial" w:cs="Arial"/>
          <w:sz w:val="20"/>
          <w:szCs w:val="20"/>
          <w:lang w:eastAsia="nl-NL"/>
        </w:rPr>
        <w:t xml:space="preserve"> waarschuwing, eventueel met een hulverleningsaanbod bij chronisch gebruik.</w:t>
      </w:r>
    </w:p>
    <w:p w14:paraId="66BB8026" w14:textId="77777777" w:rsidR="00AB1B0D" w:rsidRPr="009C6C50" w:rsidRDefault="00AB1B0D" w:rsidP="00AB1B0D">
      <w:pPr>
        <w:widowControl w:val="0"/>
        <w:autoSpaceDE w:val="0"/>
        <w:autoSpaceDN w:val="0"/>
        <w:adjustRightInd w:val="0"/>
        <w:spacing w:line="360" w:lineRule="auto"/>
        <w:jc w:val="both"/>
        <w:rPr>
          <w:rFonts w:ascii="Arial" w:hAnsi="Arial"/>
          <w:sz w:val="20"/>
          <w:szCs w:val="20"/>
          <w:lang w:eastAsia="nl-BE"/>
        </w:rPr>
      </w:pPr>
      <w:r w:rsidRPr="009C6C50">
        <w:rPr>
          <w:rFonts w:ascii="Arial" w:hAnsi="Arial"/>
          <w:sz w:val="20"/>
          <w:szCs w:val="20"/>
          <w:lang w:eastAsia="nl-BE"/>
        </w:rPr>
        <w:t>Bij inbreuk van bovenstaande regels, wordt verwezen naar de sancties opgenomen in artikel 42 en 43 van dit arbeidsreglement.</w:t>
      </w:r>
    </w:p>
    <w:p w14:paraId="423010BD" w14:textId="77777777" w:rsidR="0001369F" w:rsidRPr="009C6C50" w:rsidRDefault="00AB1B0D" w:rsidP="00B83C61">
      <w:pPr>
        <w:widowControl w:val="0"/>
        <w:autoSpaceDE w:val="0"/>
        <w:autoSpaceDN w:val="0"/>
        <w:adjustRightInd w:val="0"/>
        <w:spacing w:line="360" w:lineRule="auto"/>
        <w:jc w:val="both"/>
        <w:rPr>
          <w:rFonts w:ascii="Arial" w:eastAsia="Times New Roman" w:hAnsi="Arial" w:cs="Arial"/>
          <w:b/>
          <w:bCs/>
          <w:sz w:val="20"/>
          <w:szCs w:val="20"/>
          <w:lang w:eastAsia="nl-NL"/>
        </w:rPr>
      </w:pPr>
      <w:r w:rsidRPr="009C6C50">
        <w:rPr>
          <w:rFonts w:ascii="Arial" w:hAnsi="Arial" w:cs="Arial"/>
          <w:sz w:val="20"/>
          <w:szCs w:val="20"/>
        </w:rPr>
        <w:br w:type="page"/>
      </w:r>
    </w:p>
    <w:p w14:paraId="48FF01D2" w14:textId="77777777" w:rsidR="009545D9" w:rsidRPr="009C6C50" w:rsidRDefault="00DF548F" w:rsidP="002000F4">
      <w:pPr>
        <w:pStyle w:val="Titel0"/>
        <w:pBdr>
          <w:top w:val="none" w:sz="0" w:space="0" w:color="auto"/>
          <w:left w:val="none" w:sz="0" w:space="0" w:color="auto"/>
          <w:bottom w:val="none" w:sz="0" w:space="0" w:color="auto"/>
          <w:right w:val="none" w:sz="0" w:space="0" w:color="auto"/>
        </w:pBdr>
        <w:spacing w:line="360" w:lineRule="auto"/>
        <w:jc w:val="left"/>
        <w:rPr>
          <w:rFonts w:ascii="Arial" w:hAnsi="Arial" w:cs="Arial"/>
          <w:sz w:val="32"/>
          <w:szCs w:val="32"/>
        </w:rPr>
      </w:pPr>
      <w:r w:rsidRPr="009C6C50">
        <w:rPr>
          <w:rFonts w:ascii="Arial" w:hAnsi="Arial" w:cs="Arial"/>
          <w:sz w:val="32"/>
          <w:szCs w:val="32"/>
        </w:rPr>
        <w:lastRenderedPageBreak/>
        <w:t>I</w:t>
      </w:r>
      <w:r w:rsidR="009545D9" w:rsidRPr="009C6C50">
        <w:rPr>
          <w:rFonts w:ascii="Arial" w:hAnsi="Arial" w:cs="Arial"/>
          <w:sz w:val="32"/>
          <w:szCs w:val="32"/>
        </w:rPr>
        <w:t xml:space="preserve">X. </w:t>
      </w:r>
      <w:r w:rsidR="002000F4" w:rsidRPr="009C6C50">
        <w:rPr>
          <w:rFonts w:ascii="Arial" w:hAnsi="Arial" w:cs="Arial"/>
          <w:sz w:val="32"/>
          <w:szCs w:val="32"/>
        </w:rPr>
        <w:t>INBREUKEN</w:t>
      </w:r>
      <w:r w:rsidR="005E3DE0" w:rsidRPr="009C6C50">
        <w:rPr>
          <w:rFonts w:ascii="Arial" w:hAnsi="Arial" w:cs="Arial"/>
          <w:sz w:val="32"/>
          <w:szCs w:val="32"/>
        </w:rPr>
        <w:t xml:space="preserve"> – SANCTIES – DRINGENDE REDENEN</w:t>
      </w:r>
    </w:p>
    <w:p w14:paraId="61AF2BA6" w14:textId="77777777" w:rsidR="00A60713" w:rsidRPr="009C6C50" w:rsidRDefault="00A60713" w:rsidP="00186818">
      <w:pPr>
        <w:spacing w:line="360" w:lineRule="auto"/>
        <w:jc w:val="both"/>
        <w:rPr>
          <w:rFonts w:ascii="Arial" w:hAnsi="Arial" w:cs="Arial"/>
          <w:caps/>
        </w:rPr>
      </w:pPr>
    </w:p>
    <w:p w14:paraId="5F7AAB9C" w14:textId="462056CF" w:rsidR="009545D9" w:rsidRPr="009C6C50" w:rsidRDefault="00DE736B" w:rsidP="00186818">
      <w:pPr>
        <w:spacing w:line="360" w:lineRule="auto"/>
        <w:jc w:val="both"/>
        <w:rPr>
          <w:rFonts w:ascii="Arial" w:hAnsi="Arial" w:cs="Arial"/>
          <w:caps/>
        </w:rPr>
      </w:pPr>
      <w:r w:rsidRPr="009C6C50">
        <w:rPr>
          <w:rFonts w:ascii="Arial" w:hAnsi="Arial" w:cs="Arial"/>
          <w:caps/>
        </w:rPr>
        <w:t>Artikel 41</w:t>
      </w:r>
      <w:r w:rsidR="009545D9" w:rsidRPr="009C6C50">
        <w:rPr>
          <w:rFonts w:ascii="Arial" w:hAnsi="Arial" w:cs="Arial"/>
          <w:caps/>
        </w:rPr>
        <w:t xml:space="preserve"> – Inbreuken</w:t>
      </w:r>
    </w:p>
    <w:p w14:paraId="00166880" w14:textId="77777777" w:rsidR="009545D9" w:rsidRPr="009C6C50" w:rsidRDefault="009545D9" w:rsidP="00186818">
      <w:pPr>
        <w:spacing w:line="360" w:lineRule="auto"/>
        <w:jc w:val="both"/>
        <w:rPr>
          <w:rFonts w:ascii="Arial" w:hAnsi="Arial" w:cs="Arial"/>
          <w:sz w:val="20"/>
          <w:szCs w:val="20"/>
        </w:rPr>
      </w:pPr>
      <w:r w:rsidRPr="009C6C50">
        <w:rPr>
          <w:rFonts w:ascii="Arial" w:hAnsi="Arial" w:cs="Arial"/>
          <w:sz w:val="20"/>
          <w:szCs w:val="20"/>
        </w:rPr>
        <w:t>Als personeelslid begaat u een overtreding in volgende situaties, wanneer u:</w:t>
      </w:r>
    </w:p>
    <w:p w14:paraId="76B3AE65"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u</w:t>
      </w:r>
      <w:r w:rsidR="009545D9" w:rsidRPr="009C6C50">
        <w:rPr>
          <w:rFonts w:ascii="Arial" w:hAnsi="Arial" w:cs="Arial"/>
          <w:sz w:val="20"/>
          <w:szCs w:val="20"/>
        </w:rPr>
        <w:t xml:space="preserve">w werk niet zorgvuldig, eerlijk </w:t>
      </w:r>
      <w:r w:rsidR="0017788A" w:rsidRPr="009C6C50">
        <w:rPr>
          <w:rFonts w:ascii="Arial" w:hAnsi="Arial" w:cs="Arial"/>
          <w:sz w:val="20"/>
          <w:szCs w:val="20"/>
        </w:rPr>
        <w:t>en nauwkeurig verricht, op tijd</w:t>
      </w:r>
      <w:r w:rsidR="009545D9" w:rsidRPr="009C6C50">
        <w:rPr>
          <w:rFonts w:ascii="Arial" w:hAnsi="Arial" w:cs="Arial"/>
          <w:sz w:val="20"/>
          <w:szCs w:val="20"/>
        </w:rPr>
        <w:t>, plaats en wijze zoals is overeengekomen.</w:t>
      </w:r>
    </w:p>
    <w:p w14:paraId="663645D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h</w:t>
      </w:r>
      <w:r w:rsidR="009545D9" w:rsidRPr="009C6C50">
        <w:rPr>
          <w:rFonts w:ascii="Arial" w:hAnsi="Arial" w:cs="Arial"/>
          <w:sz w:val="20"/>
          <w:szCs w:val="20"/>
        </w:rPr>
        <w:t>erhaaldelijk te laat komt.</w:t>
      </w:r>
    </w:p>
    <w:p w14:paraId="4B23096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l</w:t>
      </w:r>
      <w:r w:rsidR="009545D9" w:rsidRPr="009C6C50">
        <w:rPr>
          <w:rFonts w:ascii="Arial" w:hAnsi="Arial" w:cs="Arial"/>
          <w:sz w:val="20"/>
          <w:szCs w:val="20"/>
        </w:rPr>
        <w:t>aattijdig uw afwezigheid verwittigt aan uw leidinggevende en/of de personeelsdienst.</w:t>
      </w:r>
    </w:p>
    <w:p w14:paraId="1A2D61C8"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h</w:t>
      </w:r>
      <w:r w:rsidR="009545D9" w:rsidRPr="009C6C50">
        <w:rPr>
          <w:rFonts w:ascii="Arial" w:hAnsi="Arial" w:cs="Arial"/>
          <w:sz w:val="20"/>
          <w:szCs w:val="20"/>
        </w:rPr>
        <w:t>erhaaldelijk ongewettigd afwezig bent of ongewettigd afwezig bent gedurende meer dan 48 u.</w:t>
      </w:r>
    </w:p>
    <w:p w14:paraId="5A0CFE8F"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z</w:t>
      </w:r>
      <w:r w:rsidR="009545D9" w:rsidRPr="009C6C50">
        <w:rPr>
          <w:rFonts w:ascii="Arial" w:hAnsi="Arial" w:cs="Arial"/>
          <w:sz w:val="20"/>
          <w:szCs w:val="20"/>
        </w:rPr>
        <w:t>ich tijdens het werk in staat van dronkenschap of alcoholintoxicatie of onder invloed van drugs bevindt.</w:t>
      </w:r>
    </w:p>
    <w:p w14:paraId="3F8EAA09"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iefstal pleegt van materiaal of goederen van het bestuur of van cliënten of geweld pleegt.</w:t>
      </w:r>
    </w:p>
    <w:p w14:paraId="5F1DFF4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aden stelt van geweld, pesterijen of ongewenst seksueel gedrag t.o.v. collega’s.</w:t>
      </w:r>
    </w:p>
    <w:p w14:paraId="1CD7F342"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o</w:t>
      </w:r>
      <w:r w:rsidR="009545D9" w:rsidRPr="009C6C50">
        <w:rPr>
          <w:rFonts w:ascii="Arial" w:hAnsi="Arial" w:cs="Arial"/>
          <w:sz w:val="20"/>
          <w:szCs w:val="20"/>
        </w:rPr>
        <w:t>pzettelijk schade toebrengt aan machines of ander werkmateriaal dat u ter beschikking wordt gesteld of het materiaal of goederen mee naar huis neemt voor persoonlijk gebruik.</w:t>
      </w:r>
    </w:p>
    <w:p w14:paraId="239BECFE"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v</w:t>
      </w:r>
      <w:r w:rsidR="009545D9" w:rsidRPr="009C6C50">
        <w:rPr>
          <w:rFonts w:ascii="Arial" w:hAnsi="Arial" w:cs="Arial"/>
          <w:sz w:val="20"/>
          <w:szCs w:val="20"/>
        </w:rPr>
        <w:t>eiligheids- en gezondheidsvoorschriften overtreedt waardoor u zichzelf en/of collega’s in gevaar brengt.</w:t>
      </w:r>
    </w:p>
    <w:p w14:paraId="2FDF80B9"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v</w:t>
      </w:r>
      <w:r w:rsidR="009545D9" w:rsidRPr="009C6C50">
        <w:rPr>
          <w:rFonts w:ascii="Arial" w:hAnsi="Arial" w:cs="Arial"/>
          <w:sz w:val="20"/>
          <w:szCs w:val="20"/>
        </w:rPr>
        <w:t>alse verklaringen of onkostennota’s opstelt of voorlegt (</w:t>
      </w:r>
      <w:proofErr w:type="spellStart"/>
      <w:r w:rsidR="009545D9" w:rsidRPr="009C6C50">
        <w:rPr>
          <w:rFonts w:ascii="Arial" w:hAnsi="Arial" w:cs="Arial"/>
          <w:sz w:val="20"/>
          <w:szCs w:val="20"/>
        </w:rPr>
        <w:t>bvb</w:t>
      </w:r>
      <w:proofErr w:type="spellEnd"/>
      <w:r w:rsidR="009545D9" w:rsidRPr="009C6C50">
        <w:rPr>
          <w:rFonts w:ascii="Arial" w:hAnsi="Arial" w:cs="Arial"/>
          <w:sz w:val="20"/>
          <w:szCs w:val="20"/>
        </w:rPr>
        <w:t xml:space="preserve">. medisch attest, vakantie, reis- of onkostenstaten, </w:t>
      </w:r>
      <w:proofErr w:type="spellStart"/>
      <w:r w:rsidR="009545D9" w:rsidRPr="009C6C50">
        <w:rPr>
          <w:rFonts w:ascii="Arial" w:hAnsi="Arial" w:cs="Arial"/>
          <w:sz w:val="20"/>
          <w:szCs w:val="20"/>
        </w:rPr>
        <w:t>enz</w:t>
      </w:r>
      <w:proofErr w:type="spellEnd"/>
      <w:r w:rsidR="009545D9" w:rsidRPr="009C6C50">
        <w:rPr>
          <w:rFonts w:ascii="Arial" w:hAnsi="Arial" w:cs="Arial"/>
          <w:sz w:val="20"/>
          <w:szCs w:val="20"/>
        </w:rPr>
        <w:t>).</w:t>
      </w:r>
    </w:p>
    <w:p w14:paraId="2C5A18BE" w14:textId="77777777" w:rsidR="009545D9" w:rsidRPr="009C6C50" w:rsidRDefault="00DF548F"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 xml:space="preserve">de in dit arbeidsreglement opgenomen gedragscodes niet naleeft. (gedragscode ICT-middelen, </w:t>
      </w:r>
      <w:proofErr w:type="spellStart"/>
      <w:r w:rsidRPr="009C6C50">
        <w:rPr>
          <w:rFonts w:ascii="Arial" w:hAnsi="Arial" w:cs="Arial"/>
          <w:sz w:val="20"/>
          <w:szCs w:val="20"/>
        </w:rPr>
        <w:t>clear</w:t>
      </w:r>
      <w:proofErr w:type="spellEnd"/>
      <w:r w:rsidRPr="009C6C50">
        <w:rPr>
          <w:rFonts w:ascii="Arial" w:hAnsi="Arial" w:cs="Arial"/>
          <w:sz w:val="20"/>
          <w:szCs w:val="20"/>
        </w:rPr>
        <w:t xml:space="preserve"> en clean desk, BOYD,…)</w:t>
      </w:r>
      <w:r w:rsidR="009545D9" w:rsidRPr="009C6C50">
        <w:rPr>
          <w:rFonts w:ascii="Arial" w:hAnsi="Arial" w:cs="Arial"/>
          <w:sz w:val="20"/>
          <w:szCs w:val="20"/>
        </w:rPr>
        <w:t>.</w:t>
      </w:r>
    </w:p>
    <w:p w14:paraId="1773FB35"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w</w:t>
      </w:r>
      <w:r w:rsidR="009545D9" w:rsidRPr="009C6C50">
        <w:rPr>
          <w:rFonts w:ascii="Arial" w:hAnsi="Arial" w:cs="Arial"/>
          <w:sz w:val="20"/>
          <w:szCs w:val="20"/>
        </w:rPr>
        <w:t>eigert het werk uit te voeren zoals u dat werd opgedragen of onbetwist weerspannig gedrag vertoont.</w:t>
      </w:r>
    </w:p>
    <w:p w14:paraId="5778CCF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p</w:t>
      </w:r>
      <w:r w:rsidR="009545D9" w:rsidRPr="009C6C50">
        <w:rPr>
          <w:rFonts w:ascii="Arial" w:hAnsi="Arial" w:cs="Arial"/>
          <w:sz w:val="20"/>
          <w:szCs w:val="20"/>
        </w:rPr>
        <w:t>ersoonlijk werk uitvoert tijdens de diensturen.</w:t>
      </w:r>
    </w:p>
    <w:p w14:paraId="505CCA3E"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rukwerken of berichten verdeelt binnen de diensten, propaganda voert, bijdragen int, collecten organiseert of voorwerpen te koop aanbiedt, zonder uitdrukkelijke toestemming van het college/vast bureau.</w:t>
      </w:r>
      <w:r w:rsidR="00CE0C17" w:rsidRPr="009C6C50">
        <w:rPr>
          <w:rFonts w:ascii="Arial" w:hAnsi="Arial" w:cs="Arial"/>
          <w:sz w:val="20"/>
          <w:szCs w:val="20"/>
        </w:rPr>
        <w:t xml:space="preserve"> Dit is niet van toepassing als men drukwerken of berichten verdeelt in functie van vakbondsactiviteiten.</w:t>
      </w:r>
    </w:p>
    <w:p w14:paraId="12C79F8B"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f</w:t>
      </w:r>
      <w:r w:rsidR="009545D9" w:rsidRPr="009C6C50">
        <w:rPr>
          <w:rFonts w:ascii="Arial" w:hAnsi="Arial" w:cs="Arial"/>
          <w:sz w:val="20"/>
          <w:szCs w:val="20"/>
        </w:rPr>
        <w:t>ooien of beloningen (onder gelijk welke vorm) aanvaardt of vraagt.</w:t>
      </w:r>
    </w:p>
    <w:p w14:paraId="0F404402"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w</w:t>
      </w:r>
      <w:r w:rsidR="009545D9" w:rsidRPr="009C6C50">
        <w:rPr>
          <w:rFonts w:ascii="Arial" w:hAnsi="Arial" w:cs="Arial"/>
          <w:sz w:val="20"/>
          <w:szCs w:val="20"/>
        </w:rPr>
        <w:t>eigert het u toevertrouwde arbeidsgereedschap en de ongebruikte grondstoffen in goede staat terug te geven.</w:t>
      </w:r>
    </w:p>
    <w:p w14:paraId="2F7DB028"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z</w:t>
      </w:r>
      <w:r w:rsidR="009545D9" w:rsidRPr="009C6C50">
        <w:rPr>
          <w:rFonts w:ascii="Arial" w:hAnsi="Arial" w:cs="Arial"/>
          <w:sz w:val="20"/>
          <w:szCs w:val="20"/>
        </w:rPr>
        <w:t>ich strijdig met de goede zeden gedraagt.</w:t>
      </w:r>
    </w:p>
    <w:p w14:paraId="03DBC78D"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g</w:t>
      </w:r>
      <w:r w:rsidR="009545D9" w:rsidRPr="009C6C50">
        <w:rPr>
          <w:rFonts w:ascii="Arial" w:hAnsi="Arial" w:cs="Arial"/>
          <w:sz w:val="20"/>
          <w:szCs w:val="20"/>
        </w:rPr>
        <w:t>een gevolg geeft aan een wachtoproep.</w:t>
      </w:r>
    </w:p>
    <w:p w14:paraId="2183179C" w14:textId="77777777" w:rsidR="009545D9"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d</w:t>
      </w:r>
      <w:r w:rsidR="009545D9" w:rsidRPr="009C6C50">
        <w:rPr>
          <w:rFonts w:ascii="Arial" w:hAnsi="Arial" w:cs="Arial"/>
          <w:sz w:val="20"/>
          <w:szCs w:val="20"/>
        </w:rPr>
        <w:t>e prikklok bedrieglijk gebruikt.</w:t>
      </w:r>
    </w:p>
    <w:p w14:paraId="3D2D75AB" w14:textId="77777777" w:rsidR="0017788A"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e</w:t>
      </w:r>
      <w:r w:rsidR="002C1A52" w:rsidRPr="009C6C50">
        <w:rPr>
          <w:rFonts w:ascii="Arial" w:hAnsi="Arial" w:cs="Arial"/>
          <w:sz w:val="20"/>
          <w:szCs w:val="20"/>
        </w:rPr>
        <w:t xml:space="preserve">en inbreuk </w:t>
      </w:r>
      <w:r w:rsidR="0017788A" w:rsidRPr="009C6C50">
        <w:rPr>
          <w:rFonts w:ascii="Arial" w:hAnsi="Arial" w:cs="Arial"/>
          <w:sz w:val="20"/>
          <w:szCs w:val="20"/>
        </w:rPr>
        <w:t>pleegt op uw ambtsplichten</w:t>
      </w:r>
      <w:r w:rsidR="002447EB" w:rsidRPr="009C6C50">
        <w:rPr>
          <w:rFonts w:ascii="Arial" w:hAnsi="Arial" w:cs="Arial"/>
          <w:sz w:val="20"/>
          <w:szCs w:val="20"/>
        </w:rPr>
        <w:t xml:space="preserve"> (onverenigbaarheid, belangenvermenging)</w:t>
      </w:r>
      <w:r w:rsidR="0017788A" w:rsidRPr="009C6C50">
        <w:rPr>
          <w:rFonts w:ascii="Arial" w:hAnsi="Arial" w:cs="Arial"/>
          <w:sz w:val="20"/>
          <w:szCs w:val="20"/>
        </w:rPr>
        <w:t>.</w:t>
      </w:r>
    </w:p>
    <w:p w14:paraId="1407EB3A" w14:textId="77777777" w:rsidR="002447EB" w:rsidRPr="009C6C50" w:rsidRDefault="00DE736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lastRenderedPageBreak/>
        <w:t>e</w:t>
      </w:r>
      <w:r w:rsidR="0017788A" w:rsidRPr="009C6C50">
        <w:rPr>
          <w:rFonts w:ascii="Arial" w:hAnsi="Arial" w:cs="Arial"/>
          <w:sz w:val="20"/>
          <w:szCs w:val="20"/>
        </w:rPr>
        <w:t>en</w:t>
      </w:r>
      <w:r w:rsidR="002C1A52" w:rsidRPr="009C6C50">
        <w:rPr>
          <w:rFonts w:ascii="Arial" w:hAnsi="Arial" w:cs="Arial"/>
          <w:sz w:val="20"/>
          <w:szCs w:val="20"/>
        </w:rPr>
        <w:t xml:space="preserve"> strafrechtelijke veroordeling heeft opgelopen omwille van feiten die verband houden met de uitoefening van het ambt of omwille van feiten in de </w:t>
      </w:r>
      <w:r w:rsidR="00A3594C" w:rsidRPr="009C6C50">
        <w:rPr>
          <w:rFonts w:ascii="Arial" w:hAnsi="Arial" w:cs="Arial"/>
          <w:sz w:val="20"/>
          <w:szCs w:val="20"/>
        </w:rPr>
        <w:t>privésfeer</w:t>
      </w:r>
      <w:r w:rsidR="002C1A52" w:rsidRPr="009C6C50">
        <w:rPr>
          <w:rFonts w:ascii="Arial" w:hAnsi="Arial" w:cs="Arial"/>
          <w:sz w:val="20"/>
          <w:szCs w:val="20"/>
        </w:rPr>
        <w:t xml:space="preserve"> die</w:t>
      </w:r>
      <w:r w:rsidR="0017788A" w:rsidRPr="009C6C50">
        <w:rPr>
          <w:rFonts w:ascii="Arial" w:hAnsi="Arial" w:cs="Arial"/>
          <w:sz w:val="20"/>
          <w:szCs w:val="20"/>
        </w:rPr>
        <w:t xml:space="preserve"> een invloed hebben op het ambt</w:t>
      </w:r>
      <w:r w:rsidR="002447EB" w:rsidRPr="009C6C50">
        <w:rPr>
          <w:rFonts w:ascii="Arial" w:hAnsi="Arial" w:cs="Arial"/>
          <w:sz w:val="20"/>
          <w:szCs w:val="20"/>
        </w:rPr>
        <w:t xml:space="preserve">. </w:t>
      </w:r>
    </w:p>
    <w:p w14:paraId="0ED7DC33" w14:textId="77777777" w:rsidR="002C1A52" w:rsidRPr="009C6C50" w:rsidRDefault="002447EB"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het verbod op het drijven van handel overtreedt.</w:t>
      </w:r>
    </w:p>
    <w:p w14:paraId="0A2758FD" w14:textId="77777777" w:rsidR="00636277" w:rsidRPr="009C6C50" w:rsidRDefault="00636277" w:rsidP="00DE009C">
      <w:pPr>
        <w:pStyle w:val="Lijstalinea"/>
        <w:numPr>
          <w:ilvl w:val="0"/>
          <w:numId w:val="20"/>
        </w:numPr>
        <w:spacing w:line="360" w:lineRule="auto"/>
        <w:jc w:val="both"/>
        <w:rPr>
          <w:rFonts w:ascii="Arial" w:hAnsi="Arial" w:cs="Arial"/>
          <w:sz w:val="20"/>
          <w:szCs w:val="20"/>
        </w:rPr>
      </w:pPr>
      <w:r w:rsidRPr="009C6C50">
        <w:rPr>
          <w:rFonts w:ascii="Arial" w:hAnsi="Arial" w:cs="Arial"/>
          <w:sz w:val="20"/>
          <w:szCs w:val="20"/>
        </w:rPr>
        <w:t>zowel gedurende de overeenkomst als na het beëindigen ervan:</w:t>
      </w:r>
    </w:p>
    <w:p w14:paraId="228D87D3" w14:textId="77777777" w:rsidR="00636277" w:rsidRPr="009C6C50" w:rsidRDefault="00636277" w:rsidP="00DE009C">
      <w:pPr>
        <w:pStyle w:val="Lijstalinea"/>
        <w:numPr>
          <w:ilvl w:val="0"/>
          <w:numId w:val="29"/>
        </w:numPr>
        <w:spacing w:line="360" w:lineRule="auto"/>
        <w:ind w:left="1418" w:hanging="284"/>
        <w:jc w:val="both"/>
        <w:rPr>
          <w:rFonts w:ascii="Arial" w:hAnsi="Arial" w:cs="Arial"/>
          <w:sz w:val="20"/>
          <w:szCs w:val="20"/>
        </w:rPr>
      </w:pPr>
      <w:r w:rsidRPr="009C6C50">
        <w:rPr>
          <w:rFonts w:ascii="Arial" w:hAnsi="Arial" w:cs="Arial"/>
          <w:sz w:val="20"/>
          <w:szCs w:val="20"/>
        </w:rPr>
        <w:t>geheimen in verband met persoonlijke of vertrouwelijke aangelegenheden, waarvan u in de uitoefening van uw beroepsarbeid kennis kan hebben, bekendmaakt;</w:t>
      </w:r>
    </w:p>
    <w:p w14:paraId="2AA0800C" w14:textId="77777777" w:rsidR="00636277" w:rsidRPr="009C6C50" w:rsidRDefault="00636277" w:rsidP="00DE009C">
      <w:pPr>
        <w:pStyle w:val="Lijstalinea"/>
        <w:numPr>
          <w:ilvl w:val="0"/>
          <w:numId w:val="29"/>
        </w:numPr>
        <w:spacing w:line="360" w:lineRule="auto"/>
        <w:ind w:left="1418" w:hanging="284"/>
        <w:jc w:val="both"/>
        <w:rPr>
          <w:rFonts w:ascii="Arial" w:hAnsi="Arial" w:cs="Arial"/>
          <w:sz w:val="20"/>
          <w:szCs w:val="20"/>
        </w:rPr>
      </w:pPr>
      <w:r w:rsidRPr="009C6C50">
        <w:rPr>
          <w:rFonts w:ascii="Arial" w:hAnsi="Arial" w:cs="Arial"/>
          <w:sz w:val="20"/>
          <w:szCs w:val="20"/>
        </w:rPr>
        <w:t>daden van oneerlijke concurrentie verricht of er aan meewerkt;</w:t>
      </w:r>
    </w:p>
    <w:p w14:paraId="6A5D1064" w14:textId="77777777" w:rsidR="00636277" w:rsidRPr="009C6C50" w:rsidRDefault="00636277" w:rsidP="00DE009C">
      <w:pPr>
        <w:pStyle w:val="Lijstalinea"/>
        <w:numPr>
          <w:ilvl w:val="0"/>
          <w:numId w:val="29"/>
        </w:numPr>
        <w:spacing w:line="360" w:lineRule="auto"/>
        <w:ind w:left="1418" w:hanging="284"/>
        <w:jc w:val="both"/>
        <w:rPr>
          <w:rFonts w:ascii="Arial" w:hAnsi="Arial" w:cs="Arial"/>
          <w:sz w:val="20"/>
          <w:szCs w:val="20"/>
        </w:rPr>
      </w:pPr>
      <w:r w:rsidRPr="009C6C50">
        <w:rPr>
          <w:rFonts w:ascii="Arial" w:hAnsi="Arial" w:cs="Arial"/>
          <w:sz w:val="20"/>
          <w:szCs w:val="20"/>
        </w:rPr>
        <w:t>aan derden inlichtingen doorspeelt met het oog op het toebrengen van schade aan de organisatie (gemeente/OCMW).</w:t>
      </w:r>
    </w:p>
    <w:p w14:paraId="0F4AC9D6" w14:textId="77777777" w:rsidR="002447EB" w:rsidRPr="009C6C50" w:rsidRDefault="002447EB" w:rsidP="002447EB">
      <w:pPr>
        <w:pStyle w:val="Titel0"/>
        <w:pBdr>
          <w:top w:val="none" w:sz="0" w:space="0" w:color="auto"/>
          <w:left w:val="none" w:sz="0" w:space="0" w:color="auto"/>
          <w:bottom w:val="none" w:sz="0" w:space="0" w:color="auto"/>
          <w:right w:val="none" w:sz="0" w:space="0" w:color="auto"/>
        </w:pBdr>
        <w:spacing w:after="200" w:line="360" w:lineRule="auto"/>
        <w:jc w:val="both"/>
        <w:rPr>
          <w:rFonts w:ascii="Arial" w:hAnsi="Arial" w:cs="Arial"/>
          <w:sz w:val="20"/>
          <w:szCs w:val="20"/>
        </w:rPr>
      </w:pPr>
      <w:r w:rsidRPr="009C6C50">
        <w:rPr>
          <w:rFonts w:ascii="Arial" w:hAnsi="Arial" w:cs="Arial"/>
          <w:b w:val="0"/>
          <w:sz w:val="20"/>
          <w:szCs w:val="20"/>
        </w:rPr>
        <w:t>Deze opsomming is niet limitatief.</w:t>
      </w:r>
    </w:p>
    <w:p w14:paraId="432DD3BC" w14:textId="77777777" w:rsidR="002C1A52" w:rsidRPr="009C6C50" w:rsidRDefault="002C1A52" w:rsidP="002C1A52">
      <w:pPr>
        <w:spacing w:line="360" w:lineRule="auto"/>
        <w:jc w:val="both"/>
        <w:rPr>
          <w:rFonts w:ascii="Arial" w:hAnsi="Arial" w:cs="Arial"/>
          <w:sz w:val="20"/>
          <w:szCs w:val="20"/>
        </w:rPr>
      </w:pPr>
      <w:r w:rsidRPr="009C6C50">
        <w:rPr>
          <w:rFonts w:ascii="Arial" w:hAnsi="Arial" w:cs="Arial"/>
          <w:sz w:val="20"/>
          <w:szCs w:val="20"/>
        </w:rPr>
        <w:t>Door het plegen van de</w:t>
      </w:r>
      <w:r w:rsidR="0017788A" w:rsidRPr="009C6C50">
        <w:rPr>
          <w:rFonts w:ascii="Arial" w:hAnsi="Arial" w:cs="Arial"/>
          <w:sz w:val="20"/>
          <w:szCs w:val="20"/>
        </w:rPr>
        <w:t>ze</w:t>
      </w:r>
      <w:r w:rsidRPr="009C6C50">
        <w:rPr>
          <w:rFonts w:ascii="Arial" w:hAnsi="Arial" w:cs="Arial"/>
          <w:sz w:val="20"/>
          <w:szCs w:val="20"/>
        </w:rPr>
        <w:t xml:space="preserve"> inbreuken:</w:t>
      </w:r>
    </w:p>
    <w:p w14:paraId="5020A797" w14:textId="77777777" w:rsidR="002C1A52" w:rsidRPr="009C6C50" w:rsidRDefault="002C1A52" w:rsidP="00DE009C">
      <w:pPr>
        <w:pStyle w:val="Lijstalinea"/>
        <w:numPr>
          <w:ilvl w:val="0"/>
          <w:numId w:val="21"/>
        </w:numPr>
        <w:spacing w:line="360" w:lineRule="auto"/>
        <w:jc w:val="both"/>
        <w:rPr>
          <w:rFonts w:ascii="Arial" w:hAnsi="Arial" w:cs="Arial"/>
          <w:sz w:val="20"/>
          <w:szCs w:val="20"/>
        </w:rPr>
      </w:pPr>
      <w:r w:rsidRPr="009C6C50">
        <w:rPr>
          <w:rFonts w:ascii="Arial" w:hAnsi="Arial" w:cs="Arial"/>
          <w:sz w:val="20"/>
          <w:szCs w:val="20"/>
        </w:rPr>
        <w:t xml:space="preserve">komt u tekort aan uw beroepsplichten, zoals opgenomen in de deontologische code (o.a. loyauteit, discretie, gehoorzaamheid, werkijver en efficiëntie, neutraliteit, </w:t>
      </w:r>
      <w:proofErr w:type="spellStart"/>
      <w:r w:rsidRPr="009C6C50">
        <w:rPr>
          <w:rFonts w:ascii="Arial" w:hAnsi="Arial" w:cs="Arial"/>
          <w:sz w:val="20"/>
          <w:szCs w:val="20"/>
        </w:rPr>
        <w:t>onomkoopbaarheid</w:t>
      </w:r>
      <w:proofErr w:type="spellEnd"/>
      <w:r w:rsidRPr="009C6C50">
        <w:rPr>
          <w:rFonts w:ascii="Arial" w:hAnsi="Arial" w:cs="Arial"/>
          <w:sz w:val="20"/>
          <w:szCs w:val="20"/>
        </w:rPr>
        <w:t>, aangifteplicht),</w:t>
      </w:r>
    </w:p>
    <w:p w14:paraId="0FCA32F6" w14:textId="77777777" w:rsidR="002C1A52" w:rsidRPr="009C6C50" w:rsidRDefault="002C1A52" w:rsidP="00DE009C">
      <w:pPr>
        <w:pStyle w:val="Lijstalinea"/>
        <w:numPr>
          <w:ilvl w:val="0"/>
          <w:numId w:val="21"/>
        </w:numPr>
        <w:spacing w:line="360" w:lineRule="auto"/>
        <w:jc w:val="both"/>
        <w:rPr>
          <w:rFonts w:ascii="Arial" w:hAnsi="Arial" w:cs="Arial"/>
          <w:sz w:val="20"/>
          <w:szCs w:val="20"/>
        </w:rPr>
      </w:pPr>
      <w:r w:rsidRPr="009C6C50">
        <w:rPr>
          <w:rFonts w:ascii="Arial" w:hAnsi="Arial" w:cs="Arial"/>
          <w:sz w:val="20"/>
          <w:szCs w:val="20"/>
        </w:rPr>
        <w:t>brengt u de waardigh</w:t>
      </w:r>
      <w:r w:rsidR="002447EB" w:rsidRPr="009C6C50">
        <w:rPr>
          <w:rFonts w:ascii="Arial" w:hAnsi="Arial" w:cs="Arial"/>
          <w:sz w:val="20"/>
          <w:szCs w:val="20"/>
        </w:rPr>
        <w:t>eid van het ambt in het gedrang.</w:t>
      </w:r>
    </w:p>
    <w:p w14:paraId="51DDC647" w14:textId="77777777" w:rsidR="009545D9" w:rsidRPr="009C6C50" w:rsidRDefault="009545D9" w:rsidP="00186818">
      <w:pPr>
        <w:spacing w:line="360" w:lineRule="auto"/>
        <w:jc w:val="both"/>
        <w:rPr>
          <w:rFonts w:ascii="Arial" w:hAnsi="Arial" w:cs="Arial"/>
          <w:caps/>
        </w:rPr>
      </w:pPr>
      <w:r w:rsidRPr="009C6C50">
        <w:rPr>
          <w:rFonts w:ascii="Arial" w:hAnsi="Arial" w:cs="Arial"/>
          <w:caps/>
        </w:rPr>
        <w:t xml:space="preserve">Artikel </w:t>
      </w:r>
      <w:r w:rsidR="00DE736B" w:rsidRPr="009C6C50">
        <w:rPr>
          <w:rFonts w:ascii="Arial" w:hAnsi="Arial" w:cs="Arial"/>
          <w:caps/>
        </w:rPr>
        <w:t>42</w:t>
      </w:r>
      <w:r w:rsidRPr="009C6C50">
        <w:rPr>
          <w:rFonts w:ascii="Arial" w:hAnsi="Arial" w:cs="Arial"/>
          <w:caps/>
        </w:rPr>
        <w:t xml:space="preserve"> – Straffen voor de contractuele personeelsleden</w:t>
      </w:r>
    </w:p>
    <w:p w14:paraId="440C7BF7" w14:textId="77777777" w:rsidR="009545D9" w:rsidRPr="009C6C50" w:rsidRDefault="009545D9" w:rsidP="00186818">
      <w:pPr>
        <w:spacing w:line="360" w:lineRule="auto"/>
        <w:jc w:val="both"/>
        <w:rPr>
          <w:rFonts w:ascii="Arial" w:hAnsi="Arial" w:cs="Arial"/>
          <w:sz w:val="20"/>
          <w:szCs w:val="20"/>
        </w:rPr>
      </w:pPr>
      <w:r w:rsidRPr="009C6C50">
        <w:rPr>
          <w:rFonts w:ascii="Arial" w:hAnsi="Arial" w:cs="Arial"/>
          <w:b/>
          <w:sz w:val="20"/>
          <w:szCs w:val="20"/>
        </w:rPr>
        <w:t>Soorten straffen:</w:t>
      </w:r>
      <w:r w:rsidR="006D7567" w:rsidRPr="009C6C50">
        <w:rPr>
          <w:rFonts w:ascii="Arial" w:hAnsi="Arial" w:cs="Arial"/>
          <w:b/>
          <w:sz w:val="20"/>
          <w:szCs w:val="20"/>
        </w:rPr>
        <w:t xml:space="preserve"> </w:t>
      </w:r>
      <w:r w:rsidR="00DE736B" w:rsidRPr="009C6C50">
        <w:rPr>
          <w:rFonts w:ascii="Arial" w:hAnsi="Arial" w:cs="Arial"/>
          <w:sz w:val="20"/>
          <w:szCs w:val="20"/>
        </w:rPr>
        <w:t>De in artikel 41</w:t>
      </w:r>
      <w:r w:rsidRPr="009C6C50">
        <w:rPr>
          <w:rFonts w:ascii="Arial" w:hAnsi="Arial" w:cs="Arial"/>
          <w:sz w:val="20"/>
          <w:szCs w:val="20"/>
        </w:rPr>
        <w:t xml:space="preserve"> opgesomde tekortkomingen in verband met de uitvoering van de arbeidsovereenkomst en van dit reglement, kunnen op volgende manier bestraft worden:</w:t>
      </w:r>
    </w:p>
    <w:p w14:paraId="2DFC9B55"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Mondelinge verwittiging</w:t>
      </w:r>
    </w:p>
    <w:p w14:paraId="4EDFD53C"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Schriftelijke verwittiging</w:t>
      </w:r>
    </w:p>
    <w:p w14:paraId="7C0431F7"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Blaam</w:t>
      </w:r>
    </w:p>
    <w:p w14:paraId="47FDC266" w14:textId="77777777" w:rsidR="009545D9" w:rsidRPr="009C6C50" w:rsidRDefault="009545D9"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Schor</w:t>
      </w:r>
      <w:r w:rsidR="00186818" w:rsidRPr="009C6C50">
        <w:rPr>
          <w:rFonts w:ascii="Arial" w:hAnsi="Arial" w:cs="Arial"/>
          <w:sz w:val="20"/>
          <w:szCs w:val="20"/>
        </w:rPr>
        <w:t>sing van de arbeidsovereenkomst</w:t>
      </w:r>
    </w:p>
    <w:p w14:paraId="6D178BA8"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Overplaatsing</w:t>
      </w:r>
    </w:p>
    <w:p w14:paraId="3B55AC9C" w14:textId="77777777" w:rsidR="009545D9" w:rsidRPr="009C6C50" w:rsidRDefault="00186818" w:rsidP="00DE009C">
      <w:pPr>
        <w:pStyle w:val="Lijstalinea"/>
        <w:numPr>
          <w:ilvl w:val="0"/>
          <w:numId w:val="22"/>
        </w:numPr>
        <w:spacing w:line="360" w:lineRule="auto"/>
        <w:jc w:val="both"/>
        <w:rPr>
          <w:rFonts w:ascii="Arial" w:hAnsi="Arial" w:cs="Arial"/>
          <w:sz w:val="20"/>
          <w:szCs w:val="20"/>
        </w:rPr>
      </w:pPr>
      <w:r w:rsidRPr="009C6C50">
        <w:rPr>
          <w:rFonts w:ascii="Arial" w:hAnsi="Arial" w:cs="Arial"/>
          <w:sz w:val="20"/>
          <w:szCs w:val="20"/>
        </w:rPr>
        <w:t>Ontslag om dringende reden</w:t>
      </w:r>
    </w:p>
    <w:p w14:paraId="60CBAAD2" w14:textId="2E3FEF3B" w:rsidR="009545D9" w:rsidRPr="009C6C50" w:rsidRDefault="009545D9" w:rsidP="0078723F">
      <w:pPr>
        <w:spacing w:line="360" w:lineRule="auto"/>
        <w:jc w:val="both"/>
        <w:rPr>
          <w:rFonts w:ascii="Arial" w:hAnsi="Arial" w:cs="Arial"/>
          <w:sz w:val="20"/>
          <w:szCs w:val="20"/>
        </w:rPr>
      </w:pPr>
      <w:r w:rsidRPr="009C6C50">
        <w:rPr>
          <w:rFonts w:ascii="Arial" w:hAnsi="Arial" w:cs="Arial"/>
          <w:sz w:val="20"/>
          <w:szCs w:val="20"/>
        </w:rPr>
        <w:t xml:space="preserve">De </w:t>
      </w:r>
      <w:r w:rsidR="008E3D8B" w:rsidRPr="009C6C50">
        <w:rPr>
          <w:rFonts w:ascii="Arial" w:hAnsi="Arial" w:cs="Arial"/>
          <w:sz w:val="20"/>
          <w:szCs w:val="20"/>
        </w:rPr>
        <w:t>Algemeen Directeur</w:t>
      </w:r>
      <w:r w:rsidRPr="009C6C50">
        <w:rPr>
          <w:rFonts w:ascii="Arial" w:hAnsi="Arial" w:cs="Arial"/>
          <w:sz w:val="20"/>
          <w:szCs w:val="20"/>
        </w:rPr>
        <w:t xml:space="preserve"> of de dienstverantwoordelijke maakt van de vastgestelde inbreu</w:t>
      </w:r>
      <w:r w:rsidR="00DE736B" w:rsidRPr="009C6C50">
        <w:rPr>
          <w:rFonts w:ascii="Arial" w:hAnsi="Arial" w:cs="Arial"/>
          <w:sz w:val="20"/>
          <w:szCs w:val="20"/>
        </w:rPr>
        <w:t>ken een schriftelijk verslag op. N</w:t>
      </w:r>
      <w:r w:rsidRPr="009C6C50">
        <w:rPr>
          <w:rFonts w:ascii="Arial" w:hAnsi="Arial" w:cs="Arial"/>
          <w:sz w:val="20"/>
          <w:szCs w:val="20"/>
        </w:rPr>
        <w:t>aar</w:t>
      </w:r>
      <w:r w:rsidR="00186818" w:rsidRPr="009C6C50">
        <w:rPr>
          <w:rFonts w:ascii="Arial" w:hAnsi="Arial" w:cs="Arial"/>
          <w:sz w:val="20"/>
          <w:szCs w:val="20"/>
        </w:rPr>
        <w:t>gelang de ernst van de feiten</w:t>
      </w:r>
      <w:r w:rsidR="00DE736B" w:rsidRPr="009C6C50">
        <w:rPr>
          <w:rFonts w:ascii="Arial" w:hAnsi="Arial" w:cs="Arial"/>
          <w:sz w:val="20"/>
          <w:szCs w:val="20"/>
        </w:rPr>
        <w:t xml:space="preserve"> wordt het soort straf bepaald door het college/vast bureau</w:t>
      </w:r>
      <w:r w:rsidR="00186818" w:rsidRPr="009C6C50">
        <w:rPr>
          <w:rFonts w:ascii="Arial" w:hAnsi="Arial" w:cs="Arial"/>
          <w:sz w:val="20"/>
          <w:szCs w:val="20"/>
        </w:rPr>
        <w:t xml:space="preserve">. </w:t>
      </w:r>
    </w:p>
    <w:p w14:paraId="00652571" w14:textId="77777777" w:rsidR="009545D9" w:rsidRPr="009C6C50" w:rsidRDefault="009545D9" w:rsidP="008E66BA">
      <w:pPr>
        <w:spacing w:line="240" w:lineRule="auto"/>
        <w:jc w:val="both"/>
        <w:rPr>
          <w:rFonts w:ascii="Arial" w:hAnsi="Arial" w:cs="Arial"/>
          <w:sz w:val="20"/>
          <w:szCs w:val="20"/>
        </w:rPr>
      </w:pPr>
      <w:r w:rsidRPr="009C6C50">
        <w:rPr>
          <w:rFonts w:ascii="Arial" w:hAnsi="Arial" w:cs="Arial"/>
          <w:b/>
          <w:sz w:val="20"/>
          <w:szCs w:val="20"/>
        </w:rPr>
        <w:t>Dringende redenen:</w:t>
      </w:r>
    </w:p>
    <w:p w14:paraId="435A09C9" w14:textId="15B2ED59" w:rsidR="009545D9" w:rsidRPr="009C6C50" w:rsidRDefault="009545D9" w:rsidP="00186818">
      <w:pPr>
        <w:spacing w:line="360" w:lineRule="auto"/>
        <w:jc w:val="both"/>
        <w:rPr>
          <w:rFonts w:ascii="Arial" w:hAnsi="Arial" w:cs="Arial"/>
          <w:sz w:val="20"/>
          <w:szCs w:val="20"/>
        </w:rPr>
      </w:pPr>
      <w:r w:rsidRPr="009C6C50">
        <w:rPr>
          <w:rFonts w:ascii="Arial" w:hAnsi="Arial" w:cs="Arial"/>
          <w:sz w:val="20"/>
          <w:szCs w:val="20"/>
        </w:rPr>
        <w:t>Zonder afbreuk te doen aan het soevereine beslissingsrecht van de arbeidsrechter, kunnen volgende feiten beschouwd worden als een ernstige tekortkoming (dringende redenen) die elke professionele samenwerking onmiddellijk en definitief onmogelijk maakt:</w:t>
      </w:r>
    </w:p>
    <w:p w14:paraId="0C482270" w14:textId="77777777" w:rsidR="00A60713" w:rsidRPr="009C6C50" w:rsidRDefault="00A60713" w:rsidP="00186818">
      <w:pPr>
        <w:spacing w:line="360" w:lineRule="auto"/>
        <w:jc w:val="both"/>
        <w:rPr>
          <w:rFonts w:ascii="Arial" w:hAnsi="Arial" w:cs="Arial"/>
          <w:sz w:val="20"/>
          <w:szCs w:val="20"/>
        </w:rPr>
      </w:pPr>
    </w:p>
    <w:p w14:paraId="70364487"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lastRenderedPageBreak/>
        <w:t>Ongewettigde afwezigheid van meer dan 48 uur of herhaald</w:t>
      </w:r>
      <w:r w:rsidR="00011FCD" w:rsidRPr="009C6C50">
        <w:rPr>
          <w:rFonts w:ascii="Arial" w:hAnsi="Arial" w:cs="Arial"/>
          <w:sz w:val="20"/>
          <w:szCs w:val="20"/>
        </w:rPr>
        <w:t>elijke ongewettigde afwezigheid</w:t>
      </w:r>
    </w:p>
    <w:p w14:paraId="6CEFD578"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 xml:space="preserve">De weigering om u </w:t>
      </w:r>
      <w:r w:rsidR="00011FCD" w:rsidRPr="009C6C50">
        <w:rPr>
          <w:rFonts w:ascii="Arial" w:hAnsi="Arial" w:cs="Arial"/>
          <w:sz w:val="20"/>
          <w:szCs w:val="20"/>
        </w:rPr>
        <w:t>toevertrouwd werk uit te voeren</w:t>
      </w:r>
    </w:p>
    <w:p w14:paraId="47DD421F" w14:textId="77777777" w:rsidR="009545D9" w:rsidRPr="009C6C50" w:rsidRDefault="00636277"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Drankgebruik, d</w:t>
      </w:r>
      <w:r w:rsidR="009545D9" w:rsidRPr="009C6C50">
        <w:rPr>
          <w:rFonts w:ascii="Arial" w:hAnsi="Arial" w:cs="Arial"/>
          <w:sz w:val="20"/>
          <w:szCs w:val="20"/>
        </w:rPr>
        <w:t>ronkenschap of druggebruik tijdens de werku</w:t>
      </w:r>
      <w:r w:rsidR="00011FCD" w:rsidRPr="009C6C50">
        <w:rPr>
          <w:rFonts w:ascii="Arial" w:hAnsi="Arial" w:cs="Arial"/>
          <w:sz w:val="20"/>
          <w:szCs w:val="20"/>
        </w:rPr>
        <w:t>ren</w:t>
      </w:r>
    </w:p>
    <w:p w14:paraId="0E3E7DE6"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Aan derden inlichtingen doorspelen met het oog op het toebrengen van schade aan</w:t>
      </w:r>
      <w:r w:rsidR="00011FCD" w:rsidRPr="009C6C50">
        <w:rPr>
          <w:rFonts w:ascii="Arial" w:hAnsi="Arial" w:cs="Arial"/>
          <w:sz w:val="20"/>
          <w:szCs w:val="20"/>
        </w:rPr>
        <w:t xml:space="preserve"> de organisatie (gemeente/OCMW)</w:t>
      </w:r>
    </w:p>
    <w:p w14:paraId="0E70A3D8"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Zich strij</w:t>
      </w:r>
      <w:r w:rsidR="00011FCD" w:rsidRPr="009C6C50">
        <w:rPr>
          <w:rFonts w:ascii="Arial" w:hAnsi="Arial" w:cs="Arial"/>
          <w:sz w:val="20"/>
          <w:szCs w:val="20"/>
        </w:rPr>
        <w:t>dig met de goede zeden gedragen</w:t>
      </w:r>
    </w:p>
    <w:p w14:paraId="124A4D4B"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Onbetw</w:t>
      </w:r>
      <w:r w:rsidR="00011FCD" w:rsidRPr="009C6C50">
        <w:rPr>
          <w:rFonts w:ascii="Arial" w:hAnsi="Arial" w:cs="Arial"/>
          <w:sz w:val="20"/>
          <w:szCs w:val="20"/>
        </w:rPr>
        <w:t>ist weerspannig gedrag vertonen</w:t>
      </w:r>
    </w:p>
    <w:p w14:paraId="4783F616"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Diefstal van materiaal of goederen van het bestuur of van</w:t>
      </w:r>
      <w:r w:rsidR="00011FCD" w:rsidRPr="009C6C50">
        <w:rPr>
          <w:rFonts w:ascii="Arial" w:hAnsi="Arial" w:cs="Arial"/>
          <w:sz w:val="20"/>
          <w:szCs w:val="20"/>
        </w:rPr>
        <w:t xml:space="preserve"> cliënten</w:t>
      </w:r>
    </w:p>
    <w:p w14:paraId="2C847A8B"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herhaaldelijk niet naleven van voorschriften of afspraken opgenomen in de individuele arbeidso</w:t>
      </w:r>
      <w:r w:rsidR="00011FCD" w:rsidRPr="009C6C50">
        <w:rPr>
          <w:rFonts w:ascii="Arial" w:hAnsi="Arial" w:cs="Arial"/>
          <w:sz w:val="20"/>
          <w:szCs w:val="20"/>
        </w:rPr>
        <w:t>vereenkomst of in dit reglement</w:t>
      </w:r>
    </w:p>
    <w:p w14:paraId="715DE416"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Een ernstige</w:t>
      </w:r>
      <w:r w:rsidR="00011FCD" w:rsidRPr="009C6C50">
        <w:rPr>
          <w:rFonts w:ascii="Arial" w:hAnsi="Arial" w:cs="Arial"/>
          <w:sz w:val="20"/>
          <w:szCs w:val="20"/>
        </w:rPr>
        <w:t xml:space="preserve"> inbreuk op de ICT-gedragscode </w:t>
      </w:r>
      <w:r w:rsidRPr="009C6C50">
        <w:rPr>
          <w:rFonts w:ascii="Arial" w:hAnsi="Arial" w:cs="Arial"/>
          <w:sz w:val="20"/>
          <w:szCs w:val="20"/>
        </w:rPr>
        <w:t>plegen</w:t>
      </w:r>
    </w:p>
    <w:p w14:paraId="3A0405AC"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geen g</w:t>
      </w:r>
      <w:r w:rsidR="00011FCD" w:rsidRPr="009C6C50">
        <w:rPr>
          <w:rFonts w:ascii="Arial" w:hAnsi="Arial" w:cs="Arial"/>
          <w:sz w:val="20"/>
          <w:szCs w:val="20"/>
        </w:rPr>
        <w:t>evolg geven aan een wachtoproep</w:t>
      </w:r>
    </w:p>
    <w:p w14:paraId="475A5DB1"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opstellen van valse</w:t>
      </w:r>
      <w:r w:rsidR="00011FCD" w:rsidRPr="009C6C50">
        <w:rPr>
          <w:rFonts w:ascii="Arial" w:hAnsi="Arial" w:cs="Arial"/>
          <w:sz w:val="20"/>
          <w:szCs w:val="20"/>
        </w:rPr>
        <w:t xml:space="preserve"> verklaringen of onkostennota’s</w:t>
      </w:r>
    </w:p>
    <w:p w14:paraId="70C930B4" w14:textId="77777777" w:rsidR="009545D9" w:rsidRPr="009C6C50" w:rsidRDefault="009545D9" w:rsidP="00DE009C">
      <w:pPr>
        <w:pStyle w:val="Lijstalinea"/>
        <w:numPr>
          <w:ilvl w:val="0"/>
          <w:numId w:val="23"/>
        </w:numPr>
        <w:spacing w:line="360" w:lineRule="auto"/>
        <w:jc w:val="both"/>
        <w:rPr>
          <w:rFonts w:ascii="Arial" w:hAnsi="Arial" w:cs="Arial"/>
          <w:sz w:val="20"/>
          <w:szCs w:val="20"/>
        </w:rPr>
      </w:pPr>
      <w:r w:rsidRPr="009C6C50">
        <w:rPr>
          <w:rFonts w:ascii="Arial" w:hAnsi="Arial" w:cs="Arial"/>
          <w:sz w:val="20"/>
          <w:szCs w:val="20"/>
        </w:rPr>
        <w:t>Het opzett</w:t>
      </w:r>
      <w:r w:rsidR="00011FCD" w:rsidRPr="009C6C50">
        <w:rPr>
          <w:rFonts w:ascii="Arial" w:hAnsi="Arial" w:cs="Arial"/>
          <w:sz w:val="20"/>
          <w:szCs w:val="20"/>
        </w:rPr>
        <w:t>elijk beschadigen van materiaal</w:t>
      </w:r>
    </w:p>
    <w:p w14:paraId="715E6EAF" w14:textId="77777777" w:rsidR="00186818" w:rsidRPr="009C6C50" w:rsidRDefault="009545D9" w:rsidP="00DE009C">
      <w:pPr>
        <w:pStyle w:val="Lijstalinea"/>
        <w:numPr>
          <w:ilvl w:val="0"/>
          <w:numId w:val="23"/>
        </w:numPr>
        <w:tabs>
          <w:tab w:val="left" w:pos="1134"/>
        </w:tabs>
        <w:spacing w:line="360" w:lineRule="auto"/>
        <w:jc w:val="both"/>
        <w:rPr>
          <w:rFonts w:ascii="Arial" w:hAnsi="Arial" w:cs="Arial"/>
          <w:sz w:val="20"/>
          <w:szCs w:val="20"/>
        </w:rPr>
      </w:pPr>
      <w:r w:rsidRPr="009C6C50">
        <w:rPr>
          <w:rFonts w:ascii="Arial" w:hAnsi="Arial" w:cs="Arial"/>
          <w:sz w:val="20"/>
          <w:szCs w:val="20"/>
        </w:rPr>
        <w:t>Het overtreden van veilighei</w:t>
      </w:r>
      <w:r w:rsidR="00011FCD" w:rsidRPr="009C6C50">
        <w:rPr>
          <w:rFonts w:ascii="Arial" w:hAnsi="Arial" w:cs="Arial"/>
          <w:sz w:val="20"/>
          <w:szCs w:val="20"/>
        </w:rPr>
        <w:t>ds- en gezondheidsvoorschriften</w:t>
      </w:r>
    </w:p>
    <w:p w14:paraId="4EC9352C" w14:textId="77777777" w:rsidR="009545D9" w:rsidRPr="009C6C50" w:rsidRDefault="009545D9" w:rsidP="00DE009C">
      <w:pPr>
        <w:pStyle w:val="Lijstalinea"/>
        <w:numPr>
          <w:ilvl w:val="0"/>
          <w:numId w:val="23"/>
        </w:numPr>
        <w:tabs>
          <w:tab w:val="left" w:pos="1134"/>
        </w:tabs>
        <w:spacing w:line="360" w:lineRule="auto"/>
        <w:jc w:val="both"/>
        <w:rPr>
          <w:rFonts w:ascii="Arial" w:hAnsi="Arial" w:cs="Arial"/>
          <w:sz w:val="20"/>
          <w:szCs w:val="20"/>
        </w:rPr>
      </w:pPr>
      <w:r w:rsidRPr="009C6C50">
        <w:rPr>
          <w:rFonts w:ascii="Arial" w:hAnsi="Arial" w:cs="Arial"/>
          <w:sz w:val="20"/>
          <w:szCs w:val="20"/>
        </w:rPr>
        <w:t>Het bedr</w:t>
      </w:r>
      <w:r w:rsidR="00011FCD" w:rsidRPr="009C6C50">
        <w:rPr>
          <w:rFonts w:ascii="Arial" w:hAnsi="Arial" w:cs="Arial"/>
          <w:sz w:val="20"/>
          <w:szCs w:val="20"/>
        </w:rPr>
        <w:t>ieglijk gebruik van de prikklok</w:t>
      </w:r>
    </w:p>
    <w:p w14:paraId="1809ADBB" w14:textId="77777777" w:rsidR="0078723F" w:rsidRPr="009C6C50" w:rsidRDefault="0078723F" w:rsidP="00DE009C">
      <w:pPr>
        <w:pStyle w:val="Lijstalinea"/>
        <w:numPr>
          <w:ilvl w:val="0"/>
          <w:numId w:val="23"/>
        </w:numPr>
        <w:tabs>
          <w:tab w:val="left" w:pos="1134"/>
        </w:tabs>
        <w:spacing w:line="360" w:lineRule="auto"/>
        <w:jc w:val="both"/>
        <w:rPr>
          <w:rFonts w:ascii="Arial" w:hAnsi="Arial" w:cs="Arial"/>
          <w:sz w:val="20"/>
          <w:szCs w:val="20"/>
        </w:rPr>
      </w:pPr>
      <w:r w:rsidRPr="009C6C50">
        <w:rPr>
          <w:rFonts w:ascii="Arial" w:hAnsi="Arial" w:cs="Arial"/>
          <w:sz w:val="20"/>
          <w:szCs w:val="20"/>
        </w:rPr>
        <w:t>Blijvende weigering zich aan een geneeskundig onderzoek te onderwerpen</w:t>
      </w:r>
    </w:p>
    <w:p w14:paraId="465AA31E" w14:textId="4AE410FC" w:rsidR="0078723F" w:rsidRPr="009C6C50" w:rsidRDefault="0078723F" w:rsidP="0078723F">
      <w:pPr>
        <w:tabs>
          <w:tab w:val="left" w:pos="1134"/>
        </w:tabs>
        <w:spacing w:line="360" w:lineRule="auto"/>
        <w:jc w:val="both"/>
        <w:rPr>
          <w:rFonts w:ascii="Arial" w:hAnsi="Arial" w:cs="Arial"/>
          <w:sz w:val="20"/>
          <w:szCs w:val="20"/>
        </w:rPr>
      </w:pPr>
      <w:r w:rsidRPr="009C6C50">
        <w:rPr>
          <w:rFonts w:ascii="Arial" w:hAnsi="Arial" w:cs="Arial"/>
          <w:sz w:val="20"/>
          <w:szCs w:val="20"/>
        </w:rPr>
        <w:t>Deze lijst is niet limitatief en doet geen afbreuk aan het soevereine beslissingsrecht  van de rechter.</w:t>
      </w:r>
    </w:p>
    <w:p w14:paraId="2A6C65E5" w14:textId="77777777" w:rsidR="00A60713" w:rsidRPr="009C6C50" w:rsidRDefault="00A60713" w:rsidP="0078723F">
      <w:pPr>
        <w:tabs>
          <w:tab w:val="left" w:pos="1134"/>
        </w:tabs>
        <w:spacing w:line="360" w:lineRule="auto"/>
        <w:jc w:val="both"/>
        <w:rPr>
          <w:rFonts w:ascii="Arial" w:hAnsi="Arial" w:cs="Arial"/>
          <w:sz w:val="20"/>
          <w:szCs w:val="20"/>
        </w:rPr>
      </w:pPr>
    </w:p>
    <w:p w14:paraId="49B643EF" w14:textId="77777777" w:rsidR="009545D9" w:rsidRPr="009C6C50" w:rsidRDefault="009545D9" w:rsidP="00C22787">
      <w:pPr>
        <w:rPr>
          <w:rFonts w:ascii="Arial" w:hAnsi="Arial" w:cs="Arial"/>
          <w:caps/>
        </w:rPr>
      </w:pPr>
      <w:r w:rsidRPr="009C6C50">
        <w:rPr>
          <w:rFonts w:ascii="Arial" w:hAnsi="Arial" w:cs="Arial"/>
          <w:caps/>
        </w:rPr>
        <w:t xml:space="preserve">Artikel </w:t>
      </w:r>
      <w:r w:rsidR="00A7076B" w:rsidRPr="009C6C50">
        <w:rPr>
          <w:rFonts w:ascii="Arial" w:hAnsi="Arial" w:cs="Arial"/>
          <w:caps/>
        </w:rPr>
        <w:t>43</w:t>
      </w:r>
      <w:r w:rsidRPr="009C6C50">
        <w:rPr>
          <w:rFonts w:ascii="Arial" w:hAnsi="Arial" w:cs="Arial"/>
          <w:caps/>
        </w:rPr>
        <w:t xml:space="preserve"> – Straffen voor de statutaire personeelsleden</w:t>
      </w:r>
    </w:p>
    <w:p w14:paraId="7058FCDD" w14:textId="77777777" w:rsidR="00636277" w:rsidRPr="009C6C50" w:rsidRDefault="009545D9" w:rsidP="00186818">
      <w:pPr>
        <w:spacing w:line="360" w:lineRule="auto"/>
        <w:jc w:val="both"/>
        <w:rPr>
          <w:rFonts w:ascii="Arial" w:hAnsi="Arial" w:cs="Arial"/>
          <w:sz w:val="20"/>
          <w:szCs w:val="20"/>
        </w:rPr>
      </w:pPr>
      <w:r w:rsidRPr="009C6C50">
        <w:rPr>
          <w:rFonts w:ascii="Arial" w:hAnsi="Arial" w:cs="Arial"/>
          <w:sz w:val="20"/>
          <w:szCs w:val="20"/>
        </w:rPr>
        <w:t xml:space="preserve">Volgende tuchtstraffen kunnen uitgesproken worden: </w:t>
      </w:r>
    </w:p>
    <w:p w14:paraId="20E9B0B5"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blaam, </w:t>
      </w:r>
    </w:p>
    <w:p w14:paraId="402CE480"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inhouding van salaris, </w:t>
      </w:r>
    </w:p>
    <w:p w14:paraId="1546C6B0"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tuchtschorsing, </w:t>
      </w:r>
    </w:p>
    <w:p w14:paraId="57410CA7" w14:textId="77777777" w:rsidR="00636277" w:rsidRPr="009C6C50" w:rsidRDefault="00FC1F82"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 xml:space="preserve">ontslag van ambtswege </w:t>
      </w:r>
      <w:r w:rsidR="009545D9" w:rsidRPr="009C6C50">
        <w:rPr>
          <w:rFonts w:ascii="Arial" w:hAnsi="Arial" w:cs="Arial"/>
          <w:sz w:val="20"/>
          <w:szCs w:val="20"/>
        </w:rPr>
        <w:t xml:space="preserve"> </w:t>
      </w:r>
    </w:p>
    <w:p w14:paraId="758F3DC7" w14:textId="77777777" w:rsidR="00636277" w:rsidRPr="009C6C50" w:rsidRDefault="009545D9" w:rsidP="00DE009C">
      <w:pPr>
        <w:pStyle w:val="Lijstalinea"/>
        <w:numPr>
          <w:ilvl w:val="0"/>
          <w:numId w:val="30"/>
        </w:numPr>
        <w:spacing w:line="360" w:lineRule="auto"/>
        <w:jc w:val="both"/>
        <w:rPr>
          <w:rFonts w:ascii="Arial" w:hAnsi="Arial" w:cs="Arial"/>
          <w:sz w:val="20"/>
          <w:szCs w:val="20"/>
        </w:rPr>
      </w:pPr>
      <w:r w:rsidRPr="009C6C50">
        <w:rPr>
          <w:rFonts w:ascii="Arial" w:hAnsi="Arial" w:cs="Arial"/>
          <w:sz w:val="20"/>
          <w:szCs w:val="20"/>
        </w:rPr>
        <w:t>afzetting.</w:t>
      </w:r>
      <w:r w:rsidR="0017788A" w:rsidRPr="009C6C50">
        <w:rPr>
          <w:rFonts w:ascii="Arial" w:hAnsi="Arial" w:cs="Arial"/>
          <w:sz w:val="20"/>
          <w:szCs w:val="20"/>
        </w:rPr>
        <w:t xml:space="preserve"> </w:t>
      </w:r>
    </w:p>
    <w:p w14:paraId="1341F6B4" w14:textId="77777777" w:rsidR="009545D9" w:rsidRPr="009C6C50" w:rsidRDefault="0017788A" w:rsidP="00636277">
      <w:pPr>
        <w:spacing w:line="360" w:lineRule="auto"/>
        <w:jc w:val="both"/>
        <w:rPr>
          <w:rFonts w:ascii="Arial" w:hAnsi="Arial" w:cs="Arial"/>
          <w:sz w:val="20"/>
          <w:szCs w:val="20"/>
        </w:rPr>
      </w:pPr>
      <w:r w:rsidRPr="009C6C50">
        <w:rPr>
          <w:rFonts w:ascii="Arial" w:hAnsi="Arial" w:cs="Arial"/>
          <w:sz w:val="20"/>
          <w:szCs w:val="20"/>
        </w:rPr>
        <w:t xml:space="preserve">In verhouding tot de ernst of de zwaarte van de feiten beslist </w:t>
      </w:r>
      <w:r w:rsidR="005D2FDC" w:rsidRPr="009C6C50">
        <w:rPr>
          <w:rFonts w:ascii="Arial" w:hAnsi="Arial" w:cs="Arial"/>
          <w:sz w:val="20"/>
          <w:szCs w:val="20"/>
        </w:rPr>
        <w:t>het bestuur welke tuchtstraf hij</w:t>
      </w:r>
      <w:r w:rsidRPr="009C6C50">
        <w:rPr>
          <w:rFonts w:ascii="Arial" w:hAnsi="Arial" w:cs="Arial"/>
          <w:sz w:val="20"/>
          <w:szCs w:val="20"/>
        </w:rPr>
        <w:t xml:space="preserve"> u oplegt.</w:t>
      </w:r>
    </w:p>
    <w:p w14:paraId="38792D75" w14:textId="62886338" w:rsidR="00AD077E" w:rsidRPr="009C6C50" w:rsidRDefault="008E66BA" w:rsidP="00796E15">
      <w:pPr>
        <w:spacing w:line="360" w:lineRule="auto"/>
        <w:jc w:val="both"/>
        <w:rPr>
          <w:rFonts w:ascii="Arial" w:eastAsia="Times New Roman" w:hAnsi="Arial" w:cs="Arial"/>
          <w:b/>
          <w:bCs/>
          <w:sz w:val="20"/>
          <w:szCs w:val="20"/>
          <w:lang w:eastAsia="nl-NL"/>
        </w:rPr>
      </w:pPr>
      <w:r w:rsidRPr="009C6C50">
        <w:rPr>
          <w:rFonts w:ascii="Arial" w:hAnsi="Arial" w:cs="Arial"/>
          <w:sz w:val="20"/>
          <w:szCs w:val="20"/>
        </w:rPr>
        <w:t xml:space="preserve">De nadere regels voor tuchtstraffen staat uitvoerig beschreven in </w:t>
      </w:r>
      <w:r w:rsidR="00A7076B" w:rsidRPr="009C6C50">
        <w:rPr>
          <w:rFonts w:ascii="Arial" w:hAnsi="Arial" w:cs="Arial"/>
          <w:sz w:val="20"/>
          <w:szCs w:val="20"/>
        </w:rPr>
        <w:t xml:space="preserve">het </w:t>
      </w:r>
      <w:r w:rsidR="00FC1F82" w:rsidRPr="009C6C50">
        <w:rPr>
          <w:rFonts w:ascii="Arial" w:hAnsi="Arial" w:cs="Arial"/>
          <w:sz w:val="20"/>
          <w:szCs w:val="20"/>
        </w:rPr>
        <w:t>Decreet Lokaal bestuur</w:t>
      </w:r>
      <w:r w:rsidR="00A7076B" w:rsidRPr="009C6C50">
        <w:rPr>
          <w:rFonts w:ascii="Arial" w:hAnsi="Arial" w:cs="Arial"/>
          <w:sz w:val="20"/>
          <w:szCs w:val="20"/>
        </w:rPr>
        <w:t>, Tite</w:t>
      </w:r>
      <w:r w:rsidR="00FC1F82" w:rsidRPr="009C6C50">
        <w:rPr>
          <w:rFonts w:ascii="Arial" w:hAnsi="Arial" w:cs="Arial"/>
          <w:sz w:val="20"/>
          <w:szCs w:val="20"/>
        </w:rPr>
        <w:t>l 2, Hoofdstuk VI,</w:t>
      </w:r>
      <w:r w:rsidR="007768C4" w:rsidRPr="009C6C50">
        <w:rPr>
          <w:rFonts w:ascii="Arial" w:hAnsi="Arial" w:cs="Arial"/>
          <w:sz w:val="20"/>
          <w:szCs w:val="20"/>
        </w:rPr>
        <w:t xml:space="preserve"> </w:t>
      </w:r>
      <w:r w:rsidR="00A7076B" w:rsidRPr="009C6C50">
        <w:rPr>
          <w:rFonts w:ascii="Arial" w:hAnsi="Arial" w:cs="Arial"/>
          <w:sz w:val="20"/>
          <w:szCs w:val="20"/>
        </w:rPr>
        <w:t xml:space="preserve">artikels </w:t>
      </w:r>
      <w:r w:rsidR="00FC1F82" w:rsidRPr="009C6C50">
        <w:rPr>
          <w:rFonts w:ascii="Arial" w:hAnsi="Arial" w:cs="Arial"/>
          <w:sz w:val="20"/>
          <w:szCs w:val="20"/>
        </w:rPr>
        <w:t>198</w:t>
      </w:r>
      <w:r w:rsidR="00A7076B" w:rsidRPr="009C6C50">
        <w:rPr>
          <w:rFonts w:ascii="Arial" w:hAnsi="Arial" w:cs="Arial"/>
          <w:sz w:val="20"/>
          <w:szCs w:val="20"/>
        </w:rPr>
        <w:t xml:space="preserve"> tot en met </w:t>
      </w:r>
      <w:r w:rsidR="00FC1F82" w:rsidRPr="009C6C50">
        <w:rPr>
          <w:rFonts w:ascii="Arial" w:hAnsi="Arial" w:cs="Arial"/>
          <w:sz w:val="20"/>
          <w:szCs w:val="20"/>
        </w:rPr>
        <w:t>216</w:t>
      </w:r>
      <w:r w:rsidR="00A7076B" w:rsidRPr="009C6C50">
        <w:rPr>
          <w:rFonts w:ascii="Arial" w:hAnsi="Arial" w:cs="Arial"/>
          <w:sz w:val="20"/>
          <w:szCs w:val="20"/>
        </w:rPr>
        <w:t xml:space="preserve"> en verdere uitvoeringsbesluiten.</w:t>
      </w:r>
      <w:r w:rsidR="00AD077E" w:rsidRPr="009C6C50">
        <w:rPr>
          <w:rFonts w:ascii="Arial" w:hAnsi="Arial" w:cs="Arial"/>
          <w:sz w:val="20"/>
          <w:szCs w:val="20"/>
        </w:rPr>
        <w:br w:type="page"/>
      </w:r>
    </w:p>
    <w:p w14:paraId="1BD1B9FF" w14:textId="77777777" w:rsidR="00EE5AF8" w:rsidRPr="009C6C50" w:rsidRDefault="001E1532" w:rsidP="00186818">
      <w:pPr>
        <w:spacing w:line="360" w:lineRule="auto"/>
        <w:jc w:val="both"/>
        <w:rPr>
          <w:rFonts w:ascii="Arial" w:eastAsia="Times New Roman" w:hAnsi="Arial" w:cs="Arial"/>
          <w:sz w:val="30"/>
          <w:szCs w:val="30"/>
          <w:lang w:eastAsia="nl-NL"/>
        </w:rPr>
      </w:pPr>
      <w:r w:rsidRPr="009C6C50">
        <w:rPr>
          <w:rFonts w:ascii="Arial" w:eastAsia="Times New Roman" w:hAnsi="Arial" w:cs="Arial"/>
          <w:b/>
          <w:bCs/>
          <w:sz w:val="30"/>
          <w:szCs w:val="30"/>
          <w:lang w:eastAsia="nl-NL"/>
        </w:rPr>
        <w:lastRenderedPageBreak/>
        <w:t>X. EINDE VAN DE OVEREENKOMST</w:t>
      </w:r>
    </w:p>
    <w:p w14:paraId="57D932F8" w14:textId="77777777" w:rsidR="00CD5058" w:rsidRPr="009C6C50" w:rsidRDefault="00CD5058" w:rsidP="0027437A">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beëindiging van een arbeidsovereenkomst moet gebeuren overeenkomstig de bepalingen van de wet van 3 juli 1978 betreffende de arbeidsovereenkomsten</w:t>
      </w:r>
      <w:r w:rsidR="006D7567" w:rsidRPr="009C6C50">
        <w:rPr>
          <w:rFonts w:ascii="Arial" w:eastAsia="Times New Roman" w:hAnsi="Arial" w:cs="Arial"/>
          <w:sz w:val="20"/>
          <w:szCs w:val="20"/>
          <w:lang w:eastAsia="nl-NL"/>
        </w:rPr>
        <w:t xml:space="preserve"> en latere wetswijzigingen</w:t>
      </w:r>
      <w:r w:rsidRPr="009C6C50">
        <w:rPr>
          <w:rFonts w:ascii="Arial" w:eastAsia="Times New Roman" w:hAnsi="Arial" w:cs="Arial"/>
          <w:sz w:val="20"/>
          <w:szCs w:val="20"/>
          <w:lang w:eastAsia="nl-NL"/>
        </w:rPr>
        <w:t>.</w:t>
      </w:r>
    </w:p>
    <w:p w14:paraId="42852AF0"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Hieronder worden de meest voorkomende redenen voor ontslag </w:t>
      </w:r>
      <w:proofErr w:type="spellStart"/>
      <w:r w:rsidRPr="009C6C50">
        <w:rPr>
          <w:rFonts w:ascii="Arial" w:eastAsia="Times New Roman" w:hAnsi="Arial" w:cs="Arial"/>
          <w:sz w:val="20"/>
          <w:szCs w:val="20"/>
          <w:lang w:eastAsia="nl-NL"/>
        </w:rPr>
        <w:t>opgelijst</w:t>
      </w:r>
      <w:proofErr w:type="spellEnd"/>
      <w:r w:rsidRPr="009C6C50">
        <w:rPr>
          <w:rFonts w:ascii="Arial" w:eastAsia="Times New Roman" w:hAnsi="Arial" w:cs="Arial"/>
          <w:sz w:val="20"/>
          <w:szCs w:val="20"/>
          <w:lang w:eastAsia="nl-NL"/>
        </w:rPr>
        <w:t xml:space="preserve"> en kort besproken:</w:t>
      </w:r>
    </w:p>
    <w:p w14:paraId="09CD00AC"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Einde van de duur van de overeenkomst</w:t>
      </w:r>
    </w:p>
    <w:p w14:paraId="189F84E7"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Vrijwillig ontslag</w:t>
      </w:r>
    </w:p>
    <w:p w14:paraId="3ABA5128"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Ontslag tijdens de proeftijd</w:t>
      </w:r>
    </w:p>
    <w:p w14:paraId="18C85110"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Ontslag na negatieve evaluatie</w:t>
      </w:r>
    </w:p>
    <w:p w14:paraId="57DA8B02"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Ontslag na tuchtprocedure </w:t>
      </w:r>
    </w:p>
    <w:p w14:paraId="7613AE67"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Ontslag om een dringende reden</w:t>
      </w:r>
    </w:p>
    <w:p w14:paraId="6C16AE16" w14:textId="77777777" w:rsidR="00EE5AF8" w:rsidRPr="009C6C50" w:rsidRDefault="00EE5AF8" w:rsidP="00DE009C">
      <w:pPr>
        <w:pStyle w:val="Lijstalinea"/>
        <w:numPr>
          <w:ilvl w:val="0"/>
          <w:numId w:val="24"/>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Ambtshalve ontslag</w:t>
      </w:r>
    </w:p>
    <w:p w14:paraId="4D2F226D" w14:textId="77777777" w:rsidR="00496A01" w:rsidRPr="009C6C50" w:rsidRDefault="00496A01" w:rsidP="00186818">
      <w:pPr>
        <w:pStyle w:val="Plattetekst"/>
        <w:spacing w:after="200" w:line="360" w:lineRule="auto"/>
        <w:jc w:val="both"/>
        <w:rPr>
          <w:rFonts w:ascii="Arial" w:hAnsi="Arial" w:cs="Arial"/>
          <w:sz w:val="22"/>
          <w:szCs w:val="22"/>
        </w:rPr>
      </w:pPr>
    </w:p>
    <w:p w14:paraId="4598B76F" w14:textId="06E9AA19" w:rsidR="00576D98" w:rsidRPr="009C6C50" w:rsidRDefault="00A7076B" w:rsidP="00186818">
      <w:pPr>
        <w:pStyle w:val="Plattetekst"/>
        <w:spacing w:after="200" w:line="360" w:lineRule="auto"/>
        <w:jc w:val="both"/>
        <w:rPr>
          <w:rFonts w:ascii="Arial" w:hAnsi="Arial" w:cs="Arial"/>
          <w:sz w:val="22"/>
          <w:szCs w:val="22"/>
        </w:rPr>
      </w:pPr>
      <w:r w:rsidRPr="009C6C50">
        <w:rPr>
          <w:rFonts w:ascii="Arial" w:hAnsi="Arial" w:cs="Arial"/>
          <w:sz w:val="22"/>
          <w:szCs w:val="22"/>
        </w:rPr>
        <w:t>ARTIKEL 4</w:t>
      </w:r>
      <w:r w:rsidR="00EE5AF8" w:rsidRPr="009C6C50">
        <w:rPr>
          <w:rFonts w:ascii="Arial" w:hAnsi="Arial" w:cs="Arial"/>
          <w:sz w:val="22"/>
          <w:szCs w:val="22"/>
        </w:rPr>
        <w:t>4 - EINDE VAN DE ARBEIDSOVEREENKOMST</w:t>
      </w:r>
      <w:r w:rsidRPr="009C6C50">
        <w:rPr>
          <w:rFonts w:ascii="Arial" w:hAnsi="Arial" w:cs="Arial"/>
          <w:sz w:val="22"/>
          <w:szCs w:val="22"/>
        </w:rPr>
        <w:t xml:space="preserve"> VAN RECHTSWEGE</w:t>
      </w:r>
    </w:p>
    <w:p w14:paraId="0EC1F67E"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Wanneer u bent aangeworven met:</w:t>
      </w:r>
    </w:p>
    <w:p w14:paraId="4219F918" w14:textId="77777777" w:rsidR="00EE5AF8" w:rsidRPr="009C6C50" w:rsidRDefault="00EE5AF8" w:rsidP="00DE009C">
      <w:pPr>
        <w:pStyle w:val="Lijstalinea"/>
        <w:numPr>
          <w:ilvl w:val="0"/>
          <w:numId w:val="25"/>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een arbeidsovereenkomst van bepaalde duur</w:t>
      </w:r>
    </w:p>
    <w:p w14:paraId="7975E5D5" w14:textId="77777777" w:rsidR="00EE5AF8" w:rsidRPr="009C6C50" w:rsidRDefault="00EE5AF8" w:rsidP="00DE009C">
      <w:pPr>
        <w:pStyle w:val="Lijstalinea"/>
        <w:numPr>
          <w:ilvl w:val="0"/>
          <w:numId w:val="25"/>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een arbeidsovereenkomst afgesloten voor bepaald werk, </w:t>
      </w:r>
    </w:p>
    <w:p w14:paraId="3AFF0D99" w14:textId="77777777" w:rsidR="00EE5AF8" w:rsidRPr="009C6C50" w:rsidRDefault="00EE5AF8" w:rsidP="00DE009C">
      <w:pPr>
        <w:pStyle w:val="Lijstalinea"/>
        <w:numPr>
          <w:ilvl w:val="0"/>
          <w:numId w:val="25"/>
        </w:num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een vervangingsovereenkomst</w:t>
      </w:r>
    </w:p>
    <w:p w14:paraId="65B96BBD" w14:textId="77777777" w:rsidR="00EE5AF8" w:rsidRPr="009C6C50" w:rsidRDefault="00EE5AF8" w:rsidP="003953AB">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dan heeft respectievelijk: </w:t>
      </w:r>
    </w:p>
    <w:p w14:paraId="1567249A" w14:textId="77777777" w:rsidR="00EE5AF8" w:rsidRPr="009C6C50" w:rsidRDefault="00EE5AF8" w:rsidP="00DE009C">
      <w:pPr>
        <w:pStyle w:val="Lijstalinea"/>
        <w:numPr>
          <w:ilvl w:val="0"/>
          <w:numId w:val="26"/>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einde van de overeengekomen termijn</w:t>
      </w:r>
    </w:p>
    <w:p w14:paraId="30F3F3D9" w14:textId="77777777" w:rsidR="00EE5AF8" w:rsidRPr="009C6C50" w:rsidRDefault="00EE5AF8" w:rsidP="00DE009C">
      <w:pPr>
        <w:pStyle w:val="Lijstalinea"/>
        <w:numPr>
          <w:ilvl w:val="0"/>
          <w:numId w:val="26"/>
        </w:numPr>
        <w:tabs>
          <w:tab w:val="left" w:pos="0"/>
        </w:tabs>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de voltooiing van het werk waarvoor de overeenkomst afgesloten was, </w:t>
      </w:r>
    </w:p>
    <w:p w14:paraId="19DEA5C0" w14:textId="77777777" w:rsidR="00EE5AF8" w:rsidRPr="009C6C50" w:rsidRDefault="00EE5AF8" w:rsidP="00DE009C">
      <w:pPr>
        <w:pStyle w:val="Lijstalinea"/>
        <w:numPr>
          <w:ilvl w:val="0"/>
          <w:numId w:val="26"/>
        </w:num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terugkeer van de vervangen persoon,</w:t>
      </w:r>
    </w:p>
    <w:p w14:paraId="0D896908" w14:textId="77777777" w:rsidR="00EE5AF8" w:rsidRPr="009C6C50" w:rsidRDefault="00CD5058" w:rsidP="003953AB">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automatisch </w:t>
      </w:r>
      <w:r w:rsidR="00EE5AF8" w:rsidRPr="009C6C50">
        <w:rPr>
          <w:rFonts w:ascii="Arial" w:eastAsia="Times New Roman" w:hAnsi="Arial" w:cs="Arial"/>
          <w:sz w:val="20"/>
          <w:szCs w:val="20"/>
          <w:lang w:eastAsia="nl-NL"/>
        </w:rPr>
        <w:t xml:space="preserve">de beëindiging van deze arbeidsovereenkomst tot gevolg, zonder dat </w:t>
      </w:r>
      <w:r w:rsidR="004B28B2" w:rsidRPr="009C6C50">
        <w:rPr>
          <w:rFonts w:ascii="Arial" w:eastAsia="Times New Roman" w:hAnsi="Arial" w:cs="Arial"/>
          <w:sz w:val="20"/>
          <w:szCs w:val="20"/>
          <w:lang w:eastAsia="nl-NL"/>
        </w:rPr>
        <w:t>er enige formaliteit vereist is, onverminderd de afwijkingen waarin voorzien wordt door de artikelen 37/5 en 130 van de Arbeidsovereenkomstenwet.</w:t>
      </w:r>
    </w:p>
    <w:p w14:paraId="6B8F06CF" w14:textId="0E949635" w:rsidR="004B28B2" w:rsidRPr="009C6C50" w:rsidRDefault="00C15004"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Indien u of het bestuur</w:t>
      </w:r>
      <w:r w:rsidR="004B28B2" w:rsidRPr="009C6C50">
        <w:rPr>
          <w:rFonts w:ascii="Arial" w:eastAsia="Times New Roman" w:hAnsi="Arial" w:cs="Arial"/>
          <w:sz w:val="20"/>
          <w:szCs w:val="20"/>
          <w:lang w:eastAsia="nl-NL"/>
        </w:rPr>
        <w:t xml:space="preserve"> de overeenkomst </w:t>
      </w:r>
      <w:r w:rsidRPr="009C6C50">
        <w:rPr>
          <w:rFonts w:ascii="Arial" w:eastAsia="Times New Roman" w:hAnsi="Arial" w:cs="Arial"/>
          <w:sz w:val="20"/>
          <w:szCs w:val="20"/>
          <w:lang w:eastAsia="nl-NL"/>
        </w:rPr>
        <w:t>wil</w:t>
      </w:r>
      <w:r w:rsidR="004B28B2" w:rsidRPr="009C6C50">
        <w:rPr>
          <w:rFonts w:ascii="Arial" w:eastAsia="Times New Roman" w:hAnsi="Arial" w:cs="Arial"/>
          <w:sz w:val="20"/>
          <w:szCs w:val="20"/>
          <w:lang w:eastAsia="nl-NL"/>
        </w:rPr>
        <w:t xml:space="preserve"> beëindigen vóór de voorziene datum, en dit niet wegens dringende reden, moet aan de tegenpartij een verbrekingsvergoeding </w:t>
      </w:r>
      <w:r w:rsidR="009E4092" w:rsidRPr="009C6C50">
        <w:rPr>
          <w:rFonts w:ascii="Arial" w:eastAsia="Times New Roman" w:hAnsi="Arial" w:cs="Arial"/>
          <w:sz w:val="20"/>
          <w:szCs w:val="20"/>
          <w:lang w:eastAsia="nl-NL"/>
        </w:rPr>
        <w:t>betaald worden</w:t>
      </w:r>
      <w:r w:rsidR="004B28B2" w:rsidRPr="009C6C50">
        <w:rPr>
          <w:rFonts w:ascii="Arial" w:eastAsia="Times New Roman" w:hAnsi="Arial" w:cs="Arial"/>
          <w:sz w:val="20"/>
          <w:szCs w:val="20"/>
          <w:lang w:eastAsia="nl-NL"/>
        </w:rPr>
        <w:t>, overeenkomstig art. 40 § 1 van de Arbeidsovereenkomstenwet van 3 juli 1978</w:t>
      </w:r>
      <w:r w:rsidR="006D7567" w:rsidRPr="009C6C50">
        <w:rPr>
          <w:rFonts w:ascii="Arial" w:eastAsia="Times New Roman" w:hAnsi="Arial" w:cs="Arial"/>
          <w:sz w:val="20"/>
          <w:szCs w:val="20"/>
          <w:lang w:eastAsia="nl-NL"/>
        </w:rPr>
        <w:t xml:space="preserve"> en latere wetswijzigingen</w:t>
      </w:r>
      <w:r w:rsidR="004B28B2" w:rsidRPr="009C6C50">
        <w:rPr>
          <w:rFonts w:ascii="Arial" w:eastAsia="Times New Roman" w:hAnsi="Arial" w:cs="Arial"/>
          <w:sz w:val="20"/>
          <w:szCs w:val="20"/>
          <w:lang w:eastAsia="nl-NL"/>
        </w:rPr>
        <w:t>. D</w:t>
      </w:r>
      <w:r w:rsidR="006D7567" w:rsidRPr="009C6C50">
        <w:rPr>
          <w:rFonts w:ascii="Arial" w:eastAsia="Times New Roman" w:hAnsi="Arial" w:cs="Arial"/>
          <w:sz w:val="20"/>
          <w:szCs w:val="20"/>
          <w:lang w:eastAsia="nl-NL"/>
        </w:rPr>
        <w:t xml:space="preserve">eze </w:t>
      </w:r>
      <w:r w:rsidR="00076022" w:rsidRPr="009C6C50">
        <w:rPr>
          <w:rFonts w:ascii="Arial" w:eastAsia="Times New Roman" w:hAnsi="Arial" w:cs="Arial"/>
          <w:sz w:val="20"/>
          <w:szCs w:val="20"/>
          <w:lang w:eastAsia="nl-NL"/>
        </w:rPr>
        <w:t>verbrekings</w:t>
      </w:r>
      <w:r w:rsidR="006D7567" w:rsidRPr="009C6C50">
        <w:rPr>
          <w:rFonts w:ascii="Arial" w:eastAsia="Times New Roman" w:hAnsi="Arial" w:cs="Arial"/>
          <w:sz w:val="20"/>
          <w:szCs w:val="20"/>
          <w:lang w:eastAsia="nl-NL"/>
        </w:rPr>
        <w:t>vergoeding</w:t>
      </w:r>
      <w:r w:rsidR="004B28B2" w:rsidRPr="009C6C50">
        <w:rPr>
          <w:rFonts w:ascii="Arial" w:eastAsia="Times New Roman" w:hAnsi="Arial" w:cs="Arial"/>
          <w:sz w:val="20"/>
          <w:szCs w:val="20"/>
          <w:lang w:eastAsia="nl-NL"/>
        </w:rPr>
        <w:t xml:space="preserve"> bedraagt het loon dat verschuldigd is tot het bereiken van die termijn, zonder evenwel het dubbel te mogen bedragen van de vergoeding die betaald zou moeten worden indien de overeenkomst voor onbepaalde termijn zou gesloten zijn.</w:t>
      </w:r>
    </w:p>
    <w:p w14:paraId="755331F0" w14:textId="77777777" w:rsidR="00A60713" w:rsidRPr="009C6C50" w:rsidRDefault="00A60713" w:rsidP="004B28B2">
      <w:pPr>
        <w:tabs>
          <w:tab w:val="left" w:pos="0"/>
        </w:tabs>
        <w:spacing w:line="360" w:lineRule="auto"/>
        <w:jc w:val="both"/>
        <w:rPr>
          <w:rFonts w:ascii="Arial" w:eastAsia="Times New Roman" w:hAnsi="Arial" w:cs="Arial"/>
          <w:sz w:val="20"/>
          <w:szCs w:val="20"/>
          <w:lang w:eastAsia="nl-NL"/>
        </w:rPr>
      </w:pPr>
    </w:p>
    <w:p w14:paraId="6176C804" w14:textId="77777777" w:rsidR="004B28B2" w:rsidRPr="009C6C50" w:rsidRDefault="004B28B2"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lastRenderedPageBreak/>
        <w:t>Arbeidsovereenkomsten van bepaalde duur of voor een duidelijk omschreven werk afgesloten vanaf 1 januari 2014 kunnen door beide partijen worden opgezegd gedurende de eerste helft van de overeengekomen duur, met een maximum van zes maanden. Indien de overeenkomst tijdens deze periode wordt opgezegd, gelden de normale opzeggingstermijnen.</w:t>
      </w:r>
    </w:p>
    <w:p w14:paraId="24E42017" w14:textId="77777777" w:rsidR="004B28B2" w:rsidRPr="009C6C50" w:rsidRDefault="004B28B2"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periode waarin een opzegging mogelijk is, is een vaste termijn en kan niet worden verlengd ten gevolge van schorsingen van de uitvoering van de arbeidsovereenkomst.</w:t>
      </w:r>
    </w:p>
    <w:p w14:paraId="5EAFD5A4" w14:textId="77777777" w:rsidR="004B28B2" w:rsidRPr="009C6C50" w:rsidRDefault="004B28B2" w:rsidP="004B28B2">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De partij die de overeenkomst, voor het verstrijken van de termijn, tijdens de eerste helft van de overeengekomen duurtijd van de overeenkomst en zonder dat de periode van zes maanden is overschreden, beëindigt zonder dringende reden en zonder inachtneming van de opzeggingstermijn vastgesteld in het eerste lid, is gehouden de andere partij een vergoeding te betalen op grond van art. 40 § 2 van de Arbeidsovereenkomstenwet van 3 juli 1978</w:t>
      </w:r>
      <w:r w:rsidR="006D7567" w:rsidRPr="009C6C50">
        <w:rPr>
          <w:rFonts w:ascii="Arial" w:eastAsia="Times New Roman" w:hAnsi="Arial" w:cs="Arial"/>
          <w:sz w:val="20"/>
          <w:szCs w:val="20"/>
          <w:lang w:eastAsia="nl-NL"/>
        </w:rPr>
        <w:t xml:space="preserve"> en latere wetswijzigingen</w:t>
      </w:r>
      <w:r w:rsidRPr="009C6C50">
        <w:rPr>
          <w:rFonts w:ascii="Arial" w:eastAsia="Times New Roman" w:hAnsi="Arial" w:cs="Arial"/>
          <w:sz w:val="20"/>
          <w:szCs w:val="20"/>
          <w:lang w:eastAsia="nl-NL"/>
        </w:rPr>
        <w:t xml:space="preserve"> die gelijk is aan het loon dat overeenstemt met hetzij de duur van de opzeggingstermijn bepaald in het eerste lid, hetzij het resterend gedeelte van die termijn.</w:t>
      </w:r>
    </w:p>
    <w:p w14:paraId="1AA3D2C4" w14:textId="77777777" w:rsidR="00EE5AF8" w:rsidRPr="009C6C50" w:rsidRDefault="00EE5AF8" w:rsidP="00C15004">
      <w:pPr>
        <w:spacing w:line="360" w:lineRule="auto"/>
        <w:jc w:val="both"/>
        <w:rPr>
          <w:rFonts w:ascii="Arial" w:hAnsi="Arial" w:cs="Arial"/>
          <w:sz w:val="20"/>
          <w:szCs w:val="20"/>
        </w:rPr>
      </w:pPr>
      <w:r w:rsidRPr="009C6C50">
        <w:rPr>
          <w:rFonts w:ascii="Arial" w:eastAsia="Times New Roman" w:hAnsi="Arial" w:cs="Arial"/>
          <w:sz w:val="20"/>
          <w:szCs w:val="20"/>
          <w:lang w:eastAsia="nl-NL"/>
        </w:rPr>
        <w:t xml:space="preserve">Wanneer u bent aangeworven met een contract van bepaalde duur en in aanmerking komt voor een contract van onbepaalde duur, dan wordt u geëvalueerd </w:t>
      </w:r>
      <w:proofErr w:type="spellStart"/>
      <w:r w:rsidRPr="009C6C50">
        <w:rPr>
          <w:rFonts w:ascii="Arial" w:eastAsia="Times New Roman" w:hAnsi="Arial" w:cs="Arial"/>
          <w:sz w:val="20"/>
          <w:szCs w:val="20"/>
          <w:lang w:eastAsia="nl-NL"/>
        </w:rPr>
        <w:t>vόόr</w:t>
      </w:r>
      <w:proofErr w:type="spellEnd"/>
      <w:r w:rsidRPr="009C6C50">
        <w:rPr>
          <w:rFonts w:ascii="Arial" w:eastAsia="Times New Roman" w:hAnsi="Arial" w:cs="Arial"/>
          <w:sz w:val="20"/>
          <w:szCs w:val="20"/>
          <w:lang w:eastAsia="nl-NL"/>
        </w:rPr>
        <w:t xml:space="preserve"> het einde van het contract van bepaalde duur.</w:t>
      </w:r>
      <w:r w:rsidR="00C15004" w:rsidRPr="009C6C50">
        <w:rPr>
          <w:rFonts w:ascii="Arial" w:eastAsia="Times New Roman" w:hAnsi="Arial" w:cs="Arial"/>
          <w:sz w:val="20"/>
          <w:szCs w:val="20"/>
          <w:lang w:eastAsia="nl-NL"/>
        </w:rPr>
        <w:t xml:space="preserve"> </w:t>
      </w:r>
      <w:r w:rsidRPr="009C6C50">
        <w:rPr>
          <w:rFonts w:ascii="Arial" w:hAnsi="Arial" w:cs="Arial"/>
          <w:sz w:val="20"/>
          <w:szCs w:val="20"/>
        </w:rPr>
        <w:t xml:space="preserve">Een </w:t>
      </w:r>
      <w:r w:rsidR="007F1847" w:rsidRPr="009C6C50">
        <w:rPr>
          <w:rFonts w:ascii="Arial" w:hAnsi="Arial" w:cs="Arial"/>
          <w:sz w:val="20"/>
          <w:szCs w:val="20"/>
        </w:rPr>
        <w:t xml:space="preserve">ongunstige </w:t>
      </w:r>
      <w:r w:rsidRPr="009C6C50">
        <w:rPr>
          <w:rFonts w:ascii="Arial" w:hAnsi="Arial" w:cs="Arial"/>
          <w:sz w:val="20"/>
          <w:szCs w:val="20"/>
        </w:rPr>
        <w:t>evaluatie leidt tot de definitieve beëindiging van uw tewerkstelling.</w:t>
      </w:r>
    </w:p>
    <w:p w14:paraId="449F9B8B" w14:textId="77777777" w:rsidR="00EE5AF8" w:rsidRPr="009C6C50" w:rsidRDefault="007F1847"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 xml:space="preserve">Artikel </w:t>
      </w:r>
      <w:r w:rsidR="00263ED1" w:rsidRPr="009C6C50">
        <w:rPr>
          <w:rFonts w:ascii="Arial" w:eastAsia="Times New Roman" w:hAnsi="Arial" w:cs="Arial"/>
          <w:caps/>
          <w:lang w:eastAsia="nl-NL"/>
        </w:rPr>
        <w:t>45</w:t>
      </w:r>
      <w:r w:rsidR="00EE5AF8" w:rsidRPr="009C6C50">
        <w:rPr>
          <w:rFonts w:ascii="Arial" w:eastAsia="Times New Roman" w:hAnsi="Arial" w:cs="Arial"/>
          <w:caps/>
          <w:lang w:eastAsia="nl-NL"/>
        </w:rPr>
        <w:t xml:space="preserve"> - Vrijwillig ontslag</w:t>
      </w:r>
    </w:p>
    <w:p w14:paraId="3A1F0773"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kan uw functie vrijwillig verlaten.</w:t>
      </w:r>
    </w:p>
    <w:p w14:paraId="536DAC74"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Het statutair personeelslid </w:t>
      </w:r>
      <w:r w:rsidR="00210CCB" w:rsidRPr="009C6C50">
        <w:rPr>
          <w:rFonts w:ascii="Arial" w:eastAsia="Times New Roman" w:hAnsi="Arial" w:cs="Arial"/>
          <w:sz w:val="20"/>
          <w:szCs w:val="20"/>
          <w:lang w:eastAsia="nl-NL"/>
        </w:rPr>
        <w:t>dat vrijwillig de dienst wil verlaten doet een voorstel van opzeggingstermijn. N</w:t>
      </w:r>
      <w:r w:rsidRPr="009C6C50">
        <w:rPr>
          <w:rFonts w:ascii="Arial" w:eastAsia="Times New Roman" w:hAnsi="Arial" w:cs="Arial"/>
          <w:sz w:val="20"/>
          <w:szCs w:val="20"/>
          <w:lang w:eastAsia="nl-NL"/>
        </w:rPr>
        <w:t xml:space="preserve">a onderling </w:t>
      </w:r>
      <w:r w:rsidR="00210CCB" w:rsidRPr="009C6C50">
        <w:rPr>
          <w:rFonts w:ascii="Arial" w:eastAsia="Times New Roman" w:hAnsi="Arial" w:cs="Arial"/>
          <w:sz w:val="20"/>
          <w:szCs w:val="20"/>
          <w:lang w:eastAsia="nl-NL"/>
        </w:rPr>
        <w:t xml:space="preserve">overleg met </w:t>
      </w:r>
      <w:r w:rsidR="00636277" w:rsidRPr="009C6C50">
        <w:rPr>
          <w:rFonts w:ascii="Arial" w:eastAsia="Times New Roman" w:hAnsi="Arial" w:cs="Arial"/>
          <w:sz w:val="20"/>
          <w:szCs w:val="20"/>
          <w:lang w:eastAsia="nl-NL"/>
        </w:rPr>
        <w:t>de aanstellende overheid</w:t>
      </w:r>
      <w:r w:rsidR="00EC48EF" w:rsidRPr="009C6C50">
        <w:rPr>
          <w:rFonts w:ascii="Arial" w:eastAsia="Times New Roman" w:hAnsi="Arial" w:cs="Arial"/>
          <w:sz w:val="20"/>
          <w:szCs w:val="20"/>
          <w:lang w:eastAsia="nl-NL"/>
        </w:rPr>
        <w:t xml:space="preserve"> kan de termijn verlengd of</w:t>
      </w:r>
      <w:r w:rsidRPr="009C6C50">
        <w:rPr>
          <w:rFonts w:ascii="Arial" w:eastAsia="Times New Roman" w:hAnsi="Arial" w:cs="Arial"/>
          <w:sz w:val="20"/>
          <w:szCs w:val="20"/>
          <w:lang w:eastAsia="nl-NL"/>
        </w:rPr>
        <w:t xml:space="preserve"> ingekort worden. </w:t>
      </w:r>
    </w:p>
    <w:p w14:paraId="317DCAA3" w14:textId="77777777" w:rsidR="00EE5AF8" w:rsidRPr="009C6C50" w:rsidRDefault="00EE5AF8" w:rsidP="00186818">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contractuele personeelslid met een contract van onbepaalde duur of een vervangingscontract</w:t>
      </w:r>
      <w:r w:rsidR="00DA01E2" w:rsidRPr="009C6C50">
        <w:rPr>
          <w:rFonts w:ascii="Arial" w:eastAsia="Times New Roman" w:hAnsi="Arial" w:cs="Arial"/>
          <w:sz w:val="20"/>
          <w:szCs w:val="20"/>
          <w:lang w:eastAsia="nl-NL"/>
        </w:rPr>
        <w:t xml:space="preserve"> met uitdrukkelijk ontbindend beding</w:t>
      </w:r>
      <w:r w:rsidRPr="009C6C50">
        <w:rPr>
          <w:rFonts w:ascii="Arial" w:eastAsia="Times New Roman" w:hAnsi="Arial" w:cs="Arial"/>
          <w:sz w:val="20"/>
          <w:szCs w:val="20"/>
          <w:lang w:eastAsia="nl-NL"/>
        </w:rPr>
        <w:t xml:space="preserve">, kan de arbeidsovereenkomst eveneens éénzijdig beëindigen mits naleving van een opzeggingstermijn. </w:t>
      </w:r>
      <w:r w:rsidR="00EC4AC2" w:rsidRPr="009C6C50">
        <w:rPr>
          <w:rFonts w:ascii="Arial" w:eastAsia="Times New Roman" w:hAnsi="Arial" w:cs="Arial"/>
          <w:sz w:val="20"/>
          <w:szCs w:val="20"/>
          <w:lang w:eastAsia="nl-NL"/>
        </w:rPr>
        <w:t xml:space="preserve">De van toepassing zijnde opzeggingstermijnen </w:t>
      </w:r>
      <w:r w:rsidR="00FC1F82" w:rsidRPr="009C6C50">
        <w:rPr>
          <w:rFonts w:ascii="Arial" w:eastAsia="Times New Roman" w:hAnsi="Arial" w:cs="Arial"/>
          <w:sz w:val="20"/>
          <w:szCs w:val="20"/>
          <w:lang w:eastAsia="nl-NL"/>
        </w:rPr>
        <w:t>staan opgenomen in bijlage 7</w:t>
      </w:r>
      <w:r w:rsidR="00CD1E17" w:rsidRPr="009C6C50">
        <w:rPr>
          <w:rFonts w:ascii="Arial" w:eastAsia="Times New Roman" w:hAnsi="Arial" w:cs="Arial"/>
          <w:sz w:val="20"/>
          <w:szCs w:val="20"/>
          <w:lang w:eastAsia="nl-NL"/>
        </w:rPr>
        <w:t>. I</w:t>
      </w:r>
      <w:r w:rsidRPr="009C6C50">
        <w:rPr>
          <w:rFonts w:ascii="Arial" w:eastAsia="Times New Roman" w:hAnsi="Arial" w:cs="Arial"/>
          <w:sz w:val="20"/>
          <w:szCs w:val="20"/>
          <w:lang w:eastAsia="nl-NL"/>
        </w:rPr>
        <w:t xml:space="preserve">n onderling overleg </w:t>
      </w:r>
      <w:r w:rsidR="00CD1E17" w:rsidRPr="009C6C50">
        <w:rPr>
          <w:rFonts w:ascii="Arial" w:eastAsia="Times New Roman" w:hAnsi="Arial" w:cs="Arial"/>
          <w:sz w:val="20"/>
          <w:szCs w:val="20"/>
          <w:lang w:eastAsia="nl-NL"/>
        </w:rPr>
        <w:t xml:space="preserve">kan er eventueel </w:t>
      </w:r>
      <w:r w:rsidRPr="009C6C50">
        <w:rPr>
          <w:rFonts w:ascii="Arial" w:eastAsia="Times New Roman" w:hAnsi="Arial" w:cs="Arial"/>
          <w:sz w:val="20"/>
          <w:szCs w:val="20"/>
          <w:lang w:eastAsia="nl-NL"/>
        </w:rPr>
        <w:t>een verkorte opzeggingstermijn overeengekomen worden.</w:t>
      </w:r>
    </w:p>
    <w:p w14:paraId="41D3A9A7"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Wilt u uw contract </w:t>
      </w:r>
      <w:r w:rsidR="00CD1E17" w:rsidRPr="009C6C50">
        <w:rPr>
          <w:rFonts w:ascii="Arial" w:eastAsia="Times New Roman" w:hAnsi="Arial" w:cs="Arial"/>
          <w:sz w:val="20"/>
          <w:szCs w:val="20"/>
          <w:lang w:eastAsia="nl-NL"/>
        </w:rPr>
        <w:t xml:space="preserve">van bepaalde duur </w:t>
      </w:r>
      <w:r w:rsidRPr="009C6C50">
        <w:rPr>
          <w:rFonts w:ascii="Arial" w:eastAsia="Times New Roman" w:hAnsi="Arial" w:cs="Arial"/>
          <w:sz w:val="20"/>
          <w:szCs w:val="20"/>
          <w:lang w:eastAsia="nl-NL"/>
        </w:rPr>
        <w:t xml:space="preserve">ontbinden, dan </w:t>
      </w:r>
      <w:r w:rsidR="00CD1E17" w:rsidRPr="009C6C50">
        <w:rPr>
          <w:rFonts w:ascii="Arial" w:eastAsia="Times New Roman" w:hAnsi="Arial" w:cs="Arial"/>
          <w:sz w:val="20"/>
          <w:szCs w:val="20"/>
          <w:lang w:eastAsia="nl-NL"/>
        </w:rPr>
        <w:t>gelden de bepalingen opgenomen in artikel 44</w:t>
      </w:r>
      <w:r w:rsidRPr="009C6C50">
        <w:rPr>
          <w:rFonts w:ascii="Arial" w:eastAsia="Times New Roman" w:hAnsi="Arial" w:cs="Arial"/>
          <w:sz w:val="20"/>
          <w:szCs w:val="20"/>
          <w:lang w:eastAsia="nl-NL"/>
        </w:rPr>
        <w:t>.</w:t>
      </w:r>
    </w:p>
    <w:p w14:paraId="70204EB8" w14:textId="5595B609"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Wenst u als statutair personeelslid v</w:t>
      </w:r>
      <w:r w:rsidR="003F4F05" w:rsidRPr="009C6C50">
        <w:rPr>
          <w:rFonts w:ascii="Arial" w:eastAsia="Times New Roman" w:hAnsi="Arial" w:cs="Arial"/>
          <w:sz w:val="20"/>
          <w:szCs w:val="20"/>
          <w:lang w:eastAsia="nl-NL"/>
        </w:rPr>
        <w:t>ervroegd met pensioen te gaan, d</w:t>
      </w:r>
      <w:r w:rsidRPr="009C6C50">
        <w:rPr>
          <w:rFonts w:ascii="Arial" w:eastAsia="Times New Roman" w:hAnsi="Arial" w:cs="Arial"/>
          <w:sz w:val="20"/>
          <w:szCs w:val="20"/>
          <w:lang w:eastAsia="nl-NL"/>
        </w:rPr>
        <w:t xml:space="preserve">an vragen wij u het bestuur tijdig te verwittigen van uw ontslag wegens op pensioenstelling </w:t>
      </w:r>
      <w:proofErr w:type="spellStart"/>
      <w:r w:rsidRPr="009C6C50">
        <w:rPr>
          <w:rFonts w:ascii="Arial" w:eastAsia="Times New Roman" w:hAnsi="Arial" w:cs="Arial"/>
          <w:sz w:val="20"/>
          <w:szCs w:val="20"/>
          <w:lang w:eastAsia="nl-NL"/>
        </w:rPr>
        <w:t>vόόr</w:t>
      </w:r>
      <w:proofErr w:type="spellEnd"/>
      <w:r w:rsidRPr="009C6C50">
        <w:rPr>
          <w:rFonts w:ascii="Arial" w:eastAsia="Times New Roman" w:hAnsi="Arial" w:cs="Arial"/>
          <w:sz w:val="20"/>
          <w:szCs w:val="20"/>
          <w:lang w:eastAsia="nl-NL"/>
        </w:rPr>
        <w:t xml:space="preserve"> het bereiken van de leeftijd van 65 jaar.</w:t>
      </w:r>
      <w:r w:rsidR="008C76AB" w:rsidRPr="009C6C50">
        <w:rPr>
          <w:rFonts w:ascii="Arial" w:eastAsia="Times New Roman" w:hAnsi="Arial" w:cs="Arial"/>
          <w:sz w:val="20"/>
          <w:szCs w:val="20"/>
          <w:lang w:eastAsia="nl-NL"/>
        </w:rPr>
        <w:t xml:space="preserve"> </w:t>
      </w:r>
      <w:r w:rsidRPr="009C6C50">
        <w:rPr>
          <w:rFonts w:ascii="Arial" w:eastAsia="Times New Roman" w:hAnsi="Arial" w:cs="Arial"/>
          <w:sz w:val="20"/>
          <w:szCs w:val="20"/>
          <w:lang w:eastAsia="nl-NL"/>
        </w:rPr>
        <w:t xml:space="preserve">U wordt geacht een opzegtermijn in acht te nemen van </w:t>
      </w:r>
      <w:r w:rsidR="00E115F0" w:rsidRPr="009C6C50">
        <w:rPr>
          <w:rFonts w:ascii="Arial" w:eastAsia="Times New Roman" w:hAnsi="Arial" w:cs="Arial"/>
          <w:sz w:val="20"/>
          <w:szCs w:val="20"/>
          <w:lang w:eastAsia="nl-NL"/>
        </w:rPr>
        <w:t>3</w:t>
      </w:r>
      <w:r w:rsidRPr="009C6C50">
        <w:rPr>
          <w:rFonts w:ascii="Arial" w:eastAsia="Times New Roman" w:hAnsi="Arial" w:cs="Arial"/>
          <w:sz w:val="20"/>
          <w:szCs w:val="20"/>
          <w:lang w:eastAsia="nl-NL"/>
        </w:rPr>
        <w:t xml:space="preserve"> maand</w:t>
      </w:r>
      <w:r w:rsidR="00E115F0" w:rsidRPr="009C6C50">
        <w:rPr>
          <w:rFonts w:ascii="Arial" w:eastAsia="Times New Roman" w:hAnsi="Arial" w:cs="Arial"/>
          <w:sz w:val="20"/>
          <w:szCs w:val="20"/>
          <w:lang w:eastAsia="nl-NL"/>
        </w:rPr>
        <w:t>en</w:t>
      </w:r>
      <w:r w:rsidRPr="009C6C50">
        <w:rPr>
          <w:rFonts w:ascii="Arial" w:eastAsia="Times New Roman" w:hAnsi="Arial" w:cs="Arial"/>
          <w:sz w:val="20"/>
          <w:szCs w:val="20"/>
          <w:lang w:eastAsia="nl-NL"/>
        </w:rPr>
        <w:t>, die ingaat de eerste van de maand volgend op deze waarin de opzegging is betekend. Het bestuur kan de opzegtermijn in onderling overleg inkorten.</w:t>
      </w:r>
    </w:p>
    <w:p w14:paraId="6B75487D" w14:textId="07911252" w:rsidR="00A60713" w:rsidRPr="009C6C50" w:rsidRDefault="00A60713" w:rsidP="00186818">
      <w:pPr>
        <w:spacing w:line="360" w:lineRule="auto"/>
        <w:jc w:val="both"/>
        <w:rPr>
          <w:rFonts w:ascii="Arial" w:eastAsia="Times New Roman" w:hAnsi="Arial" w:cs="Arial"/>
          <w:sz w:val="20"/>
          <w:szCs w:val="20"/>
          <w:lang w:eastAsia="nl-NL"/>
        </w:rPr>
      </w:pPr>
    </w:p>
    <w:p w14:paraId="637895A6" w14:textId="77777777" w:rsidR="00A60713" w:rsidRPr="009C6C50" w:rsidRDefault="00A60713" w:rsidP="00186818">
      <w:pPr>
        <w:spacing w:line="360" w:lineRule="auto"/>
        <w:jc w:val="both"/>
        <w:rPr>
          <w:rFonts w:ascii="Arial" w:eastAsia="Times New Roman" w:hAnsi="Arial" w:cs="Arial"/>
          <w:sz w:val="20"/>
          <w:szCs w:val="20"/>
          <w:lang w:eastAsia="nl-NL"/>
        </w:rPr>
      </w:pPr>
    </w:p>
    <w:p w14:paraId="144EFA93" w14:textId="77777777" w:rsidR="00EE5AF8" w:rsidRPr="009C6C50" w:rsidRDefault="00256F4C"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4</w:t>
      </w:r>
      <w:r w:rsidR="00EE5AF8" w:rsidRPr="009C6C50">
        <w:rPr>
          <w:rFonts w:ascii="Arial" w:eastAsia="Times New Roman" w:hAnsi="Arial" w:cs="Arial"/>
          <w:caps/>
          <w:lang w:eastAsia="nl-NL"/>
        </w:rPr>
        <w:t>6 - Ontslag tijdens de proeftijd</w:t>
      </w:r>
    </w:p>
    <w:p w14:paraId="34EF8FF3"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Een negatieve evaluatie van/tijdens </w:t>
      </w:r>
      <w:r w:rsidR="00BD45AF" w:rsidRPr="009C6C50">
        <w:rPr>
          <w:rFonts w:ascii="Arial" w:eastAsia="Times New Roman" w:hAnsi="Arial" w:cs="Arial"/>
          <w:sz w:val="20"/>
          <w:szCs w:val="20"/>
          <w:lang w:eastAsia="nl-NL"/>
        </w:rPr>
        <w:t>uw op proef benoeming</w:t>
      </w:r>
      <w:r w:rsidRPr="009C6C50">
        <w:rPr>
          <w:rFonts w:ascii="Arial" w:eastAsia="Times New Roman" w:hAnsi="Arial" w:cs="Arial"/>
          <w:sz w:val="20"/>
          <w:szCs w:val="20"/>
          <w:lang w:eastAsia="nl-NL"/>
        </w:rPr>
        <w:t xml:space="preserve"> ka</w:t>
      </w:r>
      <w:r w:rsidR="0045674B" w:rsidRPr="009C6C50">
        <w:rPr>
          <w:rFonts w:ascii="Arial" w:eastAsia="Times New Roman" w:hAnsi="Arial" w:cs="Arial"/>
          <w:sz w:val="20"/>
          <w:szCs w:val="20"/>
          <w:lang w:eastAsia="nl-NL"/>
        </w:rPr>
        <w:t>n een ontslag tot gevolg hebben, overeenkomstig de bepalingen in de rechtspositieregeling.</w:t>
      </w:r>
    </w:p>
    <w:p w14:paraId="6572401B"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Voor statutaire personeelsleden van niveau E, D en C bedraagt de opzegtermijn 14 kalenderdagen.</w:t>
      </w:r>
    </w:p>
    <w:p w14:paraId="6B123C0D" w14:textId="77777777" w:rsidR="00EE5AF8" w:rsidRPr="009C6C50" w:rsidRDefault="00EE5AF8"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Voor </w:t>
      </w:r>
      <w:r w:rsidR="00636277" w:rsidRPr="009C6C50">
        <w:rPr>
          <w:rFonts w:ascii="Arial" w:eastAsia="Times New Roman" w:hAnsi="Arial" w:cs="Arial"/>
          <w:sz w:val="20"/>
          <w:szCs w:val="20"/>
          <w:lang w:eastAsia="nl-NL"/>
        </w:rPr>
        <w:t xml:space="preserve">statutaire personeelsleden </w:t>
      </w:r>
      <w:r w:rsidRPr="009C6C50">
        <w:rPr>
          <w:rFonts w:ascii="Arial" w:eastAsia="Times New Roman" w:hAnsi="Arial" w:cs="Arial"/>
          <w:sz w:val="20"/>
          <w:szCs w:val="20"/>
          <w:lang w:eastAsia="nl-NL"/>
        </w:rPr>
        <w:t>van niveau A en B geldt er een opzeggingstermijn van 30 kalenderdagen.</w:t>
      </w:r>
    </w:p>
    <w:p w14:paraId="6DF75797" w14:textId="77777777" w:rsidR="003A0A20" w:rsidRPr="009C6C50" w:rsidRDefault="00256F4C" w:rsidP="00186818">
      <w:pPr>
        <w:pStyle w:val="Plattetekst"/>
        <w:spacing w:after="200" w:line="360" w:lineRule="auto"/>
        <w:jc w:val="both"/>
        <w:rPr>
          <w:rFonts w:ascii="Arial" w:hAnsi="Arial" w:cs="Arial"/>
          <w:caps/>
          <w:sz w:val="22"/>
          <w:szCs w:val="22"/>
        </w:rPr>
      </w:pPr>
      <w:r w:rsidRPr="009C6C50">
        <w:rPr>
          <w:rFonts w:ascii="Arial" w:hAnsi="Arial" w:cs="Arial"/>
          <w:caps/>
          <w:sz w:val="22"/>
          <w:szCs w:val="22"/>
        </w:rPr>
        <w:t>Artikel 4</w:t>
      </w:r>
      <w:r w:rsidR="003A0A20" w:rsidRPr="009C6C50">
        <w:rPr>
          <w:rFonts w:ascii="Arial" w:hAnsi="Arial" w:cs="Arial"/>
          <w:caps/>
          <w:sz w:val="22"/>
          <w:szCs w:val="22"/>
        </w:rPr>
        <w:t>7 - Ontslag na negatieve evaluatie</w:t>
      </w:r>
    </w:p>
    <w:p w14:paraId="44E83457" w14:textId="77777777" w:rsidR="00A65B55"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Uw prestaties worden 2-jaarlijks geëvalueerd. Na een evaluatiegesprek ontvangt u het evaluatieverslag, dat bij minder goede prestaties de einduitspraak “ongunstig" kan bevatten. Naar aanleiding van een ongunstige evaluatie kan er een verbetertraject opgestart worden met passende maatregelen om uw functioneren te verbeteren.</w:t>
      </w:r>
      <w:r w:rsidR="00A65B55" w:rsidRPr="009C6C50">
        <w:rPr>
          <w:rFonts w:ascii="Arial" w:eastAsia="Times New Roman" w:hAnsi="Arial" w:cs="Arial"/>
          <w:sz w:val="20"/>
          <w:szCs w:val="20"/>
          <w:lang w:eastAsia="nl-NL"/>
        </w:rPr>
        <w:t xml:space="preserve"> </w:t>
      </w:r>
    </w:p>
    <w:p w14:paraId="1B2CCA72" w14:textId="77777777" w:rsidR="000B0124" w:rsidRPr="009C6C50" w:rsidRDefault="000B0124"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Het evaluatieverloop tijdens de loopbaan is geregeld in de rechtspositieregeling. </w:t>
      </w:r>
    </w:p>
    <w:p w14:paraId="205F2CEA"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personeelslid dat twee opeenvolgende keren een (periodieke of tussentijdse) evaluatie met als eindresultaat "ongunstig" krijgt, kan ontslagen worden</w:t>
      </w:r>
      <w:r w:rsidR="00210CCB" w:rsidRPr="009C6C50">
        <w:rPr>
          <w:rFonts w:ascii="Arial" w:eastAsia="Times New Roman" w:hAnsi="Arial" w:cs="Arial"/>
          <w:sz w:val="20"/>
          <w:szCs w:val="20"/>
          <w:lang w:eastAsia="nl-NL"/>
        </w:rPr>
        <w:t xml:space="preserve"> wegens definitieve arbeidsongeschiktheid</w:t>
      </w:r>
      <w:r w:rsidRPr="009C6C50">
        <w:rPr>
          <w:rFonts w:ascii="Arial" w:eastAsia="Times New Roman" w:hAnsi="Arial" w:cs="Arial"/>
          <w:sz w:val="20"/>
          <w:szCs w:val="20"/>
          <w:lang w:eastAsia="nl-NL"/>
        </w:rPr>
        <w:t xml:space="preserve">. </w:t>
      </w:r>
    </w:p>
    <w:p w14:paraId="7E4ADB01" w14:textId="77777777" w:rsidR="003A0A20" w:rsidRPr="009C6C50" w:rsidRDefault="0045674B"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ontslag wordt met een aangetekende brief, die de datum van uitwerking vermeldt, betekend.</w:t>
      </w:r>
    </w:p>
    <w:p w14:paraId="18C0B8F1"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De opzeggingstermijn </w:t>
      </w:r>
      <w:r w:rsidR="002A0193" w:rsidRPr="009C6C50">
        <w:rPr>
          <w:rFonts w:ascii="Arial" w:eastAsia="Times New Roman" w:hAnsi="Arial" w:cs="Arial"/>
          <w:sz w:val="20"/>
          <w:szCs w:val="20"/>
          <w:lang w:eastAsia="nl-NL"/>
        </w:rPr>
        <w:t xml:space="preserve">voor een statutair personeelslid </w:t>
      </w:r>
      <w:r w:rsidRPr="009C6C50">
        <w:rPr>
          <w:rFonts w:ascii="Arial" w:eastAsia="Times New Roman" w:hAnsi="Arial" w:cs="Arial"/>
          <w:sz w:val="20"/>
          <w:szCs w:val="20"/>
          <w:lang w:eastAsia="nl-NL"/>
        </w:rPr>
        <w:t xml:space="preserve">bedraagt 3 maanden en </w:t>
      </w:r>
      <w:r w:rsidR="00DA0CF5" w:rsidRPr="009C6C50">
        <w:rPr>
          <w:rFonts w:ascii="Arial" w:eastAsia="Times New Roman" w:hAnsi="Arial" w:cs="Arial"/>
          <w:sz w:val="20"/>
          <w:szCs w:val="20"/>
          <w:lang w:eastAsia="nl-NL"/>
        </w:rPr>
        <w:t>kan alleen geschorst worden door een afwezigheid wegens ziekte</w:t>
      </w:r>
      <w:r w:rsidRPr="009C6C50">
        <w:rPr>
          <w:rFonts w:ascii="Arial" w:eastAsia="Times New Roman" w:hAnsi="Arial" w:cs="Arial"/>
          <w:sz w:val="20"/>
          <w:szCs w:val="20"/>
          <w:lang w:eastAsia="nl-NL"/>
        </w:rPr>
        <w:t>. In onderling overleg kan er een verkorte termijn overeengekomen worden.</w:t>
      </w:r>
      <w:r w:rsidR="00324ACB" w:rsidRPr="009C6C50">
        <w:rPr>
          <w:rFonts w:ascii="Arial" w:eastAsia="Times New Roman" w:hAnsi="Arial" w:cs="Arial"/>
          <w:sz w:val="20"/>
          <w:szCs w:val="20"/>
          <w:lang w:eastAsia="nl-NL"/>
        </w:rPr>
        <w:t xml:space="preserve"> </w:t>
      </w:r>
      <w:r w:rsidRPr="009C6C50">
        <w:rPr>
          <w:rFonts w:ascii="Arial" w:eastAsia="Times New Roman" w:hAnsi="Arial" w:cs="Arial"/>
          <w:sz w:val="20"/>
          <w:szCs w:val="20"/>
          <w:lang w:eastAsia="nl-NL"/>
        </w:rPr>
        <w:t xml:space="preserve">De </w:t>
      </w:r>
      <w:r w:rsidR="00076022" w:rsidRPr="009C6C50">
        <w:rPr>
          <w:rFonts w:ascii="Arial" w:eastAsia="Times New Roman" w:hAnsi="Arial" w:cs="Arial"/>
          <w:sz w:val="20"/>
          <w:szCs w:val="20"/>
          <w:lang w:eastAsia="nl-NL"/>
        </w:rPr>
        <w:t>verbrekings</w:t>
      </w:r>
      <w:r w:rsidRPr="009C6C50">
        <w:rPr>
          <w:rFonts w:ascii="Arial" w:eastAsia="Times New Roman" w:hAnsi="Arial" w:cs="Arial"/>
          <w:sz w:val="20"/>
          <w:szCs w:val="20"/>
          <w:lang w:eastAsia="nl-NL"/>
        </w:rPr>
        <w:t>vergoeding is gelijk aan het salaris dat overeenstemt met een opzeggingstermijn van 3 maanden.</w:t>
      </w:r>
    </w:p>
    <w:p w14:paraId="3483A787"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Het contractuele</w:t>
      </w:r>
      <w:r w:rsidR="00A65B55" w:rsidRPr="009C6C50">
        <w:rPr>
          <w:rFonts w:ascii="Arial" w:eastAsia="Times New Roman" w:hAnsi="Arial" w:cs="Arial"/>
          <w:sz w:val="20"/>
          <w:szCs w:val="20"/>
          <w:lang w:eastAsia="nl-NL"/>
        </w:rPr>
        <w:t xml:space="preserve"> personeelslid dat niet meer voldoet aan de vereisten van de functiebeschrijving en competentieprofiel kan na ee</w:t>
      </w:r>
      <w:r w:rsidRPr="009C6C50">
        <w:rPr>
          <w:rFonts w:ascii="Arial" w:eastAsia="Times New Roman" w:hAnsi="Arial" w:cs="Arial"/>
          <w:sz w:val="20"/>
          <w:szCs w:val="20"/>
          <w:lang w:eastAsia="nl-NL"/>
        </w:rPr>
        <w:t>n evaluatie met einduitspra</w:t>
      </w:r>
      <w:r w:rsidR="00210CCB" w:rsidRPr="009C6C50">
        <w:rPr>
          <w:rFonts w:ascii="Arial" w:eastAsia="Times New Roman" w:hAnsi="Arial" w:cs="Arial"/>
          <w:sz w:val="20"/>
          <w:szCs w:val="20"/>
          <w:lang w:eastAsia="nl-NL"/>
        </w:rPr>
        <w:t>ak "ongunstig" ontslagen worden</w:t>
      </w:r>
      <w:r w:rsidR="00A65B55" w:rsidRPr="009C6C50">
        <w:rPr>
          <w:rFonts w:ascii="Arial" w:eastAsia="Times New Roman" w:hAnsi="Arial" w:cs="Arial"/>
          <w:sz w:val="20"/>
          <w:szCs w:val="20"/>
          <w:lang w:eastAsia="nl-NL"/>
        </w:rPr>
        <w:t>, volgens de toepasselijke ontslagregeling van de wet van 3 juli 1978 op de arbeidsovereenkomsten</w:t>
      </w:r>
      <w:r w:rsidR="006D7567" w:rsidRPr="009C6C50">
        <w:rPr>
          <w:rFonts w:ascii="Arial" w:eastAsia="Times New Roman" w:hAnsi="Arial" w:cs="Arial"/>
          <w:sz w:val="20"/>
          <w:szCs w:val="20"/>
          <w:lang w:eastAsia="nl-NL"/>
        </w:rPr>
        <w:t xml:space="preserve"> en latere wetswijzigingen</w:t>
      </w:r>
      <w:r w:rsidR="00210CCB" w:rsidRPr="009C6C50">
        <w:rPr>
          <w:rFonts w:ascii="Arial" w:eastAsia="Times New Roman" w:hAnsi="Arial" w:cs="Arial"/>
          <w:sz w:val="20"/>
          <w:szCs w:val="20"/>
          <w:lang w:eastAsia="nl-NL"/>
        </w:rPr>
        <w:t>.</w:t>
      </w:r>
    </w:p>
    <w:p w14:paraId="39BEC5CD" w14:textId="77777777" w:rsidR="00583117" w:rsidRPr="009C6C50" w:rsidRDefault="003A0A20" w:rsidP="00583117">
      <w:pPr>
        <w:tabs>
          <w:tab w:val="left" w:pos="0"/>
        </w:tabs>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Het ontslag treedt in werking na het verstrijken van een wettelijke opzeggingstermijn of na uitbetaling van een </w:t>
      </w:r>
      <w:r w:rsidR="00076022" w:rsidRPr="009C6C50">
        <w:rPr>
          <w:rFonts w:ascii="Arial" w:eastAsia="Times New Roman" w:hAnsi="Arial" w:cs="Arial"/>
          <w:sz w:val="20"/>
          <w:szCs w:val="20"/>
          <w:lang w:eastAsia="nl-NL"/>
        </w:rPr>
        <w:t>verbreking</w:t>
      </w:r>
      <w:r w:rsidRPr="009C6C50">
        <w:rPr>
          <w:rFonts w:ascii="Arial" w:eastAsia="Times New Roman" w:hAnsi="Arial" w:cs="Arial"/>
          <w:sz w:val="20"/>
          <w:szCs w:val="20"/>
          <w:lang w:eastAsia="nl-NL"/>
        </w:rPr>
        <w:t>svergoeding</w:t>
      </w:r>
      <w:r w:rsidR="002A0193" w:rsidRPr="009C6C50">
        <w:rPr>
          <w:rFonts w:ascii="Arial" w:eastAsia="Times New Roman" w:hAnsi="Arial" w:cs="Arial"/>
          <w:sz w:val="20"/>
          <w:szCs w:val="20"/>
          <w:lang w:eastAsia="nl-NL"/>
        </w:rPr>
        <w:t xml:space="preserve">, volgens </w:t>
      </w:r>
      <w:r w:rsidR="00583117" w:rsidRPr="009C6C50">
        <w:rPr>
          <w:rFonts w:ascii="Arial" w:eastAsia="Times New Roman" w:hAnsi="Arial" w:cs="Arial"/>
          <w:sz w:val="20"/>
          <w:szCs w:val="20"/>
          <w:lang w:eastAsia="nl-NL"/>
        </w:rPr>
        <w:t>de bepalingen opgenomen in de wet van 26 december 2013 betreffende de invoering van een eenheidsstatuut tussen arbeiders en bedienden</w:t>
      </w:r>
      <w:r w:rsidRPr="009C6C50">
        <w:rPr>
          <w:rFonts w:ascii="Arial" w:eastAsia="Times New Roman" w:hAnsi="Arial" w:cs="Arial"/>
          <w:sz w:val="20"/>
          <w:szCs w:val="20"/>
          <w:lang w:eastAsia="nl-NL"/>
        </w:rPr>
        <w:t>.</w:t>
      </w:r>
      <w:r w:rsidR="00583117" w:rsidRPr="009C6C50">
        <w:rPr>
          <w:rFonts w:ascii="Arial" w:eastAsia="Times New Roman" w:hAnsi="Arial" w:cs="Arial"/>
          <w:sz w:val="20"/>
          <w:szCs w:val="20"/>
          <w:lang w:eastAsia="nl-NL"/>
        </w:rPr>
        <w:t xml:space="preserve"> De van toepassing zijnde opzeggingstermijnen staan opgenomen in bijlage VI</w:t>
      </w:r>
      <w:r w:rsidR="007503A5" w:rsidRPr="009C6C50">
        <w:rPr>
          <w:rFonts w:ascii="Arial" w:eastAsia="Times New Roman" w:hAnsi="Arial" w:cs="Arial"/>
          <w:sz w:val="20"/>
          <w:szCs w:val="20"/>
          <w:lang w:eastAsia="nl-NL"/>
        </w:rPr>
        <w:t>I</w:t>
      </w:r>
      <w:r w:rsidR="00583117" w:rsidRPr="009C6C50">
        <w:rPr>
          <w:rFonts w:ascii="Arial" w:eastAsia="Times New Roman" w:hAnsi="Arial" w:cs="Arial"/>
          <w:sz w:val="20"/>
          <w:szCs w:val="20"/>
          <w:lang w:eastAsia="nl-NL"/>
        </w:rPr>
        <w:t xml:space="preserve">. </w:t>
      </w:r>
    </w:p>
    <w:p w14:paraId="0D0836D8" w14:textId="244882EC" w:rsidR="003A0A20" w:rsidRPr="009C6C50" w:rsidRDefault="00256F4C" w:rsidP="00A65B55">
      <w:pPr>
        <w:spacing w:line="240" w:lineRule="auto"/>
        <w:jc w:val="both"/>
        <w:rPr>
          <w:rFonts w:ascii="Arial" w:eastAsia="Times New Roman" w:hAnsi="Arial" w:cs="Arial"/>
          <w:caps/>
          <w:lang w:eastAsia="nl-NL"/>
        </w:rPr>
      </w:pPr>
      <w:r w:rsidRPr="009C6C50">
        <w:rPr>
          <w:rFonts w:ascii="Arial" w:eastAsia="Times New Roman" w:hAnsi="Arial" w:cs="Arial"/>
          <w:caps/>
          <w:lang w:eastAsia="nl-NL"/>
        </w:rPr>
        <w:t>Artikel 4</w:t>
      </w:r>
      <w:r w:rsidR="003A0A20" w:rsidRPr="009C6C50">
        <w:rPr>
          <w:rFonts w:ascii="Arial" w:eastAsia="Times New Roman" w:hAnsi="Arial" w:cs="Arial"/>
          <w:caps/>
          <w:lang w:eastAsia="nl-NL"/>
        </w:rPr>
        <w:t>8 - Ontslag na tuchtprocedure</w:t>
      </w:r>
    </w:p>
    <w:p w14:paraId="0F2CB185" w14:textId="77777777" w:rsidR="003A0A20" w:rsidRPr="009C6C50" w:rsidRDefault="003A0A20" w:rsidP="00186818">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Het bestuur kan een statutair personeelslid bij zeer ernstige inbreuken ontslaan (zonder opzeggingstermijn of verbrekingsvergoeding) door hem de tuchtstraf “ontslag van ambtswege” of de tuchtstraf “afzetting” op te leggen.</w:t>
      </w:r>
    </w:p>
    <w:p w14:paraId="49250B96" w14:textId="77777777" w:rsidR="003A0A20" w:rsidRPr="009C6C50" w:rsidRDefault="00256F4C" w:rsidP="00324ACB">
      <w:pPr>
        <w:spacing w:line="240" w:lineRule="auto"/>
        <w:jc w:val="both"/>
        <w:rPr>
          <w:rFonts w:ascii="Arial" w:eastAsia="Times New Roman" w:hAnsi="Arial" w:cs="Arial"/>
          <w:caps/>
          <w:lang w:eastAsia="nl-NL"/>
        </w:rPr>
      </w:pPr>
      <w:r w:rsidRPr="009C6C50">
        <w:rPr>
          <w:rFonts w:ascii="Arial" w:eastAsia="Times New Roman" w:hAnsi="Arial" w:cs="Arial"/>
          <w:caps/>
          <w:lang w:eastAsia="nl-NL"/>
        </w:rPr>
        <w:t>Artikel 4</w:t>
      </w:r>
      <w:r w:rsidR="003A0A20" w:rsidRPr="009C6C50">
        <w:rPr>
          <w:rFonts w:ascii="Arial" w:eastAsia="Times New Roman" w:hAnsi="Arial" w:cs="Arial"/>
          <w:caps/>
          <w:lang w:eastAsia="nl-NL"/>
        </w:rPr>
        <w:t xml:space="preserve">9 - Ontslag om een dringende reden </w:t>
      </w:r>
    </w:p>
    <w:p w14:paraId="2D3A4F96" w14:textId="77777777" w:rsidR="00540A47"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In geval van een ernstige tekortkoming die elke professionele samenwerking tussen u </w:t>
      </w:r>
      <w:r w:rsidR="00324ACB" w:rsidRPr="009C6C50">
        <w:rPr>
          <w:rFonts w:ascii="Arial" w:eastAsia="Times New Roman" w:hAnsi="Arial" w:cs="Arial"/>
          <w:sz w:val="20"/>
          <w:szCs w:val="20"/>
          <w:lang w:eastAsia="nl-NL"/>
        </w:rPr>
        <w:t xml:space="preserve">(als contractueel personeelslid) </w:t>
      </w:r>
      <w:r w:rsidRPr="009C6C50">
        <w:rPr>
          <w:rFonts w:ascii="Arial" w:eastAsia="Times New Roman" w:hAnsi="Arial" w:cs="Arial"/>
          <w:sz w:val="20"/>
          <w:szCs w:val="20"/>
          <w:lang w:eastAsia="nl-NL"/>
        </w:rPr>
        <w:t xml:space="preserve">en het bestuur onmiddellijk en definitief onmogelijk maakt, kan het bestuur </w:t>
      </w:r>
      <w:r w:rsidR="00324ACB" w:rsidRPr="009C6C50">
        <w:rPr>
          <w:rFonts w:ascii="Arial" w:eastAsia="Times New Roman" w:hAnsi="Arial" w:cs="Arial"/>
          <w:sz w:val="20"/>
          <w:szCs w:val="20"/>
          <w:lang w:eastAsia="nl-NL"/>
        </w:rPr>
        <w:t>u</w:t>
      </w:r>
      <w:r w:rsidRPr="009C6C50">
        <w:rPr>
          <w:rFonts w:ascii="Arial" w:eastAsia="Times New Roman" w:hAnsi="Arial" w:cs="Arial"/>
          <w:sz w:val="20"/>
          <w:szCs w:val="20"/>
          <w:lang w:eastAsia="nl-NL"/>
        </w:rPr>
        <w:t xml:space="preserve"> ontslaan om een dringende reden. Voorbeelden van dringende redenen kan u terug vinden in artikel </w:t>
      </w:r>
      <w:r w:rsidR="00256F4C" w:rsidRPr="009C6C50">
        <w:rPr>
          <w:rFonts w:ascii="Arial" w:eastAsia="Times New Roman" w:hAnsi="Arial" w:cs="Arial"/>
          <w:sz w:val="20"/>
          <w:szCs w:val="20"/>
          <w:lang w:eastAsia="nl-NL"/>
        </w:rPr>
        <w:t>42</w:t>
      </w:r>
      <w:r w:rsidRPr="009C6C50">
        <w:rPr>
          <w:rFonts w:ascii="Arial" w:eastAsia="Times New Roman" w:hAnsi="Arial" w:cs="Arial"/>
          <w:sz w:val="20"/>
          <w:szCs w:val="20"/>
          <w:lang w:eastAsia="nl-NL"/>
        </w:rPr>
        <w:t xml:space="preserve"> van deel X van dit arbeidsreglement.</w:t>
      </w:r>
      <w:r w:rsidR="00324ACB" w:rsidRPr="009C6C50">
        <w:rPr>
          <w:rFonts w:ascii="Arial" w:eastAsia="Times New Roman" w:hAnsi="Arial" w:cs="Arial"/>
          <w:sz w:val="20"/>
          <w:szCs w:val="20"/>
          <w:lang w:eastAsia="nl-NL"/>
        </w:rPr>
        <w:t xml:space="preserve"> </w:t>
      </w:r>
    </w:p>
    <w:p w14:paraId="310BFC05" w14:textId="77777777" w:rsidR="00186818" w:rsidRPr="009C6C50" w:rsidRDefault="003A0A20" w:rsidP="00163B48">
      <w:pPr>
        <w:spacing w:line="240" w:lineRule="auto"/>
        <w:jc w:val="both"/>
        <w:rPr>
          <w:rFonts w:ascii="Arial" w:eastAsia="Times New Roman" w:hAnsi="Arial" w:cs="Arial"/>
          <w:caps/>
          <w:sz w:val="20"/>
          <w:szCs w:val="20"/>
          <w:lang w:eastAsia="nl-NL"/>
        </w:rPr>
      </w:pPr>
      <w:r w:rsidRPr="009C6C50">
        <w:rPr>
          <w:rFonts w:ascii="Arial" w:eastAsia="Times New Roman" w:hAnsi="Arial" w:cs="Arial"/>
          <w:sz w:val="20"/>
          <w:szCs w:val="20"/>
          <w:lang w:eastAsia="nl-NL"/>
        </w:rPr>
        <w:t xml:space="preserve">Bij een rechtmatig ontslag om dringende reden is geen verbrekingsvergoeding verschuldigd. </w:t>
      </w:r>
    </w:p>
    <w:p w14:paraId="4F929A1F" w14:textId="77777777" w:rsidR="003A0A20" w:rsidRPr="009C6C50" w:rsidRDefault="003A0A20"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 xml:space="preserve">Artikel </w:t>
      </w:r>
      <w:r w:rsidR="00256F4C" w:rsidRPr="009C6C50">
        <w:rPr>
          <w:rFonts w:ascii="Arial" w:eastAsia="Times New Roman" w:hAnsi="Arial" w:cs="Arial"/>
          <w:caps/>
          <w:lang w:eastAsia="nl-NL"/>
        </w:rPr>
        <w:t>50</w:t>
      </w:r>
      <w:r w:rsidRPr="009C6C50">
        <w:rPr>
          <w:rFonts w:ascii="Arial" w:eastAsia="Times New Roman" w:hAnsi="Arial" w:cs="Arial"/>
          <w:caps/>
          <w:lang w:eastAsia="nl-NL"/>
        </w:rPr>
        <w:t xml:space="preserve"> - Ambtshalve ontslag</w:t>
      </w:r>
    </w:p>
    <w:p w14:paraId="462F79A4"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Als </w:t>
      </w:r>
      <w:proofErr w:type="spellStart"/>
      <w:r w:rsidRPr="009C6C50">
        <w:rPr>
          <w:rFonts w:ascii="Arial" w:eastAsia="Times New Roman" w:hAnsi="Arial" w:cs="Arial"/>
          <w:sz w:val="20"/>
          <w:szCs w:val="20"/>
          <w:lang w:eastAsia="nl-NL"/>
        </w:rPr>
        <w:t>vastbenoemde</w:t>
      </w:r>
      <w:proofErr w:type="spellEnd"/>
      <w:r w:rsidRPr="009C6C50">
        <w:rPr>
          <w:rFonts w:ascii="Arial" w:eastAsia="Times New Roman" w:hAnsi="Arial" w:cs="Arial"/>
          <w:sz w:val="20"/>
          <w:szCs w:val="20"/>
          <w:lang w:eastAsia="nl-NL"/>
        </w:rPr>
        <w:t xml:space="preserve"> kan u ambtshalve uit uw functie ontheven worden, indien:</w:t>
      </w:r>
    </w:p>
    <w:p w14:paraId="265A7560"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niet langer aan de</w:t>
      </w:r>
      <w:r w:rsidR="00186818" w:rsidRPr="009C6C50">
        <w:rPr>
          <w:rFonts w:ascii="Arial" w:eastAsia="Times New Roman" w:hAnsi="Arial" w:cs="Arial"/>
          <w:sz w:val="20"/>
          <w:szCs w:val="20"/>
          <w:lang w:eastAsia="nl-NL"/>
        </w:rPr>
        <w:t xml:space="preserve"> aanwervingsvoorwaarden voldoet</w:t>
      </w:r>
      <w:r w:rsidR="00636277" w:rsidRPr="009C6C50">
        <w:rPr>
          <w:rFonts w:ascii="Arial" w:eastAsia="Times New Roman" w:hAnsi="Arial" w:cs="Arial"/>
          <w:sz w:val="20"/>
          <w:szCs w:val="20"/>
          <w:lang w:eastAsia="nl-NL"/>
        </w:rPr>
        <w:t xml:space="preserve"> beschreven in de rechtspositieregeling</w:t>
      </w:r>
    </w:p>
    <w:p w14:paraId="7755B3D2"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uw vaste benoem</w:t>
      </w:r>
      <w:r w:rsidR="00186818" w:rsidRPr="009C6C50">
        <w:rPr>
          <w:rFonts w:ascii="Arial" w:eastAsia="Times New Roman" w:hAnsi="Arial" w:cs="Arial"/>
          <w:sz w:val="20"/>
          <w:szCs w:val="20"/>
          <w:lang w:eastAsia="nl-NL"/>
        </w:rPr>
        <w:t>ing onregelmatig wordt bevonden</w:t>
      </w:r>
    </w:p>
    <w:p w14:paraId="2DE0783A"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zonder geldige reden te</w:t>
      </w:r>
      <w:r w:rsidR="00186818" w:rsidRPr="009C6C50">
        <w:rPr>
          <w:rFonts w:ascii="Arial" w:eastAsia="Times New Roman" w:hAnsi="Arial" w:cs="Arial"/>
          <w:sz w:val="20"/>
          <w:szCs w:val="20"/>
          <w:lang w:eastAsia="nl-NL"/>
        </w:rPr>
        <w:t>nminste 10 dagen afwezig blijft</w:t>
      </w:r>
    </w:p>
    <w:p w14:paraId="17710324"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zich zonder geldige reden niet houdt aan de verplichtingen verbond</w:t>
      </w:r>
      <w:r w:rsidR="00186818" w:rsidRPr="009C6C50">
        <w:rPr>
          <w:rFonts w:ascii="Arial" w:eastAsia="Times New Roman" w:hAnsi="Arial" w:cs="Arial"/>
          <w:sz w:val="20"/>
          <w:szCs w:val="20"/>
          <w:lang w:eastAsia="nl-NL"/>
        </w:rPr>
        <w:t>en aan de stand disponibiliteit</w:t>
      </w:r>
    </w:p>
    <w:p w14:paraId="65924D26" w14:textId="77777777" w:rsidR="003A0A20" w:rsidRPr="009C6C50" w:rsidRDefault="003A0A20" w:rsidP="00DE009C">
      <w:pPr>
        <w:pStyle w:val="Lijstalinea"/>
        <w:numPr>
          <w:ilvl w:val="0"/>
          <w:numId w:val="27"/>
        </w:numPr>
        <w:spacing w:line="360" w:lineRule="auto"/>
        <w:jc w:val="both"/>
        <w:rPr>
          <w:rFonts w:ascii="Arial" w:eastAsia="Times New Roman" w:hAnsi="Arial" w:cs="Arial"/>
          <w:b/>
          <w:sz w:val="20"/>
          <w:szCs w:val="20"/>
          <w:lang w:eastAsia="nl-NL"/>
        </w:rPr>
      </w:pPr>
      <w:r w:rsidRPr="009C6C50">
        <w:rPr>
          <w:rFonts w:ascii="Arial" w:eastAsia="Times New Roman" w:hAnsi="Arial" w:cs="Arial"/>
          <w:sz w:val="20"/>
          <w:szCs w:val="20"/>
          <w:lang w:eastAsia="nl-NL"/>
        </w:rPr>
        <w:t xml:space="preserve">u definitief ongeschikt wordt verklaard door </w:t>
      </w:r>
      <w:proofErr w:type="spellStart"/>
      <w:r w:rsidRPr="009C6C50">
        <w:rPr>
          <w:rFonts w:ascii="Arial" w:eastAsia="Times New Roman" w:hAnsi="Arial" w:cs="Arial"/>
          <w:sz w:val="20"/>
          <w:szCs w:val="20"/>
          <w:lang w:eastAsia="nl-NL"/>
        </w:rPr>
        <w:t>Medex</w:t>
      </w:r>
      <w:proofErr w:type="spellEnd"/>
      <w:r w:rsidRPr="009C6C50">
        <w:rPr>
          <w:rFonts w:ascii="Arial" w:eastAsia="Times New Roman" w:hAnsi="Arial" w:cs="Arial"/>
          <w:sz w:val="20"/>
          <w:szCs w:val="20"/>
          <w:lang w:eastAsia="nl-NL"/>
        </w:rPr>
        <w:t>, na uitputting van het ziektekrediet</w:t>
      </w:r>
    </w:p>
    <w:p w14:paraId="38A6992D"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wordt bij een gerechtelijke veroordeling uit uw burgerlijke en politieke rechten ontzet en bent niet langer in staat uw functie uit te oefenen</w:t>
      </w:r>
    </w:p>
    <w:p w14:paraId="6A4F1C2D" w14:textId="77777777" w:rsidR="003A0A20" w:rsidRPr="009C6C50" w:rsidRDefault="003A0A20"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gesanctioneerd wordt ten gevolge van een tuchtmaatregel.</w:t>
      </w:r>
    </w:p>
    <w:p w14:paraId="77F8D977" w14:textId="77777777" w:rsidR="006B088B" w:rsidRPr="009C6C50" w:rsidRDefault="006B088B" w:rsidP="00DE009C">
      <w:pPr>
        <w:pStyle w:val="Lijstalinea"/>
        <w:numPr>
          <w:ilvl w:val="0"/>
          <w:numId w:val="27"/>
        </w:num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U ambtshalve op pensioen wordt gesteld, overeenkomstig de bepalingen in de rechtspositieregeling.</w:t>
      </w:r>
    </w:p>
    <w:p w14:paraId="20BB9262" w14:textId="77777777" w:rsidR="003A0A20" w:rsidRPr="009C6C50" w:rsidRDefault="003A0A20" w:rsidP="00186818">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Dit ontslag vindt telkens plaats zonder opzeggingstermijn of verbrekingsvergoeding. </w:t>
      </w:r>
    </w:p>
    <w:p w14:paraId="56EB7FA9" w14:textId="77777777" w:rsidR="00163B48" w:rsidRPr="009C6C50" w:rsidRDefault="003A0A20" w:rsidP="00163B48">
      <w:pPr>
        <w:pStyle w:val="Plattetekst"/>
        <w:spacing w:after="200" w:line="360" w:lineRule="auto"/>
        <w:jc w:val="both"/>
        <w:rPr>
          <w:rFonts w:ascii="Arial" w:hAnsi="Arial" w:cs="Arial"/>
          <w:sz w:val="20"/>
          <w:szCs w:val="20"/>
        </w:rPr>
      </w:pPr>
      <w:r w:rsidRPr="009C6C50">
        <w:rPr>
          <w:rFonts w:ascii="Arial" w:hAnsi="Arial" w:cs="Arial"/>
          <w:sz w:val="20"/>
          <w:szCs w:val="20"/>
        </w:rPr>
        <w:t>Hierop is slechts 1 uitzondering: het statutaire personeelslid wiens onregelmatige benoeming niet te wijten is aan arglist of bedrog krijgt wel een verbrekingsvergoeding.</w:t>
      </w:r>
    </w:p>
    <w:p w14:paraId="14137165" w14:textId="77777777" w:rsidR="003A0A20" w:rsidRPr="009C6C50" w:rsidRDefault="00F368D6" w:rsidP="0018681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w:t>
      </w:r>
      <w:r w:rsidR="003A0A20" w:rsidRPr="009C6C50">
        <w:rPr>
          <w:rFonts w:ascii="Arial" w:eastAsia="Times New Roman" w:hAnsi="Arial" w:cs="Arial"/>
          <w:caps/>
          <w:lang w:eastAsia="nl-NL"/>
        </w:rPr>
        <w:t>1 – Pensionering</w:t>
      </w:r>
    </w:p>
    <w:p w14:paraId="48F1F560" w14:textId="77777777" w:rsidR="00DA01E2" w:rsidRPr="009C6C50" w:rsidRDefault="00DA01E2" w:rsidP="00186818">
      <w:pPr>
        <w:pStyle w:val="Plattetekst"/>
        <w:spacing w:after="200" w:line="360" w:lineRule="auto"/>
        <w:jc w:val="both"/>
        <w:rPr>
          <w:rFonts w:ascii="Arial" w:hAnsi="Arial" w:cs="Arial"/>
          <w:sz w:val="20"/>
          <w:szCs w:val="20"/>
        </w:rPr>
      </w:pPr>
      <w:r w:rsidRPr="009C6C50">
        <w:rPr>
          <w:rFonts w:ascii="Arial" w:hAnsi="Arial" w:cs="Arial"/>
          <w:sz w:val="20"/>
          <w:szCs w:val="20"/>
        </w:rPr>
        <w:t>Indien het ontslag gegeven wordt om aan de voor onbepaalde tijd gesloten arbeidsovereenkomst een einde te maken vanaf de eerste dag van de maand volgend op de maand waarin de werknemer de wettelijke pensioenleeftijd bereikt, bedraagt de opzeggingstermijn maximaal 26 weken wanneer het ontslag van de werkgever uitgaat.</w:t>
      </w:r>
    </w:p>
    <w:p w14:paraId="055F3ADF" w14:textId="77777777" w:rsidR="003E0387" w:rsidRPr="009C6C50" w:rsidRDefault="003E0387" w:rsidP="007503A5">
      <w:pPr>
        <w:spacing w:line="360" w:lineRule="auto"/>
        <w:rPr>
          <w:rFonts w:ascii="Arial" w:hAnsi="Arial" w:cs="Arial"/>
          <w:sz w:val="20"/>
          <w:szCs w:val="20"/>
        </w:rPr>
      </w:pPr>
      <w:r w:rsidRPr="009C6C50">
        <w:rPr>
          <w:rFonts w:ascii="Arial" w:hAnsi="Arial" w:cs="Arial"/>
          <w:sz w:val="20"/>
          <w:szCs w:val="20"/>
        </w:rPr>
        <w:t>Zowel het contractueel als het statutair personeelslid  kunnen blijven werken na de wettelijke pensioenleeftijd van 65 jaar.</w:t>
      </w:r>
    </w:p>
    <w:p w14:paraId="31622C11" w14:textId="7B0F1185" w:rsidR="00D12F62" w:rsidRPr="009C6C50" w:rsidRDefault="003E0387" w:rsidP="00B83C61">
      <w:pPr>
        <w:spacing w:line="360" w:lineRule="auto"/>
        <w:rPr>
          <w:rFonts w:ascii="Arial" w:hAnsi="Arial" w:cs="Arial"/>
          <w:sz w:val="20"/>
          <w:szCs w:val="20"/>
        </w:rPr>
      </w:pPr>
      <w:r w:rsidRPr="009C6C50">
        <w:rPr>
          <w:rFonts w:ascii="Arial" w:hAnsi="Arial" w:cs="Arial"/>
          <w:sz w:val="20"/>
          <w:szCs w:val="20"/>
        </w:rPr>
        <w:lastRenderedPageBreak/>
        <w:t>Als statutair personeelslid kan u telkens voor een periode van hoogstens één jaar aangesteld blijven</w:t>
      </w:r>
      <w:r w:rsidR="004C1E15" w:rsidRPr="009C6C50">
        <w:rPr>
          <w:rFonts w:ascii="Arial" w:hAnsi="Arial" w:cs="Arial"/>
          <w:sz w:val="20"/>
          <w:szCs w:val="20"/>
        </w:rPr>
        <w:t>.</w:t>
      </w:r>
      <w:r w:rsidRPr="009C6C50">
        <w:rPr>
          <w:rFonts w:ascii="Arial" w:hAnsi="Arial" w:cs="Arial"/>
          <w:sz w:val="20"/>
          <w:szCs w:val="20"/>
        </w:rPr>
        <w:t xml:space="preserve"> </w:t>
      </w:r>
      <w:r w:rsidR="004C1E15" w:rsidRPr="009C6C50">
        <w:rPr>
          <w:rFonts w:ascii="Arial" w:hAnsi="Arial" w:cs="Arial"/>
          <w:sz w:val="20"/>
          <w:szCs w:val="20"/>
        </w:rPr>
        <w:t>M</w:t>
      </w:r>
      <w:r w:rsidRPr="009C6C50">
        <w:rPr>
          <w:rFonts w:ascii="Arial" w:hAnsi="Arial" w:cs="Arial"/>
          <w:sz w:val="20"/>
          <w:szCs w:val="20"/>
        </w:rPr>
        <w:t>its een uitdrukkelijke motivering</w:t>
      </w:r>
      <w:r w:rsidR="004C1E15" w:rsidRPr="009C6C50">
        <w:rPr>
          <w:rFonts w:ascii="Arial" w:hAnsi="Arial" w:cs="Arial"/>
          <w:sz w:val="20"/>
          <w:szCs w:val="20"/>
        </w:rPr>
        <w:t xml:space="preserve"> zijn er geen beperkingen op het aantal verlengingen.</w:t>
      </w:r>
    </w:p>
    <w:p w14:paraId="0C20245D" w14:textId="77777777" w:rsidR="00A60713" w:rsidRPr="009C6C50" w:rsidRDefault="00A60713" w:rsidP="00B83C61">
      <w:pPr>
        <w:spacing w:line="360" w:lineRule="auto"/>
        <w:rPr>
          <w:rFonts w:ascii="Arial" w:hAnsi="Arial" w:cs="Arial"/>
          <w:sz w:val="20"/>
          <w:szCs w:val="20"/>
        </w:rPr>
      </w:pPr>
    </w:p>
    <w:p w14:paraId="4DC18078" w14:textId="77777777" w:rsidR="005F32AF" w:rsidRPr="009C6C50" w:rsidRDefault="005F32AF" w:rsidP="005F32AF">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52 - Kennisgevin</w:t>
      </w:r>
      <w:r w:rsidR="00D12F62" w:rsidRPr="009C6C50">
        <w:rPr>
          <w:rFonts w:ascii="Arial" w:eastAsia="Times New Roman" w:hAnsi="Arial" w:cs="Arial"/>
          <w:caps/>
          <w:lang w:eastAsia="nl-NL"/>
        </w:rPr>
        <w:t>gs</w:t>
      </w:r>
      <w:r w:rsidRPr="009C6C50">
        <w:rPr>
          <w:rFonts w:ascii="Arial" w:eastAsia="Times New Roman" w:hAnsi="Arial" w:cs="Arial"/>
          <w:caps/>
          <w:lang w:eastAsia="nl-NL"/>
        </w:rPr>
        <w:t>modaliteiten</w:t>
      </w:r>
    </w:p>
    <w:p w14:paraId="136A5A15"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Een beëindiging van de overeenkomst met kennisgeving van opzegging door het bestuur moet per aangetekende brief of bij gerechtsdeurwaardersexploot worden uitgevoerd.</w:t>
      </w:r>
    </w:p>
    <w:p w14:paraId="720E8CFA"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Een opzegging door u kan door kennisgeving van hand tot hand gebeuren, ofwel per aangetekende brief of bij gerechtsdeurwaardersexploot.</w:t>
      </w:r>
    </w:p>
    <w:p w14:paraId="33433940"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De opzegging die per aangetekende brief ter kennis wordt gebracht, wordt geacht ontvangen te zijn op de derde werkdag die volgt op de verzendingsdatum; de aldus ter kennis gebrachte opzegging kan ten vroegste aanvangen </w:t>
      </w:r>
      <w:r w:rsidR="00076022" w:rsidRPr="009C6C50">
        <w:rPr>
          <w:rFonts w:ascii="Arial" w:hAnsi="Arial" w:cs="Arial"/>
          <w:sz w:val="20"/>
          <w:szCs w:val="20"/>
        </w:rPr>
        <w:t>de eerstvolgende maandag na de derde werkdag.</w:t>
      </w:r>
    </w:p>
    <w:p w14:paraId="34F80B6A"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De opzegging ter kennis gebracht bij gerechtsdeurwaardersexploot kan ten vroegste de dag na de kennisgeving aanvangen.</w:t>
      </w:r>
    </w:p>
    <w:p w14:paraId="2ADAC012"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De opzegging ter kennis gebracht door u van hand tot hand kan ten vroegste de dag na de kennisgeving aanvangen.</w:t>
      </w:r>
    </w:p>
    <w:p w14:paraId="1F9D69DE" w14:textId="77777777" w:rsidR="00D12F62" w:rsidRPr="009C6C50" w:rsidRDefault="00D12F62" w:rsidP="00D12F62">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53 – schorsing van de opzeggingstermijn</w:t>
      </w:r>
    </w:p>
    <w:p w14:paraId="74F3291C" w14:textId="77777777" w:rsidR="00D12F62" w:rsidRPr="009C6C50" w:rsidRDefault="00D12F62" w:rsidP="00D12F62">
      <w:pPr>
        <w:pStyle w:val="Plattetekst"/>
        <w:spacing w:after="200" w:line="360" w:lineRule="auto"/>
        <w:jc w:val="both"/>
        <w:rPr>
          <w:rFonts w:ascii="Arial" w:hAnsi="Arial" w:cs="Arial"/>
          <w:sz w:val="20"/>
          <w:szCs w:val="20"/>
        </w:rPr>
      </w:pPr>
      <w:r w:rsidRPr="009C6C50">
        <w:rPr>
          <w:rFonts w:ascii="Arial" w:hAnsi="Arial" w:cs="Arial"/>
          <w:sz w:val="20"/>
          <w:szCs w:val="20"/>
        </w:rPr>
        <w:t>Indien het initiatief tot ontslag uitgaat van de werkgever, schorsen volgende afwezigheden de opzeggingstermijn</w:t>
      </w:r>
      <w:r w:rsidR="00A10FF7" w:rsidRPr="009C6C50">
        <w:rPr>
          <w:rFonts w:ascii="Arial" w:hAnsi="Arial" w:cs="Arial"/>
          <w:sz w:val="20"/>
          <w:szCs w:val="20"/>
        </w:rPr>
        <w:t xml:space="preserve"> van contractuele personeelsleden</w:t>
      </w:r>
      <w:r w:rsidRPr="009C6C50">
        <w:rPr>
          <w:rFonts w:ascii="Arial" w:hAnsi="Arial" w:cs="Arial"/>
          <w:sz w:val="20"/>
          <w:szCs w:val="20"/>
        </w:rPr>
        <w:t>:</w:t>
      </w:r>
    </w:p>
    <w:p w14:paraId="2F7D119B"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vakantie, individueel of collectief;</w:t>
      </w:r>
    </w:p>
    <w:p w14:paraId="6C1939A7"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moederschapsverlof;</w:t>
      </w:r>
    </w:p>
    <w:p w14:paraId="1EC5AD69"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vaderschapsverlof in geval van overlijden of hospitalisatie van de pas bevallen moeder;</w:t>
      </w:r>
    </w:p>
    <w:p w14:paraId="209A64CC"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profylactisch verlof wegens zwangerschap / borstvoeding;</w:t>
      </w:r>
    </w:p>
    <w:p w14:paraId="5E199CCE"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voorlopige hechtenis;</w:t>
      </w:r>
    </w:p>
    <w:p w14:paraId="17A17B9B"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ziekte en ongeval;</w:t>
      </w:r>
    </w:p>
    <w:p w14:paraId="290FAAF3"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arbeidsongeval en beroepsziekte;</w:t>
      </w:r>
    </w:p>
    <w:p w14:paraId="591DE43F"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inhaalrust wegens overuren;</w:t>
      </w:r>
    </w:p>
    <w:p w14:paraId="6ACA3906"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afwezigheid wegens slecht weer;</w:t>
      </w:r>
    </w:p>
    <w:p w14:paraId="6AFA89D9" w14:textId="77777777" w:rsidR="00D12F62" w:rsidRPr="009C6C50" w:rsidRDefault="00D12F62" w:rsidP="00DE009C">
      <w:pPr>
        <w:pStyle w:val="Plattetekst"/>
        <w:numPr>
          <w:ilvl w:val="0"/>
          <w:numId w:val="33"/>
        </w:numPr>
        <w:ind w:left="714" w:hanging="357"/>
        <w:jc w:val="both"/>
        <w:rPr>
          <w:rFonts w:ascii="Arial" w:hAnsi="Arial" w:cs="Arial"/>
          <w:sz w:val="20"/>
          <w:szCs w:val="20"/>
        </w:rPr>
      </w:pPr>
      <w:r w:rsidRPr="009C6C50">
        <w:rPr>
          <w:rFonts w:ascii="Arial" w:hAnsi="Arial" w:cs="Arial"/>
          <w:sz w:val="20"/>
          <w:szCs w:val="20"/>
        </w:rPr>
        <w:t>volledige beroepsloopbaanonderbreking.</w:t>
      </w:r>
    </w:p>
    <w:p w14:paraId="6513FC59" w14:textId="77777777" w:rsidR="00A10FF7" w:rsidRPr="009C6C50" w:rsidRDefault="00A10FF7" w:rsidP="00A10FF7">
      <w:pPr>
        <w:pStyle w:val="Plattetekst"/>
        <w:jc w:val="both"/>
        <w:rPr>
          <w:rFonts w:ascii="Arial" w:hAnsi="Arial" w:cs="Arial"/>
          <w:sz w:val="20"/>
          <w:szCs w:val="20"/>
        </w:rPr>
      </w:pPr>
      <w:r w:rsidRPr="009C6C50">
        <w:rPr>
          <w:rFonts w:ascii="Arial" w:hAnsi="Arial" w:cs="Arial"/>
          <w:sz w:val="20"/>
          <w:szCs w:val="20"/>
        </w:rPr>
        <w:t xml:space="preserve">Overeenkomstig de rechtspositieregeling artikel 169, §2 wordt de opzegtermijn van statutaire personeelsleden door geen enkele afwezigheid geschorst. </w:t>
      </w:r>
    </w:p>
    <w:p w14:paraId="7B3F7573" w14:textId="77777777" w:rsidR="00E80C98" w:rsidRPr="009C6C50" w:rsidRDefault="00E80C98" w:rsidP="00E80C9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54 – tegenopzegging</w:t>
      </w:r>
    </w:p>
    <w:p w14:paraId="4C89C632" w14:textId="0DB718CE"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lastRenderedPageBreak/>
        <w:t>Wanneer het bestuur u een opzegging ter kennis heeft gebracht en u heeft een andere dienstbetrekking gevonden, dan kan u de overeenkomst beëindigen mits een verkorte opzeggingstermijn in acht te nemen, zoals opgenomen in bijlage V</w:t>
      </w:r>
      <w:r w:rsidR="007503A5" w:rsidRPr="009C6C50">
        <w:rPr>
          <w:rFonts w:ascii="Arial" w:hAnsi="Arial" w:cs="Arial"/>
          <w:sz w:val="20"/>
          <w:szCs w:val="20"/>
        </w:rPr>
        <w:t>I</w:t>
      </w:r>
      <w:r w:rsidRPr="009C6C50">
        <w:rPr>
          <w:rFonts w:ascii="Arial" w:hAnsi="Arial" w:cs="Arial"/>
          <w:sz w:val="20"/>
          <w:szCs w:val="20"/>
        </w:rPr>
        <w:t>I (punt D).</w:t>
      </w:r>
    </w:p>
    <w:p w14:paraId="443F625D" w14:textId="604BB177" w:rsidR="00A60713" w:rsidRPr="009C6C50" w:rsidRDefault="00A60713" w:rsidP="00E80C98">
      <w:pPr>
        <w:pStyle w:val="Plattetekst"/>
        <w:spacing w:after="200" w:line="360" w:lineRule="auto"/>
        <w:jc w:val="both"/>
        <w:rPr>
          <w:rFonts w:ascii="Arial" w:hAnsi="Arial" w:cs="Arial"/>
          <w:sz w:val="20"/>
          <w:szCs w:val="20"/>
        </w:rPr>
      </w:pPr>
    </w:p>
    <w:p w14:paraId="52E406DC" w14:textId="77777777" w:rsidR="00A60713" w:rsidRPr="009C6C50" w:rsidRDefault="00A60713" w:rsidP="00E80C98">
      <w:pPr>
        <w:pStyle w:val="Plattetekst"/>
        <w:spacing w:after="200" w:line="360" w:lineRule="auto"/>
        <w:jc w:val="both"/>
        <w:rPr>
          <w:rFonts w:ascii="Arial" w:hAnsi="Arial" w:cs="Arial"/>
          <w:sz w:val="20"/>
          <w:szCs w:val="20"/>
        </w:rPr>
      </w:pPr>
    </w:p>
    <w:p w14:paraId="009EDD3F" w14:textId="77777777" w:rsidR="00E80C98" w:rsidRPr="009C6C50" w:rsidRDefault="00E80C98" w:rsidP="00E80C98">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55 – motivering van het ontslag</w:t>
      </w:r>
    </w:p>
    <w:p w14:paraId="699A6139"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U heeft het recht om van het bestuur de concrete redenen te kennen die tot uw ontslag hebben geleid. Dringende noodzakelijkheid ontslaat het bestuur immers niet van de plicht zijn handelingen uitdrukkelijk te motiveren.</w:t>
      </w:r>
    </w:p>
    <w:p w14:paraId="6290AF68"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U richt uw verzoek bij aangetekende brief tot het bestuur binnen een termijn van 2 maanden nadat de arbeidsovereenkomst een einde heeft genomen.</w:t>
      </w:r>
    </w:p>
    <w:p w14:paraId="63A61D11"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Wanneer uw arbeidsovereenkomst door het bestuur wordt beëindigd met inachtneming van een opzeggingstermijn, richt u uw verzoek tot het bestuur binnen een termijn van 6 maanden na de betekening van de opzegging door </w:t>
      </w:r>
      <w:r w:rsidR="003B4DE9" w:rsidRPr="009C6C50">
        <w:rPr>
          <w:rFonts w:ascii="Arial" w:hAnsi="Arial" w:cs="Arial"/>
          <w:sz w:val="20"/>
          <w:szCs w:val="20"/>
        </w:rPr>
        <w:t>het bestuur</w:t>
      </w:r>
      <w:r w:rsidRPr="009C6C50">
        <w:rPr>
          <w:rFonts w:ascii="Arial" w:hAnsi="Arial" w:cs="Arial"/>
          <w:sz w:val="20"/>
          <w:szCs w:val="20"/>
        </w:rPr>
        <w:t>, zonder evenwel 2 maanden na het einde van de arbeidsovereenkomst te kunnen overschrijden.</w:t>
      </w:r>
    </w:p>
    <w:p w14:paraId="76B611C7" w14:textId="77777777" w:rsidR="00E80C98" w:rsidRPr="009C6C50" w:rsidRDefault="003B4DE9" w:rsidP="00E80C98">
      <w:pPr>
        <w:pStyle w:val="Plattetekst"/>
        <w:spacing w:after="200" w:line="360" w:lineRule="auto"/>
        <w:jc w:val="both"/>
        <w:rPr>
          <w:rFonts w:ascii="Arial" w:hAnsi="Arial" w:cs="Arial"/>
          <w:sz w:val="20"/>
          <w:szCs w:val="20"/>
        </w:rPr>
      </w:pPr>
      <w:r w:rsidRPr="009C6C50">
        <w:rPr>
          <w:rFonts w:ascii="Arial" w:hAnsi="Arial" w:cs="Arial"/>
          <w:sz w:val="20"/>
          <w:szCs w:val="20"/>
        </w:rPr>
        <w:t>Het bestuur</w:t>
      </w:r>
      <w:r w:rsidR="00E80C98" w:rsidRPr="009C6C50">
        <w:rPr>
          <w:rFonts w:ascii="Arial" w:hAnsi="Arial" w:cs="Arial"/>
          <w:sz w:val="20"/>
          <w:szCs w:val="20"/>
        </w:rPr>
        <w:t xml:space="preserve"> die een verzoek ontvangt, deelt </w:t>
      </w:r>
      <w:r w:rsidRPr="009C6C50">
        <w:rPr>
          <w:rFonts w:ascii="Arial" w:hAnsi="Arial" w:cs="Arial"/>
          <w:sz w:val="20"/>
          <w:szCs w:val="20"/>
        </w:rPr>
        <w:t xml:space="preserve">u </w:t>
      </w:r>
      <w:r w:rsidR="00E80C98" w:rsidRPr="009C6C50">
        <w:rPr>
          <w:rFonts w:ascii="Arial" w:hAnsi="Arial" w:cs="Arial"/>
          <w:sz w:val="20"/>
          <w:szCs w:val="20"/>
        </w:rPr>
        <w:t xml:space="preserve">bij aangetekende brief de concrete redenen die tot het ontslag hebben geleid mee binnen 2 maanden na de ontvangst van de aangetekende brief met </w:t>
      </w:r>
      <w:r w:rsidRPr="009C6C50">
        <w:rPr>
          <w:rFonts w:ascii="Arial" w:hAnsi="Arial" w:cs="Arial"/>
          <w:sz w:val="20"/>
          <w:szCs w:val="20"/>
        </w:rPr>
        <w:t>uw</w:t>
      </w:r>
      <w:r w:rsidR="00E80C98" w:rsidRPr="009C6C50">
        <w:rPr>
          <w:rFonts w:ascii="Arial" w:hAnsi="Arial" w:cs="Arial"/>
          <w:sz w:val="20"/>
          <w:szCs w:val="20"/>
        </w:rPr>
        <w:t xml:space="preserve"> verzoek.</w:t>
      </w:r>
    </w:p>
    <w:p w14:paraId="41D5021E"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Deze aangetekende brief </w:t>
      </w:r>
      <w:r w:rsidR="003B4DE9" w:rsidRPr="009C6C50">
        <w:rPr>
          <w:rFonts w:ascii="Arial" w:hAnsi="Arial" w:cs="Arial"/>
          <w:sz w:val="20"/>
          <w:szCs w:val="20"/>
        </w:rPr>
        <w:t xml:space="preserve">bevatten </w:t>
      </w:r>
      <w:r w:rsidRPr="009C6C50">
        <w:rPr>
          <w:rFonts w:ascii="Arial" w:hAnsi="Arial" w:cs="Arial"/>
          <w:sz w:val="20"/>
          <w:szCs w:val="20"/>
        </w:rPr>
        <w:t xml:space="preserve">de elementen die </w:t>
      </w:r>
      <w:r w:rsidR="003B4DE9" w:rsidRPr="009C6C50">
        <w:rPr>
          <w:rFonts w:ascii="Arial" w:hAnsi="Arial" w:cs="Arial"/>
          <w:sz w:val="20"/>
          <w:szCs w:val="20"/>
        </w:rPr>
        <w:t>u</w:t>
      </w:r>
      <w:r w:rsidRPr="009C6C50">
        <w:rPr>
          <w:rFonts w:ascii="Arial" w:hAnsi="Arial" w:cs="Arial"/>
          <w:sz w:val="20"/>
          <w:szCs w:val="20"/>
        </w:rPr>
        <w:t xml:space="preserve"> toelaten de concrete redenen die tot </w:t>
      </w:r>
      <w:r w:rsidR="003B4DE9" w:rsidRPr="009C6C50">
        <w:rPr>
          <w:rFonts w:ascii="Arial" w:hAnsi="Arial" w:cs="Arial"/>
          <w:sz w:val="20"/>
          <w:szCs w:val="20"/>
        </w:rPr>
        <w:t>uw</w:t>
      </w:r>
      <w:r w:rsidRPr="009C6C50">
        <w:rPr>
          <w:rFonts w:ascii="Arial" w:hAnsi="Arial" w:cs="Arial"/>
          <w:sz w:val="20"/>
          <w:szCs w:val="20"/>
        </w:rPr>
        <w:t xml:space="preserve"> ontslag hebben geleid te kennen.</w:t>
      </w:r>
    </w:p>
    <w:p w14:paraId="23BF186F" w14:textId="77777777" w:rsidR="00E80C98" w:rsidRPr="009C6C50" w:rsidRDefault="00E80C98" w:rsidP="00E80C98">
      <w:pPr>
        <w:pStyle w:val="Plattetekst"/>
        <w:spacing w:after="200" w:line="360" w:lineRule="auto"/>
        <w:jc w:val="both"/>
        <w:rPr>
          <w:rFonts w:ascii="Arial" w:hAnsi="Arial" w:cs="Arial"/>
          <w:sz w:val="20"/>
          <w:szCs w:val="20"/>
        </w:rPr>
      </w:pPr>
      <w:r w:rsidRPr="009C6C50">
        <w:rPr>
          <w:rFonts w:ascii="Arial" w:hAnsi="Arial" w:cs="Arial"/>
          <w:sz w:val="20"/>
          <w:szCs w:val="20"/>
        </w:rPr>
        <w:t>Een kennelijk onredelijk ontslag is een ontslag van een werknemer die is aangeworven voor onbepaalde tijd, dat gebaseerd is op redenen die geen verband houden met de geschiktheid of het gedrag van de werknemer of die niet berusten op de noodwendigheden inzake de werking van de dienst en waartoe nooit beslist zou zijn door een normale en redelijke werkgever.</w:t>
      </w:r>
    </w:p>
    <w:p w14:paraId="75192480" w14:textId="77777777" w:rsidR="007503A5" w:rsidRPr="009C6C50" w:rsidRDefault="00F1669C" w:rsidP="00F1669C">
      <w:pPr>
        <w:pStyle w:val="Plattetekst"/>
        <w:spacing w:after="200" w:line="360" w:lineRule="auto"/>
        <w:jc w:val="both"/>
        <w:rPr>
          <w:rFonts w:ascii="Arial" w:hAnsi="Arial" w:cs="Arial"/>
          <w:sz w:val="20"/>
          <w:szCs w:val="20"/>
        </w:rPr>
      </w:pPr>
      <w:r w:rsidRPr="009C6C50">
        <w:rPr>
          <w:rFonts w:ascii="Arial" w:hAnsi="Arial" w:cs="Arial"/>
          <w:sz w:val="20"/>
          <w:szCs w:val="20"/>
        </w:rPr>
        <w:t>U kan uw vakbond raadplegen voor meer uitleg over de verschillende beroepsmogelijkheden.</w:t>
      </w:r>
    </w:p>
    <w:p w14:paraId="609A3BF5" w14:textId="77777777" w:rsidR="003B4DE9" w:rsidRPr="009C6C50" w:rsidRDefault="003B4DE9" w:rsidP="003B4DE9">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56 – sollicitatieverlof</w:t>
      </w:r>
    </w:p>
    <w:p w14:paraId="17FB10C8" w14:textId="77777777" w:rsidR="003B4DE9" w:rsidRPr="009C6C50" w:rsidRDefault="003B4DE9"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Tijdens de opzeggingstermijn mag </w:t>
      </w:r>
      <w:r w:rsidR="00E06671" w:rsidRPr="009C6C50">
        <w:rPr>
          <w:rFonts w:ascii="Arial" w:hAnsi="Arial" w:cs="Arial"/>
          <w:sz w:val="20"/>
          <w:szCs w:val="20"/>
        </w:rPr>
        <w:t>u</w:t>
      </w:r>
      <w:r w:rsidRPr="009C6C50">
        <w:rPr>
          <w:rFonts w:ascii="Arial" w:hAnsi="Arial" w:cs="Arial"/>
          <w:sz w:val="20"/>
          <w:szCs w:val="20"/>
        </w:rPr>
        <w:t xml:space="preserve">, binnen </w:t>
      </w:r>
      <w:r w:rsidR="00E06671" w:rsidRPr="009C6C50">
        <w:rPr>
          <w:rFonts w:ascii="Arial" w:hAnsi="Arial" w:cs="Arial"/>
          <w:sz w:val="20"/>
          <w:szCs w:val="20"/>
        </w:rPr>
        <w:t xml:space="preserve">de hieronder vermelde </w:t>
      </w:r>
      <w:r w:rsidRPr="009C6C50">
        <w:rPr>
          <w:rFonts w:ascii="Arial" w:hAnsi="Arial" w:cs="Arial"/>
          <w:sz w:val="20"/>
          <w:szCs w:val="20"/>
        </w:rPr>
        <w:t>grenzen, met behoud van loon van het werk wegblijven om een nieuwe dienstbetrekking te zoeken.</w:t>
      </w:r>
    </w:p>
    <w:p w14:paraId="15BF75EA" w14:textId="77777777" w:rsidR="003B4DE9" w:rsidRPr="009C6C50" w:rsidRDefault="003B4DE9"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Tijdens de laatste zesentwintig weken van de opzeggingstermijn mag </w:t>
      </w:r>
      <w:r w:rsidR="00E06671" w:rsidRPr="009C6C50">
        <w:rPr>
          <w:rFonts w:ascii="Arial" w:hAnsi="Arial" w:cs="Arial"/>
          <w:sz w:val="20"/>
          <w:szCs w:val="20"/>
        </w:rPr>
        <w:t>u</w:t>
      </w:r>
      <w:r w:rsidRPr="009C6C50">
        <w:rPr>
          <w:rFonts w:ascii="Arial" w:hAnsi="Arial" w:cs="Arial"/>
          <w:sz w:val="20"/>
          <w:szCs w:val="20"/>
        </w:rPr>
        <w:t xml:space="preserve"> van dit recht één- of tweemaal per week gebruik maken mits de duur van deze afwezigheid in totaal niet meer dan een arbeidsdag </w:t>
      </w:r>
      <w:r w:rsidRPr="009C6C50">
        <w:rPr>
          <w:rFonts w:ascii="Arial" w:hAnsi="Arial" w:cs="Arial"/>
          <w:sz w:val="20"/>
          <w:szCs w:val="20"/>
        </w:rPr>
        <w:lastRenderedPageBreak/>
        <w:t xml:space="preserve">per week bedraagt. Tijdens de voorafgaande periode mag </w:t>
      </w:r>
      <w:r w:rsidR="00E06671" w:rsidRPr="009C6C50">
        <w:rPr>
          <w:rFonts w:ascii="Arial" w:hAnsi="Arial" w:cs="Arial"/>
          <w:sz w:val="20"/>
          <w:szCs w:val="20"/>
        </w:rPr>
        <w:t>u</w:t>
      </w:r>
      <w:r w:rsidRPr="009C6C50">
        <w:rPr>
          <w:rFonts w:ascii="Arial" w:hAnsi="Arial" w:cs="Arial"/>
          <w:sz w:val="20"/>
          <w:szCs w:val="20"/>
        </w:rPr>
        <w:t xml:space="preserve"> slechts één halve dag per week afwezig zijn.</w:t>
      </w:r>
    </w:p>
    <w:p w14:paraId="6D1B60C1" w14:textId="77777777" w:rsidR="003B4DE9"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Indien u geniet van een outplacementbegeleiding, zoals bedoeld in artikel 57, </w:t>
      </w:r>
      <w:r w:rsidR="003B4DE9" w:rsidRPr="009C6C50">
        <w:rPr>
          <w:rFonts w:ascii="Arial" w:hAnsi="Arial" w:cs="Arial"/>
          <w:sz w:val="20"/>
          <w:szCs w:val="20"/>
        </w:rPr>
        <w:t xml:space="preserve">mag </w:t>
      </w:r>
      <w:r w:rsidRPr="009C6C50">
        <w:rPr>
          <w:rFonts w:ascii="Arial" w:hAnsi="Arial" w:cs="Arial"/>
          <w:sz w:val="20"/>
          <w:szCs w:val="20"/>
        </w:rPr>
        <w:t>u</w:t>
      </w:r>
      <w:r w:rsidR="003B4DE9" w:rsidRPr="009C6C50">
        <w:rPr>
          <w:rFonts w:ascii="Arial" w:hAnsi="Arial" w:cs="Arial"/>
          <w:sz w:val="20"/>
          <w:szCs w:val="20"/>
        </w:rPr>
        <w:t xml:space="preserve"> tijdens de volledige duur van de opzeggingstermijn één- of tweemaal per week van het werk afwezig zijn mits de duur van deze afwezigheid in totaal niet meer dan een arbeidsdag per week bedraagt.</w:t>
      </w:r>
    </w:p>
    <w:p w14:paraId="4E5BC8A5" w14:textId="77777777" w:rsidR="0049450B"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Deze</w:t>
      </w:r>
      <w:r w:rsidR="003B4DE9" w:rsidRPr="009C6C50">
        <w:rPr>
          <w:rFonts w:ascii="Arial" w:hAnsi="Arial" w:cs="Arial"/>
          <w:sz w:val="20"/>
          <w:szCs w:val="20"/>
        </w:rPr>
        <w:t xml:space="preserve"> bepalingen zijn </w:t>
      </w:r>
      <w:r w:rsidRPr="009C6C50">
        <w:rPr>
          <w:rFonts w:ascii="Arial" w:hAnsi="Arial" w:cs="Arial"/>
          <w:sz w:val="20"/>
          <w:szCs w:val="20"/>
        </w:rPr>
        <w:t>in verhouding tot de duur van de arbe</w:t>
      </w:r>
      <w:r w:rsidR="0049450B" w:rsidRPr="009C6C50">
        <w:rPr>
          <w:rFonts w:ascii="Arial" w:hAnsi="Arial" w:cs="Arial"/>
          <w:sz w:val="20"/>
          <w:szCs w:val="20"/>
        </w:rPr>
        <w:t xml:space="preserve">idsprestaties. </w:t>
      </w:r>
    </w:p>
    <w:p w14:paraId="0FD126A8" w14:textId="458D6982" w:rsidR="00496A01" w:rsidRPr="009C6C50" w:rsidRDefault="003B4DE9" w:rsidP="00A60713">
      <w:pPr>
        <w:pStyle w:val="Plattetekst"/>
        <w:spacing w:after="200" w:line="360" w:lineRule="auto"/>
        <w:jc w:val="both"/>
        <w:rPr>
          <w:rFonts w:ascii="Arial" w:hAnsi="Arial" w:cs="Arial"/>
          <w:sz w:val="20"/>
          <w:szCs w:val="20"/>
        </w:rPr>
      </w:pPr>
      <w:r w:rsidRPr="009C6C50">
        <w:rPr>
          <w:rFonts w:ascii="Arial" w:hAnsi="Arial" w:cs="Arial"/>
          <w:sz w:val="20"/>
          <w:szCs w:val="20"/>
        </w:rPr>
        <w:t xml:space="preserve">Bij een opzeg gegeven om aan de voor onbepaalde tijd gesloten arbeidsovereenkomst een einde te maken vanaf de eerste dag van de maand volgend op de maand waarin </w:t>
      </w:r>
      <w:r w:rsidR="00E06671" w:rsidRPr="009C6C50">
        <w:rPr>
          <w:rFonts w:ascii="Arial" w:hAnsi="Arial" w:cs="Arial"/>
          <w:sz w:val="20"/>
          <w:szCs w:val="20"/>
        </w:rPr>
        <w:t>u</w:t>
      </w:r>
      <w:r w:rsidRPr="009C6C50">
        <w:rPr>
          <w:rFonts w:ascii="Arial" w:hAnsi="Arial" w:cs="Arial"/>
          <w:sz w:val="20"/>
          <w:szCs w:val="20"/>
        </w:rPr>
        <w:t xml:space="preserve"> de wettelijke pensioenleeftijd bereikt,</w:t>
      </w:r>
      <w:r w:rsidR="00E06671" w:rsidRPr="009C6C50">
        <w:rPr>
          <w:rFonts w:ascii="Arial" w:hAnsi="Arial" w:cs="Arial"/>
          <w:sz w:val="20"/>
          <w:szCs w:val="20"/>
        </w:rPr>
        <w:t xml:space="preserve"> kan u eveneens</w:t>
      </w:r>
      <w:r w:rsidRPr="009C6C50">
        <w:rPr>
          <w:rFonts w:ascii="Arial" w:hAnsi="Arial" w:cs="Arial"/>
          <w:sz w:val="20"/>
          <w:szCs w:val="20"/>
        </w:rPr>
        <w:t xml:space="preserve"> </w:t>
      </w:r>
      <w:r w:rsidR="00E06671" w:rsidRPr="009C6C50">
        <w:rPr>
          <w:rFonts w:ascii="Arial" w:hAnsi="Arial" w:cs="Arial"/>
          <w:sz w:val="20"/>
          <w:szCs w:val="20"/>
        </w:rPr>
        <w:t xml:space="preserve">van dit sollicitatieverlof </w:t>
      </w:r>
      <w:r w:rsidRPr="009C6C50">
        <w:rPr>
          <w:rFonts w:ascii="Arial" w:hAnsi="Arial" w:cs="Arial"/>
          <w:sz w:val="20"/>
          <w:szCs w:val="20"/>
        </w:rPr>
        <w:t>geniet</w:t>
      </w:r>
      <w:r w:rsidR="00E06671" w:rsidRPr="009C6C50">
        <w:rPr>
          <w:rFonts w:ascii="Arial" w:hAnsi="Arial" w:cs="Arial"/>
          <w:sz w:val="20"/>
          <w:szCs w:val="20"/>
        </w:rPr>
        <w:t>en</w:t>
      </w:r>
      <w:r w:rsidRPr="009C6C50">
        <w:rPr>
          <w:rFonts w:ascii="Arial" w:hAnsi="Arial" w:cs="Arial"/>
          <w:sz w:val="20"/>
          <w:szCs w:val="20"/>
        </w:rPr>
        <w:t>.</w:t>
      </w:r>
    </w:p>
    <w:p w14:paraId="034BFB08" w14:textId="04035B45" w:rsidR="00E06671" w:rsidRPr="009C6C50" w:rsidRDefault="00E06671" w:rsidP="00E06671">
      <w:pPr>
        <w:spacing w:line="360" w:lineRule="auto"/>
        <w:jc w:val="both"/>
        <w:rPr>
          <w:rFonts w:ascii="Arial" w:eastAsia="Times New Roman" w:hAnsi="Arial" w:cs="Arial"/>
          <w:caps/>
          <w:lang w:eastAsia="nl-NL"/>
        </w:rPr>
      </w:pPr>
      <w:r w:rsidRPr="009C6C50">
        <w:rPr>
          <w:rFonts w:ascii="Arial" w:eastAsia="Times New Roman" w:hAnsi="Arial" w:cs="Arial"/>
          <w:caps/>
          <w:lang w:eastAsia="nl-NL"/>
        </w:rPr>
        <w:t>Artikel 57 – outplacementbegeleiding</w:t>
      </w:r>
    </w:p>
    <w:p w14:paraId="14EA1B28" w14:textId="77777777" w:rsidR="0049450B" w:rsidRPr="009C6C50" w:rsidRDefault="0049450B" w:rsidP="0049450B">
      <w:pPr>
        <w:pStyle w:val="Plattetekst"/>
        <w:spacing w:after="200" w:line="360" w:lineRule="auto"/>
        <w:jc w:val="both"/>
        <w:rPr>
          <w:rFonts w:ascii="Arial" w:hAnsi="Arial" w:cs="Arial"/>
          <w:sz w:val="20"/>
          <w:szCs w:val="20"/>
        </w:rPr>
      </w:pPr>
      <w:r w:rsidRPr="009C6C50">
        <w:rPr>
          <w:rFonts w:ascii="Arial" w:hAnsi="Arial" w:cs="Arial"/>
          <w:sz w:val="20"/>
          <w:szCs w:val="20"/>
        </w:rPr>
        <w:t>Outplacement is een geheel van begeleidende diensten en adviezen die u in staat moeten stellen zelf binnen een zo kort mogelijke termijn een betrekking bij een nieuwe werkgever te vinden of een beroepsbezigheid als zelfstandige te ontplooien.</w:t>
      </w:r>
    </w:p>
    <w:p w14:paraId="74207851" w14:textId="77777777" w:rsidR="00E06671"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Sinds 1 januari 2014 </w:t>
      </w:r>
      <w:r w:rsidR="00C9114F" w:rsidRPr="009C6C50">
        <w:rPr>
          <w:rFonts w:ascii="Arial" w:hAnsi="Arial" w:cs="Arial"/>
          <w:sz w:val="20"/>
          <w:szCs w:val="20"/>
        </w:rPr>
        <w:t xml:space="preserve">heeft u als </w:t>
      </w:r>
      <w:r w:rsidRPr="009C6C50">
        <w:rPr>
          <w:rFonts w:ascii="Arial" w:hAnsi="Arial" w:cs="Arial"/>
          <w:sz w:val="20"/>
          <w:szCs w:val="20"/>
        </w:rPr>
        <w:t>contractue</w:t>
      </w:r>
      <w:r w:rsidR="00C9114F" w:rsidRPr="009C6C50">
        <w:rPr>
          <w:rFonts w:ascii="Arial" w:hAnsi="Arial" w:cs="Arial"/>
          <w:sz w:val="20"/>
          <w:szCs w:val="20"/>
        </w:rPr>
        <w:t>el</w:t>
      </w:r>
      <w:r w:rsidRPr="009C6C50">
        <w:rPr>
          <w:rFonts w:ascii="Arial" w:hAnsi="Arial" w:cs="Arial"/>
          <w:sz w:val="20"/>
          <w:szCs w:val="20"/>
        </w:rPr>
        <w:t xml:space="preserve"> </w:t>
      </w:r>
      <w:r w:rsidR="00C9114F" w:rsidRPr="009C6C50">
        <w:rPr>
          <w:rFonts w:ascii="Arial" w:hAnsi="Arial" w:cs="Arial"/>
          <w:sz w:val="20"/>
          <w:szCs w:val="20"/>
        </w:rPr>
        <w:t>personeelslid</w:t>
      </w:r>
      <w:r w:rsidRPr="009C6C50">
        <w:rPr>
          <w:rFonts w:ascii="Arial" w:hAnsi="Arial" w:cs="Arial"/>
          <w:sz w:val="20"/>
          <w:szCs w:val="20"/>
        </w:rPr>
        <w:t xml:space="preserve"> recht op een outplacementbegeleiding ten belope van 60 uren indien aan volgende voorwaarden cumulatief is voldaan:</w:t>
      </w:r>
    </w:p>
    <w:p w14:paraId="1CB4A168" w14:textId="77777777" w:rsidR="00E06671" w:rsidRPr="009C6C50" w:rsidRDefault="00E06671" w:rsidP="00DE009C">
      <w:pPr>
        <w:pStyle w:val="Plattetekst"/>
        <w:numPr>
          <w:ilvl w:val="0"/>
          <w:numId w:val="34"/>
        </w:numPr>
        <w:ind w:left="714" w:hanging="357"/>
        <w:jc w:val="both"/>
        <w:rPr>
          <w:rFonts w:ascii="Arial" w:hAnsi="Arial" w:cs="Arial"/>
          <w:sz w:val="20"/>
          <w:szCs w:val="20"/>
        </w:rPr>
      </w:pPr>
      <w:r w:rsidRPr="009C6C50">
        <w:rPr>
          <w:rFonts w:ascii="Arial" w:hAnsi="Arial" w:cs="Arial"/>
          <w:sz w:val="20"/>
          <w:szCs w:val="20"/>
        </w:rPr>
        <w:t xml:space="preserve">het ontslag moet uitgaan van </w:t>
      </w:r>
      <w:r w:rsidR="00C9114F" w:rsidRPr="009C6C50">
        <w:rPr>
          <w:rFonts w:ascii="Arial" w:hAnsi="Arial" w:cs="Arial"/>
          <w:sz w:val="20"/>
          <w:szCs w:val="20"/>
        </w:rPr>
        <w:t>het bestuur</w:t>
      </w:r>
      <w:r w:rsidRPr="009C6C50">
        <w:rPr>
          <w:rFonts w:ascii="Arial" w:hAnsi="Arial" w:cs="Arial"/>
          <w:sz w:val="20"/>
          <w:szCs w:val="20"/>
        </w:rPr>
        <w:t>;</w:t>
      </w:r>
    </w:p>
    <w:p w14:paraId="58A0CE7F" w14:textId="77777777" w:rsidR="00C9114F" w:rsidRPr="009C6C50" w:rsidRDefault="00E06671" w:rsidP="00DE009C">
      <w:pPr>
        <w:pStyle w:val="Plattetekst"/>
        <w:numPr>
          <w:ilvl w:val="0"/>
          <w:numId w:val="34"/>
        </w:numPr>
        <w:ind w:left="714" w:hanging="357"/>
        <w:jc w:val="both"/>
        <w:rPr>
          <w:rFonts w:ascii="Arial" w:hAnsi="Arial" w:cs="Arial"/>
          <w:sz w:val="20"/>
          <w:szCs w:val="20"/>
        </w:rPr>
      </w:pPr>
      <w:r w:rsidRPr="009C6C50">
        <w:rPr>
          <w:rFonts w:ascii="Arial" w:hAnsi="Arial" w:cs="Arial"/>
          <w:sz w:val="20"/>
          <w:szCs w:val="20"/>
        </w:rPr>
        <w:t>de totale opzeggingstermijn (of daarmee overeenstemmende opzeggingsvergoeding) moet minimaal 30 weken bedragen.</w:t>
      </w:r>
    </w:p>
    <w:p w14:paraId="2C1ED56D" w14:textId="77777777" w:rsidR="00331FA6" w:rsidRPr="009C6C50" w:rsidRDefault="00331FA6" w:rsidP="00DE009C">
      <w:pPr>
        <w:pStyle w:val="Plattetekst"/>
        <w:numPr>
          <w:ilvl w:val="0"/>
          <w:numId w:val="34"/>
        </w:numPr>
        <w:ind w:left="714" w:hanging="357"/>
        <w:jc w:val="both"/>
        <w:rPr>
          <w:rFonts w:ascii="Arial" w:hAnsi="Arial" w:cs="Arial"/>
          <w:sz w:val="20"/>
          <w:szCs w:val="20"/>
        </w:rPr>
      </w:pPr>
      <w:r w:rsidRPr="009C6C50">
        <w:rPr>
          <w:rFonts w:ascii="Arial" w:hAnsi="Arial" w:cs="Arial"/>
          <w:sz w:val="20"/>
          <w:szCs w:val="20"/>
        </w:rPr>
        <w:t>ontslag door medische overmacht uitgaande van het bestuur</w:t>
      </w:r>
    </w:p>
    <w:p w14:paraId="35EE70AB" w14:textId="77777777" w:rsidR="00C9114F" w:rsidRPr="009C6C50" w:rsidRDefault="00C9114F" w:rsidP="00C9114F">
      <w:pPr>
        <w:pStyle w:val="Plattetekst"/>
        <w:jc w:val="both"/>
        <w:rPr>
          <w:rFonts w:ascii="Arial" w:hAnsi="Arial" w:cs="Arial"/>
          <w:sz w:val="20"/>
          <w:szCs w:val="20"/>
        </w:rPr>
      </w:pPr>
    </w:p>
    <w:p w14:paraId="17652132" w14:textId="77777777" w:rsidR="00E06671" w:rsidRPr="009C6C50" w:rsidRDefault="00C9114F" w:rsidP="00C9114F">
      <w:pPr>
        <w:pStyle w:val="Plattetekst"/>
        <w:spacing w:after="200" w:line="360" w:lineRule="auto"/>
        <w:jc w:val="both"/>
        <w:rPr>
          <w:rFonts w:ascii="Arial" w:hAnsi="Arial" w:cs="Arial"/>
          <w:sz w:val="20"/>
          <w:szCs w:val="20"/>
        </w:rPr>
      </w:pPr>
      <w:r w:rsidRPr="009C6C50">
        <w:rPr>
          <w:rFonts w:ascii="Arial" w:hAnsi="Arial" w:cs="Arial"/>
          <w:sz w:val="20"/>
          <w:szCs w:val="20"/>
        </w:rPr>
        <w:t>Indien u zelf ontslag neemt, in geval van een beëindiging van de arbeidsovereenkomst in onderling akkoord of een ontslag wegens dringende reden heeft u hier geen recht op</w:t>
      </w:r>
      <w:r w:rsidR="00E06671" w:rsidRPr="009C6C50">
        <w:rPr>
          <w:rFonts w:ascii="Arial" w:hAnsi="Arial" w:cs="Arial"/>
          <w:sz w:val="20"/>
          <w:szCs w:val="20"/>
        </w:rPr>
        <w:t>.</w:t>
      </w:r>
    </w:p>
    <w:p w14:paraId="1DB7432C" w14:textId="77777777" w:rsidR="00E06671"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 xml:space="preserve">Dit initiatief </w:t>
      </w:r>
      <w:r w:rsidR="00C9114F" w:rsidRPr="009C6C50">
        <w:rPr>
          <w:rFonts w:ascii="Arial" w:hAnsi="Arial" w:cs="Arial"/>
          <w:sz w:val="20"/>
          <w:szCs w:val="20"/>
        </w:rPr>
        <w:t>gaat uit van het bestuur</w:t>
      </w:r>
      <w:r w:rsidRPr="009C6C50">
        <w:rPr>
          <w:rFonts w:ascii="Arial" w:hAnsi="Arial" w:cs="Arial"/>
          <w:sz w:val="20"/>
          <w:szCs w:val="20"/>
        </w:rPr>
        <w:t>.</w:t>
      </w:r>
    </w:p>
    <w:p w14:paraId="1A98B7D1" w14:textId="77777777" w:rsidR="00E06671" w:rsidRPr="009C6C50" w:rsidRDefault="00E06671" w:rsidP="00E06671">
      <w:pPr>
        <w:pStyle w:val="Plattetekst"/>
        <w:spacing w:after="200" w:line="360" w:lineRule="auto"/>
        <w:jc w:val="both"/>
        <w:rPr>
          <w:rFonts w:ascii="Arial" w:hAnsi="Arial" w:cs="Arial"/>
          <w:sz w:val="20"/>
          <w:szCs w:val="20"/>
        </w:rPr>
      </w:pPr>
      <w:r w:rsidRPr="009C6C50">
        <w:rPr>
          <w:rFonts w:ascii="Arial" w:hAnsi="Arial" w:cs="Arial"/>
          <w:sz w:val="20"/>
          <w:szCs w:val="20"/>
        </w:rPr>
        <w:t>De procedure zoals opgenomen in de wet van 5 september 2001 tot verbetering van de werkgelegenheidsgraad is van toepassing.</w:t>
      </w:r>
    </w:p>
    <w:p w14:paraId="6FD095AE" w14:textId="77777777" w:rsidR="0027437A" w:rsidRPr="009C6C50" w:rsidRDefault="0027437A">
      <w:pPr>
        <w:rPr>
          <w:rFonts w:ascii="Arial" w:eastAsia="Times New Roman" w:hAnsi="Arial" w:cs="Arial"/>
          <w:sz w:val="20"/>
          <w:szCs w:val="20"/>
          <w:lang w:eastAsia="nl-NL"/>
        </w:rPr>
      </w:pPr>
      <w:r w:rsidRPr="009C6C50">
        <w:rPr>
          <w:rFonts w:ascii="Arial" w:hAnsi="Arial" w:cs="Arial"/>
          <w:sz w:val="20"/>
          <w:szCs w:val="20"/>
        </w:rPr>
        <w:br w:type="page"/>
      </w:r>
    </w:p>
    <w:p w14:paraId="300B1C5D" w14:textId="77777777" w:rsidR="003A0A20" w:rsidRPr="009C6C50" w:rsidRDefault="003A0A20" w:rsidP="00F1669C">
      <w:pPr>
        <w:pStyle w:val="Plattetekst"/>
        <w:spacing w:after="200" w:line="360" w:lineRule="auto"/>
        <w:rPr>
          <w:rFonts w:ascii="Arial" w:hAnsi="Arial" w:cs="Arial"/>
          <w:b/>
          <w:bCs/>
          <w:sz w:val="30"/>
          <w:szCs w:val="30"/>
        </w:rPr>
      </w:pPr>
      <w:r w:rsidRPr="009C6C50">
        <w:rPr>
          <w:rFonts w:ascii="Arial" w:hAnsi="Arial" w:cs="Arial"/>
          <w:b/>
          <w:bCs/>
          <w:sz w:val="30"/>
          <w:szCs w:val="30"/>
        </w:rPr>
        <w:lastRenderedPageBreak/>
        <w:t xml:space="preserve">SAMENSTELLING BASISOVERLEGCOMITE, INSPECTIEDIENSTEN EN ANDERE CONTACTADRESSEN </w:t>
      </w:r>
    </w:p>
    <w:p w14:paraId="354BE1D8" w14:textId="77777777" w:rsidR="003A0A20" w:rsidRPr="009C6C50" w:rsidRDefault="003A0A20" w:rsidP="008E47B4">
      <w:pPr>
        <w:spacing w:after="0" w:line="240" w:lineRule="auto"/>
        <w:rPr>
          <w:rFonts w:ascii="Arial" w:eastAsia="Times New Roman" w:hAnsi="Arial" w:cs="Arial"/>
          <w:b/>
          <w:bCs/>
          <w:sz w:val="30"/>
          <w:szCs w:val="30"/>
          <w:lang w:eastAsia="nl-NL"/>
        </w:rPr>
      </w:pPr>
    </w:p>
    <w:p w14:paraId="3B23EEF1" w14:textId="77777777" w:rsidR="003A0A20" w:rsidRPr="009C6C50" w:rsidRDefault="003A0A20" w:rsidP="003A0A20">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SAMENSTELLING BASISOVERLEGCOMITE</w:t>
      </w:r>
    </w:p>
    <w:p w14:paraId="6C92545D" w14:textId="77777777" w:rsidR="008E47B4" w:rsidRPr="009C6C50" w:rsidRDefault="003A0A20"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Namens de overheid:</w:t>
      </w:r>
    </w:p>
    <w:p w14:paraId="44BB5232" w14:textId="77777777" w:rsidR="003A0A20" w:rsidRPr="009C6C50" w:rsidRDefault="00163B48" w:rsidP="00086DA7">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Burgemeester, </w:t>
      </w:r>
      <w:r w:rsidR="003A0A20" w:rsidRPr="009C6C50">
        <w:rPr>
          <w:rFonts w:ascii="Arial" w:eastAsia="Times New Roman" w:hAnsi="Arial" w:cs="Arial"/>
          <w:sz w:val="20"/>
          <w:szCs w:val="20"/>
          <w:lang w:eastAsia="nl-NL"/>
        </w:rPr>
        <w:t>schepenen</w:t>
      </w:r>
      <w:r w:rsidRPr="009C6C50">
        <w:rPr>
          <w:rFonts w:ascii="Arial" w:eastAsia="Times New Roman" w:hAnsi="Arial" w:cs="Arial"/>
          <w:sz w:val="20"/>
          <w:szCs w:val="20"/>
          <w:lang w:eastAsia="nl-NL"/>
        </w:rPr>
        <w:t xml:space="preserve">, raadsleden, </w:t>
      </w:r>
      <w:r w:rsidR="008E3D8B" w:rsidRPr="009C6C50">
        <w:rPr>
          <w:rFonts w:ascii="Arial" w:eastAsia="Times New Roman" w:hAnsi="Arial" w:cs="Arial"/>
          <w:sz w:val="20"/>
          <w:szCs w:val="20"/>
          <w:lang w:eastAsia="nl-NL"/>
        </w:rPr>
        <w:t>Algemeen Directeur</w:t>
      </w:r>
      <w:r w:rsidR="003A0A20" w:rsidRPr="009C6C50">
        <w:rPr>
          <w:rFonts w:ascii="Arial" w:eastAsia="Times New Roman" w:hAnsi="Arial" w:cs="Arial"/>
          <w:sz w:val="20"/>
          <w:szCs w:val="20"/>
          <w:lang w:eastAsia="nl-NL"/>
        </w:rPr>
        <w:t>.</w:t>
      </w:r>
    </w:p>
    <w:p w14:paraId="614D1CE8" w14:textId="77777777" w:rsidR="00086DA7" w:rsidRPr="009C6C50" w:rsidRDefault="003A0A20" w:rsidP="003C035F">
      <w:pPr>
        <w:spacing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Namens de vakbonden:</w:t>
      </w:r>
    </w:p>
    <w:p w14:paraId="665ADAD4" w14:textId="77777777" w:rsidR="003C035F" w:rsidRPr="009C6C50" w:rsidRDefault="00522F46" w:rsidP="003C035F">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Afgevaardigden van </w:t>
      </w:r>
      <w:r w:rsidR="003C035F" w:rsidRPr="009C6C50">
        <w:rPr>
          <w:rFonts w:ascii="Arial" w:eastAsia="Times New Roman" w:hAnsi="Arial" w:cs="Arial"/>
          <w:sz w:val="20"/>
          <w:szCs w:val="20"/>
          <w:lang w:eastAsia="nl-NL"/>
        </w:rPr>
        <w:t>ACV-Openbare diensten</w:t>
      </w:r>
      <w:r w:rsidRPr="009C6C50">
        <w:rPr>
          <w:rFonts w:ascii="Arial" w:eastAsia="Times New Roman" w:hAnsi="Arial" w:cs="Arial"/>
          <w:sz w:val="20"/>
          <w:szCs w:val="20"/>
          <w:lang w:eastAsia="nl-NL"/>
        </w:rPr>
        <w:t xml:space="preserve">, </w:t>
      </w:r>
      <w:r w:rsidR="003C035F" w:rsidRPr="009C6C50">
        <w:rPr>
          <w:rFonts w:ascii="Arial" w:eastAsia="Times New Roman" w:hAnsi="Arial" w:cs="Arial"/>
          <w:sz w:val="20"/>
          <w:szCs w:val="20"/>
          <w:lang w:eastAsia="nl-NL"/>
        </w:rPr>
        <w:t>Martelarenlaan 8, 301</w:t>
      </w:r>
      <w:r w:rsidR="0000405C" w:rsidRPr="009C6C50">
        <w:rPr>
          <w:rFonts w:ascii="Arial" w:eastAsia="Times New Roman" w:hAnsi="Arial" w:cs="Arial"/>
          <w:sz w:val="20"/>
          <w:szCs w:val="20"/>
          <w:lang w:eastAsia="nl-NL"/>
        </w:rPr>
        <w:t xml:space="preserve">0 Kessel-lo ( tel 016/21.94.01, </w:t>
      </w:r>
      <w:r w:rsidR="003C035F" w:rsidRPr="009C6C50">
        <w:rPr>
          <w:rFonts w:ascii="Arial" w:eastAsia="Times New Roman" w:hAnsi="Arial" w:cs="Arial"/>
          <w:sz w:val="20"/>
          <w:szCs w:val="20"/>
          <w:lang w:eastAsia="nl-NL"/>
        </w:rPr>
        <w:t xml:space="preserve"> </w:t>
      </w:r>
      <w:hyperlink r:id="rId19" w:history="1">
        <w:r w:rsidR="003C035F" w:rsidRPr="009C6C50">
          <w:rPr>
            <w:rFonts w:ascii="Arial" w:eastAsia="Times New Roman" w:hAnsi="Arial" w:cs="Arial"/>
            <w:sz w:val="20"/>
            <w:szCs w:val="20"/>
            <w:lang w:eastAsia="nl-NL"/>
          </w:rPr>
          <w:t>www.acv-openbarediensten.be</w:t>
        </w:r>
      </w:hyperlink>
      <w:r w:rsidR="003C035F" w:rsidRPr="009C6C50">
        <w:rPr>
          <w:rFonts w:ascii="Arial" w:eastAsia="Times New Roman" w:hAnsi="Arial" w:cs="Arial"/>
          <w:sz w:val="20"/>
          <w:szCs w:val="20"/>
          <w:lang w:eastAsia="nl-NL"/>
        </w:rPr>
        <w:t xml:space="preserve">, </w:t>
      </w:r>
      <w:hyperlink r:id="rId20" w:history="1">
        <w:r w:rsidR="003C035F" w:rsidRPr="009C6C50">
          <w:rPr>
            <w:rFonts w:ascii="Arial" w:eastAsia="Times New Roman" w:hAnsi="Arial" w:cs="Arial"/>
            <w:sz w:val="20"/>
            <w:szCs w:val="20"/>
            <w:lang w:eastAsia="nl-NL"/>
          </w:rPr>
          <w:t>openbarediensten.leuven@acv-csc.be</w:t>
        </w:r>
      </w:hyperlink>
      <w:r w:rsidR="003C035F" w:rsidRPr="009C6C50">
        <w:rPr>
          <w:rFonts w:ascii="Arial" w:eastAsia="Times New Roman" w:hAnsi="Arial" w:cs="Arial"/>
          <w:sz w:val="20"/>
          <w:szCs w:val="20"/>
          <w:lang w:eastAsia="nl-NL"/>
        </w:rPr>
        <w:t>)</w:t>
      </w:r>
    </w:p>
    <w:p w14:paraId="4689DC18" w14:textId="3D1D8855" w:rsidR="003C035F" w:rsidRPr="009C6C50" w:rsidRDefault="003C035F" w:rsidP="003C035F">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Afgevaardigden van </w:t>
      </w:r>
      <w:r w:rsidR="003A0A20" w:rsidRPr="009C6C50">
        <w:rPr>
          <w:rFonts w:ascii="Arial" w:eastAsia="Times New Roman" w:hAnsi="Arial" w:cs="Arial"/>
          <w:sz w:val="20"/>
          <w:szCs w:val="20"/>
          <w:lang w:eastAsia="nl-NL"/>
        </w:rPr>
        <w:t>ACOD</w:t>
      </w:r>
      <w:r w:rsidRPr="009C6C50">
        <w:rPr>
          <w:rFonts w:ascii="Arial" w:eastAsia="Times New Roman" w:hAnsi="Arial" w:cs="Arial"/>
          <w:sz w:val="20"/>
          <w:szCs w:val="20"/>
          <w:lang w:eastAsia="nl-NL"/>
        </w:rPr>
        <w:t>, Maria Theresiastraat 121, 3000 Leuven (tel 016/2</w:t>
      </w:r>
      <w:r w:rsidR="000B2C90" w:rsidRPr="009C6C50">
        <w:rPr>
          <w:rFonts w:ascii="Arial" w:eastAsia="Times New Roman" w:hAnsi="Arial" w:cs="Arial"/>
          <w:sz w:val="20"/>
          <w:szCs w:val="20"/>
          <w:lang w:eastAsia="nl-NL"/>
        </w:rPr>
        <w:t>1</w:t>
      </w:r>
      <w:r w:rsidRPr="009C6C50">
        <w:rPr>
          <w:rFonts w:ascii="Arial" w:eastAsia="Times New Roman" w:hAnsi="Arial" w:cs="Arial"/>
          <w:sz w:val="20"/>
          <w:szCs w:val="20"/>
          <w:lang w:eastAsia="nl-NL"/>
        </w:rPr>
        <w:t>.</w:t>
      </w:r>
      <w:r w:rsidR="000B2C90" w:rsidRPr="009C6C50">
        <w:rPr>
          <w:rFonts w:ascii="Arial" w:eastAsia="Times New Roman" w:hAnsi="Arial" w:cs="Arial"/>
          <w:sz w:val="20"/>
          <w:szCs w:val="20"/>
          <w:lang w:eastAsia="nl-NL"/>
        </w:rPr>
        <w:t>37</w:t>
      </w:r>
      <w:r w:rsidRPr="009C6C50">
        <w:rPr>
          <w:rFonts w:ascii="Arial" w:eastAsia="Times New Roman" w:hAnsi="Arial" w:cs="Arial"/>
          <w:sz w:val="20"/>
          <w:szCs w:val="20"/>
          <w:lang w:eastAsia="nl-NL"/>
        </w:rPr>
        <w:t>.</w:t>
      </w:r>
      <w:r w:rsidR="000B2C90" w:rsidRPr="009C6C50">
        <w:rPr>
          <w:rFonts w:ascii="Arial" w:eastAsia="Times New Roman" w:hAnsi="Arial" w:cs="Arial"/>
          <w:sz w:val="20"/>
          <w:szCs w:val="20"/>
          <w:lang w:eastAsia="nl-NL"/>
        </w:rPr>
        <w:t>24</w:t>
      </w:r>
      <w:r w:rsidR="0018747F" w:rsidRPr="009C6C50">
        <w:rPr>
          <w:rFonts w:ascii="Arial" w:eastAsia="Times New Roman" w:hAnsi="Arial" w:cs="Arial"/>
          <w:sz w:val="20"/>
          <w:szCs w:val="20"/>
          <w:lang w:eastAsia="nl-NL"/>
        </w:rPr>
        <w:t xml:space="preserve">, </w:t>
      </w:r>
      <w:hyperlink r:id="rId21" w:history="1">
        <w:r w:rsidR="000B2C90" w:rsidRPr="009C6C50">
          <w:rPr>
            <w:rStyle w:val="Hyperlink"/>
            <w:rFonts w:ascii="Arial" w:eastAsia="Times New Roman" w:hAnsi="Arial" w:cs="Arial"/>
            <w:sz w:val="20"/>
            <w:szCs w:val="20"/>
            <w:u w:val="none"/>
            <w:lang w:eastAsia="nl-NL"/>
          </w:rPr>
          <w:t>www.acodlrb.be</w:t>
        </w:r>
      </w:hyperlink>
      <w:r w:rsidR="000B2C90" w:rsidRPr="009C6C50">
        <w:rPr>
          <w:rFonts w:ascii="Arial" w:eastAsia="Times New Roman" w:hAnsi="Arial" w:cs="Arial"/>
          <w:sz w:val="20"/>
          <w:szCs w:val="20"/>
          <w:lang w:eastAsia="nl-NL"/>
        </w:rPr>
        <w:t>, gvblrb@acod.be</w:t>
      </w:r>
      <w:r w:rsidRPr="009C6C50">
        <w:rPr>
          <w:rFonts w:ascii="Arial" w:eastAsia="Times New Roman" w:hAnsi="Arial" w:cs="Arial"/>
          <w:sz w:val="20"/>
          <w:szCs w:val="20"/>
          <w:lang w:eastAsia="nl-NL"/>
        </w:rPr>
        <w:t>)</w:t>
      </w:r>
      <w:r w:rsidR="009D1FA4" w:rsidRPr="009C6C50">
        <w:rPr>
          <w:rFonts w:ascii="Arial" w:eastAsia="Times New Roman" w:hAnsi="Arial" w:cs="Arial"/>
          <w:sz w:val="20"/>
          <w:szCs w:val="20"/>
          <w:lang w:eastAsia="nl-NL"/>
        </w:rPr>
        <w:t xml:space="preserve"> </w:t>
      </w:r>
    </w:p>
    <w:p w14:paraId="31CD5FD5" w14:textId="77777777" w:rsidR="003C035F" w:rsidRPr="009C6C50" w:rsidRDefault="003C035F" w:rsidP="003C035F">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Afgevaardigden van </w:t>
      </w:r>
      <w:r w:rsidR="003A0A20" w:rsidRPr="009C6C50">
        <w:rPr>
          <w:rFonts w:ascii="Arial" w:eastAsia="Times New Roman" w:hAnsi="Arial" w:cs="Arial"/>
          <w:sz w:val="20"/>
          <w:szCs w:val="20"/>
          <w:lang w:eastAsia="nl-NL"/>
        </w:rPr>
        <w:t>VSOA</w:t>
      </w:r>
      <w:r w:rsidRPr="009C6C50">
        <w:rPr>
          <w:rFonts w:ascii="Arial" w:eastAsia="Times New Roman" w:hAnsi="Arial" w:cs="Arial"/>
          <w:sz w:val="20"/>
          <w:szCs w:val="20"/>
          <w:lang w:eastAsia="nl-NL"/>
        </w:rPr>
        <w:t xml:space="preserve">  LRB, </w:t>
      </w:r>
      <w:proofErr w:type="spellStart"/>
      <w:r w:rsidRPr="009C6C50">
        <w:rPr>
          <w:rFonts w:ascii="Arial" w:eastAsia="Times New Roman" w:hAnsi="Arial" w:cs="Arial"/>
          <w:sz w:val="20"/>
          <w:szCs w:val="20"/>
          <w:lang w:eastAsia="nl-NL"/>
        </w:rPr>
        <w:t>Vina</w:t>
      </w:r>
      <w:proofErr w:type="spellEnd"/>
      <w:r w:rsidRPr="009C6C50">
        <w:rPr>
          <w:rFonts w:ascii="Arial" w:eastAsia="Times New Roman" w:hAnsi="Arial" w:cs="Arial"/>
          <w:sz w:val="20"/>
          <w:szCs w:val="20"/>
          <w:lang w:eastAsia="nl-NL"/>
        </w:rPr>
        <w:t xml:space="preserve"> </w:t>
      </w:r>
      <w:proofErr w:type="spellStart"/>
      <w:r w:rsidRPr="009C6C50">
        <w:rPr>
          <w:rFonts w:ascii="Arial" w:eastAsia="Times New Roman" w:hAnsi="Arial" w:cs="Arial"/>
          <w:sz w:val="20"/>
          <w:szCs w:val="20"/>
          <w:lang w:eastAsia="nl-NL"/>
        </w:rPr>
        <w:t>Bovypark</w:t>
      </w:r>
      <w:proofErr w:type="spellEnd"/>
      <w:r w:rsidRPr="009C6C50">
        <w:rPr>
          <w:rFonts w:ascii="Arial" w:eastAsia="Times New Roman" w:hAnsi="Arial" w:cs="Arial"/>
          <w:sz w:val="20"/>
          <w:szCs w:val="20"/>
          <w:lang w:eastAsia="nl-NL"/>
        </w:rPr>
        <w:t xml:space="preserve"> 3, 9000 Gent (tel 09/221.64.15 - </w:t>
      </w:r>
      <w:hyperlink r:id="rId22" w:history="1">
        <w:r w:rsidRPr="009C6C50">
          <w:rPr>
            <w:rFonts w:ascii="Arial" w:eastAsia="Times New Roman" w:hAnsi="Arial" w:cs="Arial"/>
            <w:sz w:val="20"/>
            <w:szCs w:val="20"/>
            <w:lang w:eastAsia="nl-NL"/>
          </w:rPr>
          <w:t>vl-brabant@zone-vsoalrb.be</w:t>
        </w:r>
      </w:hyperlink>
      <w:r w:rsidR="0018747F" w:rsidRPr="009C6C50">
        <w:rPr>
          <w:rFonts w:ascii="Arial" w:eastAsia="Times New Roman" w:hAnsi="Arial" w:cs="Arial"/>
          <w:sz w:val="20"/>
          <w:szCs w:val="20"/>
          <w:lang w:eastAsia="nl-NL"/>
        </w:rPr>
        <w:t>, www.vsoalrb.be</w:t>
      </w:r>
      <w:r w:rsidRPr="009C6C50">
        <w:rPr>
          <w:rFonts w:ascii="Arial" w:eastAsia="Times New Roman" w:hAnsi="Arial" w:cs="Arial"/>
          <w:sz w:val="20"/>
          <w:szCs w:val="20"/>
          <w:lang w:eastAsia="nl-NL"/>
        </w:rPr>
        <w:t>)</w:t>
      </w:r>
      <w:r w:rsidR="009D1FA4" w:rsidRPr="009C6C50">
        <w:t xml:space="preserve"> </w:t>
      </w:r>
    </w:p>
    <w:p w14:paraId="2EE2436D" w14:textId="77777777" w:rsidR="003A0A20" w:rsidRPr="009C6C50" w:rsidRDefault="003A0A20"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De onafhankelijken:</w:t>
      </w:r>
    </w:p>
    <w:p w14:paraId="3941664B" w14:textId="571AF48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Eventuele aanwezigheid van interne preventieadviseur en/of arbeids</w:t>
      </w:r>
      <w:r w:rsidR="00EE1C3E" w:rsidRPr="009C6C50">
        <w:rPr>
          <w:rFonts w:ascii="Arial" w:eastAsia="Times New Roman" w:hAnsi="Arial" w:cs="Arial"/>
          <w:sz w:val="20"/>
          <w:szCs w:val="20"/>
          <w:lang w:eastAsia="nl-NL"/>
        </w:rPr>
        <w:t>arts</w:t>
      </w:r>
      <w:r w:rsidR="00970375" w:rsidRPr="009C6C50">
        <w:rPr>
          <w:rFonts w:ascii="Arial" w:eastAsia="Times New Roman" w:hAnsi="Arial" w:cs="Arial"/>
          <w:sz w:val="20"/>
          <w:szCs w:val="20"/>
          <w:lang w:eastAsia="nl-NL"/>
        </w:rPr>
        <w:t xml:space="preserve"> en andere deskundigen afhankelijk van de te bespreken materies</w:t>
      </w:r>
      <w:r w:rsidRPr="009C6C50">
        <w:rPr>
          <w:rFonts w:ascii="Arial" w:eastAsia="Times New Roman" w:hAnsi="Arial" w:cs="Arial"/>
          <w:sz w:val="20"/>
          <w:szCs w:val="20"/>
          <w:lang w:eastAsia="nl-NL"/>
        </w:rPr>
        <w:t>.</w:t>
      </w:r>
    </w:p>
    <w:p w14:paraId="1CFE1FD8" w14:textId="77777777" w:rsidR="00CD3DBD" w:rsidRPr="009C6C50" w:rsidRDefault="00CD3DBD" w:rsidP="003A0A20">
      <w:pPr>
        <w:spacing w:line="360" w:lineRule="auto"/>
        <w:jc w:val="both"/>
        <w:rPr>
          <w:rFonts w:ascii="Arial" w:eastAsia="Times New Roman" w:hAnsi="Arial" w:cs="Arial"/>
          <w:sz w:val="20"/>
          <w:szCs w:val="20"/>
          <w:lang w:eastAsia="nl-NL"/>
        </w:rPr>
      </w:pPr>
    </w:p>
    <w:p w14:paraId="5C1857B7" w14:textId="77777777" w:rsidR="003A0A20" w:rsidRPr="009C6C50" w:rsidRDefault="003A0A20" w:rsidP="003A0A20">
      <w:pPr>
        <w:spacing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INSPECTIEDIENSTEN EN ANDERE CONTACTADRESSEN</w:t>
      </w:r>
    </w:p>
    <w:p w14:paraId="2CE9F4CD" w14:textId="77777777" w:rsidR="003A0A20" w:rsidRPr="009C6C50" w:rsidRDefault="00850919"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FOD WASO (Federale Overheidsdienst Werkgelegenheid, Arbeid en Sociaal Overleg)</w:t>
      </w:r>
    </w:p>
    <w:p w14:paraId="266136D7"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Algemene Directie Werkgelegenheid en Arbeidsmarkt</w:t>
      </w:r>
    </w:p>
    <w:p w14:paraId="7A818BD3"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Ernest </w:t>
      </w:r>
      <w:proofErr w:type="spellStart"/>
      <w:r w:rsidRPr="009C6C50">
        <w:rPr>
          <w:rFonts w:ascii="Arial" w:eastAsia="Times New Roman" w:hAnsi="Arial" w:cs="Arial"/>
          <w:sz w:val="20"/>
          <w:szCs w:val="20"/>
          <w:lang w:eastAsia="nl-NL"/>
        </w:rPr>
        <w:t>Blerotstraat</w:t>
      </w:r>
      <w:proofErr w:type="spellEnd"/>
      <w:r w:rsidRPr="009C6C50">
        <w:rPr>
          <w:rFonts w:ascii="Arial" w:eastAsia="Times New Roman" w:hAnsi="Arial" w:cs="Arial"/>
          <w:sz w:val="20"/>
          <w:szCs w:val="20"/>
          <w:lang w:eastAsia="nl-NL"/>
        </w:rPr>
        <w:t xml:space="preserve"> 1</w:t>
      </w:r>
    </w:p>
    <w:p w14:paraId="56DE26EB"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107</w:t>
      </w:r>
      <w:r w:rsidR="003A0A20" w:rsidRPr="009C6C50">
        <w:rPr>
          <w:rFonts w:ascii="Arial" w:eastAsia="Times New Roman" w:hAnsi="Arial" w:cs="Arial"/>
          <w:sz w:val="20"/>
          <w:szCs w:val="20"/>
          <w:lang w:eastAsia="nl-NL"/>
        </w:rPr>
        <w:t>0 Brussel</w:t>
      </w:r>
    </w:p>
    <w:p w14:paraId="2387FC96"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Tel</w:t>
      </w:r>
      <w:r w:rsidR="003A0A20" w:rsidRPr="009C6C50">
        <w:rPr>
          <w:rFonts w:ascii="Arial" w:eastAsia="Times New Roman" w:hAnsi="Arial" w:cs="Arial"/>
          <w:sz w:val="20"/>
          <w:szCs w:val="20"/>
          <w:lang w:eastAsia="nl-NL"/>
        </w:rPr>
        <w:t>: 02/233.41.11</w:t>
      </w:r>
    </w:p>
    <w:p w14:paraId="32F1B998" w14:textId="77777777" w:rsidR="00850919" w:rsidRPr="009C6C50" w:rsidRDefault="00850919" w:rsidP="008E47B4">
      <w:pPr>
        <w:spacing w:after="0" w:line="360" w:lineRule="auto"/>
        <w:jc w:val="both"/>
        <w:rPr>
          <w:rFonts w:ascii="Arial" w:eastAsia="Times New Roman" w:hAnsi="Arial" w:cs="Arial"/>
          <w:sz w:val="20"/>
          <w:szCs w:val="20"/>
          <w:lang w:eastAsia="nl-NL"/>
        </w:rPr>
      </w:pPr>
      <w:hyperlink r:id="rId23" w:history="1">
        <w:r w:rsidRPr="009C6C50">
          <w:rPr>
            <w:rStyle w:val="Hyperlink"/>
            <w:rFonts w:ascii="Arial" w:eastAsia="Times New Roman" w:hAnsi="Arial" w:cs="Arial"/>
            <w:color w:val="auto"/>
            <w:sz w:val="20"/>
            <w:szCs w:val="20"/>
            <w:lang w:eastAsia="nl-NL"/>
          </w:rPr>
          <w:t>fod@werk.belgië.be</w:t>
        </w:r>
      </w:hyperlink>
      <w:r w:rsidRPr="009C6C50">
        <w:rPr>
          <w:rFonts w:ascii="Arial" w:eastAsia="Times New Roman" w:hAnsi="Arial" w:cs="Arial"/>
          <w:sz w:val="20"/>
          <w:szCs w:val="20"/>
          <w:lang w:eastAsia="nl-NL"/>
        </w:rPr>
        <w:t xml:space="preserve"> – </w:t>
      </w:r>
      <w:hyperlink r:id="rId24" w:history="1">
        <w:r w:rsidRPr="009C6C50">
          <w:rPr>
            <w:rStyle w:val="Hyperlink"/>
            <w:rFonts w:ascii="Arial" w:eastAsia="Times New Roman" w:hAnsi="Arial" w:cs="Arial"/>
            <w:color w:val="auto"/>
            <w:sz w:val="20"/>
            <w:szCs w:val="20"/>
            <w:lang w:eastAsia="nl-NL"/>
          </w:rPr>
          <w:t>wea@werk.belgië.be</w:t>
        </w:r>
      </w:hyperlink>
    </w:p>
    <w:p w14:paraId="7E69D169" w14:textId="77777777" w:rsidR="00850919" w:rsidRPr="009C6C50" w:rsidRDefault="00850919" w:rsidP="008E47B4">
      <w:pPr>
        <w:spacing w:after="0" w:line="360" w:lineRule="auto"/>
        <w:jc w:val="both"/>
        <w:rPr>
          <w:rFonts w:ascii="Arial" w:eastAsia="Times New Roman" w:hAnsi="Arial" w:cs="Arial"/>
          <w:sz w:val="20"/>
          <w:szCs w:val="20"/>
          <w:lang w:eastAsia="nl-NL"/>
        </w:rPr>
      </w:pPr>
      <w:hyperlink r:id="rId25" w:history="1">
        <w:r w:rsidRPr="009C6C50">
          <w:rPr>
            <w:rStyle w:val="Hyperlink"/>
            <w:rFonts w:ascii="Arial" w:eastAsia="Times New Roman" w:hAnsi="Arial" w:cs="Arial"/>
            <w:color w:val="auto"/>
            <w:sz w:val="20"/>
            <w:szCs w:val="20"/>
            <w:lang w:eastAsia="nl-NL"/>
          </w:rPr>
          <w:t>www.werk.belgie.be</w:t>
        </w:r>
      </w:hyperlink>
    </w:p>
    <w:p w14:paraId="3C939724" w14:textId="77777777" w:rsidR="00522F46" w:rsidRPr="009C6C50" w:rsidRDefault="00522F46" w:rsidP="008E47B4">
      <w:pPr>
        <w:spacing w:after="0" w:line="360" w:lineRule="auto"/>
        <w:jc w:val="both"/>
        <w:rPr>
          <w:rFonts w:ascii="Arial" w:eastAsia="Times New Roman" w:hAnsi="Arial" w:cs="Arial"/>
          <w:b/>
          <w:sz w:val="20"/>
          <w:szCs w:val="20"/>
          <w:lang w:eastAsia="nl-NL"/>
        </w:rPr>
      </w:pPr>
    </w:p>
    <w:p w14:paraId="051A0C6F" w14:textId="77777777" w:rsidR="003A0A20" w:rsidRPr="009C6C50" w:rsidRDefault="00850919"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Toezicht op de Sociale Wetten</w:t>
      </w:r>
    </w:p>
    <w:p w14:paraId="535BB552"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Di</w:t>
      </w:r>
      <w:r w:rsidR="00850919" w:rsidRPr="009C6C50">
        <w:rPr>
          <w:rFonts w:ascii="Arial" w:eastAsia="Times New Roman" w:hAnsi="Arial" w:cs="Arial"/>
          <w:sz w:val="20"/>
          <w:szCs w:val="20"/>
          <w:lang w:eastAsia="nl-NL"/>
        </w:rPr>
        <w:t>rectie</w:t>
      </w:r>
      <w:r w:rsidRPr="009C6C50">
        <w:rPr>
          <w:rFonts w:ascii="Arial" w:eastAsia="Times New Roman" w:hAnsi="Arial" w:cs="Arial"/>
          <w:sz w:val="20"/>
          <w:szCs w:val="20"/>
          <w:lang w:eastAsia="nl-NL"/>
        </w:rPr>
        <w:t xml:space="preserve"> Halle-Vilvoorde</w:t>
      </w:r>
      <w:r w:rsidR="00850919" w:rsidRPr="009C6C50">
        <w:rPr>
          <w:rFonts w:ascii="Arial" w:eastAsia="Times New Roman" w:hAnsi="Arial" w:cs="Arial"/>
          <w:sz w:val="20"/>
          <w:szCs w:val="20"/>
          <w:lang w:eastAsia="nl-NL"/>
        </w:rPr>
        <w:t xml:space="preserve"> 2</w:t>
      </w:r>
    </w:p>
    <w:p w14:paraId="0047F112" w14:textId="77777777" w:rsidR="003A0A20" w:rsidRPr="009C6C50" w:rsidRDefault="00850919" w:rsidP="008E47B4">
      <w:pPr>
        <w:spacing w:after="0" w:line="360" w:lineRule="auto"/>
        <w:jc w:val="both"/>
        <w:rPr>
          <w:rFonts w:ascii="Arial" w:eastAsia="Times New Roman" w:hAnsi="Arial" w:cs="Arial"/>
          <w:sz w:val="20"/>
          <w:szCs w:val="20"/>
          <w:lang w:eastAsia="nl-NL"/>
        </w:rPr>
      </w:pPr>
      <w:proofErr w:type="spellStart"/>
      <w:r w:rsidRPr="009C6C50">
        <w:rPr>
          <w:rFonts w:ascii="Arial" w:eastAsia="Times New Roman" w:hAnsi="Arial" w:cs="Arial"/>
          <w:sz w:val="20"/>
          <w:szCs w:val="20"/>
          <w:lang w:eastAsia="nl-NL"/>
        </w:rPr>
        <w:t>D’Aa</w:t>
      </w:r>
      <w:r w:rsidR="003A0A20" w:rsidRPr="009C6C50">
        <w:rPr>
          <w:rFonts w:ascii="Arial" w:eastAsia="Times New Roman" w:hAnsi="Arial" w:cs="Arial"/>
          <w:sz w:val="20"/>
          <w:szCs w:val="20"/>
          <w:lang w:eastAsia="nl-NL"/>
        </w:rPr>
        <w:t>brem</w:t>
      </w:r>
      <w:r w:rsidRPr="009C6C50">
        <w:rPr>
          <w:rFonts w:ascii="Arial" w:eastAsia="Times New Roman" w:hAnsi="Arial" w:cs="Arial"/>
          <w:sz w:val="20"/>
          <w:szCs w:val="20"/>
          <w:lang w:eastAsia="nl-NL"/>
        </w:rPr>
        <w:t>é</w:t>
      </w:r>
      <w:r w:rsidR="003A0A20" w:rsidRPr="009C6C50">
        <w:rPr>
          <w:rFonts w:ascii="Arial" w:eastAsia="Times New Roman" w:hAnsi="Arial" w:cs="Arial"/>
          <w:sz w:val="20"/>
          <w:szCs w:val="20"/>
          <w:lang w:eastAsia="nl-NL"/>
        </w:rPr>
        <w:t>straat</w:t>
      </w:r>
      <w:proofErr w:type="spellEnd"/>
      <w:r w:rsidR="003A0A20" w:rsidRPr="009C6C50">
        <w:rPr>
          <w:rFonts w:ascii="Arial" w:eastAsia="Times New Roman" w:hAnsi="Arial" w:cs="Arial"/>
          <w:sz w:val="20"/>
          <w:szCs w:val="20"/>
          <w:lang w:eastAsia="nl-NL"/>
        </w:rPr>
        <w:t xml:space="preserve"> 16</w:t>
      </w:r>
    </w:p>
    <w:p w14:paraId="62F7F0B1"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1800 Vilvoorde</w:t>
      </w:r>
    </w:p>
    <w:p w14:paraId="5CD99622"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Tel</w:t>
      </w:r>
      <w:r w:rsidR="003A0A20" w:rsidRPr="009C6C50">
        <w:rPr>
          <w:rFonts w:ascii="Arial" w:eastAsia="Times New Roman" w:hAnsi="Arial" w:cs="Arial"/>
          <w:sz w:val="20"/>
          <w:szCs w:val="20"/>
          <w:lang w:eastAsia="nl-NL"/>
        </w:rPr>
        <w:t>: 02/257.87.30</w:t>
      </w:r>
    </w:p>
    <w:p w14:paraId="22618ACB" w14:textId="77777777" w:rsidR="00850919" w:rsidRPr="009C6C50" w:rsidRDefault="00850919" w:rsidP="008E47B4">
      <w:pPr>
        <w:spacing w:after="0" w:line="360" w:lineRule="auto"/>
        <w:jc w:val="both"/>
        <w:rPr>
          <w:rFonts w:ascii="Arial" w:eastAsia="Times New Roman" w:hAnsi="Arial" w:cs="Arial"/>
          <w:sz w:val="20"/>
          <w:szCs w:val="20"/>
          <w:lang w:eastAsia="nl-NL"/>
        </w:rPr>
      </w:pPr>
      <w:hyperlink r:id="rId26" w:history="1">
        <w:r w:rsidRPr="009C6C50">
          <w:rPr>
            <w:rStyle w:val="Hyperlink"/>
            <w:rFonts w:ascii="Arial" w:eastAsia="Times New Roman" w:hAnsi="Arial" w:cs="Arial"/>
            <w:color w:val="auto"/>
            <w:sz w:val="20"/>
            <w:szCs w:val="20"/>
            <w:lang w:eastAsia="nl-NL"/>
          </w:rPr>
          <w:t>Tsw.halle-vilvoorde2@werk.belgie.be</w:t>
        </w:r>
      </w:hyperlink>
    </w:p>
    <w:p w14:paraId="13164B91" w14:textId="77777777" w:rsidR="00CD3DBD" w:rsidRPr="009C6C50" w:rsidRDefault="00CD3DBD" w:rsidP="008E47B4">
      <w:pPr>
        <w:spacing w:after="0" w:line="360" w:lineRule="auto"/>
        <w:jc w:val="both"/>
        <w:rPr>
          <w:rFonts w:ascii="Arial" w:eastAsia="Times New Roman" w:hAnsi="Arial" w:cs="Arial"/>
          <w:b/>
          <w:sz w:val="20"/>
          <w:szCs w:val="20"/>
          <w:lang w:eastAsia="nl-NL"/>
        </w:rPr>
      </w:pPr>
    </w:p>
    <w:p w14:paraId="595DA788" w14:textId="77777777" w:rsidR="00163B48" w:rsidRPr="009C6C50" w:rsidRDefault="00163B48" w:rsidP="008E47B4">
      <w:pPr>
        <w:spacing w:after="0" w:line="360" w:lineRule="auto"/>
        <w:jc w:val="both"/>
        <w:rPr>
          <w:rFonts w:ascii="Arial" w:eastAsia="Times New Roman" w:hAnsi="Arial" w:cs="Arial"/>
          <w:b/>
          <w:sz w:val="20"/>
          <w:szCs w:val="20"/>
          <w:lang w:eastAsia="nl-NL"/>
        </w:rPr>
      </w:pPr>
    </w:p>
    <w:p w14:paraId="78F0EC89" w14:textId="77777777" w:rsidR="003A0A20" w:rsidRPr="009C6C50" w:rsidRDefault="008E47B4"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T</w:t>
      </w:r>
      <w:r w:rsidR="00850919" w:rsidRPr="009C6C50">
        <w:rPr>
          <w:rFonts w:ascii="Arial" w:eastAsia="Times New Roman" w:hAnsi="Arial" w:cs="Arial"/>
          <w:b/>
          <w:sz w:val="20"/>
          <w:szCs w:val="20"/>
          <w:lang w:eastAsia="nl-NL"/>
        </w:rPr>
        <w:t>oezicht op het Welzijn op het Werk</w:t>
      </w:r>
    </w:p>
    <w:p w14:paraId="4DAF45B2"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Directie </w:t>
      </w:r>
      <w:r w:rsidR="00850919" w:rsidRPr="009C6C50">
        <w:rPr>
          <w:rFonts w:ascii="Arial" w:eastAsia="Times New Roman" w:hAnsi="Arial" w:cs="Arial"/>
          <w:sz w:val="20"/>
          <w:szCs w:val="20"/>
          <w:lang w:eastAsia="nl-NL"/>
        </w:rPr>
        <w:t xml:space="preserve">Limburg - </w:t>
      </w:r>
      <w:r w:rsidRPr="009C6C50">
        <w:rPr>
          <w:rFonts w:ascii="Arial" w:eastAsia="Times New Roman" w:hAnsi="Arial" w:cs="Arial"/>
          <w:sz w:val="20"/>
          <w:szCs w:val="20"/>
          <w:lang w:eastAsia="nl-NL"/>
        </w:rPr>
        <w:t>Vlaams-Brabant</w:t>
      </w:r>
    </w:p>
    <w:p w14:paraId="5811964E"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Koning Albertstraat 16B</w:t>
      </w:r>
    </w:p>
    <w:p w14:paraId="35C0039B"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3290 Diest</w:t>
      </w:r>
    </w:p>
    <w:p w14:paraId="22571FE9" w14:textId="77777777" w:rsidR="003A0A20" w:rsidRPr="009C6C50" w:rsidRDefault="00850919"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Tel</w:t>
      </w:r>
      <w:r w:rsidR="003A0A20" w:rsidRPr="009C6C50">
        <w:rPr>
          <w:rFonts w:ascii="Arial" w:eastAsia="Times New Roman" w:hAnsi="Arial" w:cs="Arial"/>
          <w:sz w:val="20"/>
          <w:szCs w:val="20"/>
          <w:lang w:eastAsia="nl-NL"/>
        </w:rPr>
        <w:t xml:space="preserve">: </w:t>
      </w:r>
      <w:r w:rsidRPr="009C6C50">
        <w:rPr>
          <w:rFonts w:ascii="Arial" w:eastAsia="Times New Roman" w:hAnsi="Arial" w:cs="Arial"/>
          <w:sz w:val="20"/>
          <w:szCs w:val="20"/>
          <w:lang w:eastAsia="nl-NL"/>
        </w:rPr>
        <w:t>013/35.90.50</w:t>
      </w:r>
    </w:p>
    <w:p w14:paraId="036FF5E1" w14:textId="77777777" w:rsidR="003A0A20" w:rsidRPr="009C6C50" w:rsidRDefault="00850919" w:rsidP="008E47B4">
      <w:pPr>
        <w:spacing w:after="0" w:line="360" w:lineRule="auto"/>
        <w:jc w:val="both"/>
        <w:rPr>
          <w:rFonts w:ascii="Arial" w:eastAsia="Times New Roman" w:hAnsi="Arial" w:cs="Arial"/>
          <w:sz w:val="20"/>
          <w:szCs w:val="20"/>
          <w:lang w:eastAsia="nl-NL"/>
        </w:rPr>
      </w:pPr>
      <w:hyperlink r:id="rId27" w:history="1">
        <w:r w:rsidRPr="009C6C50">
          <w:rPr>
            <w:rStyle w:val="Hyperlink"/>
            <w:rFonts w:ascii="Arial" w:eastAsia="Times New Roman" w:hAnsi="Arial" w:cs="Arial"/>
            <w:color w:val="auto"/>
            <w:sz w:val="20"/>
            <w:szCs w:val="20"/>
            <w:lang w:eastAsia="nl-NL"/>
          </w:rPr>
          <w:t>Tww.limburg.vlaamsbrabant@werk.belgie.be</w:t>
        </w:r>
      </w:hyperlink>
    </w:p>
    <w:p w14:paraId="7938701B" w14:textId="77777777" w:rsidR="00522F46" w:rsidRPr="009C6C50" w:rsidRDefault="00522F46" w:rsidP="008E47B4">
      <w:pPr>
        <w:spacing w:after="0" w:line="360" w:lineRule="auto"/>
        <w:jc w:val="both"/>
        <w:rPr>
          <w:rFonts w:ascii="Arial" w:eastAsia="Times New Roman" w:hAnsi="Arial" w:cs="Arial"/>
          <w:b/>
          <w:sz w:val="20"/>
          <w:szCs w:val="20"/>
          <w:lang w:eastAsia="nl-NL"/>
        </w:rPr>
      </w:pPr>
    </w:p>
    <w:p w14:paraId="0531C4EE" w14:textId="77777777" w:rsidR="003A0A20" w:rsidRPr="009C6C50" w:rsidRDefault="007762D7" w:rsidP="008E47B4">
      <w:pPr>
        <w:spacing w:after="0" w:line="360" w:lineRule="auto"/>
        <w:jc w:val="both"/>
        <w:rPr>
          <w:rFonts w:ascii="Arial" w:eastAsia="Times New Roman" w:hAnsi="Arial" w:cs="Arial"/>
          <w:b/>
          <w:sz w:val="20"/>
          <w:szCs w:val="20"/>
          <w:lang w:eastAsia="nl-NL"/>
        </w:rPr>
      </w:pPr>
      <w:r w:rsidRPr="009C6C50">
        <w:rPr>
          <w:rFonts w:ascii="Arial" w:eastAsia="Times New Roman" w:hAnsi="Arial" w:cs="Arial"/>
          <w:b/>
          <w:sz w:val="20"/>
          <w:szCs w:val="20"/>
          <w:lang w:eastAsia="nl-NL"/>
        </w:rPr>
        <w:t>Sociale</w:t>
      </w:r>
      <w:r w:rsidR="00086DA7" w:rsidRPr="009C6C50">
        <w:rPr>
          <w:rFonts w:ascii="Arial" w:eastAsia="Times New Roman" w:hAnsi="Arial" w:cs="Arial"/>
          <w:b/>
          <w:sz w:val="20"/>
          <w:szCs w:val="20"/>
          <w:lang w:eastAsia="nl-NL"/>
        </w:rPr>
        <w:t xml:space="preserve"> Inspectie</w:t>
      </w:r>
    </w:p>
    <w:p w14:paraId="615CA185" w14:textId="77777777" w:rsidR="007762D7" w:rsidRPr="009C6C50" w:rsidRDefault="007762D7"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Regio Vlaams-Brabant</w:t>
      </w:r>
    </w:p>
    <w:p w14:paraId="39AD5AF6" w14:textId="77777777" w:rsidR="003A0A20" w:rsidRPr="009C6C50" w:rsidRDefault="007762D7"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Philipssite 3a bus 7</w:t>
      </w:r>
    </w:p>
    <w:p w14:paraId="4A875B92" w14:textId="77777777" w:rsidR="003A0A20" w:rsidRPr="009C6C50" w:rsidRDefault="007762D7"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3000 Leuven</w:t>
      </w:r>
    </w:p>
    <w:p w14:paraId="45D0BF77" w14:textId="77777777" w:rsidR="003A0A20" w:rsidRPr="009C6C50" w:rsidRDefault="007762D7"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w:t>
      </w:r>
      <w:r w:rsidR="00CD3DBD" w:rsidRPr="009C6C50">
        <w:rPr>
          <w:rFonts w:ascii="Arial" w:eastAsia="Times New Roman" w:hAnsi="Arial" w:cs="Arial"/>
          <w:sz w:val="20"/>
          <w:szCs w:val="20"/>
          <w:lang w:val="nl-NL" w:eastAsia="nl-NL"/>
        </w:rPr>
        <w:t>: 016/29.32.69</w:t>
      </w:r>
    </w:p>
    <w:p w14:paraId="744E0062" w14:textId="77777777" w:rsidR="00CD3DBD" w:rsidRPr="009C6C50" w:rsidRDefault="00CD3DBD" w:rsidP="008E47B4">
      <w:pPr>
        <w:spacing w:after="0" w:line="360" w:lineRule="auto"/>
        <w:jc w:val="both"/>
        <w:rPr>
          <w:rFonts w:ascii="Arial" w:eastAsia="Times New Roman" w:hAnsi="Arial" w:cs="Arial"/>
          <w:sz w:val="20"/>
          <w:szCs w:val="20"/>
          <w:lang w:val="nl-NL" w:eastAsia="nl-NL"/>
        </w:rPr>
      </w:pPr>
      <w:hyperlink r:id="rId28" w:history="1">
        <w:r w:rsidRPr="009C6C50">
          <w:rPr>
            <w:rStyle w:val="Hyperlink"/>
            <w:rFonts w:ascii="Arial" w:eastAsia="Times New Roman" w:hAnsi="Arial" w:cs="Arial"/>
            <w:color w:val="auto"/>
            <w:sz w:val="20"/>
            <w:szCs w:val="20"/>
            <w:lang w:val="nl-NL" w:eastAsia="nl-NL"/>
          </w:rPr>
          <w:t>socinspvlaamsbrabant@minsoc.fed.be</w:t>
        </w:r>
      </w:hyperlink>
    </w:p>
    <w:p w14:paraId="6F71ACBB" w14:textId="77777777" w:rsidR="00CD3DBD" w:rsidRPr="009C6C50" w:rsidRDefault="00CD3DBD" w:rsidP="008E47B4">
      <w:pPr>
        <w:spacing w:after="0" w:line="360" w:lineRule="auto"/>
        <w:jc w:val="both"/>
        <w:rPr>
          <w:rFonts w:ascii="Arial" w:eastAsia="Times New Roman" w:hAnsi="Arial" w:cs="Arial"/>
          <w:b/>
          <w:sz w:val="20"/>
          <w:szCs w:val="20"/>
          <w:lang w:val="nl-NL" w:eastAsia="nl-NL"/>
        </w:rPr>
      </w:pPr>
    </w:p>
    <w:p w14:paraId="76FC68F5" w14:textId="77777777" w:rsidR="003A0A20" w:rsidRPr="009C6C50" w:rsidRDefault="00086DA7" w:rsidP="008E47B4">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Inrichtende Macht</w:t>
      </w:r>
    </w:p>
    <w:p w14:paraId="4C5375EA"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Gemeentebestuur Beersel</w:t>
      </w:r>
    </w:p>
    <w:p w14:paraId="38DF760A"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Alsembergsteenweg</w:t>
      </w:r>
      <w:proofErr w:type="spellEnd"/>
      <w:r w:rsidRPr="009C6C50">
        <w:rPr>
          <w:rFonts w:ascii="Arial" w:eastAsia="Times New Roman" w:hAnsi="Arial" w:cs="Arial"/>
          <w:sz w:val="20"/>
          <w:szCs w:val="20"/>
          <w:lang w:val="de-DE" w:eastAsia="nl-NL"/>
        </w:rPr>
        <w:t xml:space="preserve"> 1046</w:t>
      </w:r>
    </w:p>
    <w:p w14:paraId="6FC023EA"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r w:rsidRPr="009C6C50">
        <w:rPr>
          <w:rFonts w:ascii="Arial" w:eastAsia="Times New Roman" w:hAnsi="Arial" w:cs="Arial"/>
          <w:sz w:val="20"/>
          <w:szCs w:val="20"/>
          <w:lang w:val="de-DE" w:eastAsia="nl-NL"/>
        </w:rPr>
        <w:t>1652 Alsemberg</w:t>
      </w:r>
    </w:p>
    <w:p w14:paraId="392EB062"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r w:rsidRPr="009C6C50">
        <w:rPr>
          <w:rFonts w:ascii="Arial" w:eastAsia="Times New Roman" w:hAnsi="Arial" w:cs="Arial"/>
          <w:sz w:val="20"/>
          <w:szCs w:val="20"/>
          <w:lang w:val="de-DE" w:eastAsia="nl-NL"/>
        </w:rPr>
        <w:t>Tel.: 02/359.17.17</w:t>
      </w:r>
    </w:p>
    <w:p w14:paraId="4F317A7D" w14:textId="77777777" w:rsidR="003A0A20" w:rsidRPr="009C6C50" w:rsidRDefault="003A0A20" w:rsidP="008E47B4">
      <w:pPr>
        <w:spacing w:after="0"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E-mail</w:t>
      </w:r>
      <w:proofErr w:type="spellEnd"/>
      <w:r w:rsidRPr="009C6C50">
        <w:rPr>
          <w:rFonts w:ascii="Arial" w:eastAsia="Times New Roman" w:hAnsi="Arial" w:cs="Arial"/>
          <w:sz w:val="20"/>
          <w:szCs w:val="20"/>
          <w:lang w:val="de-DE" w:eastAsia="nl-NL"/>
        </w:rPr>
        <w:t xml:space="preserve">: </w:t>
      </w:r>
      <w:hyperlink r:id="rId29" w:history="1">
        <w:r w:rsidR="00215BEF" w:rsidRPr="009C6C50">
          <w:rPr>
            <w:rStyle w:val="Hyperlink"/>
            <w:rFonts w:ascii="Arial" w:eastAsia="Times New Roman" w:hAnsi="Arial" w:cs="Arial"/>
            <w:color w:val="auto"/>
            <w:sz w:val="20"/>
            <w:szCs w:val="20"/>
            <w:lang w:val="de-DE" w:eastAsia="nl-NL"/>
          </w:rPr>
          <w:t>info@beersel.be</w:t>
        </w:r>
      </w:hyperlink>
    </w:p>
    <w:p w14:paraId="3834F3EA" w14:textId="77777777" w:rsidR="00CD3DBD" w:rsidRPr="009C6C50" w:rsidRDefault="00CD3DBD" w:rsidP="008E47B4">
      <w:pPr>
        <w:spacing w:after="0" w:line="360" w:lineRule="auto"/>
        <w:jc w:val="both"/>
        <w:rPr>
          <w:rFonts w:ascii="Arial" w:eastAsia="Times New Roman" w:hAnsi="Arial" w:cs="Arial"/>
          <w:sz w:val="20"/>
          <w:szCs w:val="20"/>
          <w:lang w:val="de-DE" w:eastAsia="nl-NL"/>
        </w:rPr>
      </w:pPr>
    </w:p>
    <w:p w14:paraId="627E1E10" w14:textId="77777777" w:rsidR="003A0A20" w:rsidRPr="009C6C50" w:rsidRDefault="003A0A20" w:rsidP="008E47B4">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OCMW Beersel</w:t>
      </w:r>
    </w:p>
    <w:p w14:paraId="1B5445A6"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proofErr w:type="spellStart"/>
      <w:r w:rsidRPr="009C6C50">
        <w:rPr>
          <w:rFonts w:ascii="Arial" w:eastAsia="Times New Roman" w:hAnsi="Arial" w:cs="Arial"/>
          <w:sz w:val="20"/>
          <w:szCs w:val="20"/>
          <w:lang w:val="nl-NL" w:eastAsia="nl-NL"/>
        </w:rPr>
        <w:t>Torleylaan</w:t>
      </w:r>
      <w:proofErr w:type="spellEnd"/>
      <w:r w:rsidRPr="009C6C50">
        <w:rPr>
          <w:rFonts w:ascii="Arial" w:eastAsia="Times New Roman" w:hAnsi="Arial" w:cs="Arial"/>
          <w:sz w:val="20"/>
          <w:szCs w:val="20"/>
          <w:lang w:val="nl-NL" w:eastAsia="nl-NL"/>
        </w:rPr>
        <w:t xml:space="preserve"> 13</w:t>
      </w:r>
    </w:p>
    <w:p w14:paraId="0B00B21F"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1654 Huizingen</w:t>
      </w:r>
    </w:p>
    <w:p w14:paraId="34BE074F"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02/356.73.18</w:t>
      </w:r>
    </w:p>
    <w:p w14:paraId="792B3671" w14:textId="77777777" w:rsidR="003A0A20" w:rsidRPr="009C6C50" w:rsidRDefault="003A0A20"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 xml:space="preserve">E-mail: </w:t>
      </w:r>
      <w:hyperlink r:id="rId30" w:history="1">
        <w:r w:rsidRPr="009C6C50">
          <w:rPr>
            <w:rFonts w:ascii="Arial" w:eastAsia="Times New Roman" w:hAnsi="Arial" w:cs="Arial"/>
            <w:sz w:val="20"/>
            <w:szCs w:val="20"/>
            <w:u w:val="single"/>
            <w:lang w:eastAsia="nl-NL"/>
          </w:rPr>
          <w:t>info@ocmwbeersel.be</w:t>
        </w:r>
      </w:hyperlink>
    </w:p>
    <w:p w14:paraId="09D4779A" w14:textId="77777777" w:rsidR="00086DA7" w:rsidRPr="009C6C50" w:rsidRDefault="00086DA7" w:rsidP="008E47B4">
      <w:pPr>
        <w:spacing w:after="0" w:line="360" w:lineRule="auto"/>
        <w:jc w:val="both"/>
        <w:rPr>
          <w:rFonts w:ascii="Arial" w:eastAsia="Times New Roman" w:hAnsi="Arial" w:cs="Arial"/>
          <w:sz w:val="20"/>
          <w:szCs w:val="20"/>
          <w:lang w:eastAsia="nl-NL"/>
        </w:rPr>
      </w:pPr>
    </w:p>
    <w:p w14:paraId="36FD0DD0" w14:textId="77777777" w:rsidR="003A0A20" w:rsidRPr="009C6C50" w:rsidRDefault="0049450B" w:rsidP="008E47B4">
      <w:pPr>
        <w:spacing w:after="0" w:line="360" w:lineRule="auto"/>
        <w:jc w:val="both"/>
        <w:rPr>
          <w:rFonts w:ascii="Arial" w:eastAsia="Times New Roman" w:hAnsi="Arial" w:cs="Arial"/>
          <w:sz w:val="20"/>
          <w:szCs w:val="20"/>
          <w:lang w:eastAsia="nl-NL"/>
        </w:rPr>
      </w:pPr>
      <w:r w:rsidRPr="009C6C50">
        <w:rPr>
          <w:rFonts w:ascii="Arial" w:eastAsia="Times New Roman" w:hAnsi="Arial" w:cs="Arial"/>
          <w:sz w:val="20"/>
          <w:szCs w:val="20"/>
          <w:lang w:eastAsia="nl-NL"/>
        </w:rPr>
        <w:t>Erkenningsnummer ROB woonzorgcentrum De Ceder</w:t>
      </w:r>
      <w:r w:rsidR="003A0A20" w:rsidRPr="009C6C50">
        <w:rPr>
          <w:rFonts w:ascii="Arial" w:eastAsia="Times New Roman" w:hAnsi="Arial" w:cs="Arial"/>
          <w:sz w:val="20"/>
          <w:szCs w:val="20"/>
          <w:lang w:eastAsia="nl-NL"/>
        </w:rPr>
        <w:t>:</w:t>
      </w:r>
    </w:p>
    <w:p w14:paraId="2507A740"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76189639</w:t>
      </w:r>
    </w:p>
    <w:p w14:paraId="31A80F0D"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Erkenningsnumm</w:t>
      </w:r>
      <w:r w:rsidR="0049450B" w:rsidRPr="009C6C50">
        <w:rPr>
          <w:rFonts w:ascii="Arial" w:eastAsia="Times New Roman" w:hAnsi="Arial" w:cs="Arial"/>
          <w:sz w:val="20"/>
          <w:szCs w:val="20"/>
          <w:lang w:val="nl-NL" w:eastAsia="nl-NL"/>
        </w:rPr>
        <w:t xml:space="preserve">er RVT </w:t>
      </w:r>
      <w:r w:rsidR="0049450B" w:rsidRPr="009C6C50">
        <w:rPr>
          <w:rFonts w:ascii="Arial" w:eastAsia="Times New Roman" w:hAnsi="Arial" w:cs="Arial"/>
          <w:sz w:val="20"/>
          <w:szCs w:val="20"/>
          <w:lang w:eastAsia="nl-NL"/>
        </w:rPr>
        <w:t>woonzorgcentrum De Ceder</w:t>
      </w:r>
      <w:r w:rsidRPr="009C6C50">
        <w:rPr>
          <w:rFonts w:ascii="Arial" w:eastAsia="Times New Roman" w:hAnsi="Arial" w:cs="Arial"/>
          <w:sz w:val="20"/>
          <w:szCs w:val="20"/>
          <w:lang w:val="nl-NL" w:eastAsia="nl-NL"/>
        </w:rPr>
        <w:t>:</w:t>
      </w:r>
    </w:p>
    <w:p w14:paraId="17564688" w14:textId="77777777" w:rsidR="00CD3DBD"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75079384</w:t>
      </w:r>
    </w:p>
    <w:p w14:paraId="63DC9CF5" w14:textId="77777777" w:rsidR="00907F16" w:rsidRPr="009C6C50" w:rsidRDefault="00907F16" w:rsidP="00907F16">
      <w:pPr>
        <w:spacing w:after="0" w:line="360" w:lineRule="auto"/>
        <w:jc w:val="both"/>
        <w:rPr>
          <w:rFonts w:ascii="Arial" w:eastAsia="Times New Roman" w:hAnsi="Arial" w:cs="Arial"/>
          <w:b/>
          <w:sz w:val="20"/>
          <w:szCs w:val="20"/>
          <w:lang w:val="nl-NL" w:eastAsia="nl-NL"/>
        </w:rPr>
      </w:pPr>
    </w:p>
    <w:p w14:paraId="217E3CC5" w14:textId="77777777" w:rsidR="00907F16" w:rsidRPr="009C6C50" w:rsidRDefault="003A0A20"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Inschrijvingsnummer R.S.Z.P.P.O.</w:t>
      </w:r>
    </w:p>
    <w:p w14:paraId="02EE1C46" w14:textId="77777777" w:rsidR="00907F16"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4942-00-82</w:t>
      </w:r>
    </w:p>
    <w:p w14:paraId="03BF6095"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 3507-00-45</w:t>
      </w:r>
    </w:p>
    <w:p w14:paraId="5FE8DB9E" w14:textId="06D37401" w:rsidR="003A0A20" w:rsidRPr="009C6C50" w:rsidRDefault="007B5311"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Woonzorgcentrum</w:t>
      </w:r>
      <w:r w:rsidR="003A0A20" w:rsidRPr="009C6C50">
        <w:rPr>
          <w:rFonts w:ascii="Arial" w:eastAsia="Times New Roman" w:hAnsi="Arial" w:cs="Arial"/>
          <w:sz w:val="20"/>
          <w:szCs w:val="20"/>
          <w:lang w:val="nl-NL" w:eastAsia="nl-NL"/>
        </w:rPr>
        <w:t>: 3507-01-46</w:t>
      </w:r>
    </w:p>
    <w:p w14:paraId="7915FD3D" w14:textId="4254E899" w:rsidR="00A60713" w:rsidRPr="009C6C50" w:rsidRDefault="00A60713" w:rsidP="008E47B4">
      <w:pPr>
        <w:spacing w:after="0" w:line="360" w:lineRule="auto"/>
        <w:jc w:val="both"/>
        <w:rPr>
          <w:rFonts w:ascii="Arial" w:eastAsia="Times New Roman" w:hAnsi="Arial" w:cs="Arial"/>
          <w:sz w:val="20"/>
          <w:szCs w:val="20"/>
          <w:lang w:val="nl-NL" w:eastAsia="nl-NL"/>
        </w:rPr>
      </w:pPr>
    </w:p>
    <w:p w14:paraId="4E6C15F0" w14:textId="77777777" w:rsidR="00A60713" w:rsidRPr="009C6C50" w:rsidRDefault="00A60713" w:rsidP="008E47B4">
      <w:pPr>
        <w:spacing w:after="0" w:line="360" w:lineRule="auto"/>
        <w:jc w:val="both"/>
        <w:rPr>
          <w:rFonts w:ascii="Arial" w:eastAsia="Times New Roman" w:hAnsi="Arial" w:cs="Arial"/>
          <w:sz w:val="20"/>
          <w:szCs w:val="20"/>
          <w:lang w:val="nl-NL" w:eastAsia="nl-NL"/>
        </w:rPr>
      </w:pPr>
    </w:p>
    <w:p w14:paraId="033E22AC" w14:textId="77777777" w:rsidR="003A0A20" w:rsidRPr="009C6C50" w:rsidRDefault="00086DA7"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lastRenderedPageBreak/>
        <w:t>Ondernemingsnummer (KBO)</w:t>
      </w:r>
    </w:p>
    <w:p w14:paraId="01C4C25B"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0207.506.358</w:t>
      </w:r>
    </w:p>
    <w:p w14:paraId="7460D46E"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w:t>
      </w:r>
      <w:r w:rsidR="00636277" w:rsidRPr="009C6C50">
        <w:rPr>
          <w:rFonts w:ascii="Arial" w:eastAsia="Times New Roman" w:hAnsi="Arial" w:cs="Arial"/>
          <w:sz w:val="20"/>
          <w:szCs w:val="20"/>
          <w:lang w:val="nl-NL" w:eastAsia="nl-NL"/>
        </w:rPr>
        <w:t xml:space="preserve"> 0212.238.473</w:t>
      </w:r>
    </w:p>
    <w:p w14:paraId="41C279B7" w14:textId="77777777" w:rsidR="003A0A20" w:rsidRPr="009C6C50" w:rsidRDefault="00CD3DBD"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Woonzorgcentrum</w:t>
      </w:r>
      <w:r w:rsidR="003A0A20" w:rsidRPr="009C6C50">
        <w:rPr>
          <w:rFonts w:ascii="Arial" w:eastAsia="Times New Roman" w:hAnsi="Arial" w:cs="Arial"/>
          <w:sz w:val="20"/>
          <w:szCs w:val="20"/>
          <w:lang w:val="nl-NL" w:eastAsia="nl-NL"/>
        </w:rPr>
        <w:t>:</w:t>
      </w:r>
      <w:r w:rsidR="00675991" w:rsidRPr="009C6C50">
        <w:rPr>
          <w:rFonts w:ascii="Arial" w:eastAsia="Times New Roman" w:hAnsi="Arial" w:cs="Arial"/>
          <w:sz w:val="20"/>
          <w:szCs w:val="20"/>
          <w:lang w:val="nl-NL" w:eastAsia="nl-NL"/>
        </w:rPr>
        <w:t xml:space="preserve"> 0212.238.473</w:t>
      </w:r>
    </w:p>
    <w:p w14:paraId="5CC43A1F" w14:textId="77777777" w:rsidR="00400C92" w:rsidRPr="009C6C50" w:rsidRDefault="00400C92" w:rsidP="00907F16">
      <w:pPr>
        <w:spacing w:after="0" w:line="360" w:lineRule="auto"/>
        <w:jc w:val="both"/>
        <w:rPr>
          <w:rFonts w:ascii="Arial" w:eastAsia="Times New Roman" w:hAnsi="Arial" w:cs="Arial"/>
          <w:sz w:val="20"/>
          <w:szCs w:val="20"/>
          <w:lang w:val="nl-NL" w:eastAsia="nl-NL"/>
        </w:rPr>
      </w:pPr>
    </w:p>
    <w:p w14:paraId="6EF68C87" w14:textId="77777777" w:rsidR="00907F16" w:rsidRPr="009C6C50" w:rsidRDefault="003A0A20"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Kinderbi</w:t>
      </w:r>
      <w:r w:rsidR="00086DA7" w:rsidRPr="009C6C50">
        <w:rPr>
          <w:rFonts w:ascii="Arial" w:eastAsia="Times New Roman" w:hAnsi="Arial" w:cs="Arial"/>
          <w:b/>
          <w:sz w:val="20"/>
          <w:szCs w:val="20"/>
          <w:lang w:val="nl-NL" w:eastAsia="nl-NL"/>
        </w:rPr>
        <w:t>jslagfonds</w:t>
      </w:r>
    </w:p>
    <w:p w14:paraId="037A0C03"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R.S.Z.P.P.O.</w:t>
      </w:r>
    </w:p>
    <w:p w14:paraId="7C2B7107"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Jozef II-straat 47</w:t>
      </w:r>
    </w:p>
    <w:p w14:paraId="299C249D"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1000 Brussel</w:t>
      </w:r>
    </w:p>
    <w:p w14:paraId="6635534E" w14:textId="77777777" w:rsidR="008E47B4"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02/238.32.11</w:t>
      </w:r>
    </w:p>
    <w:p w14:paraId="26C9C0FD" w14:textId="77777777" w:rsidR="00907F16" w:rsidRPr="009C6C50" w:rsidRDefault="00907F16" w:rsidP="00907F16">
      <w:pPr>
        <w:spacing w:after="0" w:line="360" w:lineRule="auto"/>
        <w:jc w:val="both"/>
        <w:rPr>
          <w:rFonts w:ascii="Arial" w:eastAsia="Times New Roman" w:hAnsi="Arial" w:cs="Arial"/>
          <w:sz w:val="20"/>
          <w:szCs w:val="20"/>
          <w:lang w:val="nl-NL" w:eastAsia="nl-NL"/>
        </w:rPr>
      </w:pPr>
    </w:p>
    <w:p w14:paraId="24FD61BC" w14:textId="77777777" w:rsidR="00374658"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Aansluitingsnummer</w:t>
      </w:r>
    </w:p>
    <w:p w14:paraId="279B2923" w14:textId="77777777" w:rsidR="00374658"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4942</w:t>
      </w:r>
    </w:p>
    <w:p w14:paraId="0685F444"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 3507</w:t>
      </w:r>
    </w:p>
    <w:p w14:paraId="5BF8924B" w14:textId="77777777" w:rsidR="003A0A20" w:rsidRPr="009C6C50" w:rsidRDefault="003A0A20"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rustoord: 3507</w:t>
      </w:r>
    </w:p>
    <w:p w14:paraId="6A112CEC" w14:textId="77777777" w:rsidR="003A0A20" w:rsidRPr="009C6C50" w:rsidRDefault="003A0A20" w:rsidP="003A0A20">
      <w:pPr>
        <w:spacing w:line="360" w:lineRule="auto"/>
        <w:jc w:val="both"/>
        <w:rPr>
          <w:rFonts w:ascii="Arial" w:eastAsia="Times New Roman" w:hAnsi="Arial" w:cs="Arial"/>
          <w:sz w:val="20"/>
          <w:szCs w:val="20"/>
          <w:lang w:val="nl-NL" w:eastAsia="nl-NL"/>
        </w:rPr>
      </w:pPr>
    </w:p>
    <w:p w14:paraId="2FF5463B" w14:textId="77777777" w:rsidR="003A0A20" w:rsidRPr="009C6C50" w:rsidRDefault="00086DA7" w:rsidP="00907F16">
      <w:pPr>
        <w:spacing w:after="0"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Verzekering arbeidsongevallen</w:t>
      </w:r>
    </w:p>
    <w:p w14:paraId="6F941FDF"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Ethias</w:t>
      </w:r>
    </w:p>
    <w:p w14:paraId="20979112"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Prins Bisschopssingel 73</w:t>
      </w:r>
    </w:p>
    <w:p w14:paraId="71A5181B"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3500 Hasselt</w:t>
      </w:r>
    </w:p>
    <w:p w14:paraId="659AC954" w14:textId="77777777" w:rsidR="003A0A20" w:rsidRPr="009C6C50" w:rsidRDefault="003A0A20" w:rsidP="008E47B4">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011/28.21.11</w:t>
      </w:r>
    </w:p>
    <w:p w14:paraId="7E2A8FBA" w14:textId="77777777" w:rsidR="00907F16" w:rsidRPr="009C6C50" w:rsidRDefault="00907F16" w:rsidP="00907F16">
      <w:pPr>
        <w:spacing w:after="0" w:line="360" w:lineRule="auto"/>
        <w:jc w:val="both"/>
        <w:rPr>
          <w:rFonts w:ascii="Arial" w:eastAsia="Times New Roman" w:hAnsi="Arial" w:cs="Arial"/>
          <w:sz w:val="20"/>
          <w:szCs w:val="20"/>
          <w:lang w:val="nl-NL" w:eastAsia="nl-NL"/>
        </w:rPr>
      </w:pPr>
    </w:p>
    <w:p w14:paraId="41D8C835" w14:textId="77777777" w:rsidR="003A0A20" w:rsidRPr="009C6C50" w:rsidRDefault="00086DA7" w:rsidP="00907F16">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Polisnummer arbeidsongevallen</w:t>
      </w:r>
    </w:p>
    <w:p w14:paraId="348579FD"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gemeente: 6.050.629</w:t>
      </w:r>
    </w:p>
    <w:p w14:paraId="7FA5A57D"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OCMW: 6.050.697</w:t>
      </w:r>
    </w:p>
    <w:p w14:paraId="10CAB0A9" w14:textId="77777777" w:rsidR="00086DA7" w:rsidRPr="009C6C50" w:rsidRDefault="00086DA7" w:rsidP="003A0A20">
      <w:pPr>
        <w:spacing w:line="360" w:lineRule="auto"/>
        <w:jc w:val="both"/>
        <w:rPr>
          <w:rFonts w:ascii="Arial" w:eastAsia="Times New Roman" w:hAnsi="Arial" w:cs="Arial"/>
          <w:b/>
          <w:sz w:val="20"/>
          <w:szCs w:val="20"/>
          <w:lang w:val="nl-NL" w:eastAsia="nl-NL"/>
        </w:rPr>
      </w:pPr>
    </w:p>
    <w:p w14:paraId="4AE80DCC" w14:textId="77777777" w:rsidR="003A0A20" w:rsidRPr="009C6C50" w:rsidRDefault="003A0A20" w:rsidP="003A0A20">
      <w:pPr>
        <w:spacing w:line="360" w:lineRule="auto"/>
        <w:jc w:val="both"/>
        <w:rPr>
          <w:rFonts w:ascii="Arial" w:eastAsia="Times New Roman" w:hAnsi="Arial" w:cs="Arial"/>
          <w:b/>
          <w:sz w:val="20"/>
          <w:szCs w:val="20"/>
          <w:lang w:val="nl-NL" w:eastAsia="nl-NL"/>
        </w:rPr>
      </w:pPr>
      <w:r w:rsidRPr="009C6C50">
        <w:rPr>
          <w:rFonts w:ascii="Arial" w:eastAsia="Times New Roman" w:hAnsi="Arial" w:cs="Arial"/>
          <w:b/>
          <w:sz w:val="20"/>
          <w:szCs w:val="20"/>
          <w:lang w:val="nl-NL" w:eastAsia="nl-NL"/>
        </w:rPr>
        <w:t>Externe Dienst voor Preve</w:t>
      </w:r>
      <w:r w:rsidR="00086DA7" w:rsidRPr="009C6C50">
        <w:rPr>
          <w:rFonts w:ascii="Arial" w:eastAsia="Times New Roman" w:hAnsi="Arial" w:cs="Arial"/>
          <w:b/>
          <w:sz w:val="20"/>
          <w:szCs w:val="20"/>
          <w:lang w:val="nl-NL" w:eastAsia="nl-NL"/>
        </w:rPr>
        <w:t>ntie en Bescherming op het Werk</w:t>
      </w:r>
    </w:p>
    <w:p w14:paraId="4366331C"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IDEWE</w:t>
      </w:r>
    </w:p>
    <w:p w14:paraId="42C39782"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Wetstraat 23</w:t>
      </w:r>
    </w:p>
    <w:p w14:paraId="64982400"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1040 Brussel</w:t>
      </w:r>
    </w:p>
    <w:p w14:paraId="3BAA02AB" w14:textId="77777777" w:rsidR="003A0A20" w:rsidRPr="009C6C50" w:rsidRDefault="003A0A20" w:rsidP="00086DA7">
      <w:pPr>
        <w:spacing w:after="0" w:line="360" w:lineRule="auto"/>
        <w:jc w:val="both"/>
        <w:rPr>
          <w:rFonts w:ascii="Arial" w:eastAsia="Times New Roman" w:hAnsi="Arial" w:cs="Arial"/>
          <w:sz w:val="20"/>
          <w:szCs w:val="20"/>
          <w:lang w:val="nl-NL" w:eastAsia="nl-NL"/>
        </w:rPr>
      </w:pPr>
      <w:r w:rsidRPr="009C6C50">
        <w:rPr>
          <w:rFonts w:ascii="Arial" w:eastAsia="Times New Roman" w:hAnsi="Arial" w:cs="Arial"/>
          <w:sz w:val="20"/>
          <w:szCs w:val="20"/>
          <w:lang w:val="nl-NL" w:eastAsia="nl-NL"/>
        </w:rPr>
        <w:t>Tel.: 02/237.33.22</w:t>
      </w:r>
    </w:p>
    <w:p w14:paraId="04353ED4" w14:textId="77777777" w:rsidR="003A0A20" w:rsidRPr="009C6C50" w:rsidRDefault="003A0A20" w:rsidP="00086DA7">
      <w:pPr>
        <w:spacing w:after="0"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E-mail</w:t>
      </w:r>
      <w:proofErr w:type="spellEnd"/>
      <w:r w:rsidRPr="009C6C50">
        <w:rPr>
          <w:rFonts w:ascii="Arial" w:eastAsia="Times New Roman" w:hAnsi="Arial" w:cs="Arial"/>
          <w:sz w:val="20"/>
          <w:szCs w:val="20"/>
          <w:lang w:val="de-DE" w:eastAsia="nl-NL"/>
        </w:rPr>
        <w:t xml:space="preserve">: </w:t>
      </w:r>
      <w:hyperlink r:id="rId31" w:history="1">
        <w:r w:rsidRPr="009C6C50">
          <w:rPr>
            <w:rFonts w:ascii="Arial" w:eastAsia="Times New Roman" w:hAnsi="Arial" w:cs="Arial"/>
            <w:sz w:val="20"/>
            <w:szCs w:val="20"/>
            <w:u w:val="single"/>
            <w:lang w:val="de-DE" w:eastAsia="nl-NL"/>
          </w:rPr>
          <w:t>brussel@idewe.be</w:t>
        </w:r>
      </w:hyperlink>
    </w:p>
    <w:p w14:paraId="09B8034A" w14:textId="35394A9F" w:rsidR="0027437A" w:rsidRPr="002652E3" w:rsidRDefault="003A0A20" w:rsidP="003A0A20">
      <w:pPr>
        <w:spacing w:line="360" w:lineRule="auto"/>
        <w:jc w:val="both"/>
        <w:rPr>
          <w:rFonts w:ascii="Arial" w:eastAsia="Times New Roman" w:hAnsi="Arial" w:cs="Arial"/>
          <w:sz w:val="20"/>
          <w:szCs w:val="20"/>
          <w:lang w:val="de-DE" w:eastAsia="nl-NL"/>
        </w:rPr>
      </w:pPr>
      <w:proofErr w:type="spellStart"/>
      <w:r w:rsidRPr="009C6C50">
        <w:rPr>
          <w:rFonts w:ascii="Arial" w:eastAsia="Times New Roman" w:hAnsi="Arial" w:cs="Arial"/>
          <w:sz w:val="20"/>
          <w:szCs w:val="20"/>
          <w:lang w:val="de-DE" w:eastAsia="nl-NL"/>
        </w:rPr>
        <w:t>Arbeids</w:t>
      </w:r>
      <w:r w:rsidR="00EE1C3E" w:rsidRPr="009C6C50">
        <w:rPr>
          <w:rFonts w:ascii="Arial" w:eastAsia="Times New Roman" w:hAnsi="Arial" w:cs="Arial"/>
          <w:sz w:val="20"/>
          <w:szCs w:val="20"/>
          <w:lang w:val="de-DE" w:eastAsia="nl-NL"/>
        </w:rPr>
        <w:t>arts</w:t>
      </w:r>
      <w:proofErr w:type="spellEnd"/>
      <w:r w:rsidR="0027437A" w:rsidRPr="009C6C50">
        <w:rPr>
          <w:rFonts w:ascii="Arial" w:eastAsia="Times New Roman" w:hAnsi="Arial" w:cs="Arial"/>
          <w:sz w:val="20"/>
          <w:szCs w:val="20"/>
          <w:lang w:val="de-DE" w:eastAsia="nl-NL"/>
        </w:rPr>
        <w:t xml:space="preserve">: </w:t>
      </w:r>
      <w:proofErr w:type="spellStart"/>
      <w:r w:rsidR="0027437A" w:rsidRPr="009C6C50">
        <w:rPr>
          <w:rFonts w:ascii="Arial" w:eastAsia="Times New Roman" w:hAnsi="Arial" w:cs="Arial"/>
          <w:sz w:val="20"/>
          <w:szCs w:val="20"/>
          <w:lang w:val="de-DE" w:eastAsia="nl-NL"/>
        </w:rPr>
        <w:t>dr.</w:t>
      </w:r>
      <w:proofErr w:type="spellEnd"/>
      <w:r w:rsidR="0027437A" w:rsidRPr="009C6C50">
        <w:rPr>
          <w:rFonts w:ascii="Arial" w:eastAsia="Times New Roman" w:hAnsi="Arial" w:cs="Arial"/>
          <w:sz w:val="20"/>
          <w:szCs w:val="20"/>
          <w:lang w:val="de-DE" w:eastAsia="nl-NL"/>
        </w:rPr>
        <w:t xml:space="preserve"> Karlien Van Belle</w:t>
      </w:r>
    </w:p>
    <w:p w14:paraId="7362F12A" w14:textId="77777777" w:rsidR="00EE5AF8" w:rsidRPr="0099449F" w:rsidRDefault="00E671D5" w:rsidP="0099449F">
      <w:pPr>
        <w:pStyle w:val="Lijstalinea"/>
        <w:spacing w:after="0" w:line="360" w:lineRule="auto"/>
        <w:ind w:left="0"/>
        <w:jc w:val="both"/>
        <w:rPr>
          <w:rFonts w:ascii="Arial" w:eastAsia="Times New Roman" w:hAnsi="Arial" w:cs="Arial"/>
          <w:sz w:val="20"/>
          <w:szCs w:val="20"/>
          <w:lang w:eastAsia="nl-NL"/>
        </w:rPr>
      </w:pPr>
      <w:r w:rsidRPr="002652E3">
        <w:rPr>
          <w:rFonts w:ascii="Arial" w:hAnsi="Arial" w:cs="Arial"/>
          <w:sz w:val="20"/>
          <w:szCs w:val="20"/>
        </w:rPr>
        <w:br w:type="page"/>
      </w:r>
    </w:p>
    <w:p w14:paraId="35CADCCF" w14:textId="77777777" w:rsidR="00D6318D" w:rsidRPr="002652E3" w:rsidRDefault="00D219E7" w:rsidP="00E671D5">
      <w:pPr>
        <w:pStyle w:val="titel"/>
        <w:jc w:val="center"/>
        <w:rPr>
          <w:sz w:val="36"/>
          <w:szCs w:val="36"/>
        </w:rPr>
      </w:pPr>
      <w:r w:rsidRPr="002652E3">
        <w:rPr>
          <w:noProof/>
          <w:lang w:val="nl-BE" w:eastAsia="nl-BE"/>
        </w:rPr>
        <w:lastRenderedPageBreak/>
        <w:drawing>
          <wp:anchor distT="0" distB="0" distL="114300" distR="114300" simplePos="0" relativeHeight="251663360" behindDoc="0" locked="0" layoutInCell="1" allowOverlap="1" wp14:anchorId="2C84D3A8" wp14:editId="7EB88F5F">
            <wp:simplePos x="0" y="0"/>
            <wp:positionH relativeFrom="column">
              <wp:posOffset>-1692275</wp:posOffset>
            </wp:positionH>
            <wp:positionV relativeFrom="paragraph">
              <wp:posOffset>508635</wp:posOffset>
            </wp:positionV>
            <wp:extent cx="1411605" cy="4798695"/>
            <wp:effectExtent l="0" t="0" r="0" b="1905"/>
            <wp:wrapNone/>
            <wp:docPr id="6" name="Afbeelding 6"/>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1605" cy="4798695"/>
                    </a:xfrm>
                    <a:prstGeom prst="rect">
                      <a:avLst/>
                    </a:prstGeom>
                  </pic:spPr>
                </pic:pic>
              </a:graphicData>
            </a:graphic>
            <wp14:sizeRelH relativeFrom="page">
              <wp14:pctWidth>0</wp14:pctWidth>
            </wp14:sizeRelH>
            <wp14:sizeRelV relativeFrom="page">
              <wp14:pctHeight>0</wp14:pctHeight>
            </wp14:sizeRelV>
          </wp:anchor>
        </w:drawing>
      </w:r>
      <w:r w:rsidR="00E671D5" w:rsidRPr="002652E3">
        <w:rPr>
          <w:sz w:val="52"/>
          <w:szCs w:val="52"/>
        </w:rPr>
        <w:t>BIJLAGEN</w:t>
      </w:r>
    </w:p>
    <w:p w14:paraId="4285B11D" w14:textId="77777777" w:rsidR="00E671D5" w:rsidRPr="002652E3" w:rsidRDefault="00E671D5" w:rsidP="00E671D5">
      <w:pPr>
        <w:pStyle w:val="titel"/>
        <w:jc w:val="center"/>
        <w:rPr>
          <w:b w:val="0"/>
          <w:caps w:val="0"/>
          <w:sz w:val="32"/>
          <w:szCs w:val="32"/>
        </w:rPr>
      </w:pPr>
    </w:p>
    <w:p w14:paraId="1DE87D0E" w14:textId="18316141" w:rsidR="009D3C24" w:rsidRPr="002652E3" w:rsidRDefault="00E671D5" w:rsidP="000C44E0">
      <w:pPr>
        <w:pStyle w:val="Plattetekst"/>
        <w:tabs>
          <w:tab w:val="left" w:pos="993"/>
        </w:tabs>
        <w:spacing w:after="200" w:line="360" w:lineRule="auto"/>
        <w:jc w:val="both"/>
        <w:rPr>
          <w:rFonts w:ascii="Arial" w:hAnsi="Arial" w:cs="Arial"/>
          <w:sz w:val="20"/>
          <w:szCs w:val="20"/>
        </w:rPr>
      </w:pPr>
      <w:r w:rsidRPr="002652E3">
        <w:rPr>
          <w:rFonts w:ascii="Arial" w:hAnsi="Arial" w:cs="Arial"/>
          <w:sz w:val="20"/>
          <w:szCs w:val="20"/>
        </w:rPr>
        <w:t xml:space="preserve">Bijlage </w:t>
      </w:r>
      <w:r w:rsidR="00B227C6">
        <w:rPr>
          <w:rFonts w:ascii="Arial" w:hAnsi="Arial" w:cs="Arial"/>
          <w:sz w:val="20"/>
          <w:szCs w:val="20"/>
        </w:rPr>
        <w:t>1</w:t>
      </w:r>
      <w:r w:rsidRPr="002652E3">
        <w:rPr>
          <w:rFonts w:ascii="Arial" w:hAnsi="Arial" w:cs="Arial"/>
          <w:sz w:val="20"/>
          <w:szCs w:val="20"/>
        </w:rPr>
        <w:t xml:space="preserve">: </w:t>
      </w:r>
      <w:r w:rsidRPr="002652E3">
        <w:rPr>
          <w:rFonts w:ascii="Arial" w:hAnsi="Arial" w:cs="Arial"/>
          <w:sz w:val="20"/>
          <w:szCs w:val="20"/>
        </w:rPr>
        <w:tab/>
      </w:r>
      <w:r w:rsidR="003576D1">
        <w:rPr>
          <w:rFonts w:ascii="Arial" w:hAnsi="Arial" w:cs="Arial"/>
          <w:sz w:val="20"/>
          <w:szCs w:val="20"/>
        </w:rPr>
        <w:t>Vaste uurroosters</w:t>
      </w:r>
    </w:p>
    <w:p w14:paraId="7B123B8D" w14:textId="77777777" w:rsidR="00B55477" w:rsidRPr="002652E3" w:rsidRDefault="00B55477" w:rsidP="000C44E0">
      <w:pPr>
        <w:pStyle w:val="Plattetekst"/>
        <w:tabs>
          <w:tab w:val="left" w:pos="993"/>
        </w:tabs>
        <w:spacing w:after="200" w:line="360" w:lineRule="auto"/>
        <w:jc w:val="both"/>
        <w:rPr>
          <w:rFonts w:ascii="Arial" w:hAnsi="Arial" w:cs="Arial"/>
          <w:sz w:val="20"/>
          <w:szCs w:val="20"/>
        </w:rPr>
      </w:pPr>
      <w:r w:rsidRPr="002652E3">
        <w:rPr>
          <w:rFonts w:ascii="Arial" w:hAnsi="Arial" w:cs="Arial"/>
          <w:sz w:val="20"/>
          <w:szCs w:val="20"/>
        </w:rPr>
        <w:t xml:space="preserve">Bijlage </w:t>
      </w:r>
      <w:r w:rsidR="00B227C6">
        <w:rPr>
          <w:rFonts w:ascii="Arial" w:hAnsi="Arial" w:cs="Arial"/>
          <w:sz w:val="20"/>
          <w:szCs w:val="20"/>
        </w:rPr>
        <w:t>1</w:t>
      </w:r>
      <w:r w:rsidRPr="002652E3">
        <w:rPr>
          <w:rFonts w:ascii="Arial" w:hAnsi="Arial" w:cs="Arial"/>
          <w:sz w:val="20"/>
          <w:szCs w:val="20"/>
        </w:rPr>
        <w:t xml:space="preserve"> bis: </w:t>
      </w:r>
      <w:r w:rsidR="00B227C6">
        <w:rPr>
          <w:rFonts w:ascii="Arial" w:hAnsi="Arial" w:cs="Arial"/>
          <w:sz w:val="20"/>
          <w:szCs w:val="20"/>
        </w:rPr>
        <w:t>Uurregeling va</w:t>
      </w:r>
      <w:r w:rsidR="001B56C9">
        <w:rPr>
          <w:rFonts w:ascii="Arial" w:hAnsi="Arial" w:cs="Arial"/>
          <w:sz w:val="20"/>
          <w:szCs w:val="20"/>
        </w:rPr>
        <w:t>n het personeel met een flexibel</w:t>
      </w:r>
      <w:r w:rsidR="00B227C6">
        <w:rPr>
          <w:rFonts w:ascii="Arial" w:hAnsi="Arial" w:cs="Arial"/>
          <w:sz w:val="20"/>
          <w:szCs w:val="20"/>
        </w:rPr>
        <w:t xml:space="preserve"> uurrooster</w:t>
      </w:r>
    </w:p>
    <w:p w14:paraId="05839CA4" w14:textId="65C4C489" w:rsidR="00E671D5" w:rsidRPr="002652E3" w:rsidRDefault="00B227C6" w:rsidP="00C0695B">
      <w:pPr>
        <w:pStyle w:val="Plattetekst"/>
        <w:tabs>
          <w:tab w:val="left" w:pos="993"/>
        </w:tabs>
        <w:spacing w:after="200" w:line="360" w:lineRule="auto"/>
        <w:ind w:left="993" w:hanging="993"/>
        <w:jc w:val="both"/>
        <w:rPr>
          <w:rFonts w:ascii="Arial" w:hAnsi="Arial" w:cs="Arial"/>
          <w:sz w:val="20"/>
          <w:szCs w:val="20"/>
        </w:rPr>
      </w:pPr>
      <w:r>
        <w:rPr>
          <w:rFonts w:ascii="Arial" w:hAnsi="Arial" w:cs="Arial"/>
          <w:sz w:val="20"/>
          <w:szCs w:val="20"/>
        </w:rPr>
        <w:t>Bijlage 2:</w:t>
      </w:r>
      <w:r w:rsidR="00E671D5" w:rsidRPr="002652E3">
        <w:rPr>
          <w:rFonts w:ascii="Arial" w:hAnsi="Arial" w:cs="Arial"/>
          <w:sz w:val="20"/>
          <w:szCs w:val="20"/>
        </w:rPr>
        <w:tab/>
        <w:t xml:space="preserve">Uurregeling van toepassing voor het personeel van het cultuurcentrum </w:t>
      </w:r>
    </w:p>
    <w:p w14:paraId="251D0257" w14:textId="77777777" w:rsidR="00E671D5" w:rsidRPr="002652E3" w:rsidRDefault="00B227C6" w:rsidP="00C0695B">
      <w:pPr>
        <w:pStyle w:val="Plattetekst"/>
        <w:tabs>
          <w:tab w:val="left" w:pos="993"/>
        </w:tabs>
        <w:spacing w:after="200" w:line="360" w:lineRule="auto"/>
        <w:ind w:left="993" w:hanging="993"/>
        <w:jc w:val="both"/>
        <w:rPr>
          <w:rFonts w:ascii="Arial" w:hAnsi="Arial" w:cs="Arial"/>
          <w:sz w:val="20"/>
          <w:szCs w:val="20"/>
        </w:rPr>
      </w:pPr>
      <w:r>
        <w:rPr>
          <w:rFonts w:ascii="Arial" w:hAnsi="Arial" w:cs="Arial"/>
          <w:sz w:val="20"/>
          <w:szCs w:val="20"/>
        </w:rPr>
        <w:t>Bijlage 3</w:t>
      </w:r>
      <w:r w:rsidR="00E671D5" w:rsidRPr="002652E3">
        <w:rPr>
          <w:rFonts w:ascii="Arial" w:hAnsi="Arial" w:cs="Arial"/>
          <w:sz w:val="20"/>
          <w:szCs w:val="20"/>
        </w:rPr>
        <w:t>:</w:t>
      </w:r>
      <w:r w:rsidR="00E671D5" w:rsidRPr="002652E3">
        <w:rPr>
          <w:rFonts w:ascii="Arial" w:hAnsi="Arial" w:cs="Arial"/>
          <w:sz w:val="20"/>
          <w:szCs w:val="20"/>
        </w:rPr>
        <w:tab/>
      </w:r>
      <w:r w:rsidR="009F4DEC" w:rsidRPr="002652E3">
        <w:rPr>
          <w:rFonts w:ascii="Arial" w:hAnsi="Arial" w:cs="Arial"/>
          <w:sz w:val="20"/>
          <w:szCs w:val="20"/>
        </w:rPr>
        <w:t>Uurregeling</w:t>
      </w:r>
      <w:r w:rsidR="00062BD3" w:rsidRPr="002652E3">
        <w:rPr>
          <w:rFonts w:ascii="Arial" w:hAnsi="Arial" w:cs="Arial"/>
          <w:sz w:val="20"/>
          <w:szCs w:val="20"/>
        </w:rPr>
        <w:t xml:space="preserve"> van toepassing voor het begeleidend personeel </w:t>
      </w:r>
      <w:r w:rsidR="00371A34" w:rsidRPr="002652E3">
        <w:rPr>
          <w:rFonts w:ascii="Arial" w:hAnsi="Arial" w:cs="Arial"/>
          <w:sz w:val="20"/>
          <w:szCs w:val="20"/>
        </w:rPr>
        <w:t>buitenschoolse kinderopvang</w:t>
      </w:r>
    </w:p>
    <w:p w14:paraId="64EF9760" w14:textId="77777777" w:rsidR="001A392D" w:rsidRPr="002652E3" w:rsidRDefault="001A392D" w:rsidP="000C44E0">
      <w:pPr>
        <w:tabs>
          <w:tab w:val="left" w:pos="993"/>
        </w:tabs>
        <w:rPr>
          <w:rFonts w:ascii="Arial" w:hAnsi="Arial" w:cs="Arial"/>
          <w:sz w:val="20"/>
          <w:szCs w:val="20"/>
        </w:rPr>
      </w:pPr>
      <w:r w:rsidRPr="002652E3">
        <w:rPr>
          <w:rFonts w:ascii="Arial" w:hAnsi="Arial" w:cs="Arial"/>
          <w:sz w:val="20"/>
          <w:szCs w:val="20"/>
        </w:rPr>
        <w:t xml:space="preserve">Bijlage </w:t>
      </w:r>
      <w:r w:rsidR="00B227C6">
        <w:rPr>
          <w:rFonts w:ascii="Arial" w:hAnsi="Arial" w:cs="Arial"/>
          <w:sz w:val="20"/>
          <w:szCs w:val="20"/>
        </w:rPr>
        <w:t>4</w:t>
      </w:r>
      <w:r w:rsidR="00597F2F" w:rsidRPr="002652E3">
        <w:rPr>
          <w:rFonts w:ascii="Arial" w:hAnsi="Arial" w:cs="Arial"/>
          <w:sz w:val="20"/>
          <w:szCs w:val="20"/>
        </w:rPr>
        <w:t>:</w:t>
      </w:r>
      <w:r w:rsidR="00597F2F" w:rsidRPr="002652E3">
        <w:rPr>
          <w:rFonts w:ascii="Arial" w:hAnsi="Arial" w:cs="Arial"/>
          <w:sz w:val="20"/>
          <w:szCs w:val="20"/>
        </w:rPr>
        <w:tab/>
      </w:r>
      <w:r w:rsidR="00B227C6">
        <w:rPr>
          <w:rFonts w:ascii="Arial" w:hAnsi="Arial" w:cs="Arial"/>
          <w:sz w:val="20"/>
          <w:szCs w:val="20"/>
        </w:rPr>
        <w:t>Uurregeling buitendiensten en WZC De Ceder</w:t>
      </w:r>
    </w:p>
    <w:p w14:paraId="568F1A8F" w14:textId="77777777" w:rsidR="00597F2F" w:rsidRPr="002652E3" w:rsidRDefault="00B227C6" w:rsidP="000C44E0">
      <w:pPr>
        <w:tabs>
          <w:tab w:val="left" w:pos="993"/>
        </w:tabs>
        <w:rPr>
          <w:rFonts w:ascii="Arial" w:hAnsi="Arial" w:cs="Arial"/>
          <w:sz w:val="20"/>
          <w:szCs w:val="20"/>
        </w:rPr>
      </w:pPr>
      <w:r>
        <w:rPr>
          <w:rFonts w:ascii="Arial" w:hAnsi="Arial" w:cs="Arial"/>
          <w:sz w:val="20"/>
          <w:szCs w:val="20"/>
        </w:rPr>
        <w:t>Bijlage 5</w:t>
      </w:r>
      <w:r w:rsidR="001A392D" w:rsidRPr="002652E3">
        <w:rPr>
          <w:rFonts w:ascii="Arial" w:hAnsi="Arial" w:cs="Arial"/>
          <w:sz w:val="20"/>
          <w:szCs w:val="20"/>
        </w:rPr>
        <w:t xml:space="preserve">: </w:t>
      </w:r>
      <w:r w:rsidR="00597F2F" w:rsidRPr="002652E3">
        <w:rPr>
          <w:rFonts w:ascii="Arial" w:hAnsi="Arial" w:cs="Arial"/>
          <w:sz w:val="20"/>
          <w:szCs w:val="20"/>
        </w:rPr>
        <w:tab/>
        <w:t>Afspraken inzake w</w:t>
      </w:r>
      <w:r w:rsidR="001A392D" w:rsidRPr="002652E3">
        <w:rPr>
          <w:rFonts w:ascii="Arial" w:hAnsi="Arial" w:cs="Arial"/>
          <w:sz w:val="20"/>
          <w:szCs w:val="20"/>
        </w:rPr>
        <w:t xml:space="preserve">achtregeling </w:t>
      </w:r>
      <w:r w:rsidR="00597F2F" w:rsidRPr="002652E3">
        <w:rPr>
          <w:rFonts w:ascii="Arial" w:hAnsi="Arial" w:cs="Arial"/>
          <w:sz w:val="20"/>
          <w:szCs w:val="20"/>
        </w:rPr>
        <w:t>en ijzelbestrijding</w:t>
      </w:r>
    </w:p>
    <w:p w14:paraId="4AFAD43D" w14:textId="77777777" w:rsidR="00E671D5" w:rsidRPr="002652E3" w:rsidRDefault="00B227C6" w:rsidP="001E5DF7">
      <w:pPr>
        <w:tabs>
          <w:tab w:val="left" w:pos="993"/>
        </w:tabs>
        <w:ind w:left="993" w:hanging="993"/>
        <w:rPr>
          <w:rFonts w:ascii="Arial" w:hAnsi="Arial" w:cs="Arial"/>
          <w:sz w:val="20"/>
          <w:szCs w:val="20"/>
        </w:rPr>
      </w:pPr>
      <w:r>
        <w:rPr>
          <w:rFonts w:ascii="Arial" w:hAnsi="Arial" w:cs="Arial"/>
          <w:sz w:val="20"/>
          <w:szCs w:val="20"/>
        </w:rPr>
        <w:t>Bijlage 6</w:t>
      </w:r>
      <w:r w:rsidR="00597F2F" w:rsidRPr="002652E3">
        <w:rPr>
          <w:rFonts w:ascii="Arial" w:hAnsi="Arial" w:cs="Arial"/>
          <w:sz w:val="20"/>
          <w:szCs w:val="20"/>
        </w:rPr>
        <w:t>:</w:t>
      </w:r>
      <w:r w:rsidR="00597F2F" w:rsidRPr="002652E3">
        <w:rPr>
          <w:rFonts w:ascii="Arial" w:hAnsi="Arial" w:cs="Arial"/>
          <w:sz w:val="20"/>
          <w:szCs w:val="20"/>
        </w:rPr>
        <w:tab/>
      </w:r>
      <w:r w:rsidR="00D219E7" w:rsidRPr="002652E3">
        <w:rPr>
          <w:rFonts w:ascii="Arial" w:hAnsi="Arial" w:cs="Arial"/>
          <w:sz w:val="20"/>
          <w:szCs w:val="20"/>
        </w:rPr>
        <w:t xml:space="preserve">Afspraken inzake </w:t>
      </w:r>
      <w:proofErr w:type="spellStart"/>
      <w:r w:rsidR="00D219E7" w:rsidRPr="002652E3">
        <w:rPr>
          <w:rFonts w:ascii="Arial" w:hAnsi="Arial" w:cs="Arial"/>
          <w:sz w:val="20"/>
          <w:szCs w:val="20"/>
        </w:rPr>
        <w:t>m</w:t>
      </w:r>
      <w:r w:rsidR="00597F2F" w:rsidRPr="002652E3">
        <w:rPr>
          <w:rFonts w:ascii="Arial" w:hAnsi="Arial" w:cs="Arial"/>
          <w:sz w:val="20"/>
          <w:szCs w:val="20"/>
        </w:rPr>
        <w:t>eeruren</w:t>
      </w:r>
      <w:proofErr w:type="spellEnd"/>
      <w:r w:rsidR="00D219E7" w:rsidRPr="002652E3">
        <w:rPr>
          <w:rFonts w:ascii="Arial" w:hAnsi="Arial" w:cs="Arial"/>
          <w:sz w:val="20"/>
          <w:szCs w:val="20"/>
        </w:rPr>
        <w:t xml:space="preserve"> voor het personeel</w:t>
      </w:r>
      <w:r>
        <w:rPr>
          <w:rFonts w:ascii="Arial" w:hAnsi="Arial" w:cs="Arial"/>
          <w:sz w:val="20"/>
          <w:szCs w:val="20"/>
        </w:rPr>
        <w:t xml:space="preserve"> van de techn</w:t>
      </w:r>
      <w:r w:rsidR="001E5DF7">
        <w:rPr>
          <w:rFonts w:ascii="Arial" w:hAnsi="Arial" w:cs="Arial"/>
          <w:sz w:val="20"/>
          <w:szCs w:val="20"/>
        </w:rPr>
        <w:t>ische uitvoeringsdiensten, recy</w:t>
      </w:r>
      <w:r>
        <w:rPr>
          <w:rFonts w:ascii="Arial" w:hAnsi="Arial" w:cs="Arial"/>
          <w:sz w:val="20"/>
          <w:szCs w:val="20"/>
        </w:rPr>
        <w:t>clagepark, CC de Meent</w:t>
      </w:r>
    </w:p>
    <w:p w14:paraId="13ACFE68" w14:textId="77777777" w:rsidR="00676857" w:rsidRPr="002652E3" w:rsidRDefault="00B227C6" w:rsidP="000C44E0">
      <w:pPr>
        <w:tabs>
          <w:tab w:val="left" w:pos="993"/>
        </w:tabs>
        <w:rPr>
          <w:rFonts w:ascii="Arial" w:hAnsi="Arial" w:cs="Arial"/>
          <w:sz w:val="20"/>
          <w:szCs w:val="20"/>
        </w:rPr>
      </w:pPr>
      <w:r>
        <w:rPr>
          <w:rFonts w:ascii="Arial" w:hAnsi="Arial" w:cs="Arial"/>
          <w:sz w:val="20"/>
          <w:szCs w:val="20"/>
        </w:rPr>
        <w:t>Bijlage 7</w:t>
      </w:r>
      <w:r w:rsidR="00676857" w:rsidRPr="002652E3">
        <w:rPr>
          <w:rFonts w:ascii="Arial" w:hAnsi="Arial" w:cs="Arial"/>
          <w:sz w:val="20"/>
          <w:szCs w:val="20"/>
        </w:rPr>
        <w:t>: Toepasselijke opzeggingstermijnen</w:t>
      </w:r>
    </w:p>
    <w:p w14:paraId="6EA891E1" w14:textId="77777777" w:rsidR="00BE1E46" w:rsidRPr="002652E3" w:rsidRDefault="00B227C6" w:rsidP="000C44E0">
      <w:pPr>
        <w:tabs>
          <w:tab w:val="left" w:pos="993"/>
        </w:tabs>
        <w:rPr>
          <w:rFonts w:ascii="Arial" w:hAnsi="Arial" w:cs="Arial"/>
          <w:sz w:val="20"/>
          <w:szCs w:val="20"/>
        </w:rPr>
      </w:pPr>
      <w:r>
        <w:rPr>
          <w:rFonts w:ascii="Arial" w:hAnsi="Arial" w:cs="Arial"/>
          <w:sz w:val="20"/>
          <w:szCs w:val="20"/>
        </w:rPr>
        <w:t>Bijlage 8</w:t>
      </w:r>
      <w:r w:rsidR="00BE1E46" w:rsidRPr="002652E3">
        <w:rPr>
          <w:rFonts w:ascii="Arial" w:hAnsi="Arial" w:cs="Arial"/>
          <w:sz w:val="20"/>
          <w:szCs w:val="20"/>
        </w:rPr>
        <w:t>: Camerabewaking</w:t>
      </w:r>
    </w:p>
    <w:p w14:paraId="53F1441F" w14:textId="77777777" w:rsidR="00DC581D" w:rsidRPr="002652E3" w:rsidRDefault="00B227C6" w:rsidP="00DC581D">
      <w:pPr>
        <w:tabs>
          <w:tab w:val="left" w:pos="993"/>
        </w:tabs>
        <w:rPr>
          <w:rFonts w:ascii="Arial" w:hAnsi="Arial" w:cs="Arial"/>
          <w:sz w:val="20"/>
          <w:szCs w:val="20"/>
        </w:rPr>
      </w:pPr>
      <w:r>
        <w:rPr>
          <w:rFonts w:ascii="Arial" w:hAnsi="Arial" w:cs="Arial"/>
          <w:sz w:val="20"/>
          <w:szCs w:val="20"/>
        </w:rPr>
        <w:t>Bijlage 9</w:t>
      </w:r>
      <w:r w:rsidR="00DC581D" w:rsidRPr="002652E3">
        <w:rPr>
          <w:rFonts w:ascii="Arial" w:hAnsi="Arial" w:cs="Arial"/>
          <w:sz w:val="20"/>
          <w:szCs w:val="20"/>
        </w:rPr>
        <w:t>: Procedure terugbetaling beeldschermbril</w:t>
      </w:r>
    </w:p>
    <w:p w14:paraId="69CF3BF1" w14:textId="45795A6C" w:rsidR="00DC581D" w:rsidRPr="002652E3" w:rsidRDefault="00B227C6" w:rsidP="00DC581D">
      <w:pPr>
        <w:tabs>
          <w:tab w:val="left" w:pos="993"/>
        </w:tabs>
        <w:rPr>
          <w:rFonts w:ascii="Arial" w:hAnsi="Arial" w:cs="Arial"/>
          <w:sz w:val="20"/>
          <w:szCs w:val="20"/>
        </w:rPr>
      </w:pPr>
      <w:r>
        <w:rPr>
          <w:rFonts w:ascii="Arial" w:hAnsi="Arial" w:cs="Arial"/>
          <w:sz w:val="20"/>
          <w:szCs w:val="20"/>
        </w:rPr>
        <w:t>Bijlage 10</w:t>
      </w:r>
      <w:r w:rsidR="00DC581D" w:rsidRPr="002652E3">
        <w:rPr>
          <w:rFonts w:ascii="Arial" w:hAnsi="Arial" w:cs="Arial"/>
          <w:sz w:val="20"/>
          <w:szCs w:val="20"/>
        </w:rPr>
        <w:t xml:space="preserve">: </w:t>
      </w:r>
      <w:r w:rsidR="00496A01">
        <w:rPr>
          <w:rFonts w:ascii="Arial" w:hAnsi="Arial" w:cs="Arial"/>
          <w:sz w:val="20"/>
          <w:szCs w:val="20"/>
        </w:rPr>
        <w:t>Het verzuimbeleid</w:t>
      </w:r>
    </w:p>
    <w:p w14:paraId="4E3B6EDB" w14:textId="77777777" w:rsidR="00DC581D" w:rsidRPr="002652E3" w:rsidRDefault="00B227C6" w:rsidP="00DC581D">
      <w:pPr>
        <w:tabs>
          <w:tab w:val="left" w:pos="993"/>
        </w:tabs>
        <w:rPr>
          <w:rFonts w:ascii="Arial" w:hAnsi="Arial" w:cs="Arial"/>
          <w:sz w:val="20"/>
          <w:szCs w:val="20"/>
        </w:rPr>
      </w:pPr>
      <w:r>
        <w:rPr>
          <w:rFonts w:ascii="Arial" w:hAnsi="Arial" w:cs="Arial"/>
          <w:sz w:val="20"/>
          <w:szCs w:val="20"/>
        </w:rPr>
        <w:t>Bijlage 11</w:t>
      </w:r>
      <w:r w:rsidR="00DC581D" w:rsidRPr="002652E3">
        <w:rPr>
          <w:rFonts w:ascii="Arial" w:hAnsi="Arial" w:cs="Arial"/>
          <w:sz w:val="20"/>
          <w:szCs w:val="20"/>
        </w:rPr>
        <w:t>: De inzameling en verwerking van persoonsgebonden gegevens (GDPR).</w:t>
      </w:r>
    </w:p>
    <w:p w14:paraId="5918AD63" w14:textId="77777777" w:rsidR="00DC581D" w:rsidRDefault="00B227C6" w:rsidP="000C44E0">
      <w:pPr>
        <w:tabs>
          <w:tab w:val="left" w:pos="993"/>
        </w:tabs>
        <w:rPr>
          <w:rFonts w:ascii="Arial" w:hAnsi="Arial" w:cs="Arial"/>
          <w:sz w:val="20"/>
          <w:szCs w:val="20"/>
        </w:rPr>
      </w:pPr>
      <w:r>
        <w:rPr>
          <w:rFonts w:ascii="Arial" w:hAnsi="Arial" w:cs="Arial"/>
          <w:sz w:val="20"/>
          <w:szCs w:val="20"/>
        </w:rPr>
        <w:t>Bijlage 12: Gebruik ICT-middelen</w:t>
      </w:r>
    </w:p>
    <w:p w14:paraId="22C08309" w14:textId="77777777" w:rsidR="00B227C6" w:rsidRDefault="00B227C6" w:rsidP="000C44E0">
      <w:pPr>
        <w:tabs>
          <w:tab w:val="left" w:pos="993"/>
        </w:tabs>
        <w:rPr>
          <w:rFonts w:ascii="Arial" w:hAnsi="Arial" w:cs="Arial"/>
          <w:sz w:val="20"/>
          <w:szCs w:val="20"/>
        </w:rPr>
      </w:pPr>
      <w:r>
        <w:rPr>
          <w:rFonts w:ascii="Arial" w:hAnsi="Arial" w:cs="Arial"/>
          <w:sz w:val="20"/>
          <w:szCs w:val="20"/>
        </w:rPr>
        <w:t>Bijlage 13: BOYD – gebruik eigen ICT-middelen</w:t>
      </w:r>
    </w:p>
    <w:p w14:paraId="4E6FC277" w14:textId="77777777" w:rsidR="00B227C6" w:rsidRPr="00D00A69" w:rsidRDefault="00B227C6" w:rsidP="000C44E0">
      <w:pPr>
        <w:tabs>
          <w:tab w:val="left" w:pos="993"/>
        </w:tabs>
        <w:rPr>
          <w:rFonts w:ascii="Arial" w:hAnsi="Arial" w:cs="Arial"/>
          <w:sz w:val="20"/>
          <w:szCs w:val="20"/>
          <w:lang w:val="en-US"/>
        </w:rPr>
      </w:pPr>
      <w:proofErr w:type="spellStart"/>
      <w:r w:rsidRPr="00D00A69">
        <w:rPr>
          <w:rFonts w:ascii="Arial" w:hAnsi="Arial" w:cs="Arial"/>
          <w:sz w:val="20"/>
          <w:szCs w:val="20"/>
          <w:lang w:val="en-US"/>
        </w:rPr>
        <w:t>Bijlage</w:t>
      </w:r>
      <w:proofErr w:type="spellEnd"/>
      <w:r w:rsidRPr="00D00A69">
        <w:rPr>
          <w:rFonts w:ascii="Arial" w:hAnsi="Arial" w:cs="Arial"/>
          <w:sz w:val="20"/>
          <w:szCs w:val="20"/>
          <w:lang w:val="en-US"/>
        </w:rPr>
        <w:t xml:space="preserve"> 14: Clear and clean desk</w:t>
      </w:r>
    </w:p>
    <w:p w14:paraId="30843309" w14:textId="77777777" w:rsidR="00B227C6" w:rsidRPr="00D00A69" w:rsidRDefault="00B227C6" w:rsidP="000C44E0">
      <w:pPr>
        <w:tabs>
          <w:tab w:val="left" w:pos="993"/>
        </w:tabs>
        <w:rPr>
          <w:rFonts w:ascii="Arial" w:hAnsi="Arial" w:cs="Arial"/>
          <w:sz w:val="20"/>
          <w:szCs w:val="20"/>
          <w:lang w:val="en-US"/>
        </w:rPr>
      </w:pPr>
      <w:proofErr w:type="spellStart"/>
      <w:r w:rsidRPr="00D00A69">
        <w:rPr>
          <w:rFonts w:ascii="Arial" w:hAnsi="Arial" w:cs="Arial"/>
          <w:sz w:val="20"/>
          <w:szCs w:val="20"/>
          <w:lang w:val="en-US"/>
        </w:rPr>
        <w:t>Bijlage</w:t>
      </w:r>
      <w:proofErr w:type="spellEnd"/>
      <w:r w:rsidRPr="00D00A69">
        <w:rPr>
          <w:rFonts w:ascii="Arial" w:hAnsi="Arial" w:cs="Arial"/>
          <w:sz w:val="20"/>
          <w:szCs w:val="20"/>
          <w:lang w:val="en-US"/>
        </w:rPr>
        <w:t xml:space="preserve"> 15: </w:t>
      </w:r>
      <w:r w:rsidR="0043316D" w:rsidRPr="00D00A69">
        <w:rPr>
          <w:rFonts w:ascii="Arial" w:hAnsi="Arial" w:cs="Arial"/>
          <w:sz w:val="20"/>
          <w:szCs w:val="20"/>
          <w:lang w:val="en-US"/>
        </w:rPr>
        <w:t xml:space="preserve">Policy </w:t>
      </w:r>
      <w:proofErr w:type="spellStart"/>
      <w:r w:rsidR="0043316D" w:rsidRPr="00D00A69">
        <w:rPr>
          <w:rFonts w:ascii="Arial" w:hAnsi="Arial" w:cs="Arial"/>
          <w:sz w:val="20"/>
          <w:szCs w:val="20"/>
          <w:lang w:val="en-US"/>
        </w:rPr>
        <w:t>telewerken</w:t>
      </w:r>
      <w:proofErr w:type="spellEnd"/>
    </w:p>
    <w:p w14:paraId="5AA6B802" w14:textId="77777777" w:rsidR="00B227C6" w:rsidRDefault="00B227C6" w:rsidP="000C44E0">
      <w:pPr>
        <w:tabs>
          <w:tab w:val="left" w:pos="993"/>
        </w:tabs>
        <w:rPr>
          <w:rFonts w:ascii="Arial" w:hAnsi="Arial" w:cs="Arial"/>
          <w:sz w:val="20"/>
          <w:szCs w:val="20"/>
        </w:rPr>
      </w:pPr>
      <w:r>
        <w:rPr>
          <w:rFonts w:ascii="Arial" w:hAnsi="Arial" w:cs="Arial"/>
          <w:sz w:val="20"/>
          <w:szCs w:val="20"/>
        </w:rPr>
        <w:t>Bijlage 16: Sociale media</w:t>
      </w:r>
    </w:p>
    <w:p w14:paraId="48EE1977" w14:textId="77777777" w:rsidR="00060B3B" w:rsidRPr="002652E3" w:rsidRDefault="00060B3B" w:rsidP="000C44E0">
      <w:pPr>
        <w:tabs>
          <w:tab w:val="left" w:pos="993"/>
        </w:tabs>
        <w:rPr>
          <w:rFonts w:ascii="Arial" w:hAnsi="Arial" w:cs="Arial"/>
          <w:sz w:val="20"/>
          <w:szCs w:val="20"/>
        </w:rPr>
      </w:pPr>
      <w:r>
        <w:rPr>
          <w:rFonts w:ascii="Arial" w:hAnsi="Arial" w:cs="Arial"/>
          <w:sz w:val="20"/>
          <w:szCs w:val="20"/>
        </w:rPr>
        <w:t>Bijlage 17: Reglement GMS en Smartphone</w:t>
      </w:r>
    </w:p>
    <w:p w14:paraId="7153C3EB" w14:textId="77777777" w:rsidR="00A44BDB" w:rsidRPr="002652E3" w:rsidRDefault="00A44BDB">
      <w:pPr>
        <w:rPr>
          <w:rFonts w:ascii="Arial" w:hAnsi="Arial" w:cs="Arial"/>
          <w:sz w:val="20"/>
          <w:szCs w:val="20"/>
        </w:rPr>
      </w:pPr>
    </w:p>
    <w:p w14:paraId="358FF878" w14:textId="77777777" w:rsidR="001930E2" w:rsidRPr="002652E3" w:rsidRDefault="001930E2">
      <w:pPr>
        <w:rPr>
          <w:rFonts w:ascii="Times New Roman" w:eastAsia="Times New Roman" w:hAnsi="Times New Roman" w:cs="Times New Roman"/>
          <w:sz w:val="24"/>
          <w:szCs w:val="20"/>
          <w:lang w:val="nl-NL" w:eastAsia="nl-NL"/>
        </w:rPr>
      </w:pPr>
      <w:r w:rsidRPr="002652E3">
        <w:rPr>
          <w:rFonts w:ascii="Times New Roman" w:eastAsia="Times New Roman" w:hAnsi="Times New Roman" w:cs="Times New Roman"/>
          <w:sz w:val="24"/>
          <w:szCs w:val="20"/>
          <w:lang w:val="nl-NL" w:eastAsia="nl-NL"/>
        </w:rPr>
        <w:br w:type="page"/>
      </w:r>
    </w:p>
    <w:p w14:paraId="6F3BF539" w14:textId="77777777" w:rsidR="00E671D5" w:rsidRPr="002652E3" w:rsidRDefault="00E671D5" w:rsidP="001930E2">
      <w:pPr>
        <w:spacing w:after="0" w:line="240" w:lineRule="auto"/>
        <w:rPr>
          <w:rFonts w:ascii="Times New Roman" w:eastAsia="Times New Roman" w:hAnsi="Times New Roman" w:cs="Times New Roman"/>
          <w:sz w:val="24"/>
          <w:szCs w:val="20"/>
          <w:lang w:val="nl-NL" w:eastAsia="nl-NL"/>
        </w:rPr>
      </w:pPr>
      <w:r w:rsidRPr="002652E3">
        <w:rPr>
          <w:rFonts w:ascii="Times New Roman" w:eastAsia="Times New Roman" w:hAnsi="Times New Roman" w:cs="Times New Roman"/>
          <w:sz w:val="24"/>
          <w:szCs w:val="20"/>
          <w:lang w:val="nl-NL" w:eastAsia="nl-NL"/>
        </w:rPr>
        <w:lastRenderedPageBreak/>
        <w:t xml:space="preserve">                                            </w:t>
      </w:r>
      <w:r w:rsidR="001930E2" w:rsidRPr="002652E3">
        <w:rPr>
          <w:rFonts w:ascii="Times New Roman" w:eastAsia="Times New Roman" w:hAnsi="Times New Roman" w:cs="Times New Roman"/>
          <w:sz w:val="24"/>
          <w:szCs w:val="20"/>
          <w:lang w:val="nl-NL" w:eastAsia="nl-NL"/>
        </w:rPr>
        <w:t xml:space="preserve">                               </w:t>
      </w:r>
      <w:r w:rsidRPr="002652E3">
        <w:rPr>
          <w:rFonts w:ascii="Times New Roman" w:eastAsia="Times New Roman" w:hAnsi="Times New Roman" w:cs="Times New Roman"/>
          <w:sz w:val="24"/>
          <w:szCs w:val="20"/>
          <w:lang w:val="nl-NL" w:eastAsia="nl-NL"/>
        </w:rPr>
        <w:t xml:space="preserve">                                                                                                                                                                  </w:t>
      </w:r>
    </w:p>
    <w:p w14:paraId="6A3B7F8B" w14:textId="77777777" w:rsidR="00FB43C9" w:rsidRPr="0030108F" w:rsidRDefault="00FB43C9" w:rsidP="00FB43C9">
      <w:pPr>
        <w:spacing w:after="0" w:line="240" w:lineRule="auto"/>
        <w:jc w:val="center"/>
        <w:rPr>
          <w:rFonts w:ascii="Arial" w:eastAsia="Times New Roman" w:hAnsi="Arial" w:cs="Arial"/>
          <w:sz w:val="24"/>
          <w:szCs w:val="24"/>
          <w:lang w:val="nl-NL" w:eastAsia="nl-NL"/>
        </w:rPr>
      </w:pPr>
      <w:r w:rsidRPr="0030108F">
        <w:rPr>
          <w:rFonts w:ascii="Arial" w:eastAsia="Times New Roman" w:hAnsi="Arial" w:cs="Arial"/>
          <w:sz w:val="24"/>
          <w:szCs w:val="24"/>
          <w:lang w:val="nl-NL" w:eastAsia="nl-NL"/>
        </w:rPr>
        <w:t xml:space="preserve">BIJLAGE </w:t>
      </w:r>
      <w:r w:rsidR="0030108F" w:rsidRPr="0030108F">
        <w:rPr>
          <w:rFonts w:ascii="Arial" w:eastAsia="Times New Roman" w:hAnsi="Arial" w:cs="Arial"/>
          <w:sz w:val="24"/>
          <w:szCs w:val="24"/>
          <w:lang w:val="nl-NL" w:eastAsia="nl-NL"/>
        </w:rPr>
        <w:t>1</w:t>
      </w:r>
      <w:r w:rsidRPr="0030108F">
        <w:rPr>
          <w:rFonts w:ascii="Arial" w:eastAsia="Times New Roman" w:hAnsi="Arial" w:cs="Arial"/>
          <w:sz w:val="24"/>
          <w:szCs w:val="24"/>
          <w:lang w:val="nl-NL" w:eastAsia="nl-NL"/>
        </w:rPr>
        <w:t>:</w:t>
      </w:r>
    </w:p>
    <w:p w14:paraId="0798F0CF" w14:textId="77777777" w:rsidR="00FB43C9" w:rsidRPr="0030108F" w:rsidRDefault="00FB43C9" w:rsidP="00FB43C9">
      <w:pPr>
        <w:pBdr>
          <w:bottom w:val="single" w:sz="4" w:space="1" w:color="auto"/>
        </w:pBdr>
        <w:shd w:val="clear" w:color="auto" w:fill="FFFFFF"/>
        <w:spacing w:after="0" w:line="240" w:lineRule="auto"/>
        <w:jc w:val="center"/>
        <w:rPr>
          <w:rFonts w:ascii="Arial" w:eastAsia="Times New Roman" w:hAnsi="Arial" w:cs="Arial"/>
          <w:sz w:val="24"/>
          <w:szCs w:val="24"/>
          <w:lang w:val="nl-NL" w:eastAsia="nl-NL"/>
        </w:rPr>
      </w:pPr>
    </w:p>
    <w:p w14:paraId="115AEB9A" w14:textId="77777777" w:rsidR="00FB43C9" w:rsidRPr="0030108F" w:rsidRDefault="00FB43C9" w:rsidP="00FB43C9">
      <w:pPr>
        <w:pBdr>
          <w:bottom w:val="single" w:sz="4" w:space="1" w:color="auto"/>
        </w:pBdr>
        <w:shd w:val="clear" w:color="auto" w:fill="FFFFFF"/>
        <w:spacing w:after="0" w:line="240" w:lineRule="auto"/>
        <w:jc w:val="center"/>
        <w:rPr>
          <w:rFonts w:ascii="Arial" w:eastAsia="Times New Roman" w:hAnsi="Arial" w:cs="Arial"/>
          <w:smallCaps/>
          <w:sz w:val="24"/>
          <w:szCs w:val="24"/>
          <w:lang w:val="nl-NL" w:eastAsia="nl-NL"/>
        </w:rPr>
      </w:pPr>
      <w:r w:rsidRPr="0030108F">
        <w:rPr>
          <w:rFonts w:ascii="Arial" w:eastAsia="Times New Roman" w:hAnsi="Arial" w:cs="Arial"/>
          <w:smallCaps/>
          <w:sz w:val="24"/>
          <w:szCs w:val="24"/>
          <w:lang w:val="nl-NL" w:eastAsia="nl-NL"/>
        </w:rPr>
        <w:t>UURROOSTERS VAN HET GEMEENTEPERSONEEL</w:t>
      </w:r>
    </w:p>
    <w:p w14:paraId="680D2179" w14:textId="77777777" w:rsidR="00FB43C9" w:rsidRPr="002652E3" w:rsidRDefault="00FB43C9" w:rsidP="00FB43C9">
      <w:pPr>
        <w:spacing w:after="0" w:line="240" w:lineRule="auto"/>
        <w:jc w:val="center"/>
        <w:rPr>
          <w:rFonts w:ascii="Arial" w:eastAsia="Times New Roman" w:hAnsi="Arial" w:cs="Arial"/>
          <w:b/>
          <w:bCs/>
          <w:sz w:val="30"/>
          <w:szCs w:val="30"/>
          <w:lang w:eastAsia="nl-NL"/>
        </w:rPr>
      </w:pPr>
    </w:p>
    <w:p w14:paraId="5ACA1771" w14:textId="77777777" w:rsidR="00FB43C9" w:rsidRPr="002652E3" w:rsidRDefault="00FB43C9" w:rsidP="00FB43C9">
      <w:pPr>
        <w:spacing w:after="0" w:line="240" w:lineRule="auto"/>
        <w:jc w:val="center"/>
        <w:rPr>
          <w:rFonts w:ascii="Arial" w:eastAsia="Times New Roman" w:hAnsi="Arial" w:cs="Arial"/>
          <w:b/>
          <w:bCs/>
          <w:sz w:val="30"/>
          <w:szCs w:val="30"/>
          <w:lang w:eastAsia="nl-NL"/>
        </w:rPr>
      </w:pPr>
    </w:p>
    <w:p w14:paraId="7F50374F" w14:textId="3ECC4110" w:rsidR="00FB43C9" w:rsidRPr="002652E3" w:rsidRDefault="00FB43C9" w:rsidP="00FB43C9">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1</w:t>
      </w:r>
      <w:r w:rsidRPr="002652E3">
        <w:rPr>
          <w:rFonts w:ascii="Arial" w:eastAsia="Times New Roman" w:hAnsi="Arial" w:cs="Arial"/>
          <w:caps/>
          <w:sz w:val="20"/>
          <w:szCs w:val="20"/>
          <w:lang w:eastAsia="nl-NL"/>
        </w:rPr>
        <w:t xml:space="preserve">: </w:t>
      </w:r>
      <w:r w:rsidR="00940587">
        <w:rPr>
          <w:rFonts w:ascii="Arial" w:eastAsia="Times New Roman" w:hAnsi="Arial" w:cs="Arial"/>
          <w:caps/>
          <w:sz w:val="20"/>
          <w:szCs w:val="20"/>
          <w:lang w:eastAsia="nl-NL"/>
        </w:rPr>
        <w:t>VOLTIJDS bibliobuschauffeur (30,4</w:t>
      </w:r>
      <w:r w:rsidRPr="002652E3">
        <w:rPr>
          <w:rFonts w:ascii="Arial" w:eastAsia="Times New Roman" w:hAnsi="Arial" w:cs="Arial"/>
          <w:caps/>
          <w:sz w:val="20"/>
          <w:szCs w:val="20"/>
          <w:lang w:eastAsia="nl-NL"/>
        </w:rPr>
        <w:t>/38)</w:t>
      </w:r>
      <w:r w:rsidR="00940587">
        <w:rPr>
          <w:rFonts w:ascii="Arial" w:eastAsia="Times New Roman" w:hAnsi="Arial" w:cs="Arial"/>
          <w:caps/>
          <w:sz w:val="20"/>
          <w:szCs w:val="20"/>
          <w:lang w:eastAsia="nl-NL"/>
        </w:rPr>
        <w:t xml:space="preserve"> – Arbeider groen (7,6/38)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772"/>
        <w:gridCol w:w="1798"/>
        <w:gridCol w:w="1776"/>
        <w:gridCol w:w="1772"/>
      </w:tblGrid>
      <w:tr w:rsidR="002652E3" w:rsidRPr="002652E3" w14:paraId="2CF8BABE"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4366C86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Borders>
              <w:top w:val="single" w:sz="4" w:space="0" w:color="auto"/>
              <w:left w:val="single" w:sz="4" w:space="0" w:color="auto"/>
              <w:bottom w:val="single" w:sz="4" w:space="0" w:color="auto"/>
              <w:right w:val="single" w:sz="4" w:space="0" w:color="auto"/>
            </w:tcBorders>
            <w:hideMark/>
          </w:tcPr>
          <w:p w14:paraId="59224D0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Borders>
              <w:top w:val="single" w:sz="4" w:space="0" w:color="auto"/>
              <w:left w:val="single" w:sz="4" w:space="0" w:color="auto"/>
              <w:bottom w:val="single" w:sz="4" w:space="0" w:color="auto"/>
              <w:right w:val="single" w:sz="4" w:space="0" w:color="auto"/>
            </w:tcBorders>
            <w:hideMark/>
          </w:tcPr>
          <w:p w14:paraId="13F15E2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Borders>
              <w:top w:val="single" w:sz="4" w:space="0" w:color="auto"/>
              <w:left w:val="single" w:sz="4" w:space="0" w:color="auto"/>
              <w:bottom w:val="single" w:sz="4" w:space="0" w:color="auto"/>
              <w:right w:val="single" w:sz="4" w:space="0" w:color="auto"/>
            </w:tcBorders>
            <w:hideMark/>
          </w:tcPr>
          <w:p w14:paraId="2DB5035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Borders>
              <w:top w:val="single" w:sz="4" w:space="0" w:color="auto"/>
              <w:left w:val="single" w:sz="4" w:space="0" w:color="auto"/>
              <w:bottom w:val="single" w:sz="4" w:space="0" w:color="auto"/>
              <w:right w:val="single" w:sz="4" w:space="0" w:color="auto"/>
            </w:tcBorders>
            <w:hideMark/>
          </w:tcPr>
          <w:p w14:paraId="144EC56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C82A750" w14:textId="77777777" w:rsidTr="00FB43C9">
        <w:tc>
          <w:tcPr>
            <w:tcW w:w="1842" w:type="dxa"/>
            <w:tcBorders>
              <w:top w:val="single" w:sz="4" w:space="0" w:color="auto"/>
              <w:left w:val="single" w:sz="4" w:space="0" w:color="auto"/>
              <w:bottom w:val="single" w:sz="4" w:space="0" w:color="auto"/>
              <w:right w:val="single" w:sz="4" w:space="0" w:color="auto"/>
            </w:tcBorders>
          </w:tcPr>
          <w:p w14:paraId="5D20E43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1DEE51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F08AE6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3B168A1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ABC7FE0"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EDA0F5D"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B599A5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Borders>
              <w:top w:val="single" w:sz="4" w:space="0" w:color="auto"/>
              <w:left w:val="single" w:sz="4" w:space="0" w:color="auto"/>
              <w:bottom w:val="single" w:sz="4" w:space="0" w:color="auto"/>
              <w:right w:val="single" w:sz="4" w:space="0" w:color="auto"/>
            </w:tcBorders>
            <w:hideMark/>
          </w:tcPr>
          <w:p w14:paraId="5782626E"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8u15-12u3</w:t>
            </w:r>
            <w:r w:rsidR="00440D8C">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tcPr>
          <w:p w14:paraId="4006EE9A"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12u30-13u</w:t>
            </w:r>
          </w:p>
        </w:tc>
        <w:tc>
          <w:tcPr>
            <w:tcW w:w="1842" w:type="dxa"/>
            <w:tcBorders>
              <w:top w:val="single" w:sz="4" w:space="0" w:color="auto"/>
              <w:left w:val="single" w:sz="4" w:space="0" w:color="auto"/>
              <w:bottom w:val="single" w:sz="4" w:space="0" w:color="auto"/>
              <w:right w:val="single" w:sz="4" w:space="0" w:color="auto"/>
            </w:tcBorders>
          </w:tcPr>
          <w:p w14:paraId="64FC5F36"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13u-17u</w:t>
            </w:r>
          </w:p>
        </w:tc>
        <w:tc>
          <w:tcPr>
            <w:tcW w:w="1842" w:type="dxa"/>
            <w:tcBorders>
              <w:top w:val="single" w:sz="4" w:space="0" w:color="auto"/>
              <w:left w:val="single" w:sz="4" w:space="0" w:color="auto"/>
              <w:bottom w:val="single" w:sz="4" w:space="0" w:color="auto"/>
              <w:right w:val="single" w:sz="4" w:space="0" w:color="auto"/>
            </w:tcBorders>
            <w:hideMark/>
          </w:tcPr>
          <w:p w14:paraId="40DD8F95"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p>
        </w:tc>
      </w:tr>
      <w:tr w:rsidR="002652E3" w:rsidRPr="002652E3" w14:paraId="1EB55C2B"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5E8C1A2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Borders>
              <w:top w:val="single" w:sz="4" w:space="0" w:color="auto"/>
              <w:left w:val="single" w:sz="4" w:space="0" w:color="auto"/>
              <w:bottom w:val="single" w:sz="4" w:space="0" w:color="auto"/>
              <w:right w:val="single" w:sz="4" w:space="0" w:color="auto"/>
            </w:tcBorders>
            <w:hideMark/>
          </w:tcPr>
          <w:p w14:paraId="3FD45349" w14:textId="77777777" w:rsidR="00FB43C9" w:rsidRPr="002652E3" w:rsidRDefault="00440D8C" w:rsidP="0097655D">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r w:rsidR="00FB43C9" w:rsidRPr="002652E3">
              <w:rPr>
                <w:rFonts w:ascii="Arial" w:eastAsia="Times New Roman" w:hAnsi="Arial" w:cs="Arial"/>
                <w:sz w:val="20"/>
                <w:szCs w:val="20"/>
                <w:lang w:eastAsia="nl-NL"/>
              </w:rPr>
              <w:t>-1</w:t>
            </w:r>
            <w:r w:rsidR="0097655D" w:rsidRPr="002652E3">
              <w:rPr>
                <w:rFonts w:ascii="Arial" w:eastAsia="Times New Roman" w:hAnsi="Arial" w:cs="Arial"/>
                <w:sz w:val="20"/>
                <w:szCs w:val="20"/>
                <w:lang w:eastAsia="nl-NL"/>
              </w:rPr>
              <w:t>2u3</w:t>
            </w:r>
            <w:r w:rsidR="00FB43C9" w:rsidRPr="002652E3">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hideMark/>
          </w:tcPr>
          <w:p w14:paraId="4F8C00CB"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12u30-13u</w:t>
            </w:r>
          </w:p>
        </w:tc>
        <w:tc>
          <w:tcPr>
            <w:tcW w:w="1842" w:type="dxa"/>
            <w:tcBorders>
              <w:top w:val="single" w:sz="4" w:space="0" w:color="auto"/>
              <w:left w:val="single" w:sz="4" w:space="0" w:color="auto"/>
              <w:bottom w:val="single" w:sz="4" w:space="0" w:color="auto"/>
              <w:right w:val="single" w:sz="4" w:space="0" w:color="auto"/>
            </w:tcBorders>
            <w:hideMark/>
          </w:tcPr>
          <w:p w14:paraId="49074D74"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13u-17u</w:t>
            </w:r>
          </w:p>
        </w:tc>
        <w:tc>
          <w:tcPr>
            <w:tcW w:w="1842" w:type="dxa"/>
            <w:tcBorders>
              <w:top w:val="single" w:sz="4" w:space="0" w:color="auto"/>
              <w:left w:val="single" w:sz="4" w:space="0" w:color="auto"/>
              <w:bottom w:val="single" w:sz="4" w:space="0" w:color="auto"/>
              <w:right w:val="single" w:sz="4" w:space="0" w:color="auto"/>
            </w:tcBorders>
            <w:hideMark/>
          </w:tcPr>
          <w:p w14:paraId="38332F96"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p>
        </w:tc>
      </w:tr>
      <w:tr w:rsidR="002652E3" w:rsidRPr="002652E3" w14:paraId="45DAC26C"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2E9DACD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Borders>
              <w:top w:val="single" w:sz="4" w:space="0" w:color="auto"/>
              <w:left w:val="single" w:sz="4" w:space="0" w:color="auto"/>
              <w:bottom w:val="single" w:sz="4" w:space="0" w:color="auto"/>
              <w:right w:val="single" w:sz="4" w:space="0" w:color="auto"/>
            </w:tcBorders>
            <w:hideMark/>
          </w:tcPr>
          <w:p w14:paraId="71FBCDE7"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r w:rsidR="00196D83">
              <w:rPr>
                <w:rFonts w:ascii="Arial" w:eastAsia="Times New Roman" w:hAnsi="Arial" w:cs="Arial"/>
                <w:sz w:val="20"/>
                <w:szCs w:val="20"/>
                <w:lang w:eastAsia="nl-NL"/>
              </w:rPr>
              <w:t>-12u3</w:t>
            </w:r>
            <w:r w:rsidR="00FB43C9" w:rsidRPr="002652E3">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hideMark/>
          </w:tcPr>
          <w:p w14:paraId="6416FA0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w:t>
            </w:r>
            <w:r w:rsidR="00196D83">
              <w:rPr>
                <w:rFonts w:ascii="Arial" w:eastAsia="Times New Roman" w:hAnsi="Arial" w:cs="Arial"/>
                <w:sz w:val="20"/>
                <w:szCs w:val="20"/>
                <w:lang w:eastAsia="nl-NL"/>
              </w:rPr>
              <w:t>u30-13u</w:t>
            </w:r>
          </w:p>
        </w:tc>
        <w:tc>
          <w:tcPr>
            <w:tcW w:w="1842" w:type="dxa"/>
            <w:tcBorders>
              <w:top w:val="single" w:sz="4" w:space="0" w:color="auto"/>
              <w:left w:val="single" w:sz="4" w:space="0" w:color="auto"/>
              <w:bottom w:val="single" w:sz="4" w:space="0" w:color="auto"/>
              <w:right w:val="single" w:sz="4" w:space="0" w:color="auto"/>
            </w:tcBorders>
            <w:hideMark/>
          </w:tcPr>
          <w:p w14:paraId="6083842F" w14:textId="77777777" w:rsidR="00FB43C9" w:rsidRPr="002652E3" w:rsidRDefault="00FB43C9" w:rsidP="00196D83">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w:t>
            </w:r>
            <w:r w:rsidR="00196D83">
              <w:rPr>
                <w:rFonts w:ascii="Arial" w:eastAsia="Times New Roman" w:hAnsi="Arial" w:cs="Arial"/>
                <w:sz w:val="20"/>
                <w:szCs w:val="20"/>
                <w:lang w:eastAsia="nl-NL"/>
              </w:rPr>
              <w:t>3u</w:t>
            </w:r>
            <w:r w:rsidRPr="002652E3">
              <w:rPr>
                <w:rFonts w:ascii="Arial" w:eastAsia="Times New Roman" w:hAnsi="Arial" w:cs="Arial"/>
                <w:sz w:val="20"/>
                <w:szCs w:val="20"/>
                <w:lang w:eastAsia="nl-NL"/>
              </w:rPr>
              <w:t>-</w:t>
            </w:r>
            <w:r w:rsidR="00196D83">
              <w:rPr>
                <w:rFonts w:ascii="Arial" w:eastAsia="Times New Roman" w:hAnsi="Arial" w:cs="Arial"/>
                <w:sz w:val="20"/>
                <w:szCs w:val="20"/>
                <w:lang w:eastAsia="nl-NL"/>
              </w:rPr>
              <w:t>14u24</w:t>
            </w:r>
          </w:p>
        </w:tc>
        <w:tc>
          <w:tcPr>
            <w:tcW w:w="1842" w:type="dxa"/>
            <w:tcBorders>
              <w:top w:val="single" w:sz="4" w:space="0" w:color="auto"/>
              <w:left w:val="single" w:sz="4" w:space="0" w:color="auto"/>
              <w:bottom w:val="single" w:sz="4" w:space="0" w:color="auto"/>
              <w:right w:val="single" w:sz="4" w:space="0" w:color="auto"/>
            </w:tcBorders>
            <w:hideMark/>
          </w:tcPr>
          <w:p w14:paraId="3072F982"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5u39</w:t>
            </w:r>
          </w:p>
        </w:tc>
      </w:tr>
      <w:tr w:rsidR="002652E3" w:rsidRPr="002652E3" w14:paraId="423B546E"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74618D0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Borders>
              <w:top w:val="single" w:sz="4" w:space="0" w:color="auto"/>
              <w:left w:val="single" w:sz="4" w:space="0" w:color="auto"/>
              <w:bottom w:val="single" w:sz="4" w:space="0" w:color="auto"/>
              <w:right w:val="single" w:sz="4" w:space="0" w:color="auto"/>
            </w:tcBorders>
          </w:tcPr>
          <w:p w14:paraId="5D6C905F"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8u15</w:t>
            </w:r>
            <w:r w:rsidR="00196D83">
              <w:rPr>
                <w:rFonts w:ascii="Arial" w:eastAsia="Times New Roman" w:hAnsi="Arial" w:cs="Arial"/>
                <w:sz w:val="20"/>
                <w:szCs w:val="20"/>
                <w:lang w:eastAsia="nl-NL"/>
              </w:rPr>
              <w:t>-12u3</w:t>
            </w:r>
            <w:r w:rsidR="0097655D" w:rsidRPr="002652E3">
              <w:rPr>
                <w:rFonts w:ascii="Arial" w:eastAsia="Times New Roman" w:hAnsi="Arial" w:cs="Arial"/>
                <w:sz w:val="20"/>
                <w:szCs w:val="20"/>
                <w:lang w:eastAsia="nl-NL"/>
              </w:rPr>
              <w:t>0</w:t>
            </w:r>
          </w:p>
        </w:tc>
        <w:tc>
          <w:tcPr>
            <w:tcW w:w="1842" w:type="dxa"/>
            <w:tcBorders>
              <w:top w:val="single" w:sz="4" w:space="0" w:color="auto"/>
              <w:left w:val="single" w:sz="4" w:space="0" w:color="auto"/>
              <w:bottom w:val="single" w:sz="4" w:space="0" w:color="auto"/>
              <w:right w:val="single" w:sz="4" w:space="0" w:color="auto"/>
            </w:tcBorders>
          </w:tcPr>
          <w:p w14:paraId="28EB8154" w14:textId="77777777" w:rsidR="00FB43C9" w:rsidRPr="002652E3" w:rsidRDefault="00196D83" w:rsidP="00196D8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12u30-13</w:t>
            </w:r>
            <w:r w:rsidR="0097655D" w:rsidRPr="002652E3">
              <w:rPr>
                <w:rFonts w:ascii="Arial" w:eastAsia="Times New Roman" w:hAnsi="Arial" w:cs="Arial"/>
                <w:sz w:val="20"/>
                <w:szCs w:val="20"/>
                <w:lang w:eastAsia="nl-NL"/>
              </w:rPr>
              <w:t>u</w:t>
            </w:r>
          </w:p>
        </w:tc>
        <w:tc>
          <w:tcPr>
            <w:tcW w:w="1842" w:type="dxa"/>
            <w:tcBorders>
              <w:top w:val="single" w:sz="4" w:space="0" w:color="auto"/>
              <w:left w:val="single" w:sz="4" w:space="0" w:color="auto"/>
              <w:bottom w:val="single" w:sz="4" w:space="0" w:color="auto"/>
              <w:right w:val="single" w:sz="4" w:space="0" w:color="auto"/>
            </w:tcBorders>
          </w:tcPr>
          <w:p w14:paraId="6DCD2DCF" w14:textId="77777777" w:rsidR="00FB43C9" w:rsidRPr="002652E3" w:rsidRDefault="00196D83"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13u-17u</w:t>
            </w:r>
          </w:p>
        </w:tc>
        <w:tc>
          <w:tcPr>
            <w:tcW w:w="1842" w:type="dxa"/>
            <w:tcBorders>
              <w:top w:val="single" w:sz="4" w:space="0" w:color="auto"/>
              <w:left w:val="single" w:sz="4" w:space="0" w:color="auto"/>
              <w:bottom w:val="single" w:sz="4" w:space="0" w:color="auto"/>
              <w:right w:val="single" w:sz="4" w:space="0" w:color="auto"/>
            </w:tcBorders>
          </w:tcPr>
          <w:p w14:paraId="7363442C"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w:t>
            </w:r>
            <w:r w:rsidR="0097655D" w:rsidRPr="002652E3">
              <w:rPr>
                <w:rFonts w:ascii="Arial" w:eastAsia="Times New Roman" w:hAnsi="Arial" w:cs="Arial"/>
                <w:sz w:val="20"/>
                <w:szCs w:val="20"/>
                <w:lang w:eastAsia="nl-NL"/>
              </w:rPr>
              <w:t>u15</w:t>
            </w:r>
            <w:r w:rsidR="00FB43C9" w:rsidRPr="002652E3">
              <w:rPr>
                <w:rFonts w:ascii="Arial" w:eastAsia="Times New Roman" w:hAnsi="Arial" w:cs="Arial"/>
                <w:sz w:val="20"/>
                <w:szCs w:val="20"/>
                <w:lang w:eastAsia="nl-NL"/>
              </w:rPr>
              <w:t>’</w:t>
            </w:r>
          </w:p>
        </w:tc>
      </w:tr>
      <w:tr w:rsidR="002652E3" w:rsidRPr="002652E3" w14:paraId="51C54CD4"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7922D0F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Borders>
              <w:top w:val="single" w:sz="4" w:space="0" w:color="auto"/>
              <w:left w:val="single" w:sz="4" w:space="0" w:color="auto"/>
              <w:bottom w:val="single" w:sz="4" w:space="0" w:color="auto"/>
              <w:right w:val="single" w:sz="4" w:space="0" w:color="auto"/>
            </w:tcBorders>
          </w:tcPr>
          <w:p w14:paraId="47B72E68"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8u00-12u00</w:t>
            </w:r>
          </w:p>
        </w:tc>
        <w:tc>
          <w:tcPr>
            <w:tcW w:w="1842" w:type="dxa"/>
            <w:tcBorders>
              <w:top w:val="single" w:sz="4" w:space="0" w:color="auto"/>
              <w:left w:val="single" w:sz="4" w:space="0" w:color="auto"/>
              <w:bottom w:val="single" w:sz="4" w:space="0" w:color="auto"/>
              <w:right w:val="single" w:sz="4" w:space="0" w:color="auto"/>
            </w:tcBorders>
          </w:tcPr>
          <w:p w14:paraId="597C18BB"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12u00-12u30</w:t>
            </w:r>
          </w:p>
        </w:tc>
        <w:tc>
          <w:tcPr>
            <w:tcW w:w="1842" w:type="dxa"/>
            <w:tcBorders>
              <w:top w:val="single" w:sz="4" w:space="0" w:color="auto"/>
              <w:left w:val="single" w:sz="4" w:space="0" w:color="auto"/>
              <w:bottom w:val="single" w:sz="4" w:space="0" w:color="auto"/>
              <w:right w:val="single" w:sz="4" w:space="0" w:color="auto"/>
            </w:tcBorders>
          </w:tcPr>
          <w:p w14:paraId="08CDACAE"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12u30-16u06</w:t>
            </w:r>
          </w:p>
        </w:tc>
        <w:tc>
          <w:tcPr>
            <w:tcW w:w="1842" w:type="dxa"/>
            <w:tcBorders>
              <w:top w:val="single" w:sz="4" w:space="0" w:color="auto"/>
              <w:left w:val="single" w:sz="4" w:space="0" w:color="auto"/>
              <w:bottom w:val="single" w:sz="4" w:space="0" w:color="auto"/>
              <w:right w:val="single" w:sz="4" w:space="0" w:color="auto"/>
            </w:tcBorders>
          </w:tcPr>
          <w:p w14:paraId="55665485"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7u36</w:t>
            </w:r>
          </w:p>
        </w:tc>
      </w:tr>
      <w:tr w:rsidR="002652E3" w:rsidRPr="002652E3" w14:paraId="3A7AB98B"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9214B0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Borders>
              <w:top w:val="single" w:sz="4" w:space="0" w:color="auto"/>
              <w:left w:val="single" w:sz="4" w:space="0" w:color="auto"/>
              <w:bottom w:val="single" w:sz="4" w:space="0" w:color="auto"/>
              <w:right w:val="single" w:sz="4" w:space="0" w:color="auto"/>
            </w:tcBorders>
          </w:tcPr>
          <w:p w14:paraId="2D48994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52DCA3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8B325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BB9303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0B74489"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12CD92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Borders>
              <w:top w:val="single" w:sz="4" w:space="0" w:color="auto"/>
              <w:left w:val="single" w:sz="4" w:space="0" w:color="auto"/>
              <w:bottom w:val="single" w:sz="4" w:space="0" w:color="auto"/>
              <w:right w:val="single" w:sz="4" w:space="0" w:color="auto"/>
            </w:tcBorders>
          </w:tcPr>
          <w:p w14:paraId="00933D8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2BAB484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50040B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5BF23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1290D69" w14:textId="77777777" w:rsidTr="00FB43C9">
        <w:tc>
          <w:tcPr>
            <w:tcW w:w="1842" w:type="dxa"/>
            <w:tcBorders>
              <w:top w:val="single" w:sz="4" w:space="0" w:color="auto"/>
              <w:left w:val="single" w:sz="4" w:space="0" w:color="auto"/>
              <w:bottom w:val="single" w:sz="4" w:space="0" w:color="auto"/>
              <w:right w:val="single" w:sz="4" w:space="0" w:color="auto"/>
            </w:tcBorders>
          </w:tcPr>
          <w:p w14:paraId="31CCF4C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1ED7CBF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57B984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03134E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16C43B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5F6196" w:rsidRPr="002652E3" w14:paraId="71A6E945" w14:textId="77777777" w:rsidTr="00FB43C9">
        <w:tc>
          <w:tcPr>
            <w:tcW w:w="1842" w:type="dxa"/>
            <w:tcBorders>
              <w:top w:val="single" w:sz="4" w:space="0" w:color="auto"/>
              <w:left w:val="single" w:sz="4" w:space="0" w:color="auto"/>
              <w:bottom w:val="single" w:sz="4" w:space="0" w:color="auto"/>
              <w:right w:val="single" w:sz="4" w:space="0" w:color="auto"/>
            </w:tcBorders>
            <w:hideMark/>
          </w:tcPr>
          <w:p w14:paraId="1EF437D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Borders>
              <w:top w:val="single" w:sz="4" w:space="0" w:color="auto"/>
              <w:left w:val="single" w:sz="4" w:space="0" w:color="auto"/>
              <w:bottom w:val="single" w:sz="4" w:space="0" w:color="auto"/>
              <w:right w:val="single" w:sz="4" w:space="0" w:color="auto"/>
            </w:tcBorders>
          </w:tcPr>
          <w:p w14:paraId="1A0EB32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40FCD80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3EF8140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hideMark/>
          </w:tcPr>
          <w:p w14:paraId="4E24B7AB" w14:textId="77777777" w:rsidR="00FB43C9" w:rsidRPr="002652E3" w:rsidRDefault="00440D8C"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38u00</w:t>
            </w:r>
          </w:p>
        </w:tc>
      </w:tr>
    </w:tbl>
    <w:p w14:paraId="2B4FE737" w14:textId="77777777" w:rsidR="00FB43C9" w:rsidRPr="002652E3" w:rsidRDefault="00FB43C9" w:rsidP="00FB43C9">
      <w:pPr>
        <w:spacing w:after="0" w:line="240" w:lineRule="auto"/>
        <w:rPr>
          <w:rFonts w:ascii="Arial" w:eastAsia="Times New Roman" w:hAnsi="Arial" w:cs="Arial"/>
          <w:caps/>
          <w:sz w:val="20"/>
          <w:szCs w:val="20"/>
          <w:lang w:eastAsia="nl-NL"/>
        </w:rPr>
      </w:pPr>
    </w:p>
    <w:p w14:paraId="3365F93B" w14:textId="77777777" w:rsidR="00FB43C9" w:rsidRPr="002652E3" w:rsidRDefault="00FB43C9" w:rsidP="00FB43C9">
      <w:pPr>
        <w:spacing w:after="0" w:line="240" w:lineRule="auto"/>
        <w:rPr>
          <w:rFonts w:ascii="Arial" w:eastAsia="Times New Roman" w:hAnsi="Arial" w:cs="Arial"/>
          <w:caps/>
          <w:sz w:val="20"/>
          <w:szCs w:val="20"/>
          <w:lang w:eastAsia="nl-NL"/>
        </w:rPr>
      </w:pPr>
    </w:p>
    <w:p w14:paraId="6A171483" w14:textId="4E8ACBA3" w:rsidR="00FB43C9" w:rsidRPr="002652E3" w:rsidRDefault="0097655D"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2</w:t>
      </w:r>
      <w:r w:rsidR="00FB43C9" w:rsidRPr="002652E3">
        <w:rPr>
          <w:rFonts w:ascii="Arial" w:eastAsia="Times New Roman" w:hAnsi="Arial" w:cs="Arial"/>
          <w:caps/>
          <w:sz w:val="20"/>
          <w:szCs w:val="20"/>
          <w:lang w:eastAsia="nl-NL"/>
        </w:rPr>
        <w:t>: voltijds technisch personeel (38/38)</w:t>
      </w:r>
    </w:p>
    <w:p w14:paraId="127ADBC1" w14:textId="77777777" w:rsidR="00FB43C9" w:rsidRPr="002652E3" w:rsidRDefault="00FB43C9" w:rsidP="00FB43C9">
      <w:pPr>
        <w:spacing w:after="0" w:line="240" w:lineRule="auto"/>
        <w:jc w:val="center"/>
        <w:rPr>
          <w:rFonts w:ascii="Arial" w:eastAsia="Times New Roman" w:hAnsi="Arial" w:cs="Arial"/>
          <w:sz w:val="20"/>
          <w:szCs w:val="20"/>
          <w:u w:val="single"/>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75"/>
        <w:gridCol w:w="1797"/>
        <w:gridCol w:w="1775"/>
        <w:gridCol w:w="1773"/>
      </w:tblGrid>
      <w:tr w:rsidR="002652E3" w:rsidRPr="002652E3" w14:paraId="0E22D460" w14:textId="77777777" w:rsidTr="00FB43C9">
        <w:tc>
          <w:tcPr>
            <w:tcW w:w="1842" w:type="dxa"/>
          </w:tcPr>
          <w:p w14:paraId="0E4D3FC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Pr>
          <w:p w14:paraId="44936AE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6679556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Pr>
          <w:p w14:paraId="57CDDAF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0F56C07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95F51D5" w14:textId="77777777" w:rsidTr="00FB43C9">
        <w:tc>
          <w:tcPr>
            <w:tcW w:w="1842" w:type="dxa"/>
          </w:tcPr>
          <w:p w14:paraId="693A285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72B482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527D091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21D2A54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291B5A2E"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AEEE6A1" w14:textId="77777777" w:rsidTr="00FB43C9">
        <w:tc>
          <w:tcPr>
            <w:tcW w:w="1842" w:type="dxa"/>
          </w:tcPr>
          <w:p w14:paraId="78D317E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55496D6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7CF7234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3011DF6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38B3F5F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175C5CB9" w14:textId="77777777" w:rsidTr="00FB43C9">
        <w:tc>
          <w:tcPr>
            <w:tcW w:w="1842" w:type="dxa"/>
          </w:tcPr>
          <w:p w14:paraId="6A12A4A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68435F6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7BAED55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7D3C5BC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0F99B90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5AA9DB80" w14:textId="77777777" w:rsidTr="00FB43C9">
        <w:tc>
          <w:tcPr>
            <w:tcW w:w="1842" w:type="dxa"/>
          </w:tcPr>
          <w:p w14:paraId="4D5DDF8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2554177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2615855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22A8B17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3CAD2D2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2E08B963" w14:textId="77777777" w:rsidTr="00FB43C9">
        <w:tc>
          <w:tcPr>
            <w:tcW w:w="1842" w:type="dxa"/>
          </w:tcPr>
          <w:p w14:paraId="4156AF6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35936CC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73C0621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367FB96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5CF7EB3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16259BB2" w14:textId="77777777" w:rsidTr="00FB43C9">
        <w:tc>
          <w:tcPr>
            <w:tcW w:w="1842" w:type="dxa"/>
          </w:tcPr>
          <w:p w14:paraId="1FBCDB3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2B32951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08u00-12u00</w:t>
            </w:r>
          </w:p>
        </w:tc>
        <w:tc>
          <w:tcPr>
            <w:tcW w:w="1842" w:type="dxa"/>
          </w:tcPr>
          <w:p w14:paraId="4E8D569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1F4089A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09EE4DA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08E9A684" w14:textId="77777777" w:rsidTr="00FB43C9">
        <w:tc>
          <w:tcPr>
            <w:tcW w:w="1842" w:type="dxa"/>
          </w:tcPr>
          <w:p w14:paraId="3BD2AC9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1C340E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40F93D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4A8206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0F02C8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69642C4" w14:textId="77777777" w:rsidTr="00FB43C9">
        <w:tc>
          <w:tcPr>
            <w:tcW w:w="1842" w:type="dxa"/>
          </w:tcPr>
          <w:p w14:paraId="06A5DD8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242FAFF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47EC4F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E56111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6DA7A6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F83C52A" w14:textId="77777777" w:rsidTr="00FB43C9">
        <w:tc>
          <w:tcPr>
            <w:tcW w:w="1842" w:type="dxa"/>
          </w:tcPr>
          <w:p w14:paraId="2D8C3D6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81BACD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8C1D4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EFF0E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9EA607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40CA9086" w14:textId="77777777" w:rsidTr="00FB43C9">
        <w:tc>
          <w:tcPr>
            <w:tcW w:w="1842" w:type="dxa"/>
          </w:tcPr>
          <w:p w14:paraId="2D2FD9D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1FC4D11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C95495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62BC2C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7DD531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38u00’</w:t>
            </w:r>
          </w:p>
        </w:tc>
      </w:tr>
    </w:tbl>
    <w:p w14:paraId="36172A5D" w14:textId="77777777" w:rsidR="00FB43C9" w:rsidRDefault="00FB43C9" w:rsidP="00FB43C9">
      <w:pPr>
        <w:spacing w:after="0" w:line="240" w:lineRule="auto"/>
        <w:rPr>
          <w:rFonts w:ascii="Arial" w:eastAsia="Times New Roman" w:hAnsi="Arial" w:cs="Arial"/>
          <w:sz w:val="20"/>
          <w:szCs w:val="20"/>
          <w:u w:val="single"/>
          <w:lang w:eastAsia="nl-NL"/>
        </w:rPr>
      </w:pPr>
    </w:p>
    <w:p w14:paraId="31C108C7" w14:textId="77777777" w:rsidR="00E53B4E" w:rsidRDefault="00E53B4E" w:rsidP="00FB43C9">
      <w:pPr>
        <w:spacing w:after="0" w:line="240" w:lineRule="auto"/>
        <w:rPr>
          <w:rFonts w:ascii="Arial" w:eastAsia="Times New Roman" w:hAnsi="Arial" w:cs="Arial"/>
          <w:sz w:val="20"/>
          <w:szCs w:val="20"/>
          <w:u w:val="single"/>
          <w:lang w:eastAsia="nl-NL"/>
        </w:rPr>
      </w:pPr>
    </w:p>
    <w:p w14:paraId="09841206" w14:textId="4FF2C735" w:rsidR="00FB43C9" w:rsidRPr="002652E3" w:rsidRDefault="00FB43C9" w:rsidP="00FB43C9">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3</w:t>
      </w:r>
      <w:r w:rsidRPr="002652E3">
        <w:rPr>
          <w:rFonts w:ascii="Arial" w:eastAsia="Times New Roman" w:hAnsi="Arial" w:cs="Arial"/>
          <w:caps/>
          <w:sz w:val="20"/>
          <w:szCs w:val="20"/>
          <w:lang w:eastAsia="nl-NL"/>
        </w:rPr>
        <w:t xml:space="preserve">: </w:t>
      </w:r>
      <w:r w:rsidRPr="002652E3">
        <w:rPr>
          <w:rFonts w:ascii="Arial" w:eastAsia="Times New Roman" w:hAnsi="Arial" w:cs="Arial"/>
          <w:caps/>
          <w:sz w:val="20"/>
          <w:szCs w:val="20"/>
          <w:lang w:eastAsia="nl-NL"/>
        </w:rPr>
        <w:tab/>
        <w:t>deeltijds technisch perso</w:t>
      </w:r>
      <w:r w:rsidR="00407B90">
        <w:rPr>
          <w:rFonts w:ascii="Arial" w:eastAsia="Times New Roman" w:hAnsi="Arial" w:cs="Arial"/>
          <w:caps/>
          <w:sz w:val="20"/>
          <w:szCs w:val="20"/>
          <w:lang w:eastAsia="nl-NL"/>
        </w:rPr>
        <w:t>neel LO 1/5 - vrije dag maandag</w:t>
      </w:r>
      <w:r w:rsidRPr="002652E3">
        <w:rPr>
          <w:rFonts w:ascii="Arial" w:eastAsia="Times New Roman" w:hAnsi="Arial" w:cs="Arial"/>
          <w:caps/>
          <w:sz w:val="20"/>
          <w:szCs w:val="20"/>
          <w:lang w:eastAsia="nl-NL"/>
        </w:rPr>
        <w:t xml:space="preserve">(30,4/38)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71"/>
        <w:gridCol w:w="1798"/>
        <w:gridCol w:w="1776"/>
        <w:gridCol w:w="1774"/>
      </w:tblGrid>
      <w:tr w:rsidR="002652E3" w:rsidRPr="009A0552" w14:paraId="55C6895A" w14:textId="77777777" w:rsidTr="00FB43C9">
        <w:tc>
          <w:tcPr>
            <w:tcW w:w="1842" w:type="dxa"/>
          </w:tcPr>
          <w:p w14:paraId="2AB41964"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Dagen</w:t>
            </w:r>
          </w:p>
        </w:tc>
        <w:tc>
          <w:tcPr>
            <w:tcW w:w="1842" w:type="dxa"/>
          </w:tcPr>
          <w:p w14:paraId="5A3EE76B"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42" w:type="dxa"/>
          </w:tcPr>
          <w:p w14:paraId="3A40E8C3"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Rustpauze</w:t>
            </w:r>
          </w:p>
        </w:tc>
        <w:tc>
          <w:tcPr>
            <w:tcW w:w="1842" w:type="dxa"/>
          </w:tcPr>
          <w:p w14:paraId="672E421A"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42" w:type="dxa"/>
          </w:tcPr>
          <w:p w14:paraId="74AAC14C" w14:textId="77777777" w:rsidR="00FB43C9" w:rsidRPr="009A0552" w:rsidRDefault="00FB43C9" w:rsidP="00FB43C9">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Totaal uren</w:t>
            </w:r>
          </w:p>
        </w:tc>
      </w:tr>
      <w:tr w:rsidR="002652E3" w:rsidRPr="002652E3" w14:paraId="1C04E95F" w14:textId="77777777" w:rsidTr="00FB43C9">
        <w:tc>
          <w:tcPr>
            <w:tcW w:w="1842" w:type="dxa"/>
          </w:tcPr>
          <w:p w14:paraId="3C902E9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02574799"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696260A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E2360C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2E44AF46"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5385F721" w14:textId="77777777" w:rsidTr="00FB43C9">
        <w:tc>
          <w:tcPr>
            <w:tcW w:w="1842" w:type="dxa"/>
          </w:tcPr>
          <w:p w14:paraId="0379AC4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6DD3775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496F4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E2F3B9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50E600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3E1DC97" w14:textId="77777777" w:rsidTr="00FB43C9">
        <w:tc>
          <w:tcPr>
            <w:tcW w:w="1842" w:type="dxa"/>
          </w:tcPr>
          <w:p w14:paraId="556694F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5B6E8C3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tcPr>
          <w:p w14:paraId="3B071AA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1A96B41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2286AE8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51DD14F4" w14:textId="77777777" w:rsidTr="00FB43C9">
        <w:tc>
          <w:tcPr>
            <w:tcW w:w="1842" w:type="dxa"/>
          </w:tcPr>
          <w:p w14:paraId="2AD8502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4787534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tcPr>
          <w:p w14:paraId="2D92178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589E000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407489F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5D35E494" w14:textId="77777777" w:rsidTr="00FB43C9">
        <w:tc>
          <w:tcPr>
            <w:tcW w:w="1842" w:type="dxa"/>
          </w:tcPr>
          <w:p w14:paraId="2979C12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3EF3362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tcPr>
          <w:p w14:paraId="1371593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7E78BE7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7930B8F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6123B770" w14:textId="77777777" w:rsidTr="00FB43C9">
        <w:tc>
          <w:tcPr>
            <w:tcW w:w="1842" w:type="dxa"/>
          </w:tcPr>
          <w:p w14:paraId="778EE8C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4085843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8u00-12u00</w:t>
            </w:r>
          </w:p>
        </w:tc>
        <w:tc>
          <w:tcPr>
            <w:tcW w:w="1842" w:type="dxa"/>
          </w:tcPr>
          <w:p w14:paraId="5D2E357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12u00-12u30</w:t>
            </w:r>
          </w:p>
        </w:tc>
        <w:tc>
          <w:tcPr>
            <w:tcW w:w="1842" w:type="dxa"/>
          </w:tcPr>
          <w:p w14:paraId="50C6810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12u30-16u06</w:t>
            </w:r>
          </w:p>
        </w:tc>
        <w:tc>
          <w:tcPr>
            <w:tcW w:w="1842" w:type="dxa"/>
          </w:tcPr>
          <w:p w14:paraId="6A51D9F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7u36’</w:t>
            </w:r>
          </w:p>
        </w:tc>
      </w:tr>
      <w:tr w:rsidR="002652E3" w:rsidRPr="002652E3" w14:paraId="0784E28C" w14:textId="77777777" w:rsidTr="00FB43C9">
        <w:tc>
          <w:tcPr>
            <w:tcW w:w="1842" w:type="dxa"/>
          </w:tcPr>
          <w:p w14:paraId="3241344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0A806E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C1825A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56884E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5BE7B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F373D64" w14:textId="77777777" w:rsidTr="00FB43C9">
        <w:tc>
          <w:tcPr>
            <w:tcW w:w="1842" w:type="dxa"/>
          </w:tcPr>
          <w:p w14:paraId="0FF3C96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16819B1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52820D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F81B81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E813E1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480E7C60" w14:textId="77777777" w:rsidTr="00FB43C9">
        <w:tc>
          <w:tcPr>
            <w:tcW w:w="1842" w:type="dxa"/>
          </w:tcPr>
          <w:p w14:paraId="253ADAA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5DE405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FAB33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5F23CB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90F391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79B21441" w14:textId="77777777" w:rsidTr="00FB43C9">
        <w:tc>
          <w:tcPr>
            <w:tcW w:w="1842" w:type="dxa"/>
          </w:tcPr>
          <w:p w14:paraId="6EC6583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4A336B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1AB5F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668590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C2BDC6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30u24’</w:t>
            </w:r>
          </w:p>
        </w:tc>
      </w:tr>
    </w:tbl>
    <w:p w14:paraId="3FC00975"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4537B37B" w14:textId="77777777" w:rsidR="00FB43C9" w:rsidRPr="002652E3" w:rsidRDefault="00FB43C9" w:rsidP="00FB43C9">
      <w:pPr>
        <w:spacing w:after="0" w:line="240" w:lineRule="auto"/>
        <w:rPr>
          <w:rFonts w:ascii="Arial" w:eastAsia="Times New Roman" w:hAnsi="Arial" w:cs="Arial"/>
          <w:sz w:val="20"/>
          <w:szCs w:val="20"/>
          <w:u w:val="single"/>
          <w:lang w:eastAsia="nl-NL"/>
        </w:rPr>
      </w:pPr>
      <w:r w:rsidRPr="002652E3">
        <w:rPr>
          <w:rFonts w:ascii="Arial" w:eastAsia="Times New Roman" w:hAnsi="Arial" w:cs="Arial"/>
          <w:sz w:val="20"/>
          <w:szCs w:val="20"/>
          <w:lang w:eastAsia="nl-NL"/>
        </w:rPr>
        <w:t>In de bovenstaande tabel is de vrije dag maandag, maar dit kan ook dinsdag, woensdag, donderdag of vrijdag zijn.</w:t>
      </w:r>
    </w:p>
    <w:p w14:paraId="04ED57B2" w14:textId="42B2551F" w:rsidR="00FB43C9" w:rsidRDefault="00FB43C9" w:rsidP="00FB43C9">
      <w:pPr>
        <w:spacing w:after="0" w:line="240" w:lineRule="auto"/>
        <w:rPr>
          <w:rFonts w:ascii="Arial" w:eastAsia="Times New Roman" w:hAnsi="Arial" w:cs="Arial"/>
          <w:caps/>
          <w:sz w:val="20"/>
          <w:szCs w:val="20"/>
          <w:lang w:eastAsia="nl-NL"/>
        </w:rPr>
      </w:pPr>
    </w:p>
    <w:p w14:paraId="4E7867D1" w14:textId="7C33A9CB" w:rsidR="00A85506" w:rsidRDefault="00A85506" w:rsidP="00FB43C9">
      <w:pPr>
        <w:spacing w:after="0" w:line="240" w:lineRule="auto"/>
        <w:rPr>
          <w:rFonts w:ascii="Arial" w:eastAsia="Times New Roman" w:hAnsi="Arial" w:cs="Arial"/>
          <w:caps/>
          <w:sz w:val="20"/>
          <w:szCs w:val="20"/>
          <w:lang w:eastAsia="nl-NL"/>
        </w:rPr>
      </w:pPr>
    </w:p>
    <w:p w14:paraId="6505CE06" w14:textId="2ABDB0FF" w:rsidR="00A85506" w:rsidRDefault="00A85506" w:rsidP="00FB43C9">
      <w:pPr>
        <w:spacing w:after="0" w:line="240" w:lineRule="auto"/>
        <w:rPr>
          <w:rFonts w:ascii="Arial" w:eastAsia="Times New Roman" w:hAnsi="Arial" w:cs="Arial"/>
          <w:caps/>
          <w:sz w:val="20"/>
          <w:szCs w:val="20"/>
          <w:lang w:eastAsia="nl-NL"/>
        </w:rPr>
      </w:pPr>
    </w:p>
    <w:p w14:paraId="0B2BBFE9" w14:textId="5C8E086D" w:rsidR="00A85506" w:rsidRPr="002652E3" w:rsidRDefault="00A85506" w:rsidP="00A85506">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Pr>
          <w:rFonts w:ascii="Arial" w:eastAsia="Times New Roman" w:hAnsi="Arial" w:cs="Arial"/>
          <w:caps/>
          <w:sz w:val="20"/>
          <w:szCs w:val="20"/>
          <w:lang w:eastAsia="nl-NL"/>
        </w:rPr>
        <w:t>4</w:t>
      </w:r>
      <w:r w:rsidRPr="002652E3">
        <w:rPr>
          <w:rFonts w:ascii="Arial" w:eastAsia="Times New Roman" w:hAnsi="Arial" w:cs="Arial"/>
          <w:caps/>
          <w:sz w:val="20"/>
          <w:szCs w:val="20"/>
          <w:lang w:eastAsia="nl-NL"/>
        </w:rPr>
        <w:t xml:space="preserve">: </w:t>
      </w:r>
      <w:r w:rsidRPr="002652E3">
        <w:rPr>
          <w:rFonts w:ascii="Arial" w:eastAsia="Times New Roman" w:hAnsi="Arial" w:cs="Arial"/>
          <w:caps/>
          <w:sz w:val="20"/>
          <w:szCs w:val="20"/>
          <w:lang w:eastAsia="nl-NL"/>
        </w:rPr>
        <w:tab/>
      </w:r>
      <w:r>
        <w:rPr>
          <w:rFonts w:ascii="Arial" w:eastAsia="Times New Roman" w:hAnsi="Arial" w:cs="Arial"/>
          <w:caps/>
          <w:sz w:val="20"/>
          <w:szCs w:val="20"/>
          <w:lang w:eastAsia="nl-NL"/>
        </w:rPr>
        <w:t xml:space="preserve">KARWEIHULP </w:t>
      </w:r>
      <w:r w:rsidR="00CD48AB">
        <w:rPr>
          <w:rFonts w:ascii="Arial" w:eastAsia="Times New Roman" w:hAnsi="Arial" w:cs="Arial"/>
          <w:caps/>
          <w:sz w:val="20"/>
          <w:szCs w:val="20"/>
          <w:lang w:eastAsia="nl-NL"/>
        </w:rPr>
        <w:t xml:space="preserve">VM </w:t>
      </w:r>
      <w:r>
        <w:rPr>
          <w:rFonts w:ascii="Arial" w:eastAsia="Times New Roman" w:hAnsi="Arial" w:cs="Arial"/>
          <w:caps/>
          <w:sz w:val="20"/>
          <w:szCs w:val="20"/>
          <w:lang w:eastAsia="nl-NL"/>
        </w:rPr>
        <w:t>(1</w:t>
      </w:r>
      <w:r w:rsidR="00CD48AB">
        <w:rPr>
          <w:rFonts w:ascii="Arial" w:eastAsia="Times New Roman" w:hAnsi="Arial" w:cs="Arial"/>
          <w:caps/>
          <w:sz w:val="20"/>
          <w:szCs w:val="20"/>
          <w:lang w:eastAsia="nl-NL"/>
        </w:rPr>
        <w:t>8.5</w:t>
      </w:r>
      <w:r>
        <w:rPr>
          <w:rFonts w:ascii="Arial" w:eastAsia="Times New Roman" w:hAnsi="Arial" w:cs="Arial"/>
          <w:caps/>
          <w:sz w:val="20"/>
          <w:szCs w:val="20"/>
          <w:lang w:eastAsia="nl-NL"/>
        </w:rPr>
        <w:t>/38)</w:t>
      </w:r>
      <w:r w:rsidRPr="002652E3">
        <w:rPr>
          <w:rFonts w:ascii="Arial" w:eastAsia="Times New Roman" w:hAnsi="Arial" w:cs="Arial"/>
          <w:caps/>
          <w:sz w:val="20"/>
          <w:szCs w:val="2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4"/>
        <w:gridCol w:w="1800"/>
        <w:gridCol w:w="1766"/>
        <w:gridCol w:w="1777"/>
      </w:tblGrid>
      <w:tr w:rsidR="00A85506" w:rsidRPr="009A0552" w14:paraId="5824EE97" w14:textId="77777777" w:rsidTr="00CD48AB">
        <w:tc>
          <w:tcPr>
            <w:tcW w:w="1802" w:type="dxa"/>
          </w:tcPr>
          <w:p w14:paraId="286DFA01"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Dagen</w:t>
            </w:r>
          </w:p>
        </w:tc>
        <w:tc>
          <w:tcPr>
            <w:tcW w:w="1774" w:type="dxa"/>
          </w:tcPr>
          <w:p w14:paraId="1E1CC039"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00" w:type="dxa"/>
          </w:tcPr>
          <w:p w14:paraId="5007059A"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Rustpauze</w:t>
            </w:r>
          </w:p>
        </w:tc>
        <w:tc>
          <w:tcPr>
            <w:tcW w:w="1766" w:type="dxa"/>
          </w:tcPr>
          <w:p w14:paraId="386EB5F2"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777" w:type="dxa"/>
          </w:tcPr>
          <w:p w14:paraId="0A46C5F5" w14:textId="77777777" w:rsidR="00A85506" w:rsidRPr="009A0552" w:rsidRDefault="00A85506"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Totaal uren</w:t>
            </w:r>
          </w:p>
        </w:tc>
      </w:tr>
      <w:tr w:rsidR="00A85506" w:rsidRPr="002652E3" w14:paraId="4CB96CB1" w14:textId="77777777" w:rsidTr="00CD48AB">
        <w:tc>
          <w:tcPr>
            <w:tcW w:w="1802" w:type="dxa"/>
          </w:tcPr>
          <w:p w14:paraId="1BE2059A"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74" w:type="dxa"/>
          </w:tcPr>
          <w:p w14:paraId="48FDAA41"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800" w:type="dxa"/>
          </w:tcPr>
          <w:p w14:paraId="46795A20"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66" w:type="dxa"/>
          </w:tcPr>
          <w:p w14:paraId="388367A6"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77" w:type="dxa"/>
          </w:tcPr>
          <w:p w14:paraId="242C25F8" w14:textId="77777777" w:rsidR="00A85506" w:rsidRPr="002652E3" w:rsidRDefault="00A85506" w:rsidP="00B83DB6">
            <w:pPr>
              <w:spacing w:after="0" w:line="240" w:lineRule="auto"/>
              <w:rPr>
                <w:rFonts w:ascii="Arial" w:eastAsia="Times New Roman" w:hAnsi="Arial" w:cs="Arial"/>
                <w:sz w:val="20"/>
                <w:szCs w:val="20"/>
                <w:lang w:eastAsia="nl-NL"/>
              </w:rPr>
            </w:pPr>
          </w:p>
        </w:tc>
      </w:tr>
      <w:tr w:rsidR="00CD48AB" w:rsidRPr="002652E3" w14:paraId="42871027" w14:textId="77777777" w:rsidTr="00CD48AB">
        <w:tc>
          <w:tcPr>
            <w:tcW w:w="1802" w:type="dxa"/>
          </w:tcPr>
          <w:p w14:paraId="008B94BA"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4" w:type="dxa"/>
          </w:tcPr>
          <w:p w14:paraId="05D54F8F" w14:textId="0AD15AC8"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tcPr>
          <w:p w14:paraId="6359C5F7"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060C6FBB"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tcPr>
          <w:p w14:paraId="262708BD" w14:textId="4F39663A"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A85506" w:rsidRPr="002652E3" w14:paraId="2F787FCA" w14:textId="77777777" w:rsidTr="00CD48AB">
        <w:tc>
          <w:tcPr>
            <w:tcW w:w="1802" w:type="dxa"/>
          </w:tcPr>
          <w:p w14:paraId="52838BAC"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4" w:type="dxa"/>
          </w:tcPr>
          <w:p w14:paraId="1B9227B8" w14:textId="60F91797" w:rsidR="00A85506" w:rsidRPr="002652E3" w:rsidRDefault="00A85506"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sidR="00CD48AB">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sidR="00CD48AB">
              <w:rPr>
                <w:rFonts w:ascii="Arial" w:eastAsia="Times New Roman" w:hAnsi="Arial" w:cs="Arial"/>
                <w:sz w:val="20"/>
                <w:szCs w:val="20"/>
                <w:lang w:eastAsia="nl-NL"/>
              </w:rPr>
              <w:t>42</w:t>
            </w:r>
          </w:p>
        </w:tc>
        <w:tc>
          <w:tcPr>
            <w:tcW w:w="1800" w:type="dxa"/>
          </w:tcPr>
          <w:p w14:paraId="510A7657" w14:textId="4F0AEBB9"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196ABFCC" w14:textId="60219972"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2F4CC6EF" w14:textId="58954D06" w:rsidR="00A85506" w:rsidRPr="002652E3" w:rsidRDefault="00CD48AB"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740FBD6F" w14:textId="77777777" w:rsidTr="00CD48AB">
        <w:tc>
          <w:tcPr>
            <w:tcW w:w="1802" w:type="dxa"/>
          </w:tcPr>
          <w:p w14:paraId="3CCB2E5E"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4" w:type="dxa"/>
          </w:tcPr>
          <w:p w14:paraId="59BE98A6" w14:textId="212D0125"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tcPr>
          <w:p w14:paraId="7FF30399" w14:textId="7101F950"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28DE08FB" w14:textId="0408A30D"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tcPr>
          <w:p w14:paraId="690B5D86" w14:textId="28F1C064"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1C9927CF" w14:textId="77777777" w:rsidTr="00CD48AB">
        <w:tc>
          <w:tcPr>
            <w:tcW w:w="1802" w:type="dxa"/>
          </w:tcPr>
          <w:p w14:paraId="1AE350C6"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4" w:type="dxa"/>
          </w:tcPr>
          <w:p w14:paraId="1D9E82BD" w14:textId="2DDD581A"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tcPr>
          <w:p w14:paraId="650A5916" w14:textId="73C65B7C"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59088552" w14:textId="5A63EE22"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tcPr>
          <w:p w14:paraId="36EF7CF2" w14:textId="7164FC43"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5DE6813" w14:textId="77777777" w:rsidTr="00CD48AB">
        <w:tc>
          <w:tcPr>
            <w:tcW w:w="1802" w:type="dxa"/>
          </w:tcPr>
          <w:p w14:paraId="3A98E626"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4" w:type="dxa"/>
          </w:tcPr>
          <w:p w14:paraId="16C21141" w14:textId="7E274145" w:rsidR="00CD48AB" w:rsidRPr="002652E3" w:rsidRDefault="00CD48AB" w:rsidP="00CD48AB">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8u00-1</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42</w:t>
            </w:r>
          </w:p>
        </w:tc>
        <w:tc>
          <w:tcPr>
            <w:tcW w:w="1800" w:type="dxa"/>
          </w:tcPr>
          <w:p w14:paraId="2E1CAF19" w14:textId="1BB093C4"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1D762CAC" w14:textId="46B361F9"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77" w:type="dxa"/>
          </w:tcPr>
          <w:p w14:paraId="599C8D1D" w14:textId="7829E60D"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A85506" w:rsidRPr="002652E3" w14:paraId="77187DD2" w14:textId="77777777" w:rsidTr="00CD48AB">
        <w:tc>
          <w:tcPr>
            <w:tcW w:w="1802" w:type="dxa"/>
          </w:tcPr>
          <w:p w14:paraId="204B993D"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4" w:type="dxa"/>
          </w:tcPr>
          <w:p w14:paraId="0F428810"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tcPr>
          <w:p w14:paraId="066A8B8F"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407893D6"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6CCC5CFE"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r>
      <w:tr w:rsidR="00A85506" w:rsidRPr="002652E3" w14:paraId="6294A060" w14:textId="77777777" w:rsidTr="00CD48AB">
        <w:tc>
          <w:tcPr>
            <w:tcW w:w="1802" w:type="dxa"/>
          </w:tcPr>
          <w:p w14:paraId="019FE3BE"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4" w:type="dxa"/>
          </w:tcPr>
          <w:p w14:paraId="6DF0ACA3"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tcPr>
          <w:p w14:paraId="451BE765"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5A88EE93"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523551EC"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r>
      <w:tr w:rsidR="00A85506" w:rsidRPr="002652E3" w14:paraId="50A24A73" w14:textId="77777777" w:rsidTr="00CD48AB">
        <w:tc>
          <w:tcPr>
            <w:tcW w:w="1802" w:type="dxa"/>
          </w:tcPr>
          <w:p w14:paraId="7AD97450" w14:textId="77777777" w:rsidR="00A85506" w:rsidRPr="002652E3" w:rsidRDefault="00A85506" w:rsidP="00B83DB6">
            <w:pPr>
              <w:spacing w:after="0" w:line="240" w:lineRule="auto"/>
              <w:rPr>
                <w:rFonts w:ascii="Arial" w:eastAsia="Times New Roman" w:hAnsi="Arial" w:cs="Arial"/>
                <w:sz w:val="20"/>
                <w:szCs w:val="20"/>
                <w:lang w:eastAsia="nl-NL"/>
              </w:rPr>
            </w:pPr>
          </w:p>
        </w:tc>
        <w:tc>
          <w:tcPr>
            <w:tcW w:w="1774" w:type="dxa"/>
          </w:tcPr>
          <w:p w14:paraId="0350216B"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tcPr>
          <w:p w14:paraId="341EBF31"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1A9992EC"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10A6233B"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r>
      <w:tr w:rsidR="00A85506" w:rsidRPr="002652E3" w14:paraId="1DCFA9D0" w14:textId="77777777" w:rsidTr="00CD48AB">
        <w:tc>
          <w:tcPr>
            <w:tcW w:w="1802" w:type="dxa"/>
          </w:tcPr>
          <w:p w14:paraId="7D0F0A92" w14:textId="77777777" w:rsidR="00A85506" w:rsidRPr="002652E3" w:rsidRDefault="00A85506"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4" w:type="dxa"/>
          </w:tcPr>
          <w:p w14:paraId="4515795A"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800" w:type="dxa"/>
          </w:tcPr>
          <w:p w14:paraId="63DD4457"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66" w:type="dxa"/>
          </w:tcPr>
          <w:p w14:paraId="3A93A4DB" w14:textId="77777777" w:rsidR="00A85506" w:rsidRPr="002652E3" w:rsidRDefault="00A85506" w:rsidP="00B83DB6">
            <w:pPr>
              <w:spacing w:after="0" w:line="240" w:lineRule="auto"/>
              <w:jc w:val="center"/>
              <w:rPr>
                <w:rFonts w:ascii="Arial" w:eastAsia="Times New Roman" w:hAnsi="Arial" w:cs="Arial"/>
                <w:sz w:val="20"/>
                <w:szCs w:val="20"/>
                <w:lang w:eastAsia="nl-NL"/>
              </w:rPr>
            </w:pPr>
          </w:p>
        </w:tc>
        <w:tc>
          <w:tcPr>
            <w:tcW w:w="1777" w:type="dxa"/>
          </w:tcPr>
          <w:p w14:paraId="4D284AF0" w14:textId="3766214C" w:rsidR="00A85506" w:rsidRPr="002652E3" w:rsidRDefault="00CD48AB"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18u30</w:t>
            </w:r>
          </w:p>
        </w:tc>
      </w:tr>
    </w:tbl>
    <w:p w14:paraId="02F8EC04" w14:textId="228308C8" w:rsidR="00A35F50" w:rsidRDefault="00A35F50" w:rsidP="00FB43C9">
      <w:pPr>
        <w:spacing w:after="0" w:line="240" w:lineRule="auto"/>
        <w:rPr>
          <w:rFonts w:ascii="Arial" w:eastAsia="Times New Roman" w:hAnsi="Arial" w:cs="Arial"/>
          <w:caps/>
          <w:sz w:val="20"/>
          <w:szCs w:val="20"/>
          <w:lang w:eastAsia="nl-NL"/>
        </w:rPr>
      </w:pPr>
    </w:p>
    <w:p w14:paraId="7BFC0F05" w14:textId="48AAFA88" w:rsidR="00CD48AB" w:rsidRPr="002652E3" w:rsidRDefault="00CD48AB" w:rsidP="00CD48AB">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Pr>
          <w:rFonts w:ascii="Arial" w:eastAsia="Times New Roman" w:hAnsi="Arial" w:cs="Arial"/>
          <w:caps/>
          <w:sz w:val="20"/>
          <w:szCs w:val="20"/>
          <w:lang w:eastAsia="nl-NL"/>
        </w:rPr>
        <w:t>5</w:t>
      </w:r>
      <w:r w:rsidRPr="002652E3">
        <w:rPr>
          <w:rFonts w:ascii="Arial" w:eastAsia="Times New Roman" w:hAnsi="Arial" w:cs="Arial"/>
          <w:caps/>
          <w:sz w:val="20"/>
          <w:szCs w:val="20"/>
          <w:lang w:eastAsia="nl-NL"/>
        </w:rPr>
        <w:t xml:space="preserve">: </w:t>
      </w:r>
      <w:r w:rsidRPr="002652E3">
        <w:rPr>
          <w:rFonts w:ascii="Arial" w:eastAsia="Times New Roman" w:hAnsi="Arial" w:cs="Arial"/>
          <w:caps/>
          <w:sz w:val="20"/>
          <w:szCs w:val="20"/>
          <w:lang w:eastAsia="nl-NL"/>
        </w:rPr>
        <w:tab/>
      </w:r>
      <w:r>
        <w:rPr>
          <w:rFonts w:ascii="Arial" w:eastAsia="Times New Roman" w:hAnsi="Arial" w:cs="Arial"/>
          <w:caps/>
          <w:sz w:val="20"/>
          <w:szCs w:val="20"/>
          <w:lang w:eastAsia="nl-NL"/>
        </w:rPr>
        <w:t>KARWEIHULP NM(18.5/38)</w:t>
      </w:r>
      <w:r w:rsidRPr="002652E3">
        <w:rPr>
          <w:rFonts w:ascii="Arial" w:eastAsia="Times New Roman" w:hAnsi="Arial" w:cs="Arial"/>
          <w:caps/>
          <w:sz w:val="20"/>
          <w:szCs w:val="2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4"/>
        <w:gridCol w:w="1800"/>
        <w:gridCol w:w="1766"/>
        <w:gridCol w:w="1777"/>
      </w:tblGrid>
      <w:tr w:rsidR="00CD48AB" w:rsidRPr="009A0552" w14:paraId="0A8D39C7" w14:textId="77777777" w:rsidTr="00B83DB6">
        <w:tc>
          <w:tcPr>
            <w:tcW w:w="1802" w:type="dxa"/>
          </w:tcPr>
          <w:p w14:paraId="0FD92E00"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Dagen</w:t>
            </w:r>
          </w:p>
        </w:tc>
        <w:tc>
          <w:tcPr>
            <w:tcW w:w="1774" w:type="dxa"/>
          </w:tcPr>
          <w:p w14:paraId="19C68128"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800" w:type="dxa"/>
          </w:tcPr>
          <w:p w14:paraId="6F55961F"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Rustpauze</w:t>
            </w:r>
          </w:p>
        </w:tc>
        <w:tc>
          <w:tcPr>
            <w:tcW w:w="1766" w:type="dxa"/>
          </w:tcPr>
          <w:p w14:paraId="416D251D"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Uren</w:t>
            </w:r>
          </w:p>
        </w:tc>
        <w:tc>
          <w:tcPr>
            <w:tcW w:w="1777" w:type="dxa"/>
          </w:tcPr>
          <w:p w14:paraId="13359B23" w14:textId="77777777" w:rsidR="00CD48AB" w:rsidRPr="009A0552" w:rsidRDefault="00CD48AB" w:rsidP="00B83DB6">
            <w:pPr>
              <w:spacing w:after="0" w:line="240" w:lineRule="auto"/>
              <w:jc w:val="center"/>
              <w:rPr>
                <w:rFonts w:ascii="Arial" w:eastAsia="Times New Roman" w:hAnsi="Arial" w:cs="Arial"/>
                <w:sz w:val="20"/>
                <w:szCs w:val="20"/>
                <w:lang w:eastAsia="nl-NL"/>
              </w:rPr>
            </w:pPr>
            <w:r w:rsidRPr="009A0552">
              <w:rPr>
                <w:rFonts w:ascii="Arial" w:eastAsia="Times New Roman" w:hAnsi="Arial" w:cs="Arial"/>
                <w:sz w:val="20"/>
                <w:szCs w:val="20"/>
                <w:lang w:eastAsia="nl-NL"/>
              </w:rPr>
              <w:t>Totaal uren</w:t>
            </w:r>
          </w:p>
        </w:tc>
      </w:tr>
      <w:tr w:rsidR="00CD48AB" w:rsidRPr="002652E3" w14:paraId="4A04E6BD" w14:textId="77777777" w:rsidTr="00B83DB6">
        <w:tc>
          <w:tcPr>
            <w:tcW w:w="1802" w:type="dxa"/>
          </w:tcPr>
          <w:p w14:paraId="66EE3346"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74" w:type="dxa"/>
          </w:tcPr>
          <w:p w14:paraId="5B31F62B"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800" w:type="dxa"/>
          </w:tcPr>
          <w:p w14:paraId="26BDC57C"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66" w:type="dxa"/>
          </w:tcPr>
          <w:p w14:paraId="594DF52C"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77" w:type="dxa"/>
          </w:tcPr>
          <w:p w14:paraId="1EC36BA2" w14:textId="77777777" w:rsidR="00CD48AB" w:rsidRPr="002652E3" w:rsidRDefault="00CD48AB" w:rsidP="00B83DB6">
            <w:pPr>
              <w:spacing w:after="0" w:line="240" w:lineRule="auto"/>
              <w:rPr>
                <w:rFonts w:ascii="Arial" w:eastAsia="Times New Roman" w:hAnsi="Arial" w:cs="Arial"/>
                <w:sz w:val="20"/>
                <w:szCs w:val="20"/>
                <w:lang w:eastAsia="nl-NL"/>
              </w:rPr>
            </w:pPr>
          </w:p>
        </w:tc>
      </w:tr>
      <w:tr w:rsidR="00CD48AB" w:rsidRPr="002652E3" w14:paraId="2D5026DC" w14:textId="77777777" w:rsidTr="00B83DB6">
        <w:tc>
          <w:tcPr>
            <w:tcW w:w="1802" w:type="dxa"/>
          </w:tcPr>
          <w:p w14:paraId="3914C60A"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4" w:type="dxa"/>
          </w:tcPr>
          <w:p w14:paraId="6CFE3E41"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70A72E89"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58B11F66" w14:textId="206159A2"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1E0E7FF9" w14:textId="4B24F3A1"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B5F456E" w14:textId="77777777" w:rsidTr="00B83DB6">
        <w:tc>
          <w:tcPr>
            <w:tcW w:w="1802" w:type="dxa"/>
          </w:tcPr>
          <w:p w14:paraId="76EF909F"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4" w:type="dxa"/>
          </w:tcPr>
          <w:p w14:paraId="5F8C27A2" w14:textId="625A182F"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1ED96611"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152D6974" w14:textId="4A1CBB0B"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0A33415D"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2EB3498" w14:textId="77777777" w:rsidTr="00B83DB6">
        <w:tc>
          <w:tcPr>
            <w:tcW w:w="1802" w:type="dxa"/>
          </w:tcPr>
          <w:p w14:paraId="40F77317"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4" w:type="dxa"/>
          </w:tcPr>
          <w:p w14:paraId="70070302" w14:textId="355EA8AE"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580B52C5"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457330E6" w14:textId="4B40647F"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6F27BF85"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10455544" w14:textId="77777777" w:rsidTr="00B83DB6">
        <w:tc>
          <w:tcPr>
            <w:tcW w:w="1802" w:type="dxa"/>
          </w:tcPr>
          <w:p w14:paraId="744D9EFB"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4" w:type="dxa"/>
          </w:tcPr>
          <w:p w14:paraId="60D8F55F" w14:textId="0B79DA61"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7E4A36D1"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0025F30E" w14:textId="005C2B44"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4AEA0EC4"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1BF42B2E" w14:textId="77777777" w:rsidTr="00B83DB6">
        <w:tc>
          <w:tcPr>
            <w:tcW w:w="1802" w:type="dxa"/>
          </w:tcPr>
          <w:p w14:paraId="4EE4CE52" w14:textId="77777777" w:rsidR="00CD48AB" w:rsidRPr="002652E3" w:rsidRDefault="00CD48AB" w:rsidP="00CD48AB">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4" w:type="dxa"/>
          </w:tcPr>
          <w:p w14:paraId="3ACBF79B" w14:textId="5CBB736F"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800" w:type="dxa"/>
          </w:tcPr>
          <w:p w14:paraId="3DE6CAA7" w14:textId="77777777" w:rsidR="00CD48AB" w:rsidRPr="002652E3" w:rsidRDefault="00CD48AB" w:rsidP="00CD48AB">
            <w:pPr>
              <w:spacing w:after="0" w:line="240" w:lineRule="auto"/>
              <w:jc w:val="center"/>
              <w:rPr>
                <w:rFonts w:ascii="Arial" w:eastAsia="Times New Roman" w:hAnsi="Arial" w:cs="Arial"/>
                <w:sz w:val="20"/>
                <w:szCs w:val="20"/>
                <w:lang w:eastAsia="nl-NL"/>
              </w:rPr>
            </w:pPr>
          </w:p>
        </w:tc>
        <w:tc>
          <w:tcPr>
            <w:tcW w:w="1766" w:type="dxa"/>
          </w:tcPr>
          <w:p w14:paraId="59F93E3C" w14:textId="6AF47BFC"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 – 16u12</w:t>
            </w:r>
          </w:p>
        </w:tc>
        <w:tc>
          <w:tcPr>
            <w:tcW w:w="1777" w:type="dxa"/>
          </w:tcPr>
          <w:p w14:paraId="49D56E45" w14:textId="77777777" w:rsidR="00CD48AB" w:rsidRPr="002652E3" w:rsidRDefault="00CD48AB" w:rsidP="00CD48AB">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3u42</w:t>
            </w:r>
          </w:p>
        </w:tc>
      </w:tr>
      <w:tr w:rsidR="00CD48AB" w:rsidRPr="002652E3" w14:paraId="63A52BFC" w14:textId="77777777" w:rsidTr="00B83DB6">
        <w:tc>
          <w:tcPr>
            <w:tcW w:w="1802" w:type="dxa"/>
          </w:tcPr>
          <w:p w14:paraId="01293C96" w14:textId="77777777" w:rsidR="00CD48AB" w:rsidRPr="002652E3" w:rsidRDefault="00CD48AB"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4" w:type="dxa"/>
          </w:tcPr>
          <w:p w14:paraId="2605F4CD"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tcPr>
          <w:p w14:paraId="4D8D19B1"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tcPr>
          <w:p w14:paraId="391F69A4"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tcPr>
          <w:p w14:paraId="05247B91"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r>
      <w:tr w:rsidR="00CD48AB" w:rsidRPr="002652E3" w14:paraId="79F22FA2" w14:textId="77777777" w:rsidTr="00B83DB6">
        <w:tc>
          <w:tcPr>
            <w:tcW w:w="1802" w:type="dxa"/>
          </w:tcPr>
          <w:p w14:paraId="5295593C" w14:textId="77777777" w:rsidR="00CD48AB" w:rsidRPr="002652E3" w:rsidRDefault="00CD48AB"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4" w:type="dxa"/>
          </w:tcPr>
          <w:p w14:paraId="468D21D9"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tcPr>
          <w:p w14:paraId="2F584D83"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tcPr>
          <w:p w14:paraId="69A25F99"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tcPr>
          <w:p w14:paraId="153A5597"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r>
      <w:tr w:rsidR="00CD48AB" w:rsidRPr="002652E3" w14:paraId="5410F08B" w14:textId="77777777" w:rsidTr="00B83DB6">
        <w:tc>
          <w:tcPr>
            <w:tcW w:w="1802" w:type="dxa"/>
          </w:tcPr>
          <w:p w14:paraId="5B1A5961" w14:textId="77777777" w:rsidR="00CD48AB" w:rsidRPr="002652E3" w:rsidRDefault="00CD48AB" w:rsidP="00B83DB6">
            <w:pPr>
              <w:spacing w:after="0" w:line="240" w:lineRule="auto"/>
              <w:rPr>
                <w:rFonts w:ascii="Arial" w:eastAsia="Times New Roman" w:hAnsi="Arial" w:cs="Arial"/>
                <w:sz w:val="20"/>
                <w:szCs w:val="20"/>
                <w:lang w:eastAsia="nl-NL"/>
              </w:rPr>
            </w:pPr>
          </w:p>
        </w:tc>
        <w:tc>
          <w:tcPr>
            <w:tcW w:w="1774" w:type="dxa"/>
          </w:tcPr>
          <w:p w14:paraId="1CE3BE13"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tcPr>
          <w:p w14:paraId="67FF9E97"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tcPr>
          <w:p w14:paraId="5473EFD4"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tcPr>
          <w:p w14:paraId="7EC48435"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r>
      <w:tr w:rsidR="00CD48AB" w:rsidRPr="002652E3" w14:paraId="7E16DA6F" w14:textId="77777777" w:rsidTr="00B83DB6">
        <w:tc>
          <w:tcPr>
            <w:tcW w:w="1802" w:type="dxa"/>
          </w:tcPr>
          <w:p w14:paraId="28E8F81D" w14:textId="77777777" w:rsidR="00CD48AB" w:rsidRPr="002652E3" w:rsidRDefault="00CD48AB"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4" w:type="dxa"/>
          </w:tcPr>
          <w:p w14:paraId="0C832E6E"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800" w:type="dxa"/>
          </w:tcPr>
          <w:p w14:paraId="1F98E6CA"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66" w:type="dxa"/>
          </w:tcPr>
          <w:p w14:paraId="47DA8908" w14:textId="77777777" w:rsidR="00CD48AB" w:rsidRPr="002652E3" w:rsidRDefault="00CD48AB" w:rsidP="00B83DB6">
            <w:pPr>
              <w:spacing w:after="0" w:line="240" w:lineRule="auto"/>
              <w:jc w:val="center"/>
              <w:rPr>
                <w:rFonts w:ascii="Arial" w:eastAsia="Times New Roman" w:hAnsi="Arial" w:cs="Arial"/>
                <w:sz w:val="20"/>
                <w:szCs w:val="20"/>
                <w:lang w:eastAsia="nl-NL"/>
              </w:rPr>
            </w:pPr>
          </w:p>
        </w:tc>
        <w:tc>
          <w:tcPr>
            <w:tcW w:w="1777" w:type="dxa"/>
          </w:tcPr>
          <w:p w14:paraId="25C7D3D8" w14:textId="77777777" w:rsidR="00CD48AB" w:rsidRPr="002652E3" w:rsidRDefault="00CD48AB"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18u30</w:t>
            </w:r>
          </w:p>
        </w:tc>
      </w:tr>
    </w:tbl>
    <w:p w14:paraId="17F4A466" w14:textId="1F5388F7" w:rsidR="00A35F50" w:rsidRDefault="00A35F50" w:rsidP="00FB43C9">
      <w:pPr>
        <w:spacing w:after="0" w:line="240" w:lineRule="auto"/>
        <w:rPr>
          <w:rFonts w:ascii="Arial" w:eastAsia="Times New Roman" w:hAnsi="Arial" w:cs="Arial"/>
          <w:caps/>
          <w:sz w:val="20"/>
          <w:szCs w:val="20"/>
          <w:lang w:eastAsia="nl-NL"/>
        </w:rPr>
      </w:pPr>
    </w:p>
    <w:p w14:paraId="2049EB42" w14:textId="6FF43D82" w:rsidR="00FB43C9" w:rsidRPr="002652E3" w:rsidRDefault="00FB43C9" w:rsidP="00F34747">
      <w:pPr>
        <w:spacing w:after="0"/>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A35F50">
        <w:rPr>
          <w:rFonts w:ascii="Arial" w:eastAsia="Times New Roman" w:hAnsi="Arial" w:cs="Arial"/>
          <w:caps/>
          <w:sz w:val="20"/>
          <w:szCs w:val="20"/>
          <w:lang w:eastAsia="nl-NL"/>
        </w:rPr>
        <w:t>4</w:t>
      </w:r>
      <w:r w:rsidRPr="002652E3">
        <w:rPr>
          <w:rFonts w:ascii="Arial" w:eastAsia="Times New Roman" w:hAnsi="Arial" w:cs="Arial"/>
          <w:caps/>
          <w:sz w:val="20"/>
          <w:szCs w:val="20"/>
          <w:lang w:eastAsia="nl-NL"/>
        </w:rPr>
        <w:t>: voltijds parkwachter recyclagepark (38/38)</w:t>
      </w:r>
    </w:p>
    <w:p w14:paraId="4ED3012B" w14:textId="77777777" w:rsidR="00FB43C9" w:rsidRPr="002652E3" w:rsidRDefault="00FB43C9" w:rsidP="00FB43C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Zomer (01 april – 31 oktober)</w:t>
      </w:r>
    </w:p>
    <w:p w14:paraId="0FE09F52" w14:textId="77777777" w:rsidR="00FB43C9" w:rsidRPr="002652E3" w:rsidRDefault="00FB43C9" w:rsidP="00FB43C9">
      <w:pPr>
        <w:spacing w:after="0" w:line="240" w:lineRule="auto"/>
        <w:rPr>
          <w:rFonts w:ascii="Arial" w:eastAsia="Times New Roman" w:hAnsi="Arial" w:cs="Arial"/>
          <w:caps/>
          <w:sz w:val="20"/>
          <w:szCs w:val="20"/>
          <w:lang w:eastAsia="nl-NL"/>
        </w:rPr>
      </w:pPr>
    </w:p>
    <w:p w14:paraId="374CD85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2652E3" w:rsidRPr="002652E3" w14:paraId="3A851F01" w14:textId="77777777" w:rsidTr="00FB43C9">
        <w:tc>
          <w:tcPr>
            <w:tcW w:w="1242" w:type="dxa"/>
          </w:tcPr>
          <w:p w14:paraId="1A1378D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Pr>
          <w:p w14:paraId="78107D2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Pr>
          <w:p w14:paraId="2B9EAE0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Pr>
          <w:p w14:paraId="0186AFB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Pr>
          <w:p w14:paraId="2710A8C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Pr>
          <w:p w14:paraId="45286A5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0B4A1BF" w14:textId="77777777" w:rsidTr="00FB43C9">
        <w:tc>
          <w:tcPr>
            <w:tcW w:w="1242" w:type="dxa"/>
          </w:tcPr>
          <w:p w14:paraId="200347C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Pr>
          <w:p w14:paraId="38E54BA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Pr>
          <w:p w14:paraId="4F94F00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Pr>
          <w:p w14:paraId="1FC947F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Pr>
          <w:p w14:paraId="07DB69A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Pr>
          <w:p w14:paraId="07714D71"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7D54B48F" w14:textId="77777777" w:rsidTr="00FB43C9">
        <w:tc>
          <w:tcPr>
            <w:tcW w:w="1242" w:type="dxa"/>
          </w:tcPr>
          <w:p w14:paraId="4CADF0F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Pr>
          <w:p w14:paraId="4802A9C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Pr>
          <w:p w14:paraId="2938BE1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00E06C8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3CB0C63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4B1354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4C36FA9" w14:textId="77777777" w:rsidTr="00FB43C9">
        <w:tc>
          <w:tcPr>
            <w:tcW w:w="1242" w:type="dxa"/>
          </w:tcPr>
          <w:p w14:paraId="359FC9C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Pr>
          <w:p w14:paraId="4E0C026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Pr>
          <w:p w14:paraId="3DC4E4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Pr>
          <w:p w14:paraId="4583218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2409" w:type="dxa"/>
          </w:tcPr>
          <w:p w14:paraId="52AAA86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780BB8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330D4AC0" w14:textId="77777777" w:rsidTr="00FB43C9">
        <w:tc>
          <w:tcPr>
            <w:tcW w:w="1242" w:type="dxa"/>
          </w:tcPr>
          <w:p w14:paraId="089F8C8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Pr>
          <w:p w14:paraId="6BDEBA5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Pr>
          <w:p w14:paraId="5A9F3DE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Pr>
          <w:p w14:paraId="2A17681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Pr>
          <w:p w14:paraId="5F002C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24AA445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D3C34BF" w14:textId="77777777" w:rsidTr="00FB43C9">
        <w:tc>
          <w:tcPr>
            <w:tcW w:w="1242" w:type="dxa"/>
          </w:tcPr>
          <w:p w14:paraId="1FF96C9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Pr>
          <w:p w14:paraId="3EC873B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559" w:type="dxa"/>
          </w:tcPr>
          <w:p w14:paraId="2B0CF60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418" w:type="dxa"/>
          </w:tcPr>
          <w:p w14:paraId="2B4802C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2409" w:type="dxa"/>
          </w:tcPr>
          <w:p w14:paraId="049F4CA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E4CA3F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7EB691CA" w14:textId="77777777" w:rsidTr="00FB43C9">
        <w:tc>
          <w:tcPr>
            <w:tcW w:w="1242" w:type="dxa"/>
          </w:tcPr>
          <w:p w14:paraId="59C0456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Pr>
          <w:p w14:paraId="403334D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Pr>
          <w:p w14:paraId="0780083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Pr>
          <w:p w14:paraId="55C6BD4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Pr>
          <w:p w14:paraId="445739B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14DBF7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40805058" w14:textId="77777777" w:rsidTr="00FB43C9">
        <w:tc>
          <w:tcPr>
            <w:tcW w:w="1242" w:type="dxa"/>
          </w:tcPr>
          <w:p w14:paraId="3D03EB9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Pr>
          <w:p w14:paraId="5A72E25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Pr>
          <w:p w14:paraId="04620A9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Pr>
          <w:p w14:paraId="403BD97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Pr>
          <w:p w14:paraId="5312183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Pr>
          <w:p w14:paraId="7839124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5E83819A" w14:textId="77777777" w:rsidTr="00FB43C9">
        <w:tc>
          <w:tcPr>
            <w:tcW w:w="1242" w:type="dxa"/>
          </w:tcPr>
          <w:p w14:paraId="15970C5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Pr>
          <w:p w14:paraId="5EC083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Pr>
          <w:p w14:paraId="1A742F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763F10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6C5B3B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02FDD29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123ADBB" w14:textId="77777777" w:rsidTr="00FB43C9">
        <w:tc>
          <w:tcPr>
            <w:tcW w:w="1242" w:type="dxa"/>
          </w:tcPr>
          <w:p w14:paraId="760FDFF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Pr>
          <w:p w14:paraId="5A10E51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Pr>
          <w:p w14:paraId="5531B10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E61DF5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3BC1FF7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1C7289F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3D2968DB" w14:textId="77777777" w:rsidTr="00FB43C9">
        <w:tc>
          <w:tcPr>
            <w:tcW w:w="1242" w:type="dxa"/>
          </w:tcPr>
          <w:p w14:paraId="00CCD97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Pr>
          <w:p w14:paraId="4DBE9D4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Pr>
          <w:p w14:paraId="24A5068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69F895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Pr>
          <w:p w14:paraId="0081BBA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Pr>
          <w:p w14:paraId="0C08802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41186EF0" w14:textId="77777777" w:rsidR="008A38F8" w:rsidRPr="002652E3" w:rsidRDefault="008A38F8" w:rsidP="00FB43C9">
      <w:pPr>
        <w:spacing w:after="0" w:line="240" w:lineRule="auto"/>
        <w:rPr>
          <w:rFonts w:ascii="Arial" w:eastAsia="Times New Roman" w:hAnsi="Arial" w:cs="Arial"/>
          <w:sz w:val="20"/>
          <w:szCs w:val="20"/>
          <w:lang w:eastAsia="nl-NL"/>
        </w:rPr>
      </w:pPr>
    </w:p>
    <w:p w14:paraId="6164B9B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429"/>
        <w:gridCol w:w="1559"/>
        <w:gridCol w:w="1418"/>
        <w:gridCol w:w="2409"/>
        <w:gridCol w:w="1418"/>
      </w:tblGrid>
      <w:tr w:rsidR="002652E3" w:rsidRPr="002652E3" w14:paraId="68DA4509"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7034803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9" w:type="dxa"/>
            <w:tcBorders>
              <w:top w:val="single" w:sz="4" w:space="0" w:color="auto"/>
              <w:left w:val="single" w:sz="4" w:space="0" w:color="auto"/>
              <w:bottom w:val="single" w:sz="4" w:space="0" w:color="auto"/>
              <w:right w:val="single" w:sz="4" w:space="0" w:color="auto"/>
            </w:tcBorders>
            <w:hideMark/>
          </w:tcPr>
          <w:p w14:paraId="29285BD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0C57D2B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203BBC9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2EBF3F0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79E1DCA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D30D822" w14:textId="77777777" w:rsidTr="00FB43C9">
        <w:tc>
          <w:tcPr>
            <w:tcW w:w="1231" w:type="dxa"/>
            <w:tcBorders>
              <w:top w:val="single" w:sz="4" w:space="0" w:color="auto"/>
              <w:left w:val="single" w:sz="4" w:space="0" w:color="auto"/>
              <w:bottom w:val="single" w:sz="4" w:space="0" w:color="auto"/>
              <w:right w:val="single" w:sz="4" w:space="0" w:color="auto"/>
            </w:tcBorders>
          </w:tcPr>
          <w:p w14:paraId="189752C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00501E8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CAEC56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7D8D7E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4DF204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EE5B3D6"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0B29CC7"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75E05D7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9" w:type="dxa"/>
            <w:tcBorders>
              <w:top w:val="single" w:sz="4" w:space="0" w:color="auto"/>
              <w:left w:val="single" w:sz="4" w:space="0" w:color="auto"/>
              <w:bottom w:val="single" w:sz="4" w:space="0" w:color="auto"/>
              <w:right w:val="single" w:sz="4" w:space="0" w:color="auto"/>
            </w:tcBorders>
          </w:tcPr>
          <w:p w14:paraId="3B6E017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63AC8F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83B541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715B2F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67FD2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64FE324"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5F352D7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9" w:type="dxa"/>
            <w:tcBorders>
              <w:top w:val="single" w:sz="4" w:space="0" w:color="auto"/>
              <w:left w:val="single" w:sz="4" w:space="0" w:color="auto"/>
              <w:bottom w:val="single" w:sz="4" w:space="0" w:color="auto"/>
              <w:right w:val="single" w:sz="4" w:space="0" w:color="auto"/>
            </w:tcBorders>
            <w:hideMark/>
          </w:tcPr>
          <w:p w14:paraId="161F4B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49A4893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8320D1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2409" w:type="dxa"/>
            <w:tcBorders>
              <w:top w:val="single" w:sz="4" w:space="0" w:color="auto"/>
              <w:left w:val="single" w:sz="4" w:space="0" w:color="auto"/>
              <w:bottom w:val="single" w:sz="4" w:space="0" w:color="auto"/>
              <w:right w:val="single" w:sz="4" w:space="0" w:color="auto"/>
            </w:tcBorders>
          </w:tcPr>
          <w:p w14:paraId="432D88C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4E4BDB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63632B34"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11C989A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9" w:type="dxa"/>
            <w:tcBorders>
              <w:top w:val="single" w:sz="4" w:space="0" w:color="auto"/>
              <w:left w:val="single" w:sz="4" w:space="0" w:color="auto"/>
              <w:bottom w:val="single" w:sz="4" w:space="0" w:color="auto"/>
              <w:right w:val="single" w:sz="4" w:space="0" w:color="auto"/>
            </w:tcBorders>
            <w:hideMark/>
          </w:tcPr>
          <w:p w14:paraId="7BB1F67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75496C0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CC1398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3BC7ED4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FE7318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1AA26093"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6E7D682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9" w:type="dxa"/>
            <w:tcBorders>
              <w:top w:val="single" w:sz="4" w:space="0" w:color="auto"/>
              <w:left w:val="single" w:sz="4" w:space="0" w:color="auto"/>
              <w:bottom w:val="single" w:sz="4" w:space="0" w:color="auto"/>
              <w:right w:val="single" w:sz="4" w:space="0" w:color="auto"/>
            </w:tcBorders>
            <w:hideMark/>
          </w:tcPr>
          <w:p w14:paraId="5C112FC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559" w:type="dxa"/>
            <w:tcBorders>
              <w:top w:val="single" w:sz="4" w:space="0" w:color="auto"/>
              <w:left w:val="single" w:sz="4" w:space="0" w:color="auto"/>
              <w:bottom w:val="single" w:sz="4" w:space="0" w:color="auto"/>
              <w:right w:val="single" w:sz="4" w:space="0" w:color="auto"/>
            </w:tcBorders>
            <w:hideMark/>
          </w:tcPr>
          <w:p w14:paraId="1A61D09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418" w:type="dxa"/>
            <w:tcBorders>
              <w:top w:val="single" w:sz="4" w:space="0" w:color="auto"/>
              <w:left w:val="single" w:sz="4" w:space="0" w:color="auto"/>
              <w:bottom w:val="single" w:sz="4" w:space="0" w:color="auto"/>
              <w:right w:val="single" w:sz="4" w:space="0" w:color="auto"/>
            </w:tcBorders>
            <w:hideMark/>
          </w:tcPr>
          <w:p w14:paraId="358AE8C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2409" w:type="dxa"/>
            <w:tcBorders>
              <w:top w:val="single" w:sz="4" w:space="0" w:color="auto"/>
              <w:left w:val="single" w:sz="4" w:space="0" w:color="auto"/>
              <w:bottom w:val="single" w:sz="4" w:space="0" w:color="auto"/>
              <w:right w:val="single" w:sz="4" w:space="0" w:color="auto"/>
            </w:tcBorders>
          </w:tcPr>
          <w:p w14:paraId="2D11B4B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B4E01A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5428E0F9"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625FB95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9" w:type="dxa"/>
            <w:tcBorders>
              <w:top w:val="single" w:sz="4" w:space="0" w:color="auto"/>
              <w:left w:val="single" w:sz="4" w:space="0" w:color="auto"/>
              <w:bottom w:val="single" w:sz="4" w:space="0" w:color="auto"/>
              <w:right w:val="single" w:sz="4" w:space="0" w:color="auto"/>
            </w:tcBorders>
            <w:hideMark/>
          </w:tcPr>
          <w:p w14:paraId="0D5766C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6D0E9E0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64D18C8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608AEA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2620D21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1BA0EC5"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3F4B8CC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9" w:type="dxa"/>
            <w:tcBorders>
              <w:top w:val="single" w:sz="4" w:space="0" w:color="auto"/>
              <w:left w:val="single" w:sz="4" w:space="0" w:color="auto"/>
              <w:bottom w:val="single" w:sz="4" w:space="0" w:color="auto"/>
              <w:right w:val="single" w:sz="4" w:space="0" w:color="auto"/>
            </w:tcBorders>
            <w:hideMark/>
          </w:tcPr>
          <w:p w14:paraId="5064330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2F05E4F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02CA5C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1BE08DE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10B16D4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57A4600D"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59D5441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9" w:type="dxa"/>
            <w:tcBorders>
              <w:top w:val="single" w:sz="4" w:space="0" w:color="auto"/>
              <w:left w:val="single" w:sz="4" w:space="0" w:color="auto"/>
              <w:bottom w:val="single" w:sz="4" w:space="0" w:color="auto"/>
              <w:right w:val="single" w:sz="4" w:space="0" w:color="auto"/>
            </w:tcBorders>
          </w:tcPr>
          <w:p w14:paraId="65A27D8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5B76E7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91619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FDD6C3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C8E3C1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BE2B0F7" w14:textId="77777777" w:rsidTr="00FB43C9">
        <w:tc>
          <w:tcPr>
            <w:tcW w:w="1231" w:type="dxa"/>
            <w:tcBorders>
              <w:top w:val="single" w:sz="4" w:space="0" w:color="auto"/>
              <w:left w:val="single" w:sz="4" w:space="0" w:color="auto"/>
              <w:bottom w:val="single" w:sz="4" w:space="0" w:color="auto"/>
              <w:right w:val="single" w:sz="4" w:space="0" w:color="auto"/>
            </w:tcBorders>
          </w:tcPr>
          <w:p w14:paraId="5805ABD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6C9D23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35F370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6CEF87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D1E96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97E43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2D407300" w14:textId="77777777" w:rsidTr="00FB43C9">
        <w:tc>
          <w:tcPr>
            <w:tcW w:w="1231" w:type="dxa"/>
            <w:tcBorders>
              <w:top w:val="single" w:sz="4" w:space="0" w:color="auto"/>
              <w:left w:val="single" w:sz="4" w:space="0" w:color="auto"/>
              <w:bottom w:val="single" w:sz="4" w:space="0" w:color="auto"/>
              <w:right w:val="single" w:sz="4" w:space="0" w:color="auto"/>
            </w:tcBorders>
            <w:hideMark/>
          </w:tcPr>
          <w:p w14:paraId="42ABDB5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TOTAAL</w:t>
            </w:r>
          </w:p>
        </w:tc>
        <w:tc>
          <w:tcPr>
            <w:tcW w:w="1429" w:type="dxa"/>
            <w:tcBorders>
              <w:top w:val="single" w:sz="4" w:space="0" w:color="auto"/>
              <w:left w:val="single" w:sz="4" w:space="0" w:color="auto"/>
              <w:bottom w:val="single" w:sz="4" w:space="0" w:color="auto"/>
              <w:right w:val="single" w:sz="4" w:space="0" w:color="auto"/>
            </w:tcBorders>
          </w:tcPr>
          <w:p w14:paraId="560B13F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20ABA4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0985EA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073FCF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CBD826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3CF1936C" w14:textId="77777777" w:rsidR="00FB43C9" w:rsidRPr="002652E3" w:rsidRDefault="00FB43C9" w:rsidP="00F34747">
      <w:pPr>
        <w:spacing w:after="0"/>
        <w:rPr>
          <w:rFonts w:ascii="Arial" w:eastAsia="Times New Roman" w:hAnsi="Arial" w:cs="Arial"/>
          <w:sz w:val="20"/>
          <w:szCs w:val="20"/>
          <w:u w:val="single"/>
          <w:lang w:eastAsia="nl-NL"/>
        </w:rPr>
      </w:pPr>
      <w:r w:rsidRPr="002652E3">
        <w:rPr>
          <w:rFonts w:ascii="Arial" w:eastAsia="Times New Roman" w:hAnsi="Arial" w:cs="Arial"/>
          <w:sz w:val="20"/>
          <w:szCs w:val="20"/>
          <w:lang w:eastAsia="nl-NL"/>
        </w:rPr>
        <w:t>Week III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1428"/>
        <w:gridCol w:w="1559"/>
        <w:gridCol w:w="1418"/>
        <w:gridCol w:w="2409"/>
        <w:gridCol w:w="1418"/>
      </w:tblGrid>
      <w:tr w:rsidR="002652E3" w:rsidRPr="002652E3" w14:paraId="7696289B"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1AB15FE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8" w:type="dxa"/>
            <w:tcBorders>
              <w:top w:val="single" w:sz="4" w:space="0" w:color="auto"/>
              <w:left w:val="single" w:sz="4" w:space="0" w:color="auto"/>
              <w:bottom w:val="single" w:sz="4" w:space="0" w:color="auto"/>
              <w:right w:val="single" w:sz="4" w:space="0" w:color="auto"/>
            </w:tcBorders>
            <w:hideMark/>
          </w:tcPr>
          <w:p w14:paraId="21B8768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CA73A6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7678982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0B72BB8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4B9036E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75461478" w14:textId="77777777" w:rsidTr="00FB43C9">
        <w:tc>
          <w:tcPr>
            <w:tcW w:w="1232" w:type="dxa"/>
            <w:tcBorders>
              <w:top w:val="single" w:sz="4" w:space="0" w:color="auto"/>
              <w:left w:val="single" w:sz="4" w:space="0" w:color="auto"/>
              <w:bottom w:val="single" w:sz="4" w:space="0" w:color="auto"/>
              <w:right w:val="single" w:sz="4" w:space="0" w:color="auto"/>
            </w:tcBorders>
          </w:tcPr>
          <w:p w14:paraId="79A0BE7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8" w:type="dxa"/>
            <w:tcBorders>
              <w:top w:val="single" w:sz="4" w:space="0" w:color="auto"/>
              <w:left w:val="single" w:sz="4" w:space="0" w:color="auto"/>
              <w:bottom w:val="single" w:sz="4" w:space="0" w:color="auto"/>
              <w:right w:val="single" w:sz="4" w:space="0" w:color="auto"/>
            </w:tcBorders>
          </w:tcPr>
          <w:p w14:paraId="26B7B45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08D869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070BEF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05B1CD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26D46E8"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3F63474F"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1C8C406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8" w:type="dxa"/>
            <w:tcBorders>
              <w:top w:val="single" w:sz="4" w:space="0" w:color="auto"/>
              <w:left w:val="single" w:sz="4" w:space="0" w:color="auto"/>
              <w:bottom w:val="single" w:sz="4" w:space="0" w:color="auto"/>
              <w:right w:val="single" w:sz="4" w:space="0" w:color="auto"/>
            </w:tcBorders>
          </w:tcPr>
          <w:p w14:paraId="4B8F45D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2766F0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248EC61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45283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C87C37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E4FCB92"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5EB384A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8" w:type="dxa"/>
            <w:tcBorders>
              <w:top w:val="single" w:sz="4" w:space="0" w:color="auto"/>
              <w:left w:val="single" w:sz="4" w:space="0" w:color="auto"/>
              <w:bottom w:val="single" w:sz="4" w:space="0" w:color="auto"/>
              <w:right w:val="single" w:sz="4" w:space="0" w:color="auto"/>
            </w:tcBorders>
            <w:hideMark/>
          </w:tcPr>
          <w:p w14:paraId="27F5DF0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1E79E4E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54EAE0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2409" w:type="dxa"/>
            <w:tcBorders>
              <w:top w:val="single" w:sz="4" w:space="0" w:color="auto"/>
              <w:left w:val="single" w:sz="4" w:space="0" w:color="auto"/>
              <w:bottom w:val="single" w:sz="4" w:space="0" w:color="auto"/>
              <w:right w:val="single" w:sz="4" w:space="0" w:color="auto"/>
            </w:tcBorders>
          </w:tcPr>
          <w:p w14:paraId="7677536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AC68E5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630BA58D"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26414E5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8" w:type="dxa"/>
            <w:tcBorders>
              <w:top w:val="single" w:sz="4" w:space="0" w:color="auto"/>
              <w:left w:val="single" w:sz="4" w:space="0" w:color="auto"/>
              <w:bottom w:val="single" w:sz="4" w:space="0" w:color="auto"/>
              <w:right w:val="single" w:sz="4" w:space="0" w:color="auto"/>
            </w:tcBorders>
            <w:hideMark/>
          </w:tcPr>
          <w:p w14:paraId="3267698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4449090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0ED5F3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6D698D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5532DA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58856E55"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50DB076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8" w:type="dxa"/>
            <w:tcBorders>
              <w:top w:val="single" w:sz="4" w:space="0" w:color="auto"/>
              <w:left w:val="single" w:sz="4" w:space="0" w:color="auto"/>
              <w:bottom w:val="single" w:sz="4" w:space="0" w:color="auto"/>
              <w:right w:val="single" w:sz="4" w:space="0" w:color="auto"/>
            </w:tcBorders>
            <w:hideMark/>
          </w:tcPr>
          <w:p w14:paraId="7DB8244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559" w:type="dxa"/>
            <w:tcBorders>
              <w:top w:val="single" w:sz="4" w:space="0" w:color="auto"/>
              <w:left w:val="single" w:sz="4" w:space="0" w:color="auto"/>
              <w:bottom w:val="single" w:sz="4" w:space="0" w:color="auto"/>
              <w:right w:val="single" w:sz="4" w:space="0" w:color="auto"/>
            </w:tcBorders>
            <w:hideMark/>
          </w:tcPr>
          <w:p w14:paraId="1C54AF8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418" w:type="dxa"/>
            <w:tcBorders>
              <w:top w:val="single" w:sz="4" w:space="0" w:color="auto"/>
              <w:left w:val="single" w:sz="4" w:space="0" w:color="auto"/>
              <w:bottom w:val="single" w:sz="4" w:space="0" w:color="auto"/>
              <w:right w:val="single" w:sz="4" w:space="0" w:color="auto"/>
            </w:tcBorders>
            <w:hideMark/>
          </w:tcPr>
          <w:p w14:paraId="77DEB21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2409" w:type="dxa"/>
            <w:tcBorders>
              <w:top w:val="single" w:sz="4" w:space="0" w:color="auto"/>
              <w:left w:val="single" w:sz="4" w:space="0" w:color="auto"/>
              <w:bottom w:val="single" w:sz="4" w:space="0" w:color="auto"/>
              <w:right w:val="single" w:sz="4" w:space="0" w:color="auto"/>
            </w:tcBorders>
          </w:tcPr>
          <w:p w14:paraId="3562493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69E789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2085A0D6"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11E68A2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8" w:type="dxa"/>
            <w:tcBorders>
              <w:top w:val="single" w:sz="4" w:space="0" w:color="auto"/>
              <w:left w:val="single" w:sz="4" w:space="0" w:color="auto"/>
              <w:bottom w:val="single" w:sz="4" w:space="0" w:color="auto"/>
              <w:right w:val="single" w:sz="4" w:space="0" w:color="auto"/>
            </w:tcBorders>
            <w:hideMark/>
          </w:tcPr>
          <w:p w14:paraId="544F84E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09AAD11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7923144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1CE9E5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E9E789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27C80723"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4177F30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8" w:type="dxa"/>
            <w:tcBorders>
              <w:top w:val="single" w:sz="4" w:space="0" w:color="auto"/>
              <w:left w:val="single" w:sz="4" w:space="0" w:color="auto"/>
              <w:bottom w:val="single" w:sz="4" w:space="0" w:color="auto"/>
              <w:right w:val="single" w:sz="4" w:space="0" w:color="auto"/>
            </w:tcBorders>
            <w:hideMark/>
          </w:tcPr>
          <w:p w14:paraId="31B24F3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2095F9B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49A1B0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170AC55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134060A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3E52F250"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3FC68CD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8" w:type="dxa"/>
            <w:tcBorders>
              <w:top w:val="single" w:sz="4" w:space="0" w:color="auto"/>
              <w:left w:val="single" w:sz="4" w:space="0" w:color="auto"/>
              <w:bottom w:val="single" w:sz="4" w:space="0" w:color="auto"/>
              <w:right w:val="single" w:sz="4" w:space="0" w:color="auto"/>
            </w:tcBorders>
          </w:tcPr>
          <w:p w14:paraId="3F1657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725787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38C6FE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4DAF0ED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FD876D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699098E" w14:textId="77777777" w:rsidTr="00FB43C9">
        <w:tc>
          <w:tcPr>
            <w:tcW w:w="1232" w:type="dxa"/>
            <w:tcBorders>
              <w:top w:val="single" w:sz="4" w:space="0" w:color="auto"/>
              <w:left w:val="single" w:sz="4" w:space="0" w:color="auto"/>
              <w:bottom w:val="single" w:sz="4" w:space="0" w:color="auto"/>
              <w:right w:val="single" w:sz="4" w:space="0" w:color="auto"/>
            </w:tcBorders>
          </w:tcPr>
          <w:p w14:paraId="0F26BE5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28" w:type="dxa"/>
            <w:tcBorders>
              <w:top w:val="single" w:sz="4" w:space="0" w:color="auto"/>
              <w:left w:val="single" w:sz="4" w:space="0" w:color="auto"/>
              <w:bottom w:val="single" w:sz="4" w:space="0" w:color="auto"/>
              <w:right w:val="single" w:sz="4" w:space="0" w:color="auto"/>
            </w:tcBorders>
          </w:tcPr>
          <w:p w14:paraId="5C6173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1AB7CF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AE5D13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D9821B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0534C0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35916016" w14:textId="77777777" w:rsidTr="00FB43C9">
        <w:tc>
          <w:tcPr>
            <w:tcW w:w="1232" w:type="dxa"/>
            <w:tcBorders>
              <w:top w:val="single" w:sz="4" w:space="0" w:color="auto"/>
              <w:left w:val="single" w:sz="4" w:space="0" w:color="auto"/>
              <w:bottom w:val="single" w:sz="4" w:space="0" w:color="auto"/>
              <w:right w:val="single" w:sz="4" w:space="0" w:color="auto"/>
            </w:tcBorders>
            <w:hideMark/>
          </w:tcPr>
          <w:p w14:paraId="081051F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8" w:type="dxa"/>
            <w:tcBorders>
              <w:top w:val="single" w:sz="4" w:space="0" w:color="auto"/>
              <w:left w:val="single" w:sz="4" w:space="0" w:color="auto"/>
              <w:bottom w:val="single" w:sz="4" w:space="0" w:color="auto"/>
              <w:right w:val="single" w:sz="4" w:space="0" w:color="auto"/>
            </w:tcBorders>
          </w:tcPr>
          <w:p w14:paraId="752586F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BB6B48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6B37ACE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1F1E7C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85665E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251FF2CD"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55B26EE6" w14:textId="77777777" w:rsidR="00FB43C9" w:rsidRPr="002652E3" w:rsidRDefault="00FB43C9" w:rsidP="00F34747">
      <w:pPr>
        <w:spacing w:after="0"/>
        <w:rPr>
          <w:rFonts w:ascii="Arial" w:eastAsia="Times New Roman" w:hAnsi="Arial" w:cs="Arial"/>
          <w:sz w:val="20"/>
          <w:szCs w:val="20"/>
          <w:lang w:eastAsia="nl-NL"/>
        </w:rPr>
      </w:pPr>
      <w:r w:rsidRPr="002652E3">
        <w:rPr>
          <w:rFonts w:ascii="Arial" w:eastAsia="Times New Roman" w:hAnsi="Arial" w:cs="Arial"/>
          <w:sz w:val="20"/>
          <w:szCs w:val="20"/>
          <w:lang w:eastAsia="nl-NL"/>
        </w:rPr>
        <w:t>Week IV</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42"/>
        <w:gridCol w:w="1843"/>
        <w:gridCol w:w="1559"/>
        <w:gridCol w:w="1560"/>
      </w:tblGrid>
      <w:tr w:rsidR="002652E3" w:rsidRPr="002652E3" w14:paraId="554FD07C"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395551E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Borders>
              <w:top w:val="single" w:sz="4" w:space="0" w:color="auto"/>
              <w:left w:val="single" w:sz="4" w:space="0" w:color="auto"/>
              <w:bottom w:val="single" w:sz="4" w:space="0" w:color="auto"/>
              <w:right w:val="single" w:sz="4" w:space="0" w:color="auto"/>
            </w:tcBorders>
            <w:hideMark/>
          </w:tcPr>
          <w:p w14:paraId="19332D4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3" w:type="dxa"/>
            <w:tcBorders>
              <w:top w:val="single" w:sz="4" w:space="0" w:color="auto"/>
              <w:left w:val="single" w:sz="4" w:space="0" w:color="auto"/>
              <w:bottom w:val="single" w:sz="4" w:space="0" w:color="auto"/>
              <w:right w:val="single" w:sz="4" w:space="0" w:color="auto"/>
            </w:tcBorders>
            <w:hideMark/>
          </w:tcPr>
          <w:p w14:paraId="5B5C14D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559" w:type="dxa"/>
            <w:tcBorders>
              <w:top w:val="single" w:sz="4" w:space="0" w:color="auto"/>
              <w:left w:val="single" w:sz="4" w:space="0" w:color="auto"/>
              <w:bottom w:val="single" w:sz="4" w:space="0" w:color="auto"/>
              <w:right w:val="single" w:sz="4" w:space="0" w:color="auto"/>
            </w:tcBorders>
            <w:hideMark/>
          </w:tcPr>
          <w:p w14:paraId="769964F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60" w:type="dxa"/>
            <w:tcBorders>
              <w:top w:val="single" w:sz="4" w:space="0" w:color="auto"/>
              <w:left w:val="single" w:sz="4" w:space="0" w:color="auto"/>
              <w:bottom w:val="single" w:sz="4" w:space="0" w:color="auto"/>
              <w:right w:val="single" w:sz="4" w:space="0" w:color="auto"/>
            </w:tcBorders>
            <w:hideMark/>
          </w:tcPr>
          <w:p w14:paraId="75C302D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3E1D6FD5" w14:textId="77777777" w:rsidTr="00FB43C9">
        <w:tc>
          <w:tcPr>
            <w:tcW w:w="1668" w:type="dxa"/>
            <w:tcBorders>
              <w:top w:val="single" w:sz="4" w:space="0" w:color="auto"/>
              <w:left w:val="single" w:sz="4" w:space="0" w:color="auto"/>
              <w:bottom w:val="single" w:sz="4" w:space="0" w:color="auto"/>
              <w:right w:val="single" w:sz="4" w:space="0" w:color="auto"/>
            </w:tcBorders>
          </w:tcPr>
          <w:p w14:paraId="71FE06A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39530EB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426748E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F63E2D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06030D2F"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F045F00"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0A581B3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Borders>
              <w:top w:val="single" w:sz="4" w:space="0" w:color="auto"/>
              <w:left w:val="single" w:sz="4" w:space="0" w:color="auto"/>
              <w:bottom w:val="single" w:sz="4" w:space="0" w:color="auto"/>
              <w:right w:val="single" w:sz="4" w:space="0" w:color="auto"/>
            </w:tcBorders>
          </w:tcPr>
          <w:p w14:paraId="7118E8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63A9747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6E5FC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7023230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0D0D8D8"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35BD3C2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Borders>
              <w:top w:val="single" w:sz="4" w:space="0" w:color="auto"/>
              <w:left w:val="single" w:sz="4" w:space="0" w:color="auto"/>
              <w:bottom w:val="single" w:sz="4" w:space="0" w:color="auto"/>
              <w:right w:val="single" w:sz="4" w:space="0" w:color="auto"/>
            </w:tcBorders>
            <w:hideMark/>
          </w:tcPr>
          <w:p w14:paraId="37BA2E2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843" w:type="dxa"/>
            <w:tcBorders>
              <w:top w:val="single" w:sz="4" w:space="0" w:color="auto"/>
              <w:left w:val="single" w:sz="4" w:space="0" w:color="auto"/>
              <w:bottom w:val="single" w:sz="4" w:space="0" w:color="auto"/>
              <w:right w:val="single" w:sz="4" w:space="0" w:color="auto"/>
            </w:tcBorders>
            <w:hideMark/>
          </w:tcPr>
          <w:p w14:paraId="7C89D45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559" w:type="dxa"/>
            <w:tcBorders>
              <w:top w:val="single" w:sz="4" w:space="0" w:color="auto"/>
              <w:left w:val="single" w:sz="4" w:space="0" w:color="auto"/>
              <w:bottom w:val="single" w:sz="4" w:space="0" w:color="auto"/>
              <w:right w:val="single" w:sz="4" w:space="0" w:color="auto"/>
            </w:tcBorders>
            <w:hideMark/>
          </w:tcPr>
          <w:p w14:paraId="4EA46B6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13u00-19u15</w:t>
            </w:r>
          </w:p>
        </w:tc>
        <w:tc>
          <w:tcPr>
            <w:tcW w:w="1560" w:type="dxa"/>
            <w:tcBorders>
              <w:top w:val="single" w:sz="4" w:space="0" w:color="auto"/>
              <w:left w:val="single" w:sz="4" w:space="0" w:color="auto"/>
              <w:bottom w:val="single" w:sz="4" w:space="0" w:color="auto"/>
              <w:right w:val="single" w:sz="4" w:space="0" w:color="auto"/>
            </w:tcBorders>
            <w:hideMark/>
          </w:tcPr>
          <w:p w14:paraId="14B8CE5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9u45’</w:t>
            </w:r>
          </w:p>
        </w:tc>
      </w:tr>
      <w:tr w:rsidR="002652E3" w:rsidRPr="002652E3" w14:paraId="0A124519"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371B85E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Borders>
              <w:top w:val="single" w:sz="4" w:space="0" w:color="auto"/>
              <w:left w:val="single" w:sz="4" w:space="0" w:color="auto"/>
              <w:bottom w:val="single" w:sz="4" w:space="0" w:color="auto"/>
              <w:right w:val="single" w:sz="4" w:space="0" w:color="auto"/>
            </w:tcBorders>
            <w:hideMark/>
          </w:tcPr>
          <w:p w14:paraId="35ECA19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843" w:type="dxa"/>
            <w:tcBorders>
              <w:top w:val="single" w:sz="4" w:space="0" w:color="auto"/>
              <w:left w:val="single" w:sz="4" w:space="0" w:color="auto"/>
              <w:bottom w:val="single" w:sz="4" w:space="0" w:color="auto"/>
              <w:right w:val="single" w:sz="4" w:space="0" w:color="auto"/>
            </w:tcBorders>
            <w:hideMark/>
          </w:tcPr>
          <w:p w14:paraId="51FF2FC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559" w:type="dxa"/>
            <w:tcBorders>
              <w:top w:val="single" w:sz="4" w:space="0" w:color="auto"/>
              <w:left w:val="single" w:sz="4" w:space="0" w:color="auto"/>
              <w:bottom w:val="single" w:sz="4" w:space="0" w:color="auto"/>
              <w:right w:val="single" w:sz="4" w:space="0" w:color="auto"/>
            </w:tcBorders>
            <w:hideMark/>
          </w:tcPr>
          <w:p w14:paraId="45D9126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560" w:type="dxa"/>
            <w:tcBorders>
              <w:top w:val="single" w:sz="4" w:space="0" w:color="auto"/>
              <w:left w:val="single" w:sz="4" w:space="0" w:color="auto"/>
              <w:bottom w:val="single" w:sz="4" w:space="0" w:color="auto"/>
              <w:right w:val="single" w:sz="4" w:space="0" w:color="auto"/>
            </w:tcBorders>
            <w:hideMark/>
          </w:tcPr>
          <w:p w14:paraId="33A2DD5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F395258"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79F1988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Borders>
              <w:top w:val="single" w:sz="4" w:space="0" w:color="auto"/>
              <w:left w:val="single" w:sz="4" w:space="0" w:color="auto"/>
              <w:bottom w:val="single" w:sz="4" w:space="0" w:color="auto"/>
              <w:right w:val="single" w:sz="4" w:space="0" w:color="auto"/>
            </w:tcBorders>
            <w:hideMark/>
          </w:tcPr>
          <w:p w14:paraId="4475B26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12u00-15u00</w:t>
            </w:r>
          </w:p>
        </w:tc>
        <w:tc>
          <w:tcPr>
            <w:tcW w:w="1843" w:type="dxa"/>
            <w:tcBorders>
              <w:top w:val="single" w:sz="4" w:space="0" w:color="auto"/>
              <w:left w:val="single" w:sz="4" w:space="0" w:color="auto"/>
              <w:bottom w:val="single" w:sz="4" w:space="0" w:color="auto"/>
              <w:right w:val="single" w:sz="4" w:space="0" w:color="auto"/>
            </w:tcBorders>
            <w:hideMark/>
          </w:tcPr>
          <w:p w14:paraId="724A3CA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15u00-15u30</w:t>
            </w:r>
          </w:p>
        </w:tc>
        <w:tc>
          <w:tcPr>
            <w:tcW w:w="1559" w:type="dxa"/>
            <w:tcBorders>
              <w:top w:val="single" w:sz="4" w:space="0" w:color="auto"/>
              <w:left w:val="single" w:sz="4" w:space="0" w:color="auto"/>
              <w:bottom w:val="single" w:sz="4" w:space="0" w:color="auto"/>
              <w:right w:val="single" w:sz="4" w:space="0" w:color="auto"/>
            </w:tcBorders>
            <w:hideMark/>
          </w:tcPr>
          <w:p w14:paraId="2506FDE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15u30-19u15</w:t>
            </w:r>
          </w:p>
        </w:tc>
        <w:tc>
          <w:tcPr>
            <w:tcW w:w="1560" w:type="dxa"/>
            <w:tcBorders>
              <w:top w:val="single" w:sz="4" w:space="0" w:color="auto"/>
              <w:left w:val="single" w:sz="4" w:space="0" w:color="auto"/>
              <w:bottom w:val="single" w:sz="4" w:space="0" w:color="auto"/>
              <w:right w:val="single" w:sz="4" w:space="0" w:color="auto"/>
            </w:tcBorders>
            <w:hideMark/>
          </w:tcPr>
          <w:p w14:paraId="1847A2B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6u45’</w:t>
            </w:r>
          </w:p>
        </w:tc>
      </w:tr>
      <w:tr w:rsidR="002652E3" w:rsidRPr="002652E3" w14:paraId="578967A6"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2518BEF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Borders>
              <w:top w:val="single" w:sz="4" w:space="0" w:color="auto"/>
              <w:left w:val="single" w:sz="4" w:space="0" w:color="auto"/>
              <w:bottom w:val="single" w:sz="4" w:space="0" w:color="auto"/>
              <w:right w:val="single" w:sz="4" w:space="0" w:color="auto"/>
            </w:tcBorders>
            <w:hideMark/>
          </w:tcPr>
          <w:p w14:paraId="416361D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843" w:type="dxa"/>
            <w:tcBorders>
              <w:top w:val="single" w:sz="4" w:space="0" w:color="auto"/>
              <w:left w:val="single" w:sz="4" w:space="0" w:color="auto"/>
              <w:bottom w:val="single" w:sz="4" w:space="0" w:color="auto"/>
              <w:right w:val="single" w:sz="4" w:space="0" w:color="auto"/>
            </w:tcBorders>
            <w:hideMark/>
          </w:tcPr>
          <w:p w14:paraId="1CACAFC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559" w:type="dxa"/>
            <w:tcBorders>
              <w:top w:val="single" w:sz="4" w:space="0" w:color="auto"/>
              <w:left w:val="single" w:sz="4" w:space="0" w:color="auto"/>
              <w:bottom w:val="single" w:sz="4" w:space="0" w:color="auto"/>
              <w:right w:val="single" w:sz="4" w:space="0" w:color="auto"/>
            </w:tcBorders>
            <w:hideMark/>
          </w:tcPr>
          <w:p w14:paraId="27E0FE4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560" w:type="dxa"/>
            <w:tcBorders>
              <w:top w:val="single" w:sz="4" w:space="0" w:color="auto"/>
              <w:left w:val="single" w:sz="4" w:space="0" w:color="auto"/>
              <w:bottom w:val="single" w:sz="4" w:space="0" w:color="auto"/>
              <w:right w:val="single" w:sz="4" w:space="0" w:color="auto"/>
            </w:tcBorders>
            <w:hideMark/>
          </w:tcPr>
          <w:p w14:paraId="7D87A31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0DDF0F12"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4D5A3C8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Borders>
              <w:top w:val="single" w:sz="4" w:space="0" w:color="auto"/>
              <w:left w:val="single" w:sz="4" w:space="0" w:color="auto"/>
              <w:bottom w:val="single" w:sz="4" w:space="0" w:color="auto"/>
              <w:right w:val="single" w:sz="4" w:space="0" w:color="auto"/>
            </w:tcBorders>
          </w:tcPr>
          <w:p w14:paraId="19D0A5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747415C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4759C9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4F05000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9FB2593"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4151E90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Borders>
              <w:top w:val="single" w:sz="4" w:space="0" w:color="auto"/>
              <w:left w:val="single" w:sz="4" w:space="0" w:color="auto"/>
              <w:bottom w:val="single" w:sz="4" w:space="0" w:color="auto"/>
              <w:right w:val="single" w:sz="4" w:space="0" w:color="auto"/>
            </w:tcBorders>
          </w:tcPr>
          <w:p w14:paraId="7E6664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3928699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E68A42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6F6DFFC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49CDF87" w14:textId="77777777" w:rsidTr="00FB43C9">
        <w:tc>
          <w:tcPr>
            <w:tcW w:w="1668" w:type="dxa"/>
            <w:tcBorders>
              <w:top w:val="single" w:sz="4" w:space="0" w:color="auto"/>
              <w:left w:val="single" w:sz="4" w:space="0" w:color="auto"/>
              <w:bottom w:val="single" w:sz="4" w:space="0" w:color="auto"/>
              <w:right w:val="single" w:sz="4" w:space="0" w:color="auto"/>
            </w:tcBorders>
          </w:tcPr>
          <w:p w14:paraId="62DD6AF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Borders>
              <w:top w:val="single" w:sz="4" w:space="0" w:color="auto"/>
              <w:left w:val="single" w:sz="4" w:space="0" w:color="auto"/>
              <w:bottom w:val="single" w:sz="4" w:space="0" w:color="auto"/>
              <w:right w:val="single" w:sz="4" w:space="0" w:color="auto"/>
            </w:tcBorders>
          </w:tcPr>
          <w:p w14:paraId="635D7B8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1458657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E39A9B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tcPr>
          <w:p w14:paraId="253105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00C0636B" w14:textId="77777777" w:rsidTr="00FB43C9">
        <w:tc>
          <w:tcPr>
            <w:tcW w:w="1668" w:type="dxa"/>
            <w:tcBorders>
              <w:top w:val="single" w:sz="4" w:space="0" w:color="auto"/>
              <w:left w:val="single" w:sz="4" w:space="0" w:color="auto"/>
              <w:bottom w:val="single" w:sz="4" w:space="0" w:color="auto"/>
              <w:right w:val="single" w:sz="4" w:space="0" w:color="auto"/>
            </w:tcBorders>
            <w:hideMark/>
          </w:tcPr>
          <w:p w14:paraId="7138234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Borders>
              <w:top w:val="single" w:sz="4" w:space="0" w:color="auto"/>
              <w:left w:val="single" w:sz="4" w:space="0" w:color="auto"/>
              <w:bottom w:val="single" w:sz="4" w:space="0" w:color="auto"/>
              <w:right w:val="single" w:sz="4" w:space="0" w:color="auto"/>
            </w:tcBorders>
          </w:tcPr>
          <w:p w14:paraId="11ADF71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3" w:type="dxa"/>
            <w:tcBorders>
              <w:top w:val="single" w:sz="4" w:space="0" w:color="auto"/>
              <w:left w:val="single" w:sz="4" w:space="0" w:color="auto"/>
              <w:bottom w:val="single" w:sz="4" w:space="0" w:color="auto"/>
              <w:right w:val="single" w:sz="4" w:space="0" w:color="auto"/>
            </w:tcBorders>
          </w:tcPr>
          <w:p w14:paraId="59EE06D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B89A19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60" w:type="dxa"/>
            <w:tcBorders>
              <w:top w:val="single" w:sz="4" w:space="0" w:color="auto"/>
              <w:left w:val="single" w:sz="4" w:space="0" w:color="auto"/>
              <w:bottom w:val="single" w:sz="4" w:space="0" w:color="auto"/>
              <w:right w:val="single" w:sz="4" w:space="0" w:color="auto"/>
            </w:tcBorders>
            <w:hideMark/>
          </w:tcPr>
          <w:p w14:paraId="0A08701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32u00’</w:t>
            </w:r>
          </w:p>
        </w:tc>
      </w:tr>
    </w:tbl>
    <w:p w14:paraId="67DECED7" w14:textId="5CCB3DD8" w:rsidR="00C0359B" w:rsidRPr="00A35F50" w:rsidRDefault="00FB43C9" w:rsidP="00A35F50">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**Extra inhaalrust (BUITEN het uurrooster): U heeft recht op extra inhaalrust, volgens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ENKEL voor de gepresteerde uren wordt de extra inhaalrust geregistreerd in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Het registratiesysteem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is toegevoegd als bijlage VI aan dit arbeidsreglement.</w:t>
      </w:r>
    </w:p>
    <w:p w14:paraId="69B209CF" w14:textId="77777777" w:rsidR="00FB43C9" w:rsidRPr="002652E3" w:rsidRDefault="00FB43C9" w:rsidP="00FB43C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winter (01 november – 31 maart)</w:t>
      </w:r>
    </w:p>
    <w:p w14:paraId="6E2F4621"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26A24A7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2652E3" w:rsidRPr="002652E3" w14:paraId="05C40CE2"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B0F6F0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Borders>
              <w:top w:val="single" w:sz="4" w:space="0" w:color="auto"/>
              <w:left w:val="single" w:sz="4" w:space="0" w:color="auto"/>
              <w:bottom w:val="single" w:sz="4" w:space="0" w:color="auto"/>
              <w:right w:val="single" w:sz="4" w:space="0" w:color="auto"/>
            </w:tcBorders>
            <w:hideMark/>
          </w:tcPr>
          <w:p w14:paraId="5A242BE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8B5F3A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3750E4E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356A0AD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402FD32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74CCEB2" w14:textId="77777777" w:rsidTr="00FB43C9">
        <w:tc>
          <w:tcPr>
            <w:tcW w:w="1242" w:type="dxa"/>
            <w:tcBorders>
              <w:top w:val="single" w:sz="4" w:space="0" w:color="auto"/>
              <w:left w:val="single" w:sz="4" w:space="0" w:color="auto"/>
              <w:bottom w:val="single" w:sz="4" w:space="0" w:color="auto"/>
              <w:right w:val="single" w:sz="4" w:space="0" w:color="auto"/>
            </w:tcBorders>
          </w:tcPr>
          <w:p w14:paraId="4D2EF6C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DBEA88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6543AA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85A086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1024AE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2000BC84"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7AB8011E"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8A26C1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Borders>
              <w:top w:val="single" w:sz="4" w:space="0" w:color="auto"/>
              <w:left w:val="single" w:sz="4" w:space="0" w:color="auto"/>
              <w:bottom w:val="single" w:sz="4" w:space="0" w:color="auto"/>
              <w:right w:val="single" w:sz="4" w:space="0" w:color="auto"/>
            </w:tcBorders>
          </w:tcPr>
          <w:p w14:paraId="4A1977A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4E0F746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1F1FC4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B68B7C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B5EB0F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AE97BD9"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000FD2D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Borders>
              <w:top w:val="single" w:sz="4" w:space="0" w:color="auto"/>
              <w:left w:val="single" w:sz="4" w:space="0" w:color="auto"/>
              <w:bottom w:val="single" w:sz="4" w:space="0" w:color="auto"/>
              <w:right w:val="single" w:sz="4" w:space="0" w:color="auto"/>
            </w:tcBorders>
            <w:hideMark/>
          </w:tcPr>
          <w:p w14:paraId="7A17333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671524B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12E76A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E8A5C9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D0E5BE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2652E3" w:rsidRPr="002652E3" w14:paraId="20C4E551"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5A410B4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Borders>
              <w:top w:val="single" w:sz="4" w:space="0" w:color="auto"/>
              <w:left w:val="single" w:sz="4" w:space="0" w:color="auto"/>
              <w:bottom w:val="single" w:sz="4" w:space="0" w:color="auto"/>
              <w:right w:val="single" w:sz="4" w:space="0" w:color="auto"/>
            </w:tcBorders>
            <w:hideMark/>
          </w:tcPr>
          <w:p w14:paraId="0C5A554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0087086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575AD97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355C05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BBF9BB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6BF0DA8B"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C9E0C3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Borders>
              <w:top w:val="single" w:sz="4" w:space="0" w:color="auto"/>
              <w:left w:val="single" w:sz="4" w:space="0" w:color="auto"/>
              <w:bottom w:val="single" w:sz="4" w:space="0" w:color="auto"/>
              <w:right w:val="single" w:sz="4" w:space="0" w:color="auto"/>
            </w:tcBorders>
            <w:hideMark/>
          </w:tcPr>
          <w:p w14:paraId="1648B31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7E0B49E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21F06E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4B577E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6A9D22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2652E3" w:rsidRPr="002652E3" w14:paraId="1C021224"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1FCEA6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Borders>
              <w:top w:val="single" w:sz="4" w:space="0" w:color="auto"/>
              <w:left w:val="single" w:sz="4" w:space="0" w:color="auto"/>
              <w:bottom w:val="single" w:sz="4" w:space="0" w:color="auto"/>
              <w:right w:val="single" w:sz="4" w:space="0" w:color="auto"/>
            </w:tcBorders>
            <w:hideMark/>
          </w:tcPr>
          <w:p w14:paraId="2EB843A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6E087B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567B325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4F471AA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5D5895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4162E92B"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67EB29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Borders>
              <w:top w:val="single" w:sz="4" w:space="0" w:color="auto"/>
              <w:left w:val="single" w:sz="4" w:space="0" w:color="auto"/>
              <w:bottom w:val="single" w:sz="4" w:space="0" w:color="auto"/>
              <w:right w:val="single" w:sz="4" w:space="0" w:color="auto"/>
            </w:tcBorders>
            <w:hideMark/>
          </w:tcPr>
          <w:p w14:paraId="1596179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3A1388F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1A7A63C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64522F9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3FF8A87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2B588745"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0A97E29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Borders>
              <w:top w:val="single" w:sz="4" w:space="0" w:color="auto"/>
              <w:left w:val="single" w:sz="4" w:space="0" w:color="auto"/>
              <w:bottom w:val="single" w:sz="4" w:space="0" w:color="auto"/>
              <w:right w:val="single" w:sz="4" w:space="0" w:color="auto"/>
            </w:tcBorders>
          </w:tcPr>
          <w:p w14:paraId="7FDCE87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8CEF1C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61D286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7A375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4E9E08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844E3DE" w14:textId="77777777" w:rsidTr="00FB43C9">
        <w:tc>
          <w:tcPr>
            <w:tcW w:w="1242" w:type="dxa"/>
            <w:tcBorders>
              <w:top w:val="single" w:sz="4" w:space="0" w:color="auto"/>
              <w:left w:val="single" w:sz="4" w:space="0" w:color="auto"/>
              <w:bottom w:val="single" w:sz="4" w:space="0" w:color="auto"/>
              <w:right w:val="single" w:sz="4" w:space="0" w:color="auto"/>
            </w:tcBorders>
          </w:tcPr>
          <w:p w14:paraId="7E4A3A2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0A6E7E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E1C5A9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0CD525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FDCAB0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6F99545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6FDB3B71"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35E6B54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Borders>
              <w:top w:val="single" w:sz="4" w:space="0" w:color="auto"/>
              <w:left w:val="single" w:sz="4" w:space="0" w:color="auto"/>
              <w:bottom w:val="single" w:sz="4" w:space="0" w:color="auto"/>
              <w:right w:val="single" w:sz="4" w:space="0" w:color="auto"/>
            </w:tcBorders>
          </w:tcPr>
          <w:p w14:paraId="6EC477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21F96A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0E3A51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841391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93776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48843EDC" w14:textId="664AA788" w:rsidR="00FB43C9" w:rsidRDefault="00FB43C9" w:rsidP="00FB43C9">
      <w:pPr>
        <w:spacing w:after="0" w:line="240" w:lineRule="auto"/>
        <w:rPr>
          <w:rFonts w:ascii="Arial" w:eastAsia="Times New Roman" w:hAnsi="Arial" w:cs="Arial"/>
          <w:sz w:val="20"/>
          <w:szCs w:val="20"/>
          <w:u w:val="single"/>
          <w:lang w:eastAsia="nl-NL"/>
        </w:rPr>
      </w:pPr>
    </w:p>
    <w:p w14:paraId="146C4B7A" w14:textId="77777777" w:rsidR="00FB43C9" w:rsidRPr="002652E3" w:rsidRDefault="00FB43C9" w:rsidP="00FB43C9">
      <w:pPr>
        <w:rPr>
          <w:rFonts w:ascii="Arial" w:eastAsia="Times New Roman" w:hAnsi="Arial" w:cs="Arial"/>
          <w:sz w:val="20"/>
          <w:szCs w:val="20"/>
          <w:lang w:eastAsia="nl-NL"/>
        </w:rPr>
      </w:pPr>
      <w:r w:rsidRPr="002652E3">
        <w:rPr>
          <w:rFonts w:ascii="Arial" w:eastAsia="Times New Roman" w:hAnsi="Arial" w:cs="Arial"/>
          <w:sz w:val="20"/>
          <w:szCs w:val="20"/>
          <w:lang w:eastAsia="nl-NL"/>
        </w:rPr>
        <w:t>Week 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2652E3" w:rsidRPr="002652E3" w14:paraId="626D0E1D"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9983AB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Borders>
              <w:top w:val="single" w:sz="4" w:space="0" w:color="auto"/>
              <w:left w:val="single" w:sz="4" w:space="0" w:color="auto"/>
              <w:bottom w:val="single" w:sz="4" w:space="0" w:color="auto"/>
              <w:right w:val="single" w:sz="4" w:space="0" w:color="auto"/>
            </w:tcBorders>
            <w:hideMark/>
          </w:tcPr>
          <w:p w14:paraId="001195E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DB0E92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46ED716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1E23998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56C5196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6305500" w14:textId="77777777" w:rsidTr="00FB43C9">
        <w:tc>
          <w:tcPr>
            <w:tcW w:w="1242" w:type="dxa"/>
            <w:tcBorders>
              <w:top w:val="single" w:sz="4" w:space="0" w:color="auto"/>
              <w:left w:val="single" w:sz="4" w:space="0" w:color="auto"/>
              <w:bottom w:val="single" w:sz="4" w:space="0" w:color="auto"/>
              <w:right w:val="single" w:sz="4" w:space="0" w:color="auto"/>
            </w:tcBorders>
          </w:tcPr>
          <w:p w14:paraId="0CC34C2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B4C161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0F7EEC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2904F9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54B15A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C8B4704"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F2EFA22"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57398DB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Borders>
              <w:top w:val="single" w:sz="4" w:space="0" w:color="auto"/>
              <w:left w:val="single" w:sz="4" w:space="0" w:color="auto"/>
              <w:bottom w:val="single" w:sz="4" w:space="0" w:color="auto"/>
              <w:right w:val="single" w:sz="4" w:space="0" w:color="auto"/>
            </w:tcBorders>
          </w:tcPr>
          <w:p w14:paraId="55FF29A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8ECF88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6063FB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8C7E5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7AC7C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BE8B70B"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183EA03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Borders>
              <w:top w:val="single" w:sz="4" w:space="0" w:color="auto"/>
              <w:left w:val="single" w:sz="4" w:space="0" w:color="auto"/>
              <w:bottom w:val="single" w:sz="4" w:space="0" w:color="auto"/>
              <w:right w:val="single" w:sz="4" w:space="0" w:color="auto"/>
            </w:tcBorders>
            <w:hideMark/>
          </w:tcPr>
          <w:p w14:paraId="35959B8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477D38D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29F9F73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758E609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21C1F4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2652E3" w:rsidRPr="002652E3" w14:paraId="3F4DDCA8"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69C2E92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Borders>
              <w:top w:val="single" w:sz="4" w:space="0" w:color="auto"/>
              <w:left w:val="single" w:sz="4" w:space="0" w:color="auto"/>
              <w:bottom w:val="single" w:sz="4" w:space="0" w:color="auto"/>
              <w:right w:val="single" w:sz="4" w:space="0" w:color="auto"/>
            </w:tcBorders>
            <w:hideMark/>
          </w:tcPr>
          <w:p w14:paraId="757753E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7DDBDEB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76FB620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24EB864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A8AF10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4D3A3F9C"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2916F29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Borders>
              <w:top w:val="single" w:sz="4" w:space="0" w:color="auto"/>
              <w:left w:val="single" w:sz="4" w:space="0" w:color="auto"/>
              <w:bottom w:val="single" w:sz="4" w:space="0" w:color="auto"/>
              <w:right w:val="single" w:sz="4" w:space="0" w:color="auto"/>
            </w:tcBorders>
            <w:hideMark/>
          </w:tcPr>
          <w:p w14:paraId="7064A73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606F396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25F9F13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00A7D22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135EFB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3A7BFC5D"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4EA719D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Borders>
              <w:top w:val="single" w:sz="4" w:space="0" w:color="auto"/>
              <w:left w:val="single" w:sz="4" w:space="0" w:color="auto"/>
              <w:bottom w:val="single" w:sz="4" w:space="0" w:color="auto"/>
              <w:right w:val="single" w:sz="4" w:space="0" w:color="auto"/>
            </w:tcBorders>
            <w:hideMark/>
          </w:tcPr>
          <w:p w14:paraId="7B97229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70172B1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43DCCD3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08B9E2A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E388CB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2652E3" w:rsidRPr="002652E3" w14:paraId="2CD0F25D"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418D3D1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Zaterdag</w:t>
            </w:r>
          </w:p>
        </w:tc>
        <w:tc>
          <w:tcPr>
            <w:tcW w:w="1418" w:type="dxa"/>
            <w:tcBorders>
              <w:top w:val="single" w:sz="4" w:space="0" w:color="auto"/>
              <w:left w:val="single" w:sz="4" w:space="0" w:color="auto"/>
              <w:bottom w:val="single" w:sz="4" w:space="0" w:color="auto"/>
              <w:right w:val="single" w:sz="4" w:space="0" w:color="auto"/>
            </w:tcBorders>
            <w:hideMark/>
          </w:tcPr>
          <w:p w14:paraId="626EB71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4C72A54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653A756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0EB77CA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303643B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2652E3" w:rsidRPr="002652E3" w14:paraId="00655F10"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66EEB1A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Borders>
              <w:top w:val="single" w:sz="4" w:space="0" w:color="auto"/>
              <w:left w:val="single" w:sz="4" w:space="0" w:color="auto"/>
              <w:bottom w:val="single" w:sz="4" w:space="0" w:color="auto"/>
              <w:right w:val="single" w:sz="4" w:space="0" w:color="auto"/>
            </w:tcBorders>
          </w:tcPr>
          <w:p w14:paraId="6E23162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315F45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C4B988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4B27549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EE55E7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53BF1D8" w14:textId="77777777" w:rsidTr="00FB43C9">
        <w:tc>
          <w:tcPr>
            <w:tcW w:w="1242" w:type="dxa"/>
            <w:tcBorders>
              <w:top w:val="single" w:sz="4" w:space="0" w:color="auto"/>
              <w:left w:val="single" w:sz="4" w:space="0" w:color="auto"/>
              <w:bottom w:val="single" w:sz="4" w:space="0" w:color="auto"/>
              <w:right w:val="single" w:sz="4" w:space="0" w:color="auto"/>
            </w:tcBorders>
          </w:tcPr>
          <w:p w14:paraId="4BFC90E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34FA83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11F513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20C616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001380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39CF6AA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765B71D6" w14:textId="77777777" w:rsidTr="00FB43C9">
        <w:tc>
          <w:tcPr>
            <w:tcW w:w="1242" w:type="dxa"/>
            <w:tcBorders>
              <w:top w:val="single" w:sz="4" w:space="0" w:color="auto"/>
              <w:left w:val="single" w:sz="4" w:space="0" w:color="auto"/>
              <w:bottom w:val="single" w:sz="4" w:space="0" w:color="auto"/>
              <w:right w:val="single" w:sz="4" w:space="0" w:color="auto"/>
            </w:tcBorders>
            <w:hideMark/>
          </w:tcPr>
          <w:p w14:paraId="47B9CF7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Borders>
              <w:top w:val="single" w:sz="4" w:space="0" w:color="auto"/>
              <w:left w:val="single" w:sz="4" w:space="0" w:color="auto"/>
              <w:bottom w:val="single" w:sz="4" w:space="0" w:color="auto"/>
              <w:right w:val="single" w:sz="4" w:space="0" w:color="auto"/>
            </w:tcBorders>
          </w:tcPr>
          <w:p w14:paraId="3E5A27C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3B50C0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39B69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C33976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2432E7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2D2B0552" w14:textId="77777777" w:rsidR="00FB43C9" w:rsidRPr="002652E3" w:rsidRDefault="00FB43C9" w:rsidP="00FB43C9">
      <w:pPr>
        <w:spacing w:after="0" w:line="240" w:lineRule="auto"/>
        <w:rPr>
          <w:rFonts w:ascii="Arial" w:eastAsia="Times New Roman" w:hAnsi="Arial" w:cs="Arial"/>
          <w:sz w:val="20"/>
          <w:szCs w:val="20"/>
          <w:u w:val="single"/>
          <w:lang w:eastAsia="nl-NL"/>
        </w:rPr>
      </w:pPr>
    </w:p>
    <w:p w14:paraId="6677E7E3" w14:textId="77777777" w:rsidR="00851137" w:rsidRPr="002652E3" w:rsidRDefault="00851137" w:rsidP="00851137">
      <w:pPr>
        <w:rPr>
          <w:rFonts w:ascii="Arial" w:eastAsia="Times New Roman" w:hAnsi="Arial" w:cs="Arial"/>
          <w:sz w:val="20"/>
          <w:szCs w:val="20"/>
          <w:lang w:eastAsia="nl-NL"/>
        </w:rPr>
      </w:pPr>
      <w:r w:rsidRPr="002652E3">
        <w:rPr>
          <w:rFonts w:ascii="Arial" w:eastAsia="Times New Roman" w:hAnsi="Arial" w:cs="Arial"/>
          <w:sz w:val="20"/>
          <w:szCs w:val="20"/>
          <w:lang w:eastAsia="nl-NL"/>
        </w:rPr>
        <w:t>Week III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1418"/>
        <w:gridCol w:w="2409"/>
        <w:gridCol w:w="1418"/>
      </w:tblGrid>
      <w:tr w:rsidR="00851137" w:rsidRPr="002652E3" w14:paraId="075C18B0"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2107EC2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Borders>
              <w:top w:val="single" w:sz="4" w:space="0" w:color="auto"/>
              <w:left w:val="single" w:sz="4" w:space="0" w:color="auto"/>
              <w:bottom w:val="single" w:sz="4" w:space="0" w:color="auto"/>
              <w:right w:val="single" w:sz="4" w:space="0" w:color="auto"/>
            </w:tcBorders>
            <w:hideMark/>
          </w:tcPr>
          <w:p w14:paraId="47FB2AD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09A88847"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418" w:type="dxa"/>
            <w:tcBorders>
              <w:top w:val="single" w:sz="4" w:space="0" w:color="auto"/>
              <w:left w:val="single" w:sz="4" w:space="0" w:color="auto"/>
              <w:bottom w:val="single" w:sz="4" w:space="0" w:color="auto"/>
              <w:right w:val="single" w:sz="4" w:space="0" w:color="auto"/>
            </w:tcBorders>
            <w:hideMark/>
          </w:tcPr>
          <w:p w14:paraId="2180C86A"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2409" w:type="dxa"/>
            <w:tcBorders>
              <w:top w:val="single" w:sz="4" w:space="0" w:color="auto"/>
              <w:left w:val="single" w:sz="4" w:space="0" w:color="auto"/>
              <w:bottom w:val="single" w:sz="4" w:space="0" w:color="auto"/>
              <w:right w:val="single" w:sz="4" w:space="0" w:color="auto"/>
            </w:tcBorders>
          </w:tcPr>
          <w:p w14:paraId="64953BF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4C2A21B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851137" w:rsidRPr="002652E3" w14:paraId="65BCF816" w14:textId="77777777" w:rsidTr="007C27CF">
        <w:tc>
          <w:tcPr>
            <w:tcW w:w="1242" w:type="dxa"/>
            <w:tcBorders>
              <w:top w:val="single" w:sz="4" w:space="0" w:color="auto"/>
              <w:left w:val="single" w:sz="4" w:space="0" w:color="auto"/>
              <w:bottom w:val="single" w:sz="4" w:space="0" w:color="auto"/>
              <w:right w:val="single" w:sz="4" w:space="0" w:color="auto"/>
            </w:tcBorders>
          </w:tcPr>
          <w:p w14:paraId="732BDC0B"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4A59677"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F8A58D5"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97E91C2"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7AAAA07"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9498D43" w14:textId="77777777" w:rsidR="00851137" w:rsidRPr="002652E3" w:rsidRDefault="00851137" w:rsidP="007C27CF">
            <w:pPr>
              <w:spacing w:after="0" w:line="240" w:lineRule="auto"/>
              <w:rPr>
                <w:rFonts w:ascii="Arial" w:eastAsia="Times New Roman" w:hAnsi="Arial" w:cs="Arial"/>
                <w:sz w:val="20"/>
                <w:szCs w:val="20"/>
                <w:lang w:eastAsia="nl-NL"/>
              </w:rPr>
            </w:pPr>
          </w:p>
        </w:tc>
      </w:tr>
      <w:tr w:rsidR="00851137" w:rsidRPr="002652E3" w14:paraId="60257E52"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1D865F67"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Borders>
              <w:top w:val="single" w:sz="4" w:space="0" w:color="auto"/>
              <w:left w:val="single" w:sz="4" w:space="0" w:color="auto"/>
              <w:bottom w:val="single" w:sz="4" w:space="0" w:color="auto"/>
              <w:right w:val="single" w:sz="4" w:space="0" w:color="auto"/>
            </w:tcBorders>
          </w:tcPr>
          <w:p w14:paraId="4706AC1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605A92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236339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46661E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6C6B549"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26A7C119"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196BF099"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Borders>
              <w:top w:val="single" w:sz="4" w:space="0" w:color="auto"/>
              <w:left w:val="single" w:sz="4" w:space="0" w:color="auto"/>
              <w:bottom w:val="single" w:sz="4" w:space="0" w:color="auto"/>
              <w:right w:val="single" w:sz="4" w:space="0" w:color="auto"/>
            </w:tcBorders>
            <w:hideMark/>
          </w:tcPr>
          <w:p w14:paraId="5CF9EB22"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7ABE511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723AB69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517C0F88"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F6CA94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515D4363"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0CA7928F"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Borders>
              <w:top w:val="single" w:sz="4" w:space="0" w:color="auto"/>
              <w:left w:val="single" w:sz="4" w:space="0" w:color="auto"/>
              <w:bottom w:val="single" w:sz="4" w:space="0" w:color="auto"/>
              <w:right w:val="single" w:sz="4" w:space="0" w:color="auto"/>
            </w:tcBorders>
            <w:hideMark/>
          </w:tcPr>
          <w:p w14:paraId="13AE2D7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1C1262C8"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08644982"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0A64B235"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41554A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4711284F"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01EF1A11"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Borders>
              <w:top w:val="single" w:sz="4" w:space="0" w:color="auto"/>
              <w:left w:val="single" w:sz="4" w:space="0" w:color="auto"/>
              <w:bottom w:val="single" w:sz="4" w:space="0" w:color="auto"/>
              <w:right w:val="single" w:sz="4" w:space="0" w:color="auto"/>
            </w:tcBorders>
            <w:hideMark/>
          </w:tcPr>
          <w:p w14:paraId="4CC79D4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559" w:type="dxa"/>
            <w:tcBorders>
              <w:top w:val="single" w:sz="4" w:space="0" w:color="auto"/>
              <w:left w:val="single" w:sz="4" w:space="0" w:color="auto"/>
              <w:bottom w:val="single" w:sz="4" w:space="0" w:color="auto"/>
              <w:right w:val="single" w:sz="4" w:space="0" w:color="auto"/>
            </w:tcBorders>
            <w:hideMark/>
          </w:tcPr>
          <w:p w14:paraId="20E9488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08FE8B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1BE06D02"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BC2B11C"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76282F00"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78442DD2"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Borders>
              <w:top w:val="single" w:sz="4" w:space="0" w:color="auto"/>
              <w:left w:val="single" w:sz="4" w:space="0" w:color="auto"/>
              <w:bottom w:val="single" w:sz="4" w:space="0" w:color="auto"/>
              <w:right w:val="single" w:sz="4" w:space="0" w:color="auto"/>
            </w:tcBorders>
            <w:hideMark/>
          </w:tcPr>
          <w:p w14:paraId="6A9ECA4C"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68C3ACE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5CE392C"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2409" w:type="dxa"/>
            <w:tcBorders>
              <w:top w:val="single" w:sz="4" w:space="0" w:color="auto"/>
              <w:left w:val="single" w:sz="4" w:space="0" w:color="auto"/>
              <w:bottom w:val="single" w:sz="4" w:space="0" w:color="auto"/>
              <w:right w:val="single" w:sz="4" w:space="0" w:color="auto"/>
            </w:tcBorders>
          </w:tcPr>
          <w:p w14:paraId="4374197C"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8029558"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01CCC244"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7EA011A0"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Borders>
              <w:top w:val="single" w:sz="4" w:space="0" w:color="auto"/>
              <w:left w:val="single" w:sz="4" w:space="0" w:color="auto"/>
              <w:bottom w:val="single" w:sz="4" w:space="0" w:color="auto"/>
              <w:right w:val="single" w:sz="4" w:space="0" w:color="auto"/>
            </w:tcBorders>
            <w:hideMark/>
          </w:tcPr>
          <w:p w14:paraId="5DD1266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559" w:type="dxa"/>
            <w:tcBorders>
              <w:top w:val="single" w:sz="4" w:space="0" w:color="auto"/>
              <w:left w:val="single" w:sz="4" w:space="0" w:color="auto"/>
              <w:bottom w:val="single" w:sz="4" w:space="0" w:color="auto"/>
              <w:right w:val="single" w:sz="4" w:space="0" w:color="auto"/>
            </w:tcBorders>
            <w:hideMark/>
          </w:tcPr>
          <w:p w14:paraId="3BBC14D1"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418" w:type="dxa"/>
            <w:tcBorders>
              <w:top w:val="single" w:sz="4" w:space="0" w:color="auto"/>
              <w:left w:val="single" w:sz="4" w:space="0" w:color="auto"/>
              <w:bottom w:val="single" w:sz="4" w:space="0" w:color="auto"/>
              <w:right w:val="single" w:sz="4" w:space="0" w:color="auto"/>
            </w:tcBorders>
            <w:hideMark/>
          </w:tcPr>
          <w:p w14:paraId="39775B0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13u00-17u30</w:t>
            </w:r>
          </w:p>
        </w:tc>
        <w:tc>
          <w:tcPr>
            <w:tcW w:w="2409" w:type="dxa"/>
            <w:tcBorders>
              <w:top w:val="single" w:sz="4" w:space="0" w:color="auto"/>
              <w:left w:val="single" w:sz="4" w:space="0" w:color="auto"/>
              <w:bottom w:val="single" w:sz="4" w:space="0" w:color="auto"/>
              <w:right w:val="single" w:sz="4" w:space="0" w:color="auto"/>
            </w:tcBorders>
          </w:tcPr>
          <w:p w14:paraId="32EB47B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+ 4u (150%)</w:t>
            </w:r>
          </w:p>
        </w:tc>
        <w:tc>
          <w:tcPr>
            <w:tcW w:w="1418" w:type="dxa"/>
            <w:tcBorders>
              <w:top w:val="single" w:sz="4" w:space="0" w:color="auto"/>
              <w:left w:val="single" w:sz="4" w:space="0" w:color="auto"/>
              <w:bottom w:val="single" w:sz="4" w:space="0" w:color="auto"/>
              <w:right w:val="single" w:sz="4" w:space="0" w:color="auto"/>
            </w:tcBorders>
            <w:hideMark/>
          </w:tcPr>
          <w:p w14:paraId="072A6E0E"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8u00’</w:t>
            </w:r>
          </w:p>
        </w:tc>
      </w:tr>
      <w:tr w:rsidR="00851137" w:rsidRPr="002652E3" w14:paraId="4E6D05AD"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27456081"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Borders>
              <w:top w:val="single" w:sz="4" w:space="0" w:color="auto"/>
              <w:left w:val="single" w:sz="4" w:space="0" w:color="auto"/>
              <w:bottom w:val="single" w:sz="4" w:space="0" w:color="auto"/>
              <w:right w:val="single" w:sz="4" w:space="0" w:color="auto"/>
            </w:tcBorders>
          </w:tcPr>
          <w:p w14:paraId="2B93F86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6AC5E9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DB6311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185C520"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3E8360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273B0A7B" w14:textId="77777777" w:rsidTr="007C27CF">
        <w:tc>
          <w:tcPr>
            <w:tcW w:w="1242" w:type="dxa"/>
            <w:tcBorders>
              <w:top w:val="single" w:sz="4" w:space="0" w:color="auto"/>
              <w:left w:val="single" w:sz="4" w:space="0" w:color="auto"/>
              <w:bottom w:val="single" w:sz="4" w:space="0" w:color="auto"/>
              <w:right w:val="single" w:sz="4" w:space="0" w:color="auto"/>
            </w:tcBorders>
          </w:tcPr>
          <w:p w14:paraId="477FAFF7"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88E62B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96D9AA3"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CD233BC"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71788F2"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2CED50A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04AFECA1" w14:textId="77777777" w:rsidTr="007C27CF">
        <w:tc>
          <w:tcPr>
            <w:tcW w:w="1242" w:type="dxa"/>
            <w:tcBorders>
              <w:top w:val="single" w:sz="4" w:space="0" w:color="auto"/>
              <w:left w:val="single" w:sz="4" w:space="0" w:color="auto"/>
              <w:bottom w:val="single" w:sz="4" w:space="0" w:color="auto"/>
              <w:right w:val="single" w:sz="4" w:space="0" w:color="auto"/>
            </w:tcBorders>
            <w:hideMark/>
          </w:tcPr>
          <w:p w14:paraId="1F0DC9EE"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Borders>
              <w:top w:val="single" w:sz="4" w:space="0" w:color="auto"/>
              <w:left w:val="single" w:sz="4" w:space="0" w:color="auto"/>
              <w:bottom w:val="single" w:sz="4" w:space="0" w:color="auto"/>
              <w:right w:val="single" w:sz="4" w:space="0" w:color="auto"/>
            </w:tcBorders>
          </w:tcPr>
          <w:p w14:paraId="6F08809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343AAFA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4A71382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4847A52"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19559E8B"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40u00’</w:t>
            </w:r>
          </w:p>
        </w:tc>
      </w:tr>
    </w:tbl>
    <w:p w14:paraId="6C157D74" w14:textId="77777777" w:rsidR="00851137" w:rsidRPr="002652E3" w:rsidRDefault="00851137" w:rsidP="00851137">
      <w:pPr>
        <w:spacing w:after="0" w:line="240" w:lineRule="auto"/>
        <w:rPr>
          <w:rFonts w:ascii="Arial" w:eastAsia="Times New Roman" w:hAnsi="Arial" w:cs="Arial"/>
          <w:sz w:val="20"/>
          <w:szCs w:val="20"/>
          <w:u w:val="single"/>
          <w:lang w:eastAsia="nl-NL"/>
        </w:rPr>
      </w:pPr>
    </w:p>
    <w:p w14:paraId="0F7AC859" w14:textId="77777777" w:rsidR="00851137" w:rsidRPr="002652E3" w:rsidRDefault="00851137" w:rsidP="0085113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75"/>
        <w:gridCol w:w="1797"/>
        <w:gridCol w:w="1775"/>
        <w:gridCol w:w="1773"/>
      </w:tblGrid>
      <w:tr w:rsidR="00851137" w:rsidRPr="002652E3" w14:paraId="4C81410C"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7464C5E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75" w:type="dxa"/>
            <w:tcBorders>
              <w:top w:val="single" w:sz="4" w:space="0" w:color="auto"/>
              <w:left w:val="single" w:sz="4" w:space="0" w:color="auto"/>
              <w:bottom w:val="single" w:sz="4" w:space="0" w:color="auto"/>
              <w:right w:val="single" w:sz="4" w:space="0" w:color="auto"/>
            </w:tcBorders>
            <w:hideMark/>
          </w:tcPr>
          <w:p w14:paraId="5908813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7" w:type="dxa"/>
            <w:tcBorders>
              <w:top w:val="single" w:sz="4" w:space="0" w:color="auto"/>
              <w:left w:val="single" w:sz="4" w:space="0" w:color="auto"/>
              <w:bottom w:val="single" w:sz="4" w:space="0" w:color="auto"/>
              <w:right w:val="single" w:sz="4" w:space="0" w:color="auto"/>
            </w:tcBorders>
            <w:hideMark/>
          </w:tcPr>
          <w:p w14:paraId="3651D640"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5" w:type="dxa"/>
            <w:tcBorders>
              <w:top w:val="single" w:sz="4" w:space="0" w:color="auto"/>
              <w:left w:val="single" w:sz="4" w:space="0" w:color="auto"/>
              <w:bottom w:val="single" w:sz="4" w:space="0" w:color="auto"/>
              <w:right w:val="single" w:sz="4" w:space="0" w:color="auto"/>
            </w:tcBorders>
            <w:hideMark/>
          </w:tcPr>
          <w:p w14:paraId="7C9522B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3" w:type="dxa"/>
            <w:tcBorders>
              <w:top w:val="single" w:sz="4" w:space="0" w:color="auto"/>
              <w:left w:val="single" w:sz="4" w:space="0" w:color="auto"/>
              <w:bottom w:val="single" w:sz="4" w:space="0" w:color="auto"/>
              <w:right w:val="single" w:sz="4" w:space="0" w:color="auto"/>
            </w:tcBorders>
            <w:hideMark/>
          </w:tcPr>
          <w:p w14:paraId="00620C5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851137" w:rsidRPr="002652E3" w14:paraId="0F70D41F" w14:textId="77777777" w:rsidTr="00C0359B">
        <w:tc>
          <w:tcPr>
            <w:tcW w:w="1799" w:type="dxa"/>
            <w:tcBorders>
              <w:top w:val="single" w:sz="4" w:space="0" w:color="auto"/>
              <w:left w:val="single" w:sz="4" w:space="0" w:color="auto"/>
              <w:bottom w:val="single" w:sz="4" w:space="0" w:color="auto"/>
              <w:right w:val="single" w:sz="4" w:space="0" w:color="auto"/>
            </w:tcBorders>
          </w:tcPr>
          <w:p w14:paraId="15A94D78"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1B0DA9DF"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763A891B"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3EAABA62"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36BD18E5" w14:textId="77777777" w:rsidR="00851137" w:rsidRPr="002652E3" w:rsidRDefault="00851137" w:rsidP="007C27CF">
            <w:pPr>
              <w:spacing w:after="0" w:line="240" w:lineRule="auto"/>
              <w:rPr>
                <w:rFonts w:ascii="Arial" w:eastAsia="Times New Roman" w:hAnsi="Arial" w:cs="Arial"/>
                <w:sz w:val="20"/>
                <w:szCs w:val="20"/>
                <w:lang w:eastAsia="nl-NL"/>
              </w:rPr>
            </w:pPr>
          </w:p>
        </w:tc>
      </w:tr>
      <w:tr w:rsidR="00851137" w:rsidRPr="002652E3" w14:paraId="12EEF5B3"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76867550"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5" w:type="dxa"/>
            <w:tcBorders>
              <w:top w:val="single" w:sz="4" w:space="0" w:color="auto"/>
              <w:left w:val="single" w:sz="4" w:space="0" w:color="auto"/>
              <w:bottom w:val="single" w:sz="4" w:space="0" w:color="auto"/>
              <w:right w:val="single" w:sz="4" w:space="0" w:color="auto"/>
            </w:tcBorders>
          </w:tcPr>
          <w:p w14:paraId="1F4F65E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4405928E"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24D4358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7C16D4CF"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4798DB2A"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7454881A"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5" w:type="dxa"/>
            <w:tcBorders>
              <w:top w:val="single" w:sz="4" w:space="0" w:color="auto"/>
              <w:left w:val="single" w:sz="4" w:space="0" w:color="auto"/>
              <w:bottom w:val="single" w:sz="4" w:space="0" w:color="auto"/>
              <w:right w:val="single" w:sz="4" w:space="0" w:color="auto"/>
            </w:tcBorders>
            <w:hideMark/>
          </w:tcPr>
          <w:p w14:paraId="69F63080"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797" w:type="dxa"/>
            <w:tcBorders>
              <w:top w:val="single" w:sz="4" w:space="0" w:color="auto"/>
              <w:left w:val="single" w:sz="4" w:space="0" w:color="auto"/>
              <w:bottom w:val="single" w:sz="4" w:space="0" w:color="auto"/>
              <w:right w:val="single" w:sz="4" w:space="0" w:color="auto"/>
            </w:tcBorders>
            <w:hideMark/>
          </w:tcPr>
          <w:p w14:paraId="24AF7D70"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7B6BEA7B"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760F64B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5D1A128B"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4E1CA3C3"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5" w:type="dxa"/>
            <w:tcBorders>
              <w:top w:val="single" w:sz="4" w:space="0" w:color="auto"/>
              <w:left w:val="single" w:sz="4" w:space="0" w:color="auto"/>
              <w:bottom w:val="single" w:sz="4" w:space="0" w:color="auto"/>
              <w:right w:val="single" w:sz="4" w:space="0" w:color="auto"/>
            </w:tcBorders>
            <w:hideMark/>
          </w:tcPr>
          <w:p w14:paraId="3BC350F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797" w:type="dxa"/>
            <w:tcBorders>
              <w:top w:val="single" w:sz="4" w:space="0" w:color="auto"/>
              <w:left w:val="single" w:sz="4" w:space="0" w:color="auto"/>
              <w:bottom w:val="single" w:sz="4" w:space="0" w:color="auto"/>
              <w:right w:val="single" w:sz="4" w:space="0" w:color="auto"/>
            </w:tcBorders>
            <w:hideMark/>
          </w:tcPr>
          <w:p w14:paraId="4F053D56"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170EFBE3"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34E1FFAB"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3A7166CD"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4C464D04"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5" w:type="dxa"/>
            <w:tcBorders>
              <w:top w:val="single" w:sz="4" w:space="0" w:color="auto"/>
              <w:left w:val="single" w:sz="4" w:space="0" w:color="auto"/>
              <w:bottom w:val="single" w:sz="4" w:space="0" w:color="auto"/>
              <w:right w:val="single" w:sz="4" w:space="0" w:color="auto"/>
            </w:tcBorders>
            <w:hideMark/>
          </w:tcPr>
          <w:p w14:paraId="40056938"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08u30-12u30</w:t>
            </w:r>
          </w:p>
        </w:tc>
        <w:tc>
          <w:tcPr>
            <w:tcW w:w="1797" w:type="dxa"/>
            <w:tcBorders>
              <w:top w:val="single" w:sz="4" w:space="0" w:color="auto"/>
              <w:left w:val="single" w:sz="4" w:space="0" w:color="auto"/>
              <w:bottom w:val="single" w:sz="4" w:space="0" w:color="auto"/>
              <w:right w:val="single" w:sz="4" w:space="0" w:color="auto"/>
            </w:tcBorders>
            <w:hideMark/>
          </w:tcPr>
          <w:p w14:paraId="2AA2703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34B7FD3F"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117B18C1"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8u15’</w:t>
            </w:r>
          </w:p>
        </w:tc>
      </w:tr>
      <w:tr w:rsidR="00851137" w:rsidRPr="002652E3" w14:paraId="66F6A558"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2B819347"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5" w:type="dxa"/>
            <w:tcBorders>
              <w:top w:val="single" w:sz="4" w:space="0" w:color="auto"/>
              <w:left w:val="single" w:sz="4" w:space="0" w:color="auto"/>
              <w:bottom w:val="single" w:sz="4" w:space="0" w:color="auto"/>
              <w:right w:val="single" w:sz="4" w:space="0" w:color="auto"/>
            </w:tcBorders>
            <w:hideMark/>
          </w:tcPr>
          <w:p w14:paraId="24FBC53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09u00-12u30</w:t>
            </w:r>
          </w:p>
        </w:tc>
        <w:tc>
          <w:tcPr>
            <w:tcW w:w="1797" w:type="dxa"/>
            <w:tcBorders>
              <w:top w:val="single" w:sz="4" w:space="0" w:color="auto"/>
              <w:left w:val="single" w:sz="4" w:space="0" w:color="auto"/>
              <w:bottom w:val="single" w:sz="4" w:space="0" w:color="auto"/>
              <w:right w:val="single" w:sz="4" w:space="0" w:color="auto"/>
            </w:tcBorders>
            <w:hideMark/>
          </w:tcPr>
          <w:p w14:paraId="69CA82B5"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12u30-13u00</w:t>
            </w:r>
          </w:p>
        </w:tc>
        <w:tc>
          <w:tcPr>
            <w:tcW w:w="1775" w:type="dxa"/>
            <w:tcBorders>
              <w:top w:val="single" w:sz="4" w:space="0" w:color="auto"/>
              <w:left w:val="single" w:sz="4" w:space="0" w:color="auto"/>
              <w:bottom w:val="single" w:sz="4" w:space="0" w:color="auto"/>
              <w:right w:val="single" w:sz="4" w:space="0" w:color="auto"/>
            </w:tcBorders>
            <w:hideMark/>
          </w:tcPr>
          <w:p w14:paraId="190559E2"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13u00-17u15</w:t>
            </w:r>
          </w:p>
        </w:tc>
        <w:tc>
          <w:tcPr>
            <w:tcW w:w="1773" w:type="dxa"/>
            <w:tcBorders>
              <w:top w:val="single" w:sz="4" w:space="0" w:color="auto"/>
              <w:left w:val="single" w:sz="4" w:space="0" w:color="auto"/>
              <w:bottom w:val="single" w:sz="4" w:space="0" w:color="auto"/>
              <w:right w:val="single" w:sz="4" w:space="0" w:color="auto"/>
            </w:tcBorders>
            <w:hideMark/>
          </w:tcPr>
          <w:p w14:paraId="7D55FDCD"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7u45’</w:t>
            </w:r>
          </w:p>
        </w:tc>
      </w:tr>
      <w:tr w:rsidR="00851137" w:rsidRPr="002652E3" w14:paraId="071F29CA"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1F32152F"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5" w:type="dxa"/>
            <w:tcBorders>
              <w:top w:val="single" w:sz="4" w:space="0" w:color="auto"/>
              <w:left w:val="single" w:sz="4" w:space="0" w:color="auto"/>
              <w:bottom w:val="single" w:sz="4" w:space="0" w:color="auto"/>
              <w:right w:val="single" w:sz="4" w:space="0" w:color="auto"/>
            </w:tcBorders>
          </w:tcPr>
          <w:p w14:paraId="5F637B59"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067FE5EB"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73A4210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7A937C94"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69B55301"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5192CCC6"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5" w:type="dxa"/>
            <w:tcBorders>
              <w:top w:val="single" w:sz="4" w:space="0" w:color="auto"/>
              <w:left w:val="single" w:sz="4" w:space="0" w:color="auto"/>
              <w:bottom w:val="single" w:sz="4" w:space="0" w:color="auto"/>
              <w:right w:val="single" w:sz="4" w:space="0" w:color="auto"/>
            </w:tcBorders>
          </w:tcPr>
          <w:p w14:paraId="07C6B015"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6C5DDB89"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67BC02AA"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32BF232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37F10BD0" w14:textId="77777777" w:rsidTr="00C0359B">
        <w:tc>
          <w:tcPr>
            <w:tcW w:w="1799" w:type="dxa"/>
            <w:tcBorders>
              <w:top w:val="single" w:sz="4" w:space="0" w:color="auto"/>
              <w:left w:val="single" w:sz="4" w:space="0" w:color="auto"/>
              <w:bottom w:val="single" w:sz="4" w:space="0" w:color="auto"/>
              <w:right w:val="single" w:sz="4" w:space="0" w:color="auto"/>
            </w:tcBorders>
          </w:tcPr>
          <w:p w14:paraId="6C3E4F83" w14:textId="77777777" w:rsidR="00851137" w:rsidRPr="002652E3" w:rsidRDefault="00851137" w:rsidP="007C27CF">
            <w:pPr>
              <w:spacing w:after="0" w:line="240" w:lineRule="auto"/>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2D7D41F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395941E1"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30412CB5"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tcPr>
          <w:p w14:paraId="4F5CD8AC"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r>
      <w:tr w:rsidR="00851137" w:rsidRPr="002652E3" w14:paraId="02B77EA3" w14:textId="77777777" w:rsidTr="00C0359B">
        <w:tc>
          <w:tcPr>
            <w:tcW w:w="1799" w:type="dxa"/>
            <w:tcBorders>
              <w:top w:val="single" w:sz="4" w:space="0" w:color="auto"/>
              <w:left w:val="single" w:sz="4" w:space="0" w:color="auto"/>
              <w:bottom w:val="single" w:sz="4" w:space="0" w:color="auto"/>
              <w:right w:val="single" w:sz="4" w:space="0" w:color="auto"/>
            </w:tcBorders>
            <w:hideMark/>
          </w:tcPr>
          <w:p w14:paraId="355EEF6C" w14:textId="77777777" w:rsidR="00851137" w:rsidRPr="002652E3" w:rsidRDefault="0085113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5" w:type="dxa"/>
            <w:tcBorders>
              <w:top w:val="single" w:sz="4" w:space="0" w:color="auto"/>
              <w:left w:val="single" w:sz="4" w:space="0" w:color="auto"/>
              <w:bottom w:val="single" w:sz="4" w:space="0" w:color="auto"/>
              <w:right w:val="single" w:sz="4" w:space="0" w:color="auto"/>
            </w:tcBorders>
          </w:tcPr>
          <w:p w14:paraId="1613D94E"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97" w:type="dxa"/>
            <w:tcBorders>
              <w:top w:val="single" w:sz="4" w:space="0" w:color="auto"/>
              <w:left w:val="single" w:sz="4" w:space="0" w:color="auto"/>
              <w:bottom w:val="single" w:sz="4" w:space="0" w:color="auto"/>
              <w:right w:val="single" w:sz="4" w:space="0" w:color="auto"/>
            </w:tcBorders>
          </w:tcPr>
          <w:p w14:paraId="12843B5D"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5" w:type="dxa"/>
            <w:tcBorders>
              <w:top w:val="single" w:sz="4" w:space="0" w:color="auto"/>
              <w:left w:val="single" w:sz="4" w:space="0" w:color="auto"/>
              <w:bottom w:val="single" w:sz="4" w:space="0" w:color="auto"/>
              <w:right w:val="single" w:sz="4" w:space="0" w:color="auto"/>
            </w:tcBorders>
          </w:tcPr>
          <w:p w14:paraId="75E610D6" w14:textId="77777777" w:rsidR="00851137" w:rsidRPr="002652E3" w:rsidRDefault="00851137" w:rsidP="007C27CF">
            <w:pPr>
              <w:spacing w:after="0" w:line="240" w:lineRule="auto"/>
              <w:jc w:val="center"/>
              <w:rPr>
                <w:rFonts w:ascii="Arial" w:eastAsia="Times New Roman" w:hAnsi="Arial" w:cs="Arial"/>
                <w:sz w:val="20"/>
                <w:szCs w:val="20"/>
                <w:lang w:eastAsia="nl-NL"/>
              </w:rPr>
            </w:pPr>
          </w:p>
        </w:tc>
        <w:tc>
          <w:tcPr>
            <w:tcW w:w="1773" w:type="dxa"/>
            <w:tcBorders>
              <w:top w:val="single" w:sz="4" w:space="0" w:color="auto"/>
              <w:left w:val="single" w:sz="4" w:space="0" w:color="auto"/>
              <w:bottom w:val="single" w:sz="4" w:space="0" w:color="auto"/>
              <w:right w:val="single" w:sz="4" w:space="0" w:color="auto"/>
            </w:tcBorders>
            <w:hideMark/>
          </w:tcPr>
          <w:p w14:paraId="1620C879" w14:textId="77777777" w:rsidR="00851137" w:rsidRPr="002652E3" w:rsidRDefault="0085113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32u00’</w:t>
            </w:r>
          </w:p>
        </w:tc>
      </w:tr>
    </w:tbl>
    <w:p w14:paraId="5481DAED" w14:textId="77777777" w:rsidR="00851137" w:rsidRPr="002652E3" w:rsidRDefault="00851137" w:rsidP="00851137">
      <w:pPr>
        <w:spacing w:after="0" w:line="240" w:lineRule="auto"/>
        <w:rPr>
          <w:rFonts w:ascii="Arial" w:eastAsia="Times New Roman" w:hAnsi="Arial" w:cs="Arial"/>
          <w:sz w:val="20"/>
          <w:szCs w:val="20"/>
          <w:u w:val="single"/>
          <w:lang w:eastAsia="nl-NL"/>
        </w:rPr>
      </w:pPr>
    </w:p>
    <w:p w14:paraId="14B89A48" w14:textId="77777777" w:rsidR="00851137" w:rsidRPr="002652E3" w:rsidRDefault="00851137" w:rsidP="00851137">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**Extra inhaalrust (BUITEN het uurrooster): U heeft recht op extra inhaalrust, volgens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ENKEL voor de gepresteerde uren wordt de extra inhaalrust geregistreerd in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w:t>
      </w:r>
    </w:p>
    <w:p w14:paraId="09038105" w14:textId="77777777" w:rsidR="00851137" w:rsidRPr="002652E3" w:rsidRDefault="00851137" w:rsidP="00851137">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Het registratiesysteem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is toegevoegd als bijlage VI aan dit arbeidsreglement.</w:t>
      </w:r>
    </w:p>
    <w:p w14:paraId="66794D85" w14:textId="77777777" w:rsidR="00E46795" w:rsidRPr="002652E3" w:rsidRDefault="00E46795" w:rsidP="00E46795">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53B4E">
        <w:rPr>
          <w:rFonts w:ascii="Arial" w:eastAsia="Times New Roman" w:hAnsi="Arial" w:cs="Arial"/>
          <w:caps/>
          <w:sz w:val="20"/>
          <w:szCs w:val="20"/>
          <w:lang w:eastAsia="nl-NL"/>
        </w:rPr>
        <w:t>7</w:t>
      </w:r>
      <w:r>
        <w:rPr>
          <w:rFonts w:ascii="Arial" w:eastAsia="Times New Roman" w:hAnsi="Arial" w:cs="Arial"/>
          <w:caps/>
          <w:sz w:val="20"/>
          <w:szCs w:val="20"/>
          <w:lang w:eastAsia="nl-NL"/>
        </w:rPr>
        <w:t>: half</w:t>
      </w:r>
      <w:r w:rsidRPr="002652E3">
        <w:rPr>
          <w:rFonts w:ascii="Arial" w:eastAsia="Times New Roman" w:hAnsi="Arial" w:cs="Arial"/>
          <w:caps/>
          <w:sz w:val="20"/>
          <w:szCs w:val="20"/>
          <w:lang w:eastAsia="nl-NL"/>
        </w:rPr>
        <w:t>tijds parkwachter recyclagepark (</w:t>
      </w:r>
      <w:r>
        <w:rPr>
          <w:rFonts w:ascii="Arial" w:eastAsia="Times New Roman" w:hAnsi="Arial" w:cs="Arial"/>
          <w:caps/>
          <w:sz w:val="20"/>
          <w:szCs w:val="20"/>
          <w:lang w:eastAsia="nl-NL"/>
        </w:rPr>
        <w:t>19</w:t>
      </w:r>
      <w:r w:rsidRPr="002652E3">
        <w:rPr>
          <w:rFonts w:ascii="Arial" w:eastAsia="Times New Roman" w:hAnsi="Arial" w:cs="Arial"/>
          <w:caps/>
          <w:sz w:val="20"/>
          <w:szCs w:val="20"/>
          <w:lang w:eastAsia="nl-NL"/>
        </w:rPr>
        <w:t>/38)</w:t>
      </w:r>
    </w:p>
    <w:p w14:paraId="569FC3B4" w14:textId="77777777" w:rsidR="00E46795" w:rsidRPr="002652E3" w:rsidRDefault="00E46795" w:rsidP="00E4679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Zomer (01 april – 31 oktober)</w:t>
      </w:r>
    </w:p>
    <w:p w14:paraId="4A23A8CE" w14:textId="77777777" w:rsidR="00E46795" w:rsidRPr="002652E3" w:rsidRDefault="00E46795" w:rsidP="00E46795">
      <w:pPr>
        <w:spacing w:after="0" w:line="240" w:lineRule="auto"/>
        <w:rPr>
          <w:rFonts w:ascii="Arial" w:eastAsia="Times New Roman" w:hAnsi="Arial" w:cs="Arial"/>
          <w:caps/>
          <w:sz w:val="20"/>
          <w:szCs w:val="20"/>
          <w:lang w:eastAsia="nl-NL"/>
        </w:rPr>
      </w:pPr>
    </w:p>
    <w:p w14:paraId="550FCD90" w14:textId="77777777" w:rsidR="00E46795" w:rsidRPr="002652E3" w:rsidRDefault="00E46795" w:rsidP="00E46795">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r>
        <w:rPr>
          <w:rFonts w:ascii="Arial" w:eastAsia="Times New Roman" w:hAnsi="Arial" w:cs="Arial"/>
          <w:sz w:val="20"/>
          <w:szCs w:val="20"/>
          <w:lang w:eastAsia="nl-NL"/>
        </w:rPr>
        <w:t xml:space="preserve"> - III</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2409"/>
        <w:gridCol w:w="1418"/>
      </w:tblGrid>
      <w:tr w:rsidR="00E46795" w:rsidRPr="002652E3" w14:paraId="6EBE6393" w14:textId="77777777" w:rsidTr="00E46795">
        <w:tc>
          <w:tcPr>
            <w:tcW w:w="1242" w:type="dxa"/>
          </w:tcPr>
          <w:p w14:paraId="5A4DE84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Pr>
          <w:p w14:paraId="79D4B2E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Pr>
          <w:p w14:paraId="6FE009DA"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Pr>
          <w:p w14:paraId="00E6EA68"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Pr>
          <w:p w14:paraId="35BB552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E46795" w:rsidRPr="002652E3" w14:paraId="47FB8D18" w14:textId="77777777" w:rsidTr="00E46795">
        <w:tc>
          <w:tcPr>
            <w:tcW w:w="1242" w:type="dxa"/>
          </w:tcPr>
          <w:p w14:paraId="18FF02BA"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tcPr>
          <w:p w14:paraId="0A186B05"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559" w:type="dxa"/>
          </w:tcPr>
          <w:p w14:paraId="65CE634D"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2409" w:type="dxa"/>
          </w:tcPr>
          <w:p w14:paraId="39C45B90"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tcPr>
          <w:p w14:paraId="3CF96DF1" w14:textId="77777777" w:rsidR="00E46795" w:rsidRPr="002652E3" w:rsidRDefault="00E46795" w:rsidP="007C27CF">
            <w:pPr>
              <w:spacing w:after="0" w:line="240" w:lineRule="auto"/>
              <w:rPr>
                <w:rFonts w:ascii="Arial" w:eastAsia="Times New Roman" w:hAnsi="Arial" w:cs="Arial"/>
                <w:sz w:val="20"/>
                <w:szCs w:val="20"/>
                <w:lang w:eastAsia="nl-NL"/>
              </w:rPr>
            </w:pPr>
          </w:p>
        </w:tc>
      </w:tr>
      <w:tr w:rsidR="00E46795" w:rsidRPr="002652E3" w14:paraId="25185B38" w14:textId="77777777" w:rsidTr="00E46795">
        <w:tc>
          <w:tcPr>
            <w:tcW w:w="1242" w:type="dxa"/>
          </w:tcPr>
          <w:p w14:paraId="1860A3B1"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Pr>
          <w:p w14:paraId="4E748C3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683364A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16A8681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55AE91B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5403B1B4" w14:textId="77777777" w:rsidTr="00E46795">
        <w:tc>
          <w:tcPr>
            <w:tcW w:w="1242" w:type="dxa"/>
          </w:tcPr>
          <w:p w14:paraId="327028FE"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Pr>
          <w:p w14:paraId="13E17437"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3</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19u15</w:t>
            </w:r>
          </w:p>
        </w:tc>
        <w:tc>
          <w:tcPr>
            <w:tcW w:w="1559" w:type="dxa"/>
          </w:tcPr>
          <w:p w14:paraId="4B341096"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30min</w:t>
            </w:r>
          </w:p>
        </w:tc>
        <w:tc>
          <w:tcPr>
            <w:tcW w:w="2409" w:type="dxa"/>
          </w:tcPr>
          <w:p w14:paraId="276D239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20FAE3D9"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E46795" w:rsidRPr="002652E3" w14:paraId="49453BC6" w14:textId="77777777" w:rsidTr="00E46795">
        <w:tc>
          <w:tcPr>
            <w:tcW w:w="1242" w:type="dxa"/>
          </w:tcPr>
          <w:p w14:paraId="2CC5373C"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Pr>
          <w:p w14:paraId="24E4C168"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12u15-19u15</w:t>
            </w:r>
          </w:p>
        </w:tc>
        <w:tc>
          <w:tcPr>
            <w:tcW w:w="1559" w:type="dxa"/>
          </w:tcPr>
          <w:p w14:paraId="76DC66A1"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005A2302"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1CFDA23A"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6u30</w:t>
            </w:r>
          </w:p>
        </w:tc>
      </w:tr>
      <w:tr w:rsidR="00E46795" w:rsidRPr="002652E3" w14:paraId="7C2BFE3A" w14:textId="77777777" w:rsidTr="00E46795">
        <w:tc>
          <w:tcPr>
            <w:tcW w:w="1242" w:type="dxa"/>
          </w:tcPr>
          <w:p w14:paraId="001305B5"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Pr>
          <w:p w14:paraId="74CE9E02"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10u30-17u15</w:t>
            </w:r>
          </w:p>
        </w:tc>
        <w:tc>
          <w:tcPr>
            <w:tcW w:w="1559" w:type="dxa"/>
          </w:tcPr>
          <w:p w14:paraId="3590A7D8"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0983C6F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1F759042"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E46795" w:rsidRPr="002652E3" w14:paraId="5D54C044" w14:textId="77777777" w:rsidTr="00E46795">
        <w:tc>
          <w:tcPr>
            <w:tcW w:w="1242" w:type="dxa"/>
          </w:tcPr>
          <w:p w14:paraId="3EC4F77F"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Pr>
          <w:p w14:paraId="2557A9D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2F1C5E4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6E58845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54DA7F5C"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1883C86F" w14:textId="77777777" w:rsidTr="00E46795">
        <w:tc>
          <w:tcPr>
            <w:tcW w:w="1242" w:type="dxa"/>
          </w:tcPr>
          <w:p w14:paraId="1760D45C"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Pr>
          <w:p w14:paraId="78BF973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691962AF"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0DEBD2E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2B05CC8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3EDF1701" w14:textId="77777777" w:rsidTr="00E46795">
        <w:tc>
          <w:tcPr>
            <w:tcW w:w="1242" w:type="dxa"/>
          </w:tcPr>
          <w:p w14:paraId="12AD140F"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Pr>
          <w:p w14:paraId="14E72CB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03AC055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795664D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0266DAA8"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0FF4863C" w14:textId="77777777" w:rsidTr="00E46795">
        <w:tc>
          <w:tcPr>
            <w:tcW w:w="1242" w:type="dxa"/>
          </w:tcPr>
          <w:p w14:paraId="0F824F25"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tcPr>
          <w:p w14:paraId="1522F76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79796C9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42482F67"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664F6C2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17EC1043" w14:textId="77777777" w:rsidTr="00E46795">
        <w:tc>
          <w:tcPr>
            <w:tcW w:w="1242" w:type="dxa"/>
          </w:tcPr>
          <w:p w14:paraId="32CE6784"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Pr>
          <w:p w14:paraId="336603E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Pr>
          <w:p w14:paraId="6BAF88C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Pr>
          <w:p w14:paraId="48203E4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Pr>
          <w:p w14:paraId="1801CB97"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56389ADA" w14:textId="0B7EB189" w:rsidR="00E46795" w:rsidRDefault="00E46795" w:rsidP="00E46795">
      <w:pPr>
        <w:spacing w:after="0" w:line="240" w:lineRule="auto"/>
        <w:rPr>
          <w:rFonts w:ascii="Arial" w:eastAsia="Times New Roman" w:hAnsi="Arial" w:cs="Arial"/>
          <w:sz w:val="20"/>
          <w:szCs w:val="20"/>
          <w:lang w:eastAsia="nl-NL"/>
        </w:rPr>
      </w:pPr>
    </w:p>
    <w:p w14:paraId="166D7CB6" w14:textId="0155FE7B" w:rsidR="00A77ADC" w:rsidRDefault="00A77ADC" w:rsidP="00E46795">
      <w:pPr>
        <w:spacing w:after="0" w:line="240" w:lineRule="auto"/>
        <w:rPr>
          <w:rFonts w:ascii="Arial" w:eastAsia="Times New Roman" w:hAnsi="Arial" w:cs="Arial"/>
          <w:sz w:val="20"/>
          <w:szCs w:val="20"/>
          <w:lang w:eastAsia="nl-NL"/>
        </w:rPr>
      </w:pPr>
    </w:p>
    <w:p w14:paraId="5B10562D" w14:textId="1CC6DD9C" w:rsidR="00A77ADC" w:rsidRDefault="00A77ADC" w:rsidP="00E46795">
      <w:pPr>
        <w:spacing w:after="0" w:line="240" w:lineRule="auto"/>
        <w:rPr>
          <w:rFonts w:ascii="Arial" w:eastAsia="Times New Roman" w:hAnsi="Arial" w:cs="Arial"/>
          <w:sz w:val="20"/>
          <w:szCs w:val="20"/>
          <w:lang w:eastAsia="nl-NL"/>
        </w:rPr>
      </w:pPr>
    </w:p>
    <w:p w14:paraId="14305FC6" w14:textId="1ED6E7F4" w:rsidR="00A77ADC" w:rsidRDefault="00A77ADC" w:rsidP="00E46795">
      <w:pPr>
        <w:spacing w:after="0" w:line="240" w:lineRule="auto"/>
        <w:rPr>
          <w:rFonts w:ascii="Arial" w:eastAsia="Times New Roman" w:hAnsi="Arial" w:cs="Arial"/>
          <w:sz w:val="20"/>
          <w:szCs w:val="20"/>
          <w:lang w:eastAsia="nl-NL"/>
        </w:rPr>
      </w:pPr>
    </w:p>
    <w:p w14:paraId="358D37E2" w14:textId="77777777" w:rsidR="00A77ADC" w:rsidRPr="002652E3" w:rsidRDefault="00A77ADC" w:rsidP="00E46795">
      <w:pPr>
        <w:spacing w:after="0" w:line="240" w:lineRule="auto"/>
        <w:rPr>
          <w:rFonts w:ascii="Arial" w:eastAsia="Times New Roman" w:hAnsi="Arial" w:cs="Arial"/>
          <w:sz w:val="20"/>
          <w:szCs w:val="20"/>
          <w:lang w:eastAsia="nl-NL"/>
        </w:rPr>
      </w:pPr>
    </w:p>
    <w:p w14:paraId="54998618" w14:textId="77777777" w:rsidR="00E46795" w:rsidRPr="002652E3" w:rsidRDefault="00E46795" w:rsidP="00E46795">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r>
        <w:rPr>
          <w:rFonts w:ascii="Arial" w:eastAsia="Times New Roman" w:hAnsi="Arial" w:cs="Arial"/>
          <w:sz w:val="20"/>
          <w:szCs w:val="20"/>
          <w:lang w:eastAsia="nl-NL"/>
        </w:rPr>
        <w:t>V</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429"/>
        <w:gridCol w:w="1559"/>
        <w:gridCol w:w="2409"/>
        <w:gridCol w:w="1418"/>
      </w:tblGrid>
      <w:tr w:rsidR="00E46795" w:rsidRPr="002652E3" w14:paraId="467EE2A2"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20BA2BF3"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9" w:type="dxa"/>
            <w:tcBorders>
              <w:top w:val="single" w:sz="4" w:space="0" w:color="auto"/>
              <w:left w:val="single" w:sz="4" w:space="0" w:color="auto"/>
              <w:bottom w:val="single" w:sz="4" w:space="0" w:color="auto"/>
              <w:right w:val="single" w:sz="4" w:space="0" w:color="auto"/>
            </w:tcBorders>
            <w:hideMark/>
          </w:tcPr>
          <w:p w14:paraId="2134CBF7"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01818F89"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Borders>
              <w:top w:val="single" w:sz="4" w:space="0" w:color="auto"/>
              <w:left w:val="single" w:sz="4" w:space="0" w:color="auto"/>
              <w:bottom w:val="single" w:sz="4" w:space="0" w:color="auto"/>
              <w:right w:val="single" w:sz="4" w:space="0" w:color="auto"/>
            </w:tcBorders>
          </w:tcPr>
          <w:p w14:paraId="626C3536"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6C424C88" w14:textId="77777777" w:rsidR="00E46795" w:rsidRPr="002652E3" w:rsidRDefault="00E46795"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E46795" w:rsidRPr="002652E3" w14:paraId="018C97C9" w14:textId="77777777" w:rsidTr="00E46795">
        <w:tc>
          <w:tcPr>
            <w:tcW w:w="1231" w:type="dxa"/>
            <w:tcBorders>
              <w:top w:val="single" w:sz="4" w:space="0" w:color="auto"/>
              <w:left w:val="single" w:sz="4" w:space="0" w:color="auto"/>
              <w:bottom w:val="single" w:sz="4" w:space="0" w:color="auto"/>
              <w:right w:val="single" w:sz="4" w:space="0" w:color="auto"/>
            </w:tcBorders>
          </w:tcPr>
          <w:p w14:paraId="0CC949FB"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2127CF98"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F53B08C"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8A8926D"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6060F7B" w14:textId="77777777" w:rsidR="00E46795" w:rsidRPr="002652E3" w:rsidRDefault="00E46795" w:rsidP="007C27CF">
            <w:pPr>
              <w:spacing w:after="0" w:line="240" w:lineRule="auto"/>
              <w:rPr>
                <w:rFonts w:ascii="Arial" w:eastAsia="Times New Roman" w:hAnsi="Arial" w:cs="Arial"/>
                <w:sz w:val="20"/>
                <w:szCs w:val="20"/>
                <w:lang w:eastAsia="nl-NL"/>
              </w:rPr>
            </w:pPr>
          </w:p>
        </w:tc>
      </w:tr>
      <w:tr w:rsidR="00E46795" w:rsidRPr="002652E3" w14:paraId="45DD6B00"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09A7B30B"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9" w:type="dxa"/>
            <w:tcBorders>
              <w:top w:val="single" w:sz="4" w:space="0" w:color="auto"/>
              <w:left w:val="single" w:sz="4" w:space="0" w:color="auto"/>
              <w:bottom w:val="single" w:sz="4" w:space="0" w:color="auto"/>
              <w:right w:val="single" w:sz="4" w:space="0" w:color="auto"/>
            </w:tcBorders>
          </w:tcPr>
          <w:p w14:paraId="018C693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2AE300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F74423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A1DD767"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3009D486"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5A5EBE02"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9" w:type="dxa"/>
            <w:tcBorders>
              <w:top w:val="single" w:sz="4" w:space="0" w:color="auto"/>
              <w:left w:val="single" w:sz="4" w:space="0" w:color="auto"/>
              <w:bottom w:val="single" w:sz="4" w:space="0" w:color="auto"/>
              <w:right w:val="single" w:sz="4" w:space="0" w:color="auto"/>
            </w:tcBorders>
            <w:hideMark/>
          </w:tcPr>
          <w:p w14:paraId="7FAC38DA"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12u30-16u15</w:t>
            </w:r>
          </w:p>
        </w:tc>
        <w:tc>
          <w:tcPr>
            <w:tcW w:w="1559" w:type="dxa"/>
            <w:tcBorders>
              <w:top w:val="single" w:sz="4" w:space="0" w:color="auto"/>
              <w:left w:val="single" w:sz="4" w:space="0" w:color="auto"/>
              <w:bottom w:val="single" w:sz="4" w:space="0" w:color="auto"/>
              <w:right w:val="single" w:sz="4" w:space="0" w:color="auto"/>
            </w:tcBorders>
          </w:tcPr>
          <w:p w14:paraId="0D0DF32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6B356DF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BC7836D"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3u45</w:t>
            </w:r>
          </w:p>
        </w:tc>
      </w:tr>
      <w:tr w:rsidR="00E46795" w:rsidRPr="002652E3" w14:paraId="401C3305"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042AF020"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9" w:type="dxa"/>
            <w:tcBorders>
              <w:top w:val="single" w:sz="4" w:space="0" w:color="auto"/>
              <w:left w:val="single" w:sz="4" w:space="0" w:color="auto"/>
              <w:bottom w:val="single" w:sz="4" w:space="0" w:color="auto"/>
              <w:right w:val="single" w:sz="4" w:space="0" w:color="auto"/>
            </w:tcBorders>
          </w:tcPr>
          <w:p w14:paraId="7E4AAE2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1206EBC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E90D9C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5FFC459"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35AF0B17"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4DE127F"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9" w:type="dxa"/>
            <w:tcBorders>
              <w:top w:val="single" w:sz="4" w:space="0" w:color="auto"/>
              <w:left w:val="single" w:sz="4" w:space="0" w:color="auto"/>
              <w:bottom w:val="single" w:sz="4" w:space="0" w:color="auto"/>
              <w:right w:val="single" w:sz="4" w:space="0" w:color="auto"/>
            </w:tcBorders>
          </w:tcPr>
          <w:p w14:paraId="26785726"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71B40B71"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2327E89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D118F3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6C89517B"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749455A"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9" w:type="dxa"/>
            <w:tcBorders>
              <w:top w:val="single" w:sz="4" w:space="0" w:color="auto"/>
              <w:left w:val="single" w:sz="4" w:space="0" w:color="auto"/>
              <w:bottom w:val="single" w:sz="4" w:space="0" w:color="auto"/>
              <w:right w:val="single" w:sz="4" w:space="0" w:color="auto"/>
            </w:tcBorders>
            <w:hideMark/>
          </w:tcPr>
          <w:p w14:paraId="70F658EC" w14:textId="77777777" w:rsidR="00E46795" w:rsidRPr="002652E3" w:rsidRDefault="00E46795" w:rsidP="00E46795">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09u00-</w:t>
            </w:r>
            <w:r>
              <w:rPr>
                <w:rFonts w:ascii="Arial" w:eastAsia="Times New Roman" w:hAnsi="Arial" w:cs="Arial"/>
                <w:sz w:val="20"/>
                <w:szCs w:val="20"/>
                <w:lang w:eastAsia="nl-NL"/>
              </w:rPr>
              <w:t>17u1</w:t>
            </w:r>
            <w:r w:rsidR="000B087C">
              <w:rPr>
                <w:rFonts w:ascii="Arial" w:eastAsia="Times New Roman" w:hAnsi="Arial" w:cs="Arial"/>
                <w:sz w:val="20"/>
                <w:szCs w:val="20"/>
                <w:lang w:eastAsia="nl-NL"/>
              </w:rPr>
              <w:t>5</w:t>
            </w:r>
          </w:p>
        </w:tc>
        <w:tc>
          <w:tcPr>
            <w:tcW w:w="1559" w:type="dxa"/>
            <w:tcBorders>
              <w:top w:val="single" w:sz="4" w:space="0" w:color="auto"/>
              <w:left w:val="single" w:sz="4" w:space="0" w:color="auto"/>
              <w:bottom w:val="single" w:sz="4" w:space="0" w:color="auto"/>
              <w:right w:val="single" w:sz="4" w:space="0" w:color="auto"/>
            </w:tcBorders>
            <w:hideMark/>
          </w:tcPr>
          <w:p w14:paraId="35BE3DA9"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5E5053D6"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4AAD119B"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7u45</w:t>
            </w:r>
          </w:p>
        </w:tc>
      </w:tr>
      <w:tr w:rsidR="00E46795" w:rsidRPr="002652E3" w14:paraId="3DE4F693"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6B07C448"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9" w:type="dxa"/>
            <w:tcBorders>
              <w:top w:val="single" w:sz="4" w:space="0" w:color="auto"/>
              <w:left w:val="single" w:sz="4" w:space="0" w:color="auto"/>
              <w:bottom w:val="single" w:sz="4" w:space="0" w:color="auto"/>
              <w:right w:val="single" w:sz="4" w:space="0" w:color="auto"/>
            </w:tcBorders>
            <w:hideMark/>
          </w:tcPr>
          <w:p w14:paraId="2401EDE0" w14:textId="77777777" w:rsidR="00E46795" w:rsidRPr="002652E3" w:rsidRDefault="00E46795" w:rsidP="00E46795">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w:t>
            </w:r>
            <w:r>
              <w:rPr>
                <w:rFonts w:ascii="Arial" w:eastAsia="Times New Roman" w:hAnsi="Arial" w:cs="Arial"/>
                <w:sz w:val="20"/>
                <w:szCs w:val="20"/>
                <w:lang w:eastAsia="nl-NL"/>
              </w:rPr>
              <w:t>3</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17</w:t>
            </w:r>
            <w:r w:rsidRPr="002652E3">
              <w:rPr>
                <w:rFonts w:ascii="Arial" w:eastAsia="Times New Roman" w:hAnsi="Arial" w:cs="Arial"/>
                <w:sz w:val="20"/>
                <w:szCs w:val="20"/>
                <w:lang w:eastAsia="nl-NL"/>
              </w:rPr>
              <w:t>u30</w:t>
            </w:r>
          </w:p>
        </w:tc>
        <w:tc>
          <w:tcPr>
            <w:tcW w:w="1559" w:type="dxa"/>
            <w:tcBorders>
              <w:top w:val="single" w:sz="4" w:space="0" w:color="auto"/>
              <w:left w:val="single" w:sz="4" w:space="0" w:color="auto"/>
              <w:bottom w:val="single" w:sz="4" w:space="0" w:color="auto"/>
              <w:right w:val="single" w:sz="4" w:space="0" w:color="auto"/>
            </w:tcBorders>
            <w:hideMark/>
          </w:tcPr>
          <w:p w14:paraId="790F7D9E"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62530F08" w14:textId="77777777" w:rsidR="00E46795" w:rsidRPr="002652E3" w:rsidRDefault="00E46795" w:rsidP="00E4679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+ 3u45</w:t>
            </w:r>
            <w:r w:rsidRPr="002652E3">
              <w:rPr>
                <w:rFonts w:ascii="Arial" w:eastAsia="Times New Roman" w:hAnsi="Arial" w:cs="Arial"/>
                <w:sz w:val="20"/>
                <w:szCs w:val="20"/>
                <w:lang w:eastAsia="nl-NL"/>
              </w:rPr>
              <w:t>u (150%)</w:t>
            </w:r>
          </w:p>
        </w:tc>
        <w:tc>
          <w:tcPr>
            <w:tcW w:w="1418" w:type="dxa"/>
            <w:tcBorders>
              <w:top w:val="single" w:sz="4" w:space="0" w:color="auto"/>
              <w:left w:val="single" w:sz="4" w:space="0" w:color="auto"/>
              <w:bottom w:val="single" w:sz="4" w:space="0" w:color="auto"/>
              <w:right w:val="single" w:sz="4" w:space="0" w:color="auto"/>
            </w:tcBorders>
            <w:hideMark/>
          </w:tcPr>
          <w:p w14:paraId="277490D5"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7u30</w:t>
            </w:r>
          </w:p>
        </w:tc>
      </w:tr>
      <w:tr w:rsidR="00E46795" w:rsidRPr="002652E3" w14:paraId="5A609B8A"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3D42BEA"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9" w:type="dxa"/>
            <w:tcBorders>
              <w:top w:val="single" w:sz="4" w:space="0" w:color="auto"/>
              <w:left w:val="single" w:sz="4" w:space="0" w:color="auto"/>
              <w:bottom w:val="single" w:sz="4" w:space="0" w:color="auto"/>
              <w:right w:val="single" w:sz="4" w:space="0" w:color="auto"/>
            </w:tcBorders>
          </w:tcPr>
          <w:p w14:paraId="4DA56090"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5C7642C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FEC137F"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EB4D51D"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6FB53D74" w14:textId="77777777" w:rsidTr="00E46795">
        <w:tc>
          <w:tcPr>
            <w:tcW w:w="1231" w:type="dxa"/>
            <w:tcBorders>
              <w:top w:val="single" w:sz="4" w:space="0" w:color="auto"/>
              <w:left w:val="single" w:sz="4" w:space="0" w:color="auto"/>
              <w:bottom w:val="single" w:sz="4" w:space="0" w:color="auto"/>
              <w:right w:val="single" w:sz="4" w:space="0" w:color="auto"/>
            </w:tcBorders>
          </w:tcPr>
          <w:p w14:paraId="473BED73" w14:textId="77777777" w:rsidR="00E46795" w:rsidRPr="002652E3" w:rsidRDefault="00E46795"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61113954"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CD14293"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32F3F34B"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53C961A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r>
      <w:tr w:rsidR="00E46795" w:rsidRPr="002652E3" w14:paraId="080EF2E4" w14:textId="77777777" w:rsidTr="00E46795">
        <w:tc>
          <w:tcPr>
            <w:tcW w:w="1231" w:type="dxa"/>
            <w:tcBorders>
              <w:top w:val="single" w:sz="4" w:space="0" w:color="auto"/>
              <w:left w:val="single" w:sz="4" w:space="0" w:color="auto"/>
              <w:bottom w:val="single" w:sz="4" w:space="0" w:color="auto"/>
              <w:right w:val="single" w:sz="4" w:space="0" w:color="auto"/>
            </w:tcBorders>
            <w:hideMark/>
          </w:tcPr>
          <w:p w14:paraId="170384E7" w14:textId="77777777" w:rsidR="00E46795" w:rsidRPr="002652E3" w:rsidRDefault="00E46795"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9" w:type="dxa"/>
            <w:tcBorders>
              <w:top w:val="single" w:sz="4" w:space="0" w:color="auto"/>
              <w:left w:val="single" w:sz="4" w:space="0" w:color="auto"/>
              <w:bottom w:val="single" w:sz="4" w:space="0" w:color="auto"/>
              <w:right w:val="single" w:sz="4" w:space="0" w:color="auto"/>
            </w:tcBorders>
          </w:tcPr>
          <w:p w14:paraId="7D0E4BD6"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28803A3E"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5A472CC5" w14:textId="77777777" w:rsidR="00E46795" w:rsidRPr="002652E3" w:rsidRDefault="00E46795"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778D7002" w14:textId="77777777" w:rsidR="00E46795" w:rsidRPr="002652E3" w:rsidRDefault="00E46795"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4088D98A" w14:textId="77777777" w:rsidR="00E46795" w:rsidRPr="002652E3" w:rsidRDefault="00E46795" w:rsidP="00E46795">
      <w:pPr>
        <w:spacing w:after="0" w:line="240" w:lineRule="auto"/>
        <w:rPr>
          <w:rFonts w:ascii="Arial" w:eastAsia="Times New Roman" w:hAnsi="Arial" w:cs="Arial"/>
          <w:sz w:val="20"/>
          <w:szCs w:val="20"/>
          <w:u w:val="single"/>
          <w:lang w:eastAsia="nl-NL"/>
        </w:rPr>
      </w:pPr>
    </w:p>
    <w:p w14:paraId="5D0E4C43" w14:textId="77777777" w:rsidR="00E46795" w:rsidRPr="002652E3" w:rsidRDefault="00E46795" w:rsidP="00E4679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**Extra inhaalrust (BUITEN het uurrooster): U heeft recht op extra inhaalrust, volgens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ENKEL voor de gepresteerde uren wordt de extra inhaalrust geregistreerd in het 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w:t>
      </w:r>
    </w:p>
    <w:p w14:paraId="08908AF9" w14:textId="77777777" w:rsidR="00E46795" w:rsidRPr="002652E3" w:rsidRDefault="00E46795" w:rsidP="00E4679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Het registratiesysteem van de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 xml:space="preserve"> is toegevoegd als bijlage VI aan dit arbeidsreglement.</w:t>
      </w:r>
    </w:p>
    <w:p w14:paraId="2C3023C3" w14:textId="77777777" w:rsidR="000B087C" w:rsidRPr="00252EB1" w:rsidRDefault="000B087C" w:rsidP="000B087C">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caps/>
          <w:sz w:val="20"/>
          <w:szCs w:val="20"/>
          <w:lang w:val="en-US" w:eastAsia="nl-NL"/>
        </w:rPr>
      </w:pPr>
      <w:r w:rsidRPr="00252EB1">
        <w:rPr>
          <w:rFonts w:ascii="Arial" w:eastAsia="Times New Roman" w:hAnsi="Arial" w:cs="Arial"/>
          <w:caps/>
          <w:sz w:val="20"/>
          <w:szCs w:val="20"/>
          <w:lang w:val="en-US" w:eastAsia="nl-NL"/>
        </w:rPr>
        <w:t>Zomer (01 april – 31 oktober)</w:t>
      </w:r>
    </w:p>
    <w:p w14:paraId="4DD8B73F" w14:textId="77777777" w:rsidR="000B087C" w:rsidRPr="00252EB1" w:rsidRDefault="000B087C" w:rsidP="000B087C">
      <w:pPr>
        <w:spacing w:after="0" w:line="240" w:lineRule="auto"/>
        <w:rPr>
          <w:rFonts w:ascii="Arial" w:eastAsia="Times New Roman" w:hAnsi="Arial" w:cs="Arial"/>
          <w:caps/>
          <w:sz w:val="20"/>
          <w:szCs w:val="20"/>
          <w:lang w:val="en-US" w:eastAsia="nl-NL"/>
        </w:rPr>
      </w:pPr>
    </w:p>
    <w:p w14:paraId="0DFAC9B3" w14:textId="77777777" w:rsidR="000B087C" w:rsidRPr="00252EB1" w:rsidRDefault="000B087C" w:rsidP="000B087C">
      <w:pPr>
        <w:spacing w:after="0" w:line="240" w:lineRule="auto"/>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t>Week I - III</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1418"/>
        <w:gridCol w:w="1559"/>
        <w:gridCol w:w="2409"/>
        <w:gridCol w:w="1418"/>
      </w:tblGrid>
      <w:tr w:rsidR="000B087C" w:rsidRPr="002652E3" w14:paraId="252BA97D" w14:textId="77777777" w:rsidTr="007C27CF">
        <w:tc>
          <w:tcPr>
            <w:tcW w:w="1242" w:type="dxa"/>
          </w:tcPr>
          <w:p w14:paraId="69189B63"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18" w:type="dxa"/>
          </w:tcPr>
          <w:p w14:paraId="700E0A1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Pr>
          <w:p w14:paraId="65A702FA"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Pr>
          <w:p w14:paraId="532A282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Pr>
          <w:p w14:paraId="1354541D"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0B087C" w:rsidRPr="002652E3" w14:paraId="5F34BD0D" w14:textId="77777777" w:rsidTr="007C27CF">
        <w:tc>
          <w:tcPr>
            <w:tcW w:w="1242" w:type="dxa"/>
          </w:tcPr>
          <w:p w14:paraId="1711E8CB"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tcPr>
          <w:p w14:paraId="251C790F"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559" w:type="dxa"/>
          </w:tcPr>
          <w:p w14:paraId="505CE899"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2409" w:type="dxa"/>
          </w:tcPr>
          <w:p w14:paraId="17541F9C"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tcPr>
          <w:p w14:paraId="114D57FA" w14:textId="77777777" w:rsidR="000B087C" w:rsidRPr="002652E3" w:rsidRDefault="000B087C" w:rsidP="007C27CF">
            <w:pPr>
              <w:spacing w:after="0" w:line="240" w:lineRule="auto"/>
              <w:rPr>
                <w:rFonts w:ascii="Arial" w:eastAsia="Times New Roman" w:hAnsi="Arial" w:cs="Arial"/>
                <w:sz w:val="20"/>
                <w:szCs w:val="20"/>
                <w:lang w:eastAsia="nl-NL"/>
              </w:rPr>
            </w:pPr>
          </w:p>
        </w:tc>
      </w:tr>
      <w:tr w:rsidR="000B087C" w:rsidRPr="002652E3" w14:paraId="05D97BAE" w14:textId="77777777" w:rsidTr="007C27CF">
        <w:tc>
          <w:tcPr>
            <w:tcW w:w="1242" w:type="dxa"/>
          </w:tcPr>
          <w:p w14:paraId="05459483"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18" w:type="dxa"/>
          </w:tcPr>
          <w:p w14:paraId="595F1192"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2F31FFC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2C2E6B2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0BD1ACA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027BD112" w14:textId="77777777" w:rsidTr="007C27CF">
        <w:tc>
          <w:tcPr>
            <w:tcW w:w="1242" w:type="dxa"/>
          </w:tcPr>
          <w:p w14:paraId="036A831A"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18" w:type="dxa"/>
          </w:tcPr>
          <w:p w14:paraId="28343B76"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15</w:t>
            </w:r>
            <w:r w:rsidRPr="002652E3">
              <w:rPr>
                <w:rFonts w:ascii="Arial" w:eastAsia="Times New Roman" w:hAnsi="Arial" w:cs="Arial"/>
                <w:sz w:val="20"/>
                <w:szCs w:val="20"/>
                <w:lang w:eastAsia="nl-NL"/>
              </w:rPr>
              <w:t>-</w:t>
            </w:r>
            <w:r>
              <w:rPr>
                <w:rFonts w:ascii="Arial" w:eastAsia="Times New Roman" w:hAnsi="Arial" w:cs="Arial"/>
                <w:sz w:val="20"/>
                <w:szCs w:val="20"/>
                <w:lang w:eastAsia="nl-NL"/>
              </w:rPr>
              <w:t>17u15</w:t>
            </w:r>
          </w:p>
        </w:tc>
        <w:tc>
          <w:tcPr>
            <w:tcW w:w="1559" w:type="dxa"/>
          </w:tcPr>
          <w:p w14:paraId="76D9EE7D"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30min</w:t>
            </w:r>
          </w:p>
        </w:tc>
        <w:tc>
          <w:tcPr>
            <w:tcW w:w="2409" w:type="dxa"/>
          </w:tcPr>
          <w:p w14:paraId="219F1C56"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700ECA82"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6u30</w:t>
            </w:r>
          </w:p>
        </w:tc>
      </w:tr>
      <w:tr w:rsidR="000B087C" w:rsidRPr="002652E3" w14:paraId="745E5AEF" w14:textId="77777777" w:rsidTr="007C27CF">
        <w:tc>
          <w:tcPr>
            <w:tcW w:w="1242" w:type="dxa"/>
          </w:tcPr>
          <w:p w14:paraId="63104C1F"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18" w:type="dxa"/>
          </w:tcPr>
          <w:p w14:paraId="03451E08"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10u30-17u15</w:t>
            </w:r>
          </w:p>
        </w:tc>
        <w:tc>
          <w:tcPr>
            <w:tcW w:w="1559" w:type="dxa"/>
          </w:tcPr>
          <w:p w14:paraId="0D9DB814"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76ABA052"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31325E74"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0B087C" w:rsidRPr="002652E3" w14:paraId="726EFB3C" w14:textId="77777777" w:rsidTr="007C27CF">
        <w:tc>
          <w:tcPr>
            <w:tcW w:w="1242" w:type="dxa"/>
          </w:tcPr>
          <w:p w14:paraId="62D37803"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18" w:type="dxa"/>
          </w:tcPr>
          <w:p w14:paraId="65AFE839"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10u30-17u15</w:t>
            </w:r>
          </w:p>
        </w:tc>
        <w:tc>
          <w:tcPr>
            <w:tcW w:w="1559" w:type="dxa"/>
          </w:tcPr>
          <w:p w14:paraId="286CCA72"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Pr>
          <w:p w14:paraId="709F34E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26BE6D2C"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6u15</w:t>
            </w:r>
          </w:p>
        </w:tc>
      </w:tr>
      <w:tr w:rsidR="000B087C" w:rsidRPr="002652E3" w14:paraId="617DF555" w14:textId="77777777" w:rsidTr="007C27CF">
        <w:tc>
          <w:tcPr>
            <w:tcW w:w="1242" w:type="dxa"/>
          </w:tcPr>
          <w:p w14:paraId="26A92D3A"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18" w:type="dxa"/>
          </w:tcPr>
          <w:p w14:paraId="4338CA6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74BADF4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4014E0F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7C08324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0B84673E" w14:textId="77777777" w:rsidTr="007C27CF">
        <w:tc>
          <w:tcPr>
            <w:tcW w:w="1242" w:type="dxa"/>
          </w:tcPr>
          <w:p w14:paraId="38399D6A"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18" w:type="dxa"/>
          </w:tcPr>
          <w:p w14:paraId="1558B5B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073EF40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1524C19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3E2423F6"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2C4C0D0F" w14:textId="77777777" w:rsidTr="007C27CF">
        <w:tc>
          <w:tcPr>
            <w:tcW w:w="1242" w:type="dxa"/>
          </w:tcPr>
          <w:p w14:paraId="717964F3"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18" w:type="dxa"/>
          </w:tcPr>
          <w:p w14:paraId="5922BDA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24D2A7C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407B5DA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57C499C5"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441DF9A0" w14:textId="77777777" w:rsidTr="007C27CF">
        <w:tc>
          <w:tcPr>
            <w:tcW w:w="1242" w:type="dxa"/>
          </w:tcPr>
          <w:p w14:paraId="7C9DC0E7"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tcPr>
          <w:p w14:paraId="4AFE508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1965547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5F6737B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15D2694A"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2E20FD64" w14:textId="77777777" w:rsidTr="007C27CF">
        <w:tc>
          <w:tcPr>
            <w:tcW w:w="1242" w:type="dxa"/>
          </w:tcPr>
          <w:p w14:paraId="4CFE3C60"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18" w:type="dxa"/>
          </w:tcPr>
          <w:p w14:paraId="505F132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Pr>
          <w:p w14:paraId="6A6DB42C"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Pr>
          <w:p w14:paraId="0DA5FE5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Pr>
          <w:p w14:paraId="341BEB5C"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42A5BE6B" w14:textId="77777777" w:rsidR="000B087C" w:rsidRDefault="000B087C" w:rsidP="000B087C">
      <w:pPr>
        <w:spacing w:after="0" w:line="240" w:lineRule="auto"/>
        <w:rPr>
          <w:rFonts w:ascii="Arial" w:eastAsia="Times New Roman" w:hAnsi="Arial" w:cs="Arial"/>
          <w:sz w:val="20"/>
          <w:szCs w:val="20"/>
          <w:lang w:eastAsia="nl-NL"/>
        </w:rPr>
      </w:pPr>
    </w:p>
    <w:p w14:paraId="6B86E795" w14:textId="77777777" w:rsidR="00C0359B" w:rsidRPr="002652E3" w:rsidRDefault="00C0359B" w:rsidP="000B087C">
      <w:pPr>
        <w:spacing w:after="0" w:line="240" w:lineRule="auto"/>
        <w:rPr>
          <w:rFonts w:ascii="Arial" w:eastAsia="Times New Roman" w:hAnsi="Arial" w:cs="Arial"/>
          <w:sz w:val="20"/>
          <w:szCs w:val="20"/>
          <w:lang w:eastAsia="nl-NL"/>
        </w:rPr>
      </w:pPr>
    </w:p>
    <w:p w14:paraId="316F41BB" w14:textId="77777777" w:rsidR="000B087C" w:rsidRPr="002652E3" w:rsidRDefault="000B087C" w:rsidP="000B087C">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Week I</w:t>
      </w:r>
      <w:r>
        <w:rPr>
          <w:rFonts w:ascii="Arial" w:eastAsia="Times New Roman" w:hAnsi="Arial" w:cs="Arial"/>
          <w:sz w:val="20"/>
          <w:szCs w:val="20"/>
          <w:lang w:eastAsia="nl-NL"/>
        </w:rPr>
        <w:t>V</w:t>
      </w:r>
    </w:p>
    <w:tbl>
      <w:tblPr>
        <w:tblW w:w="8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1429"/>
        <w:gridCol w:w="1559"/>
        <w:gridCol w:w="2409"/>
        <w:gridCol w:w="1418"/>
      </w:tblGrid>
      <w:tr w:rsidR="000B087C" w:rsidRPr="002652E3" w14:paraId="1F92F94A"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14396D7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429" w:type="dxa"/>
            <w:tcBorders>
              <w:top w:val="single" w:sz="4" w:space="0" w:color="auto"/>
              <w:left w:val="single" w:sz="4" w:space="0" w:color="auto"/>
              <w:bottom w:val="single" w:sz="4" w:space="0" w:color="auto"/>
              <w:right w:val="single" w:sz="4" w:space="0" w:color="auto"/>
            </w:tcBorders>
            <w:hideMark/>
          </w:tcPr>
          <w:p w14:paraId="7A2A23FB"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559" w:type="dxa"/>
            <w:tcBorders>
              <w:top w:val="single" w:sz="4" w:space="0" w:color="auto"/>
              <w:left w:val="single" w:sz="4" w:space="0" w:color="auto"/>
              <w:bottom w:val="single" w:sz="4" w:space="0" w:color="auto"/>
              <w:right w:val="single" w:sz="4" w:space="0" w:color="auto"/>
            </w:tcBorders>
            <w:hideMark/>
          </w:tcPr>
          <w:p w14:paraId="3DB350A4"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2409" w:type="dxa"/>
            <w:tcBorders>
              <w:top w:val="single" w:sz="4" w:space="0" w:color="auto"/>
              <w:left w:val="single" w:sz="4" w:space="0" w:color="auto"/>
              <w:bottom w:val="single" w:sz="4" w:space="0" w:color="auto"/>
              <w:right w:val="single" w:sz="4" w:space="0" w:color="auto"/>
            </w:tcBorders>
          </w:tcPr>
          <w:p w14:paraId="2329722E"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Excl. extra inhaalrust**</w:t>
            </w:r>
          </w:p>
        </w:tc>
        <w:tc>
          <w:tcPr>
            <w:tcW w:w="1418" w:type="dxa"/>
            <w:tcBorders>
              <w:top w:val="single" w:sz="4" w:space="0" w:color="auto"/>
              <w:left w:val="single" w:sz="4" w:space="0" w:color="auto"/>
              <w:bottom w:val="single" w:sz="4" w:space="0" w:color="auto"/>
              <w:right w:val="single" w:sz="4" w:space="0" w:color="auto"/>
            </w:tcBorders>
            <w:hideMark/>
          </w:tcPr>
          <w:p w14:paraId="080E16F2"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0B087C" w:rsidRPr="002652E3" w14:paraId="55B9470B" w14:textId="77777777" w:rsidTr="00C0359B">
        <w:tc>
          <w:tcPr>
            <w:tcW w:w="1231" w:type="dxa"/>
            <w:tcBorders>
              <w:top w:val="single" w:sz="4" w:space="0" w:color="auto"/>
              <w:left w:val="single" w:sz="4" w:space="0" w:color="auto"/>
              <w:bottom w:val="single" w:sz="4" w:space="0" w:color="auto"/>
              <w:right w:val="single" w:sz="4" w:space="0" w:color="auto"/>
            </w:tcBorders>
          </w:tcPr>
          <w:p w14:paraId="64724846"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0F4B8EB5"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60AE7118"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F35A087"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675C29B7" w14:textId="77777777" w:rsidR="000B087C" w:rsidRPr="002652E3" w:rsidRDefault="000B087C" w:rsidP="007C27CF">
            <w:pPr>
              <w:spacing w:after="0" w:line="240" w:lineRule="auto"/>
              <w:rPr>
                <w:rFonts w:ascii="Arial" w:eastAsia="Times New Roman" w:hAnsi="Arial" w:cs="Arial"/>
                <w:sz w:val="20"/>
                <w:szCs w:val="20"/>
                <w:lang w:eastAsia="nl-NL"/>
              </w:rPr>
            </w:pPr>
          </w:p>
        </w:tc>
      </w:tr>
      <w:tr w:rsidR="000B087C" w:rsidRPr="002652E3" w14:paraId="3BB57C5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3FE74A9C"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429" w:type="dxa"/>
            <w:tcBorders>
              <w:top w:val="single" w:sz="4" w:space="0" w:color="auto"/>
              <w:left w:val="single" w:sz="4" w:space="0" w:color="auto"/>
              <w:bottom w:val="single" w:sz="4" w:space="0" w:color="auto"/>
              <w:right w:val="single" w:sz="4" w:space="0" w:color="auto"/>
            </w:tcBorders>
          </w:tcPr>
          <w:p w14:paraId="272625C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D850F3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4A5F12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1D21FB6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6E23BF46"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3C704071"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429" w:type="dxa"/>
            <w:tcBorders>
              <w:top w:val="single" w:sz="4" w:space="0" w:color="auto"/>
              <w:left w:val="single" w:sz="4" w:space="0" w:color="auto"/>
              <w:bottom w:val="single" w:sz="4" w:space="0" w:color="auto"/>
              <w:right w:val="single" w:sz="4" w:space="0" w:color="auto"/>
            </w:tcBorders>
            <w:hideMark/>
          </w:tcPr>
          <w:p w14:paraId="39650E49" w14:textId="77777777" w:rsidR="000B087C" w:rsidRPr="002652E3" w:rsidRDefault="000B087C" w:rsidP="000B087C">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11u00-17u15</w:t>
            </w:r>
          </w:p>
        </w:tc>
        <w:tc>
          <w:tcPr>
            <w:tcW w:w="1559" w:type="dxa"/>
            <w:tcBorders>
              <w:top w:val="single" w:sz="4" w:space="0" w:color="auto"/>
              <w:left w:val="single" w:sz="4" w:space="0" w:color="auto"/>
              <w:bottom w:val="single" w:sz="4" w:space="0" w:color="auto"/>
              <w:right w:val="single" w:sz="4" w:space="0" w:color="auto"/>
            </w:tcBorders>
          </w:tcPr>
          <w:p w14:paraId="74E1DB30"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7A2A405"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57B16BA"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5u45</w:t>
            </w:r>
          </w:p>
        </w:tc>
      </w:tr>
      <w:tr w:rsidR="000B087C" w:rsidRPr="002652E3" w14:paraId="6D52394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6C6DDB3C"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429" w:type="dxa"/>
            <w:tcBorders>
              <w:top w:val="single" w:sz="4" w:space="0" w:color="auto"/>
              <w:left w:val="single" w:sz="4" w:space="0" w:color="auto"/>
              <w:bottom w:val="single" w:sz="4" w:space="0" w:color="auto"/>
              <w:right w:val="single" w:sz="4" w:space="0" w:color="auto"/>
            </w:tcBorders>
          </w:tcPr>
          <w:p w14:paraId="4D8081E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56049DE3"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0A29E9EE"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500087C"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65042EA4"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066CA739"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429" w:type="dxa"/>
            <w:tcBorders>
              <w:top w:val="single" w:sz="4" w:space="0" w:color="auto"/>
              <w:left w:val="single" w:sz="4" w:space="0" w:color="auto"/>
              <w:bottom w:val="single" w:sz="4" w:space="0" w:color="auto"/>
              <w:right w:val="single" w:sz="4" w:space="0" w:color="auto"/>
            </w:tcBorders>
          </w:tcPr>
          <w:p w14:paraId="1157F95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hideMark/>
          </w:tcPr>
          <w:p w14:paraId="770665C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4B7CAE2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09322D65"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5DECF2C5"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6C7E3732"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429" w:type="dxa"/>
            <w:tcBorders>
              <w:top w:val="single" w:sz="4" w:space="0" w:color="auto"/>
              <w:left w:val="single" w:sz="4" w:space="0" w:color="auto"/>
              <w:bottom w:val="single" w:sz="4" w:space="0" w:color="auto"/>
              <w:right w:val="single" w:sz="4" w:space="0" w:color="auto"/>
            </w:tcBorders>
            <w:hideMark/>
          </w:tcPr>
          <w:p w14:paraId="41186F67"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u00-</w:t>
            </w:r>
            <w:r>
              <w:rPr>
                <w:rFonts w:ascii="Arial" w:eastAsia="Times New Roman" w:hAnsi="Arial" w:cs="Arial"/>
                <w:sz w:val="20"/>
                <w:szCs w:val="20"/>
                <w:lang w:eastAsia="nl-NL"/>
              </w:rPr>
              <w:t>17u15</w:t>
            </w:r>
          </w:p>
        </w:tc>
        <w:tc>
          <w:tcPr>
            <w:tcW w:w="1559" w:type="dxa"/>
            <w:tcBorders>
              <w:top w:val="single" w:sz="4" w:space="0" w:color="auto"/>
              <w:left w:val="single" w:sz="4" w:space="0" w:color="auto"/>
              <w:bottom w:val="single" w:sz="4" w:space="0" w:color="auto"/>
              <w:right w:val="single" w:sz="4" w:space="0" w:color="auto"/>
            </w:tcBorders>
            <w:hideMark/>
          </w:tcPr>
          <w:p w14:paraId="61768E2B"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1C38F9F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0DA3340"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5u45</w:t>
            </w:r>
          </w:p>
        </w:tc>
      </w:tr>
      <w:tr w:rsidR="000B087C" w:rsidRPr="002652E3" w14:paraId="6504F14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662A4535"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429" w:type="dxa"/>
            <w:tcBorders>
              <w:top w:val="single" w:sz="4" w:space="0" w:color="auto"/>
              <w:left w:val="single" w:sz="4" w:space="0" w:color="auto"/>
              <w:bottom w:val="single" w:sz="4" w:space="0" w:color="auto"/>
              <w:right w:val="single" w:sz="4" w:space="0" w:color="auto"/>
            </w:tcBorders>
            <w:hideMark/>
          </w:tcPr>
          <w:p w14:paraId="7EADF3B1" w14:textId="77777777" w:rsidR="000B087C" w:rsidRPr="002652E3" w:rsidRDefault="000B087C"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09u</w:t>
            </w:r>
            <w:r>
              <w:rPr>
                <w:rFonts w:ascii="Arial" w:eastAsia="Times New Roman" w:hAnsi="Arial" w:cs="Arial"/>
                <w:sz w:val="20"/>
                <w:szCs w:val="20"/>
                <w:lang w:eastAsia="nl-NL"/>
              </w:rPr>
              <w:t>3</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17</w:t>
            </w:r>
            <w:r w:rsidRPr="002652E3">
              <w:rPr>
                <w:rFonts w:ascii="Arial" w:eastAsia="Times New Roman" w:hAnsi="Arial" w:cs="Arial"/>
                <w:sz w:val="20"/>
                <w:szCs w:val="20"/>
                <w:lang w:eastAsia="nl-NL"/>
              </w:rPr>
              <w:t>u30</w:t>
            </w:r>
          </w:p>
        </w:tc>
        <w:tc>
          <w:tcPr>
            <w:tcW w:w="1559" w:type="dxa"/>
            <w:tcBorders>
              <w:top w:val="single" w:sz="4" w:space="0" w:color="auto"/>
              <w:left w:val="single" w:sz="4" w:space="0" w:color="auto"/>
              <w:bottom w:val="single" w:sz="4" w:space="0" w:color="auto"/>
              <w:right w:val="single" w:sz="4" w:space="0" w:color="auto"/>
            </w:tcBorders>
            <w:hideMark/>
          </w:tcPr>
          <w:p w14:paraId="726ACDA6"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30 min</w:t>
            </w:r>
          </w:p>
        </w:tc>
        <w:tc>
          <w:tcPr>
            <w:tcW w:w="2409" w:type="dxa"/>
            <w:tcBorders>
              <w:top w:val="single" w:sz="4" w:space="0" w:color="auto"/>
              <w:left w:val="single" w:sz="4" w:space="0" w:color="auto"/>
              <w:bottom w:val="single" w:sz="4" w:space="0" w:color="auto"/>
              <w:right w:val="single" w:sz="4" w:space="0" w:color="auto"/>
            </w:tcBorders>
          </w:tcPr>
          <w:p w14:paraId="06605F5B"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+ 3u45</w:t>
            </w:r>
            <w:r w:rsidRPr="002652E3">
              <w:rPr>
                <w:rFonts w:ascii="Arial" w:eastAsia="Times New Roman" w:hAnsi="Arial" w:cs="Arial"/>
                <w:sz w:val="20"/>
                <w:szCs w:val="20"/>
                <w:lang w:eastAsia="nl-NL"/>
              </w:rPr>
              <w:t>u (150%)</w:t>
            </w:r>
          </w:p>
        </w:tc>
        <w:tc>
          <w:tcPr>
            <w:tcW w:w="1418" w:type="dxa"/>
            <w:tcBorders>
              <w:top w:val="single" w:sz="4" w:space="0" w:color="auto"/>
              <w:left w:val="single" w:sz="4" w:space="0" w:color="auto"/>
              <w:bottom w:val="single" w:sz="4" w:space="0" w:color="auto"/>
              <w:right w:val="single" w:sz="4" w:space="0" w:color="auto"/>
            </w:tcBorders>
            <w:hideMark/>
          </w:tcPr>
          <w:p w14:paraId="3A36D7E3"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7u30</w:t>
            </w:r>
          </w:p>
        </w:tc>
      </w:tr>
      <w:tr w:rsidR="000B087C" w:rsidRPr="002652E3" w14:paraId="4FB87069"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09A964D9"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429" w:type="dxa"/>
            <w:tcBorders>
              <w:top w:val="single" w:sz="4" w:space="0" w:color="auto"/>
              <w:left w:val="single" w:sz="4" w:space="0" w:color="auto"/>
              <w:bottom w:val="single" w:sz="4" w:space="0" w:color="auto"/>
              <w:right w:val="single" w:sz="4" w:space="0" w:color="auto"/>
            </w:tcBorders>
          </w:tcPr>
          <w:p w14:paraId="428E9ED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46F846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53834E4"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0852133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111DC531" w14:textId="77777777" w:rsidTr="00C0359B">
        <w:tc>
          <w:tcPr>
            <w:tcW w:w="1231" w:type="dxa"/>
            <w:tcBorders>
              <w:top w:val="single" w:sz="4" w:space="0" w:color="auto"/>
              <w:left w:val="single" w:sz="4" w:space="0" w:color="auto"/>
              <w:bottom w:val="single" w:sz="4" w:space="0" w:color="auto"/>
              <w:right w:val="single" w:sz="4" w:space="0" w:color="auto"/>
            </w:tcBorders>
          </w:tcPr>
          <w:p w14:paraId="71BD4BE6" w14:textId="77777777" w:rsidR="000B087C" w:rsidRPr="002652E3" w:rsidRDefault="000B087C" w:rsidP="007C27CF">
            <w:pPr>
              <w:spacing w:after="0" w:line="240" w:lineRule="auto"/>
              <w:rPr>
                <w:rFonts w:ascii="Arial" w:eastAsia="Times New Roman" w:hAnsi="Arial" w:cs="Arial"/>
                <w:sz w:val="20"/>
                <w:szCs w:val="20"/>
                <w:lang w:eastAsia="nl-NL"/>
              </w:rPr>
            </w:pPr>
          </w:p>
        </w:tc>
        <w:tc>
          <w:tcPr>
            <w:tcW w:w="1429" w:type="dxa"/>
            <w:tcBorders>
              <w:top w:val="single" w:sz="4" w:space="0" w:color="auto"/>
              <w:left w:val="single" w:sz="4" w:space="0" w:color="auto"/>
              <w:bottom w:val="single" w:sz="4" w:space="0" w:color="auto"/>
              <w:right w:val="single" w:sz="4" w:space="0" w:color="auto"/>
            </w:tcBorders>
          </w:tcPr>
          <w:p w14:paraId="0615BC01"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0ADA392D"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70D01969"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tcPr>
          <w:p w14:paraId="7A6BB578"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r>
      <w:tr w:rsidR="000B087C" w:rsidRPr="002652E3" w14:paraId="48968C5F" w14:textId="77777777" w:rsidTr="00C0359B">
        <w:tc>
          <w:tcPr>
            <w:tcW w:w="1231" w:type="dxa"/>
            <w:tcBorders>
              <w:top w:val="single" w:sz="4" w:space="0" w:color="auto"/>
              <w:left w:val="single" w:sz="4" w:space="0" w:color="auto"/>
              <w:bottom w:val="single" w:sz="4" w:space="0" w:color="auto"/>
              <w:right w:val="single" w:sz="4" w:space="0" w:color="auto"/>
            </w:tcBorders>
            <w:hideMark/>
          </w:tcPr>
          <w:p w14:paraId="3E22A15F" w14:textId="77777777" w:rsidR="000B087C" w:rsidRPr="002652E3" w:rsidRDefault="000B087C"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429" w:type="dxa"/>
            <w:tcBorders>
              <w:top w:val="single" w:sz="4" w:space="0" w:color="auto"/>
              <w:left w:val="single" w:sz="4" w:space="0" w:color="auto"/>
              <w:bottom w:val="single" w:sz="4" w:space="0" w:color="auto"/>
              <w:right w:val="single" w:sz="4" w:space="0" w:color="auto"/>
            </w:tcBorders>
          </w:tcPr>
          <w:p w14:paraId="519598AB"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559" w:type="dxa"/>
            <w:tcBorders>
              <w:top w:val="single" w:sz="4" w:space="0" w:color="auto"/>
              <w:left w:val="single" w:sz="4" w:space="0" w:color="auto"/>
              <w:bottom w:val="single" w:sz="4" w:space="0" w:color="auto"/>
              <w:right w:val="single" w:sz="4" w:space="0" w:color="auto"/>
            </w:tcBorders>
          </w:tcPr>
          <w:p w14:paraId="730ECC2F"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2409" w:type="dxa"/>
            <w:tcBorders>
              <w:top w:val="single" w:sz="4" w:space="0" w:color="auto"/>
              <w:left w:val="single" w:sz="4" w:space="0" w:color="auto"/>
              <w:bottom w:val="single" w:sz="4" w:space="0" w:color="auto"/>
              <w:right w:val="single" w:sz="4" w:space="0" w:color="auto"/>
            </w:tcBorders>
          </w:tcPr>
          <w:p w14:paraId="19BC0EC7" w14:textId="77777777" w:rsidR="000B087C" w:rsidRPr="002652E3" w:rsidRDefault="000B087C" w:rsidP="007C27CF">
            <w:pPr>
              <w:spacing w:after="0" w:line="240" w:lineRule="auto"/>
              <w:jc w:val="center"/>
              <w:rPr>
                <w:rFonts w:ascii="Arial" w:eastAsia="Times New Roman" w:hAnsi="Arial" w:cs="Arial"/>
                <w:sz w:val="20"/>
                <w:szCs w:val="20"/>
                <w:lang w:eastAsia="nl-NL"/>
              </w:rPr>
            </w:pPr>
          </w:p>
        </w:tc>
        <w:tc>
          <w:tcPr>
            <w:tcW w:w="1418" w:type="dxa"/>
            <w:tcBorders>
              <w:top w:val="single" w:sz="4" w:space="0" w:color="auto"/>
              <w:left w:val="single" w:sz="4" w:space="0" w:color="auto"/>
              <w:bottom w:val="single" w:sz="4" w:space="0" w:color="auto"/>
              <w:right w:val="single" w:sz="4" w:space="0" w:color="auto"/>
            </w:tcBorders>
            <w:hideMark/>
          </w:tcPr>
          <w:p w14:paraId="5E8FAAC1" w14:textId="77777777" w:rsidR="000B087C" w:rsidRPr="002652E3" w:rsidRDefault="000B087C"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19u</w:t>
            </w:r>
          </w:p>
        </w:tc>
      </w:tr>
    </w:tbl>
    <w:p w14:paraId="529405AE" w14:textId="77777777" w:rsidR="00E46795" w:rsidRPr="002652E3" w:rsidRDefault="00E46795" w:rsidP="00E46795">
      <w:pPr>
        <w:spacing w:after="0" w:line="240" w:lineRule="auto"/>
        <w:rPr>
          <w:rFonts w:ascii="Arial" w:eastAsia="Times New Roman" w:hAnsi="Arial" w:cs="Arial"/>
          <w:sz w:val="20"/>
          <w:szCs w:val="20"/>
          <w:u w:val="single"/>
          <w:lang w:eastAsia="nl-NL"/>
        </w:rPr>
      </w:pPr>
    </w:p>
    <w:p w14:paraId="64A43B0B" w14:textId="77777777" w:rsidR="00EE1C3E" w:rsidRDefault="00EE1C3E">
      <w:pPr>
        <w:rPr>
          <w:rFonts w:ascii="Arial" w:eastAsia="Times New Roman" w:hAnsi="Arial" w:cs="Arial"/>
          <w:caps/>
          <w:sz w:val="20"/>
          <w:szCs w:val="20"/>
          <w:lang w:eastAsia="nl-NL"/>
        </w:rPr>
      </w:pPr>
      <w:r>
        <w:rPr>
          <w:rFonts w:ascii="Arial" w:eastAsia="Times New Roman" w:hAnsi="Arial" w:cs="Arial"/>
          <w:caps/>
          <w:sz w:val="20"/>
          <w:szCs w:val="20"/>
          <w:lang w:eastAsia="nl-NL"/>
        </w:rPr>
        <w:br w:type="page"/>
      </w:r>
    </w:p>
    <w:p w14:paraId="13AAD701" w14:textId="32E05EDE" w:rsidR="00FB43C9" w:rsidRPr="00EE1C3E" w:rsidRDefault="00FB43C9" w:rsidP="00FB43C9">
      <w:pPr>
        <w:spacing w:after="0" w:line="240" w:lineRule="auto"/>
        <w:rPr>
          <w:rFonts w:ascii="Arial" w:eastAsia="Times New Roman" w:hAnsi="Arial" w:cs="Arial"/>
          <w:caps/>
          <w:vanish/>
          <w:sz w:val="20"/>
          <w:szCs w:val="20"/>
          <w:lang w:eastAsia="nl-NL"/>
          <w:specVanish/>
        </w:rPr>
      </w:pPr>
      <w:r w:rsidRPr="002652E3">
        <w:rPr>
          <w:rFonts w:ascii="Arial" w:eastAsia="Times New Roman" w:hAnsi="Arial" w:cs="Arial"/>
          <w:caps/>
          <w:sz w:val="20"/>
          <w:szCs w:val="20"/>
          <w:lang w:eastAsia="nl-NL"/>
        </w:rPr>
        <w:lastRenderedPageBreak/>
        <w:t xml:space="preserve">Rooster </w:t>
      </w:r>
      <w:r w:rsidR="00E921D9">
        <w:rPr>
          <w:rFonts w:ascii="Arial" w:eastAsia="Times New Roman" w:hAnsi="Arial" w:cs="Arial"/>
          <w:caps/>
          <w:sz w:val="20"/>
          <w:szCs w:val="20"/>
          <w:lang w:eastAsia="nl-NL"/>
        </w:rPr>
        <w:t>8</w:t>
      </w:r>
      <w:r w:rsidRPr="002652E3">
        <w:rPr>
          <w:rFonts w:ascii="Arial" w:eastAsia="Times New Roman" w:hAnsi="Arial" w:cs="Arial"/>
          <w:caps/>
          <w:sz w:val="20"/>
          <w:szCs w:val="20"/>
          <w:lang w:eastAsia="nl-NL"/>
        </w:rPr>
        <w:t xml:space="preserve">: </w:t>
      </w:r>
      <w:r w:rsidR="004918B1">
        <w:rPr>
          <w:rFonts w:ascii="Arial" w:eastAsia="Times New Roman" w:hAnsi="Arial" w:cs="Arial"/>
          <w:caps/>
          <w:sz w:val="20"/>
          <w:szCs w:val="20"/>
          <w:lang w:eastAsia="nl-NL"/>
        </w:rPr>
        <w:t>deeltijds toezichtpersoneel (8,</w:t>
      </w:r>
      <w:r w:rsidR="00A35F50">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p w14:paraId="1C06FF55" w14:textId="41A35AD4" w:rsidR="00FB43C9" w:rsidRPr="002652E3" w:rsidRDefault="00EE1C3E"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667BC25D" w14:textId="77777777" w:rsidTr="00FB43C9">
        <w:tc>
          <w:tcPr>
            <w:tcW w:w="1842" w:type="dxa"/>
          </w:tcPr>
          <w:p w14:paraId="537E1BA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Pr>
          <w:p w14:paraId="27F86D6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0088D83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Pr>
          <w:p w14:paraId="1CDA7AE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04A91A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4FE67EBE" w14:textId="77777777" w:rsidTr="00FB43C9">
        <w:tc>
          <w:tcPr>
            <w:tcW w:w="1842" w:type="dxa"/>
          </w:tcPr>
          <w:p w14:paraId="34DC696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06C5518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5AD5036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38F0671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9AF29E0"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2C66AD89" w14:textId="77777777" w:rsidTr="00FB43C9">
        <w:tc>
          <w:tcPr>
            <w:tcW w:w="1842" w:type="dxa"/>
          </w:tcPr>
          <w:p w14:paraId="58992F5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07BA01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5CB529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42C5CB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12u00-14u00</w:t>
            </w:r>
          </w:p>
        </w:tc>
        <w:tc>
          <w:tcPr>
            <w:tcW w:w="1842" w:type="dxa"/>
          </w:tcPr>
          <w:p w14:paraId="14EEE8D3" w14:textId="7181008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44364D79" w14:textId="77777777" w:rsidTr="00FB43C9">
        <w:tc>
          <w:tcPr>
            <w:tcW w:w="1842" w:type="dxa"/>
          </w:tcPr>
          <w:p w14:paraId="7A1C342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270A0F7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8002AC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9754F35" w14:textId="7B1838BB"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c>
          <w:tcPr>
            <w:tcW w:w="1842" w:type="dxa"/>
          </w:tcPr>
          <w:p w14:paraId="346C9253" w14:textId="7CFE1D58"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36E0EF05" w14:textId="77777777" w:rsidTr="00FB43C9">
        <w:tc>
          <w:tcPr>
            <w:tcW w:w="1842" w:type="dxa"/>
          </w:tcPr>
          <w:p w14:paraId="7246F43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271308D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0460E1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A96A1B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FC6561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DD647A7" w14:textId="77777777" w:rsidTr="00FB43C9">
        <w:tc>
          <w:tcPr>
            <w:tcW w:w="1842" w:type="dxa"/>
          </w:tcPr>
          <w:p w14:paraId="6E3E5DA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699C549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D652AC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D27B212" w14:textId="5F0E185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c>
          <w:tcPr>
            <w:tcW w:w="1842" w:type="dxa"/>
          </w:tcPr>
          <w:p w14:paraId="16E72DD7" w14:textId="3BB8C52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61349121" w14:textId="77777777" w:rsidTr="00FB43C9">
        <w:tc>
          <w:tcPr>
            <w:tcW w:w="1842" w:type="dxa"/>
          </w:tcPr>
          <w:p w14:paraId="6087B47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51245C6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AF8D2D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6BCBD79" w14:textId="41CE340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w:t>
            </w:r>
            <w:r w:rsidR="00A35F50">
              <w:rPr>
                <w:rFonts w:ascii="Arial" w:eastAsia="Times New Roman" w:hAnsi="Arial" w:cs="Arial"/>
                <w:sz w:val="20"/>
                <w:szCs w:val="20"/>
                <w:lang w:eastAsia="nl-NL"/>
              </w:rPr>
              <w:t>10</w:t>
            </w:r>
          </w:p>
        </w:tc>
        <w:tc>
          <w:tcPr>
            <w:tcW w:w="1842" w:type="dxa"/>
          </w:tcPr>
          <w:p w14:paraId="01BD961D" w14:textId="3A708A0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10</w:t>
            </w:r>
          </w:p>
        </w:tc>
      </w:tr>
      <w:tr w:rsidR="002652E3" w:rsidRPr="002652E3" w14:paraId="113B877F" w14:textId="77777777" w:rsidTr="00FB43C9">
        <w:tc>
          <w:tcPr>
            <w:tcW w:w="1842" w:type="dxa"/>
          </w:tcPr>
          <w:p w14:paraId="38B07A7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655782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943813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DC118A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3DAF0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B6D0002" w14:textId="77777777" w:rsidTr="00FB43C9">
        <w:tc>
          <w:tcPr>
            <w:tcW w:w="1842" w:type="dxa"/>
          </w:tcPr>
          <w:p w14:paraId="33C9D4A0"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60EECE8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475C0B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46E5A9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895F1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4F977E0D" w14:textId="77777777" w:rsidTr="00FB43C9">
        <w:tc>
          <w:tcPr>
            <w:tcW w:w="1842" w:type="dxa"/>
          </w:tcPr>
          <w:p w14:paraId="5FA61A3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02480FB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18EA1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7E092F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D73693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06B0AEB8" w14:textId="77777777" w:rsidTr="00FB43C9">
        <w:tc>
          <w:tcPr>
            <w:tcW w:w="1842" w:type="dxa"/>
          </w:tcPr>
          <w:p w14:paraId="01CB9F4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7BAB19F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E11415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704F1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3C0635E" w14:textId="0A6C7AC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A35F50">
              <w:rPr>
                <w:rFonts w:ascii="Arial" w:eastAsia="Times New Roman" w:hAnsi="Arial" w:cs="Arial"/>
                <w:sz w:val="20"/>
                <w:szCs w:val="20"/>
                <w:lang w:eastAsia="nl-NL"/>
              </w:rPr>
              <w:t>30</w:t>
            </w:r>
          </w:p>
        </w:tc>
      </w:tr>
    </w:tbl>
    <w:p w14:paraId="432B8AB5" w14:textId="77777777" w:rsidR="00FB43C9" w:rsidRPr="002652E3" w:rsidRDefault="00FB43C9" w:rsidP="00FB43C9">
      <w:pPr>
        <w:spacing w:after="0" w:line="240" w:lineRule="auto"/>
        <w:jc w:val="center"/>
        <w:rPr>
          <w:rFonts w:ascii="Arial" w:eastAsia="Times New Roman" w:hAnsi="Arial" w:cs="Arial"/>
          <w:sz w:val="20"/>
          <w:szCs w:val="20"/>
          <w:lang w:eastAsia="nl-NL"/>
        </w:rPr>
      </w:pPr>
    </w:p>
    <w:p w14:paraId="78750EA1" w14:textId="7E5CB08D" w:rsidR="00FB43C9" w:rsidRPr="002652E3" w:rsidRDefault="00FB43C9" w:rsidP="00FB43C9">
      <w:pPr>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9</w:t>
      </w:r>
      <w:r w:rsidRPr="002652E3">
        <w:rPr>
          <w:rFonts w:ascii="Arial" w:eastAsia="Times New Roman" w:hAnsi="Arial" w:cs="Arial"/>
          <w:caps/>
          <w:sz w:val="20"/>
          <w:szCs w:val="20"/>
          <w:lang w:eastAsia="nl-NL"/>
        </w:rPr>
        <w:t>: deeltijds toezichtpersoneel (6,</w:t>
      </w:r>
      <w:r w:rsidR="00A35F50">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654136BC" w14:textId="77777777" w:rsidTr="00A35F50">
        <w:tc>
          <w:tcPr>
            <w:tcW w:w="1802" w:type="dxa"/>
          </w:tcPr>
          <w:p w14:paraId="3DBF1E4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Pr>
          <w:p w14:paraId="67F8E03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Pr>
          <w:p w14:paraId="51BE325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Pr>
          <w:p w14:paraId="089EDCD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Pr>
          <w:p w14:paraId="518B3A1C"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F5291CF" w14:textId="77777777" w:rsidTr="00A35F50">
        <w:tc>
          <w:tcPr>
            <w:tcW w:w="1802" w:type="dxa"/>
          </w:tcPr>
          <w:p w14:paraId="11DDC01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031ED42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Pr>
          <w:p w14:paraId="50BD8C9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Pr>
          <w:p w14:paraId="12C6A3E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Pr>
          <w:p w14:paraId="698B47E8"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126CCFE3" w14:textId="77777777" w:rsidTr="00A35F50">
        <w:tc>
          <w:tcPr>
            <w:tcW w:w="1802" w:type="dxa"/>
          </w:tcPr>
          <w:p w14:paraId="3DB075B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Pr>
          <w:p w14:paraId="35A093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C549F4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05706B60" w14:textId="65F7D11F" w:rsidR="00A35F50" w:rsidRPr="002652E3" w:rsidRDefault="00A35F50" w:rsidP="00A35F50">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11u45-13u30</w:t>
            </w:r>
          </w:p>
        </w:tc>
        <w:tc>
          <w:tcPr>
            <w:tcW w:w="1774" w:type="dxa"/>
          </w:tcPr>
          <w:p w14:paraId="44D3F50D" w14:textId="7EAFC3C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sidR="00A35F50">
              <w:rPr>
                <w:rFonts w:ascii="Arial" w:eastAsia="Times New Roman" w:hAnsi="Arial" w:cs="Arial"/>
                <w:sz w:val="20"/>
                <w:szCs w:val="20"/>
                <w:lang w:eastAsia="nl-NL"/>
              </w:rPr>
              <w:t>4</w:t>
            </w:r>
            <w:r w:rsidRPr="002652E3">
              <w:rPr>
                <w:rFonts w:ascii="Arial" w:eastAsia="Times New Roman" w:hAnsi="Arial" w:cs="Arial"/>
                <w:sz w:val="20"/>
                <w:szCs w:val="20"/>
                <w:lang w:eastAsia="nl-NL"/>
              </w:rPr>
              <w:t>5</w:t>
            </w:r>
          </w:p>
        </w:tc>
      </w:tr>
      <w:tr w:rsidR="00A35F50" w:rsidRPr="002652E3" w14:paraId="52CB6018" w14:textId="77777777" w:rsidTr="00A35F50">
        <w:tc>
          <w:tcPr>
            <w:tcW w:w="1802" w:type="dxa"/>
          </w:tcPr>
          <w:p w14:paraId="736FFAF9" w14:textId="77777777" w:rsidR="00A35F50" w:rsidRPr="002652E3" w:rsidRDefault="00A35F50" w:rsidP="00A35F50">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Pr>
          <w:p w14:paraId="29FC158C" w14:textId="77777777" w:rsidR="00A35F50" w:rsidRPr="002652E3" w:rsidRDefault="00A35F50" w:rsidP="00A35F50">
            <w:pPr>
              <w:spacing w:after="0" w:line="240" w:lineRule="auto"/>
              <w:jc w:val="center"/>
              <w:rPr>
                <w:rFonts w:ascii="Arial" w:eastAsia="Times New Roman" w:hAnsi="Arial" w:cs="Arial"/>
                <w:sz w:val="20"/>
                <w:szCs w:val="20"/>
                <w:lang w:eastAsia="nl-NL"/>
              </w:rPr>
            </w:pPr>
          </w:p>
        </w:tc>
        <w:tc>
          <w:tcPr>
            <w:tcW w:w="1799" w:type="dxa"/>
          </w:tcPr>
          <w:p w14:paraId="46D375B3" w14:textId="77777777" w:rsidR="00A35F50" w:rsidRPr="002652E3" w:rsidRDefault="00A35F50" w:rsidP="00A35F50">
            <w:pPr>
              <w:spacing w:after="0" w:line="240" w:lineRule="auto"/>
              <w:jc w:val="center"/>
              <w:rPr>
                <w:rFonts w:ascii="Arial" w:eastAsia="Times New Roman" w:hAnsi="Arial" w:cs="Arial"/>
                <w:sz w:val="20"/>
                <w:szCs w:val="20"/>
                <w:lang w:eastAsia="nl-NL"/>
              </w:rPr>
            </w:pPr>
          </w:p>
        </w:tc>
        <w:tc>
          <w:tcPr>
            <w:tcW w:w="1778" w:type="dxa"/>
          </w:tcPr>
          <w:p w14:paraId="395725B3" w14:textId="13A85721" w:rsidR="00A35F50" w:rsidRPr="002652E3" w:rsidRDefault="00A35F50" w:rsidP="00A35F50">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11u45-13u30</w:t>
            </w:r>
          </w:p>
        </w:tc>
        <w:tc>
          <w:tcPr>
            <w:tcW w:w="1774" w:type="dxa"/>
          </w:tcPr>
          <w:p w14:paraId="5F4E1D6A" w14:textId="258D21CD" w:rsidR="00A35F50" w:rsidRPr="002652E3" w:rsidRDefault="00A35F50" w:rsidP="00A35F50">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45</w:t>
            </w:r>
          </w:p>
        </w:tc>
      </w:tr>
      <w:tr w:rsidR="002652E3" w:rsidRPr="002652E3" w14:paraId="01321528" w14:textId="77777777" w:rsidTr="00A35F50">
        <w:tc>
          <w:tcPr>
            <w:tcW w:w="1802" w:type="dxa"/>
          </w:tcPr>
          <w:p w14:paraId="5F326AD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Pr>
          <w:p w14:paraId="2C395FB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3019F6B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6F1B12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7C91D1F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1F59C1B" w14:textId="77777777" w:rsidTr="00A35F50">
        <w:tc>
          <w:tcPr>
            <w:tcW w:w="1802" w:type="dxa"/>
          </w:tcPr>
          <w:p w14:paraId="79625A3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Pr>
          <w:p w14:paraId="4D2B38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E35F47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46F12A30" w14:textId="31724FA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w:t>
            </w:r>
            <w:r w:rsidR="00A35F50">
              <w:rPr>
                <w:rFonts w:ascii="Arial" w:eastAsia="Times New Roman" w:hAnsi="Arial" w:cs="Arial"/>
                <w:sz w:val="20"/>
                <w:szCs w:val="20"/>
                <w:lang w:eastAsia="nl-NL"/>
              </w:rPr>
              <w:t>0</w:t>
            </w:r>
          </w:p>
        </w:tc>
        <w:tc>
          <w:tcPr>
            <w:tcW w:w="1774" w:type="dxa"/>
          </w:tcPr>
          <w:p w14:paraId="2CEC57EB" w14:textId="64E50BD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w:t>
            </w:r>
            <w:r w:rsidR="00A35F50">
              <w:rPr>
                <w:rFonts w:ascii="Arial" w:eastAsia="Times New Roman" w:hAnsi="Arial" w:cs="Arial"/>
                <w:sz w:val="20"/>
                <w:szCs w:val="20"/>
                <w:lang w:eastAsia="nl-NL"/>
              </w:rPr>
              <w:t>0</w:t>
            </w:r>
          </w:p>
        </w:tc>
      </w:tr>
      <w:tr w:rsidR="002652E3" w:rsidRPr="002652E3" w14:paraId="0EE19D91" w14:textId="77777777" w:rsidTr="00A35F50">
        <w:tc>
          <w:tcPr>
            <w:tcW w:w="1802" w:type="dxa"/>
          </w:tcPr>
          <w:p w14:paraId="4672611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Pr>
          <w:p w14:paraId="2D03B2C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1EE841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364D38BF" w14:textId="14F7DA6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w:t>
            </w:r>
            <w:r w:rsidR="00A35F50">
              <w:rPr>
                <w:rFonts w:ascii="Arial" w:eastAsia="Times New Roman" w:hAnsi="Arial" w:cs="Arial"/>
                <w:sz w:val="20"/>
                <w:szCs w:val="20"/>
                <w:lang w:eastAsia="nl-NL"/>
              </w:rPr>
              <w:t>0</w:t>
            </w:r>
          </w:p>
        </w:tc>
        <w:tc>
          <w:tcPr>
            <w:tcW w:w="1774" w:type="dxa"/>
          </w:tcPr>
          <w:p w14:paraId="4B86D68C" w14:textId="119DE5A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w:t>
            </w:r>
            <w:r w:rsidR="00A35F50">
              <w:rPr>
                <w:rFonts w:ascii="Arial" w:eastAsia="Times New Roman" w:hAnsi="Arial" w:cs="Arial"/>
                <w:sz w:val="20"/>
                <w:szCs w:val="20"/>
                <w:lang w:eastAsia="nl-NL"/>
              </w:rPr>
              <w:t>0</w:t>
            </w:r>
          </w:p>
        </w:tc>
      </w:tr>
      <w:tr w:rsidR="002652E3" w:rsidRPr="002652E3" w14:paraId="1BE17706" w14:textId="77777777" w:rsidTr="00A35F50">
        <w:tc>
          <w:tcPr>
            <w:tcW w:w="1802" w:type="dxa"/>
          </w:tcPr>
          <w:p w14:paraId="00667B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Pr>
          <w:p w14:paraId="76ADDC8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6F35E8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417D22C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78ACE53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2A1572F" w14:textId="77777777" w:rsidTr="00A35F50">
        <w:tc>
          <w:tcPr>
            <w:tcW w:w="1802" w:type="dxa"/>
          </w:tcPr>
          <w:p w14:paraId="339FDC2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Pr>
          <w:p w14:paraId="16CD75C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32BE9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26B6F72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5434A4C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C9E5486" w14:textId="77777777" w:rsidTr="00A35F50">
        <w:tc>
          <w:tcPr>
            <w:tcW w:w="1802" w:type="dxa"/>
          </w:tcPr>
          <w:p w14:paraId="029A5C1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76CC037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BAF1CD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57F314B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236D8BF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38CE9233" w14:textId="77777777" w:rsidTr="00A35F50">
        <w:tc>
          <w:tcPr>
            <w:tcW w:w="1802" w:type="dxa"/>
          </w:tcPr>
          <w:p w14:paraId="211D667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tcPr>
          <w:p w14:paraId="7FF05EC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3720FE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09D8EF8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626ADDDF" w14:textId="12DFA5A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w:t>
            </w:r>
            <w:r w:rsidR="00A35F50">
              <w:rPr>
                <w:rFonts w:ascii="Arial" w:eastAsia="Times New Roman" w:hAnsi="Arial" w:cs="Arial"/>
                <w:sz w:val="20"/>
                <w:szCs w:val="20"/>
                <w:lang w:eastAsia="nl-NL"/>
              </w:rPr>
              <w:t>30</w:t>
            </w:r>
          </w:p>
        </w:tc>
      </w:tr>
    </w:tbl>
    <w:p w14:paraId="67CB6E5D" w14:textId="57C88CE6" w:rsidR="00C0359B" w:rsidRPr="00A35F50" w:rsidRDefault="00A35F50" w:rsidP="00A35F50">
      <w:pPr>
        <w:rPr>
          <w:rFonts w:ascii="Arial" w:eastAsia="Times New Roman" w:hAnsi="Arial" w:cs="Arial"/>
          <w:sz w:val="20"/>
          <w:szCs w:val="20"/>
          <w:lang w:eastAsia="nl-NL"/>
        </w:rPr>
      </w:pPr>
      <w:r w:rsidRPr="00A35F50">
        <w:rPr>
          <w:rFonts w:ascii="Arial" w:eastAsia="Times New Roman" w:hAnsi="Arial" w:cs="Arial"/>
          <w:caps/>
          <w:sz w:val="20"/>
          <w:szCs w:val="20"/>
          <w:lang w:eastAsia="nl-NL"/>
        </w:rPr>
        <w:t>*</w:t>
      </w:r>
      <w:r>
        <w:rPr>
          <w:rFonts w:ascii="Arial" w:eastAsia="Times New Roman" w:hAnsi="Arial" w:cs="Arial"/>
          <w:caps/>
          <w:sz w:val="20"/>
          <w:szCs w:val="20"/>
          <w:lang w:eastAsia="nl-NL"/>
        </w:rPr>
        <w:t xml:space="preserve"> </w:t>
      </w:r>
      <w:r>
        <w:rPr>
          <w:rFonts w:ascii="Arial" w:eastAsia="Times New Roman" w:hAnsi="Arial" w:cs="Arial"/>
          <w:sz w:val="20"/>
          <w:szCs w:val="20"/>
          <w:lang w:eastAsia="nl-NL"/>
        </w:rPr>
        <w:t>maandag en dinsdag kunnen omgewisseld worden met donderdag en vrijdag</w:t>
      </w:r>
    </w:p>
    <w:p w14:paraId="0255DCB3" w14:textId="77777777" w:rsidR="00FB43C9" w:rsidRPr="002652E3" w:rsidRDefault="00C0359B" w:rsidP="00FB43C9">
      <w:pPr>
        <w:rPr>
          <w:rFonts w:ascii="Arial" w:eastAsia="Times New Roman" w:hAnsi="Arial" w:cs="Arial"/>
          <w:caps/>
          <w:sz w:val="20"/>
          <w:szCs w:val="20"/>
          <w:lang w:eastAsia="nl-NL"/>
        </w:rPr>
      </w:pPr>
      <w:r>
        <w:rPr>
          <w:rFonts w:ascii="Arial" w:eastAsia="Times New Roman" w:hAnsi="Arial" w:cs="Arial"/>
          <w:caps/>
          <w:sz w:val="20"/>
          <w:szCs w:val="20"/>
          <w:lang w:eastAsia="nl-NL"/>
        </w:rPr>
        <w:t>R</w:t>
      </w:r>
      <w:r w:rsidR="00FB43C9" w:rsidRPr="002652E3">
        <w:rPr>
          <w:rFonts w:ascii="Arial" w:eastAsia="Times New Roman" w:hAnsi="Arial" w:cs="Arial"/>
          <w:caps/>
          <w:sz w:val="20"/>
          <w:szCs w:val="20"/>
          <w:lang w:eastAsia="nl-NL"/>
        </w:rPr>
        <w:t xml:space="preserve">ooster </w:t>
      </w:r>
      <w:r w:rsidR="00E921D9">
        <w:rPr>
          <w:rFonts w:ascii="Arial" w:eastAsia="Times New Roman" w:hAnsi="Arial" w:cs="Arial"/>
          <w:caps/>
          <w:sz w:val="20"/>
          <w:szCs w:val="20"/>
          <w:lang w:eastAsia="nl-NL"/>
        </w:rPr>
        <w:t>10</w:t>
      </w:r>
      <w:r w:rsidR="00FB43C9" w:rsidRPr="002652E3">
        <w:rPr>
          <w:rFonts w:ascii="Arial" w:eastAsia="Times New Roman" w:hAnsi="Arial" w:cs="Arial"/>
          <w:caps/>
          <w:sz w:val="20"/>
          <w:szCs w:val="20"/>
          <w:lang w:eastAsia="nl-NL"/>
        </w:rPr>
        <w:t>: deeltijds toezichtpersoneel (5,25/38)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8"/>
        <w:gridCol w:w="1799"/>
        <w:gridCol w:w="1766"/>
        <w:gridCol w:w="1774"/>
      </w:tblGrid>
      <w:tr w:rsidR="002652E3" w:rsidRPr="002652E3" w14:paraId="1FFC290D" w14:textId="77777777" w:rsidTr="00FB43C9">
        <w:tc>
          <w:tcPr>
            <w:tcW w:w="1842" w:type="dxa"/>
          </w:tcPr>
          <w:p w14:paraId="33007C9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Pr>
          <w:p w14:paraId="34B99F1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50189F6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Pr>
          <w:p w14:paraId="5BA803C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57A6404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4B4924AB" w14:textId="77777777" w:rsidTr="00FB43C9">
        <w:tc>
          <w:tcPr>
            <w:tcW w:w="1842" w:type="dxa"/>
          </w:tcPr>
          <w:p w14:paraId="27BFA1F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7DB5CDE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2A83DA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B53095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B991861"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77BB00F7" w14:textId="77777777" w:rsidTr="00FB43C9">
        <w:tc>
          <w:tcPr>
            <w:tcW w:w="1842" w:type="dxa"/>
          </w:tcPr>
          <w:p w14:paraId="50108F6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2659859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11u45-13u00</w:t>
            </w:r>
          </w:p>
        </w:tc>
        <w:tc>
          <w:tcPr>
            <w:tcW w:w="1842" w:type="dxa"/>
          </w:tcPr>
          <w:p w14:paraId="53667CF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DD4254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EA62A8B" w14:textId="3256868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1u15</w:t>
            </w:r>
          </w:p>
        </w:tc>
      </w:tr>
      <w:tr w:rsidR="002652E3" w:rsidRPr="002652E3" w14:paraId="300E1D36" w14:textId="77777777" w:rsidTr="00FB43C9">
        <w:tc>
          <w:tcPr>
            <w:tcW w:w="1842" w:type="dxa"/>
          </w:tcPr>
          <w:p w14:paraId="5C21084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7A47721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11u45-13u00</w:t>
            </w:r>
          </w:p>
        </w:tc>
        <w:tc>
          <w:tcPr>
            <w:tcW w:w="1842" w:type="dxa"/>
          </w:tcPr>
          <w:p w14:paraId="21EFF40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D729CE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0FAC96D" w14:textId="3C7470D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1u15</w:t>
            </w:r>
          </w:p>
        </w:tc>
      </w:tr>
      <w:tr w:rsidR="002652E3" w:rsidRPr="002652E3" w14:paraId="1D2E6593" w14:textId="77777777" w:rsidTr="00FB43C9">
        <w:tc>
          <w:tcPr>
            <w:tcW w:w="1842" w:type="dxa"/>
          </w:tcPr>
          <w:p w14:paraId="2883667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53FE3A3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B0BDF1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179DFE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B9062E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05C4C429" w14:textId="77777777" w:rsidTr="00FB43C9">
        <w:tc>
          <w:tcPr>
            <w:tcW w:w="1842" w:type="dxa"/>
          </w:tcPr>
          <w:p w14:paraId="17FB7A6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25940F5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11u45-13u00</w:t>
            </w:r>
          </w:p>
        </w:tc>
        <w:tc>
          <w:tcPr>
            <w:tcW w:w="1842" w:type="dxa"/>
          </w:tcPr>
          <w:p w14:paraId="3C1C9C5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0A5E65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7821DF9" w14:textId="5A1ABD7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1u15</w:t>
            </w:r>
          </w:p>
        </w:tc>
      </w:tr>
      <w:tr w:rsidR="002652E3" w:rsidRPr="002652E3" w14:paraId="716F2D7E" w14:textId="77777777" w:rsidTr="00FB43C9">
        <w:tc>
          <w:tcPr>
            <w:tcW w:w="1842" w:type="dxa"/>
          </w:tcPr>
          <w:p w14:paraId="68A5FF2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433B80F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11u30-13u00</w:t>
            </w:r>
          </w:p>
        </w:tc>
        <w:tc>
          <w:tcPr>
            <w:tcW w:w="1842" w:type="dxa"/>
          </w:tcPr>
          <w:p w14:paraId="5CCE99B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CEB8DC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3AA904F" w14:textId="4EE3E07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7775ACAB" w14:textId="77777777" w:rsidTr="00FB43C9">
        <w:tc>
          <w:tcPr>
            <w:tcW w:w="1842" w:type="dxa"/>
          </w:tcPr>
          <w:p w14:paraId="5131324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6762E99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8A751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5F6C4D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6EAC43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078C6A1" w14:textId="77777777" w:rsidTr="00FB43C9">
        <w:tc>
          <w:tcPr>
            <w:tcW w:w="1842" w:type="dxa"/>
          </w:tcPr>
          <w:p w14:paraId="786E1BA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33278F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FAB17D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1BE830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4B64B6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3E846FB" w14:textId="77777777" w:rsidTr="00FB43C9">
        <w:tc>
          <w:tcPr>
            <w:tcW w:w="1842" w:type="dxa"/>
          </w:tcPr>
          <w:p w14:paraId="0468D82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538CC1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EFBA2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693B9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C3E0F9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159F4CC7" w14:textId="77777777" w:rsidTr="00FB43C9">
        <w:tc>
          <w:tcPr>
            <w:tcW w:w="1842" w:type="dxa"/>
          </w:tcPr>
          <w:p w14:paraId="20F7D73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5F0900A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76AB0B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309BF6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800E6B4" w14:textId="172610D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5u15</w:t>
            </w:r>
          </w:p>
        </w:tc>
      </w:tr>
    </w:tbl>
    <w:p w14:paraId="1B51296A" w14:textId="77777777" w:rsidR="00E921D9" w:rsidRDefault="00E921D9" w:rsidP="00FB43C9">
      <w:pPr>
        <w:spacing w:after="0" w:line="240" w:lineRule="auto"/>
        <w:rPr>
          <w:rFonts w:ascii="Arial" w:eastAsia="Times New Roman" w:hAnsi="Arial" w:cs="Arial"/>
          <w:sz w:val="20"/>
          <w:szCs w:val="20"/>
          <w:u w:val="single"/>
          <w:lang w:eastAsia="nl-NL"/>
        </w:rPr>
      </w:pPr>
    </w:p>
    <w:p w14:paraId="495CF32B" w14:textId="71130E23" w:rsidR="00FB43C9" w:rsidRPr="002652E3" w:rsidRDefault="00FB43C9" w:rsidP="00FB43C9">
      <w:pPr>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11</w:t>
      </w:r>
      <w:r w:rsidRPr="002652E3">
        <w:rPr>
          <w:rFonts w:ascii="Arial" w:eastAsia="Times New Roman" w:hAnsi="Arial" w:cs="Arial"/>
          <w:caps/>
          <w:sz w:val="20"/>
          <w:szCs w:val="20"/>
          <w:lang w:eastAsia="nl-NL"/>
        </w:rPr>
        <w:t>: deeltijds toezichtpersoneel (8,</w:t>
      </w:r>
      <w:r w:rsidR="00A35F50">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7"/>
        <w:gridCol w:w="1800"/>
        <w:gridCol w:w="1766"/>
        <w:gridCol w:w="1774"/>
      </w:tblGrid>
      <w:tr w:rsidR="002652E3" w:rsidRPr="002652E3" w14:paraId="12687A23" w14:textId="77777777" w:rsidTr="00FB43C9">
        <w:tc>
          <w:tcPr>
            <w:tcW w:w="1833" w:type="dxa"/>
          </w:tcPr>
          <w:p w14:paraId="0DE98CD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27" w:type="dxa"/>
          </w:tcPr>
          <w:p w14:paraId="53CCF43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33" w:type="dxa"/>
          </w:tcPr>
          <w:p w14:paraId="78C2A3B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25" w:type="dxa"/>
          </w:tcPr>
          <w:p w14:paraId="5E0FC8B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27" w:type="dxa"/>
          </w:tcPr>
          <w:p w14:paraId="1E93427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F267A89" w14:textId="77777777" w:rsidTr="00FB43C9">
        <w:tc>
          <w:tcPr>
            <w:tcW w:w="1833" w:type="dxa"/>
          </w:tcPr>
          <w:p w14:paraId="4D22541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7" w:type="dxa"/>
          </w:tcPr>
          <w:p w14:paraId="3900420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33" w:type="dxa"/>
          </w:tcPr>
          <w:p w14:paraId="59F2F52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5" w:type="dxa"/>
          </w:tcPr>
          <w:p w14:paraId="58B4438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7" w:type="dxa"/>
          </w:tcPr>
          <w:p w14:paraId="16900BEF"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3C998B1" w14:textId="77777777" w:rsidTr="00FB43C9">
        <w:tc>
          <w:tcPr>
            <w:tcW w:w="1833" w:type="dxa"/>
          </w:tcPr>
          <w:p w14:paraId="7237A1C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27" w:type="dxa"/>
          </w:tcPr>
          <w:p w14:paraId="5B46181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11u50-13u50</w:t>
            </w:r>
          </w:p>
        </w:tc>
        <w:tc>
          <w:tcPr>
            <w:tcW w:w="1833" w:type="dxa"/>
          </w:tcPr>
          <w:p w14:paraId="2B184C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5E370D6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01097B3E" w14:textId="2A60CE0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53411AB7" w14:textId="77777777" w:rsidTr="00FB43C9">
        <w:tc>
          <w:tcPr>
            <w:tcW w:w="1833" w:type="dxa"/>
          </w:tcPr>
          <w:p w14:paraId="47F3ADB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27" w:type="dxa"/>
          </w:tcPr>
          <w:p w14:paraId="6A5C54F7" w14:textId="1CACE78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w:t>
            </w:r>
            <w:r w:rsidR="00A35F50">
              <w:rPr>
                <w:rFonts w:ascii="Arial" w:eastAsia="Times New Roman" w:hAnsi="Arial" w:cs="Arial"/>
                <w:sz w:val="20"/>
                <w:szCs w:val="20"/>
                <w:lang w:eastAsia="nl-NL"/>
              </w:rPr>
              <w:t>14u00</w:t>
            </w:r>
          </w:p>
        </w:tc>
        <w:tc>
          <w:tcPr>
            <w:tcW w:w="1833" w:type="dxa"/>
          </w:tcPr>
          <w:p w14:paraId="733481D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4066D7F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44783975" w14:textId="5ECC34F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A35F50">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138396CB" w14:textId="77777777" w:rsidTr="00FB43C9">
        <w:tc>
          <w:tcPr>
            <w:tcW w:w="1833" w:type="dxa"/>
          </w:tcPr>
          <w:p w14:paraId="03AAB6D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27" w:type="dxa"/>
          </w:tcPr>
          <w:p w14:paraId="4734760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42A1897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4A22A12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2D8CF44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B0512EF" w14:textId="77777777" w:rsidTr="00FB43C9">
        <w:tc>
          <w:tcPr>
            <w:tcW w:w="1833" w:type="dxa"/>
          </w:tcPr>
          <w:p w14:paraId="3A3CA52A"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27" w:type="dxa"/>
          </w:tcPr>
          <w:p w14:paraId="439917AC" w14:textId="245CB3F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11u50-1</w:t>
            </w:r>
            <w:r w:rsidR="00A35F50">
              <w:rPr>
                <w:rFonts w:ascii="Arial" w:eastAsia="Times New Roman" w:hAnsi="Arial" w:cs="Arial"/>
                <w:sz w:val="20"/>
                <w:szCs w:val="20"/>
                <w:lang w:eastAsia="nl-NL"/>
              </w:rPr>
              <w:t>4u00</w:t>
            </w:r>
          </w:p>
        </w:tc>
        <w:tc>
          <w:tcPr>
            <w:tcW w:w="1833" w:type="dxa"/>
          </w:tcPr>
          <w:p w14:paraId="632DEC0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73C50B3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694BC658" w14:textId="4455BF0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w:t>
            </w:r>
            <w:r w:rsidRPr="002652E3">
              <w:rPr>
                <w:rFonts w:ascii="Arial" w:eastAsia="Times New Roman" w:hAnsi="Arial" w:cs="Arial"/>
                <w:sz w:val="20"/>
                <w:szCs w:val="20"/>
                <w:lang w:eastAsia="nl-NL"/>
              </w:rPr>
              <w:t>0</w:t>
            </w:r>
          </w:p>
        </w:tc>
      </w:tr>
      <w:tr w:rsidR="002652E3" w:rsidRPr="002652E3" w14:paraId="168A2360" w14:textId="77777777" w:rsidTr="00FB43C9">
        <w:tc>
          <w:tcPr>
            <w:tcW w:w="1833" w:type="dxa"/>
          </w:tcPr>
          <w:p w14:paraId="2CB4230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27" w:type="dxa"/>
          </w:tcPr>
          <w:p w14:paraId="15B1ADD3" w14:textId="74DF2CE6" w:rsidR="00FB43C9" w:rsidRPr="002652E3" w:rsidRDefault="00FB43C9" w:rsidP="00332570">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11u50-14u</w:t>
            </w:r>
            <w:r w:rsidR="00A35F50">
              <w:rPr>
                <w:rFonts w:ascii="Arial" w:eastAsia="Times New Roman" w:hAnsi="Arial" w:cs="Arial"/>
                <w:sz w:val="20"/>
                <w:szCs w:val="20"/>
                <w:lang w:eastAsia="nl-NL"/>
              </w:rPr>
              <w:t>0</w:t>
            </w:r>
            <w:r w:rsidR="00332570">
              <w:rPr>
                <w:rFonts w:ascii="Arial" w:eastAsia="Times New Roman" w:hAnsi="Arial" w:cs="Arial"/>
                <w:sz w:val="20"/>
                <w:szCs w:val="20"/>
                <w:lang w:eastAsia="nl-NL"/>
              </w:rPr>
              <w:t>0</w:t>
            </w:r>
          </w:p>
        </w:tc>
        <w:tc>
          <w:tcPr>
            <w:tcW w:w="1833" w:type="dxa"/>
          </w:tcPr>
          <w:p w14:paraId="5C66340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57E7734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653DFFC5" w14:textId="44150D6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10</w:t>
            </w:r>
          </w:p>
        </w:tc>
      </w:tr>
      <w:tr w:rsidR="002652E3" w:rsidRPr="002652E3" w14:paraId="2CF4085D" w14:textId="77777777" w:rsidTr="00FB43C9">
        <w:tc>
          <w:tcPr>
            <w:tcW w:w="1833" w:type="dxa"/>
          </w:tcPr>
          <w:p w14:paraId="4C7BE88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27" w:type="dxa"/>
          </w:tcPr>
          <w:p w14:paraId="489538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1FA260D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336A47F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0F578E2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53889D87" w14:textId="77777777" w:rsidTr="00FB43C9">
        <w:tc>
          <w:tcPr>
            <w:tcW w:w="1833" w:type="dxa"/>
          </w:tcPr>
          <w:p w14:paraId="28F1AE1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27" w:type="dxa"/>
          </w:tcPr>
          <w:p w14:paraId="5AB0FE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532EB2A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4187FA3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189627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410B190" w14:textId="77777777" w:rsidTr="00FB43C9">
        <w:tc>
          <w:tcPr>
            <w:tcW w:w="1833" w:type="dxa"/>
          </w:tcPr>
          <w:p w14:paraId="3B10199D"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27" w:type="dxa"/>
          </w:tcPr>
          <w:p w14:paraId="73B3602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437C498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121E857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37F2AE2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5EF77B6E" w14:textId="77777777" w:rsidTr="00FB43C9">
        <w:tc>
          <w:tcPr>
            <w:tcW w:w="1833" w:type="dxa"/>
          </w:tcPr>
          <w:p w14:paraId="3F78CA8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27" w:type="dxa"/>
          </w:tcPr>
          <w:p w14:paraId="17FDDE5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33" w:type="dxa"/>
          </w:tcPr>
          <w:p w14:paraId="0147151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5" w:type="dxa"/>
          </w:tcPr>
          <w:p w14:paraId="1F0094E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27" w:type="dxa"/>
          </w:tcPr>
          <w:p w14:paraId="745E412E" w14:textId="618EBF5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0216F7">
              <w:rPr>
                <w:rFonts w:ascii="Arial" w:eastAsia="Times New Roman" w:hAnsi="Arial" w:cs="Arial"/>
                <w:sz w:val="20"/>
                <w:szCs w:val="20"/>
                <w:lang w:eastAsia="nl-NL"/>
              </w:rPr>
              <w:t>30</w:t>
            </w:r>
          </w:p>
        </w:tc>
      </w:tr>
    </w:tbl>
    <w:p w14:paraId="57471AFA" w14:textId="0B7A1161" w:rsidR="00FB43C9" w:rsidRDefault="00FB43C9" w:rsidP="00FB43C9">
      <w:pPr>
        <w:rPr>
          <w:rFonts w:ascii="Arial" w:eastAsia="Times New Roman" w:hAnsi="Arial" w:cs="Arial"/>
          <w:caps/>
          <w:sz w:val="20"/>
          <w:szCs w:val="20"/>
          <w:lang w:eastAsia="nl-NL"/>
        </w:rPr>
      </w:pPr>
    </w:p>
    <w:p w14:paraId="64F97DCB" w14:textId="77777777" w:rsidR="00EE1C3E" w:rsidRPr="002652E3" w:rsidRDefault="00EE1C3E" w:rsidP="00FB43C9">
      <w:pPr>
        <w:rPr>
          <w:rFonts w:ascii="Arial" w:eastAsia="Times New Roman" w:hAnsi="Arial" w:cs="Arial"/>
          <w:caps/>
          <w:sz w:val="20"/>
          <w:szCs w:val="20"/>
          <w:lang w:eastAsia="nl-NL"/>
        </w:rPr>
      </w:pPr>
    </w:p>
    <w:p w14:paraId="5DE2D7DD" w14:textId="6F3954D7" w:rsidR="00FB43C9" w:rsidRPr="002652E3" w:rsidRDefault="006C1EF3" w:rsidP="00FB43C9">
      <w:pPr>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12</w:t>
      </w:r>
      <w:r w:rsidR="00FB43C9" w:rsidRPr="002652E3">
        <w:rPr>
          <w:rFonts w:ascii="Arial" w:eastAsia="Times New Roman" w:hAnsi="Arial" w:cs="Arial"/>
          <w:caps/>
          <w:sz w:val="20"/>
          <w:szCs w:val="20"/>
          <w:lang w:eastAsia="nl-NL"/>
        </w:rPr>
        <w:t>: deeltijds toezichtpersoneel (8,</w:t>
      </w:r>
      <w:r w:rsidR="000216F7">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00FB43C9"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779"/>
        <w:gridCol w:w="1799"/>
        <w:gridCol w:w="1766"/>
        <w:gridCol w:w="1774"/>
      </w:tblGrid>
      <w:tr w:rsidR="002652E3" w:rsidRPr="002652E3" w14:paraId="72DEC675" w14:textId="77777777" w:rsidTr="00FB43C9">
        <w:tc>
          <w:tcPr>
            <w:tcW w:w="1842" w:type="dxa"/>
          </w:tcPr>
          <w:p w14:paraId="62801A77"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42" w:type="dxa"/>
          </w:tcPr>
          <w:p w14:paraId="6784379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5656BA4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842" w:type="dxa"/>
          </w:tcPr>
          <w:p w14:paraId="58354F1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10283DF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BE96F70" w14:textId="77777777" w:rsidTr="00FB43C9">
        <w:tc>
          <w:tcPr>
            <w:tcW w:w="1842" w:type="dxa"/>
          </w:tcPr>
          <w:p w14:paraId="6770758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6058D19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A6CA39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4CD5BC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1546E5C5"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45545E71" w14:textId="77777777" w:rsidTr="00FB43C9">
        <w:tc>
          <w:tcPr>
            <w:tcW w:w="1842" w:type="dxa"/>
          </w:tcPr>
          <w:p w14:paraId="2564F05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42" w:type="dxa"/>
          </w:tcPr>
          <w:p w14:paraId="2C65B6A4" w14:textId="37CBEFA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w:t>
            </w:r>
            <w:r w:rsidR="000216F7">
              <w:rPr>
                <w:rFonts w:ascii="Arial" w:eastAsia="Times New Roman" w:hAnsi="Arial" w:cs="Arial"/>
                <w:sz w:val="20"/>
                <w:szCs w:val="20"/>
                <w:lang w:eastAsia="nl-NL"/>
              </w:rPr>
              <w:t>14u00*</w:t>
            </w:r>
          </w:p>
        </w:tc>
        <w:tc>
          <w:tcPr>
            <w:tcW w:w="1842" w:type="dxa"/>
          </w:tcPr>
          <w:p w14:paraId="551C746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FAAE1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9900674" w14:textId="7356CACF"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15</w:t>
            </w:r>
          </w:p>
        </w:tc>
      </w:tr>
      <w:tr w:rsidR="002652E3" w:rsidRPr="002652E3" w14:paraId="1018B9F9" w14:textId="77777777" w:rsidTr="00FB43C9">
        <w:tc>
          <w:tcPr>
            <w:tcW w:w="1842" w:type="dxa"/>
          </w:tcPr>
          <w:p w14:paraId="50B7E7C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42" w:type="dxa"/>
          </w:tcPr>
          <w:p w14:paraId="3A435EC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11u45-13u45</w:t>
            </w:r>
          </w:p>
        </w:tc>
        <w:tc>
          <w:tcPr>
            <w:tcW w:w="1842" w:type="dxa"/>
          </w:tcPr>
          <w:p w14:paraId="4598264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90142C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06C26C9" w14:textId="63AF4981"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4E2C302A" w14:textId="77777777" w:rsidTr="00FB43C9">
        <w:tc>
          <w:tcPr>
            <w:tcW w:w="1842" w:type="dxa"/>
          </w:tcPr>
          <w:p w14:paraId="1FA34DD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42" w:type="dxa"/>
          </w:tcPr>
          <w:p w14:paraId="56EDF66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2131B0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20078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728AAC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B46A9E8" w14:textId="77777777" w:rsidTr="00FB43C9">
        <w:tc>
          <w:tcPr>
            <w:tcW w:w="1842" w:type="dxa"/>
          </w:tcPr>
          <w:p w14:paraId="1040AAF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42" w:type="dxa"/>
          </w:tcPr>
          <w:p w14:paraId="1BEC0BFE"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11u45-13u45</w:t>
            </w:r>
          </w:p>
        </w:tc>
        <w:tc>
          <w:tcPr>
            <w:tcW w:w="1842" w:type="dxa"/>
          </w:tcPr>
          <w:p w14:paraId="4994DA9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E92284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820BEDA" w14:textId="56A3BFB1"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543BB7F0" w14:textId="77777777" w:rsidTr="00FB43C9">
        <w:tc>
          <w:tcPr>
            <w:tcW w:w="1842" w:type="dxa"/>
          </w:tcPr>
          <w:p w14:paraId="00F0F4B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42" w:type="dxa"/>
          </w:tcPr>
          <w:p w14:paraId="36E9A6C4" w14:textId="62AC959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11u45-</w:t>
            </w:r>
            <w:r w:rsidR="000216F7">
              <w:rPr>
                <w:rFonts w:ascii="Arial" w:eastAsia="Times New Roman" w:hAnsi="Arial" w:cs="Arial"/>
                <w:sz w:val="20"/>
                <w:szCs w:val="20"/>
                <w:lang w:eastAsia="nl-NL"/>
              </w:rPr>
              <w:t>13u45</w:t>
            </w:r>
          </w:p>
        </w:tc>
        <w:tc>
          <w:tcPr>
            <w:tcW w:w="1842" w:type="dxa"/>
          </w:tcPr>
          <w:p w14:paraId="3CAF783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2A367B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1CF995F" w14:textId="275D7CEF"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00</w:t>
            </w:r>
          </w:p>
        </w:tc>
      </w:tr>
      <w:tr w:rsidR="002652E3" w:rsidRPr="002652E3" w14:paraId="643FFDFB" w14:textId="77777777" w:rsidTr="00FB43C9">
        <w:tc>
          <w:tcPr>
            <w:tcW w:w="1842" w:type="dxa"/>
          </w:tcPr>
          <w:p w14:paraId="120C57A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42" w:type="dxa"/>
          </w:tcPr>
          <w:p w14:paraId="7E8B06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367886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8C9BF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7EB7979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9912471" w14:textId="77777777" w:rsidTr="00FB43C9">
        <w:tc>
          <w:tcPr>
            <w:tcW w:w="1842" w:type="dxa"/>
          </w:tcPr>
          <w:p w14:paraId="05FF7C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42" w:type="dxa"/>
          </w:tcPr>
          <w:p w14:paraId="356925E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1DE109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D31B9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57B8DA0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E944DB1" w14:textId="77777777" w:rsidTr="00FB43C9">
        <w:tc>
          <w:tcPr>
            <w:tcW w:w="1842" w:type="dxa"/>
          </w:tcPr>
          <w:p w14:paraId="0030047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42" w:type="dxa"/>
          </w:tcPr>
          <w:p w14:paraId="4D27A43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04D3B62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4900258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5AB7A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5F6196" w:rsidRPr="002652E3" w14:paraId="532C7D01" w14:textId="77777777" w:rsidTr="00FB43C9">
        <w:tc>
          <w:tcPr>
            <w:tcW w:w="1842" w:type="dxa"/>
          </w:tcPr>
          <w:p w14:paraId="5A7552F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42" w:type="dxa"/>
          </w:tcPr>
          <w:p w14:paraId="61FDD65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215331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625668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42" w:type="dxa"/>
          </w:tcPr>
          <w:p w14:paraId="27FA94D5" w14:textId="62FDBD5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0216F7">
              <w:rPr>
                <w:rFonts w:ascii="Arial" w:eastAsia="Times New Roman" w:hAnsi="Arial" w:cs="Arial"/>
                <w:sz w:val="20"/>
                <w:szCs w:val="20"/>
                <w:lang w:eastAsia="nl-NL"/>
              </w:rPr>
              <w:t>30</w:t>
            </w:r>
          </w:p>
        </w:tc>
      </w:tr>
    </w:tbl>
    <w:p w14:paraId="6CC47018" w14:textId="6282BC22" w:rsidR="00FB43C9" w:rsidRPr="000216F7" w:rsidRDefault="000216F7" w:rsidP="000216F7">
      <w:pPr>
        <w:spacing w:after="0" w:line="240" w:lineRule="auto"/>
        <w:rPr>
          <w:rFonts w:ascii="Arial" w:eastAsia="Times New Roman" w:hAnsi="Arial" w:cs="Arial"/>
          <w:sz w:val="20"/>
          <w:szCs w:val="20"/>
          <w:lang w:eastAsia="nl-NL"/>
        </w:rPr>
      </w:pPr>
      <w:r w:rsidRPr="000216F7">
        <w:rPr>
          <w:rFonts w:ascii="Arial" w:eastAsia="Times New Roman" w:hAnsi="Arial" w:cs="Arial"/>
          <w:sz w:val="20"/>
          <w:szCs w:val="20"/>
          <w:lang w:eastAsia="nl-NL"/>
        </w:rPr>
        <w:t xml:space="preserve">* </w:t>
      </w:r>
      <w:proofErr w:type="spellStart"/>
      <w:r w:rsidRPr="000216F7">
        <w:rPr>
          <w:rFonts w:ascii="Arial" w:eastAsia="Times New Roman" w:hAnsi="Arial" w:cs="Arial"/>
          <w:sz w:val="20"/>
          <w:szCs w:val="20"/>
          <w:lang w:eastAsia="nl-NL"/>
        </w:rPr>
        <w:t>einduur</w:t>
      </w:r>
      <w:proofErr w:type="spellEnd"/>
      <w:r w:rsidRPr="000216F7">
        <w:rPr>
          <w:rFonts w:ascii="Arial" w:eastAsia="Times New Roman" w:hAnsi="Arial" w:cs="Arial"/>
          <w:sz w:val="20"/>
          <w:szCs w:val="20"/>
          <w:lang w:eastAsia="nl-NL"/>
        </w:rPr>
        <w:t xml:space="preserve"> </w:t>
      </w:r>
      <w:r>
        <w:rPr>
          <w:rFonts w:ascii="Arial" w:eastAsia="Times New Roman" w:hAnsi="Arial" w:cs="Arial"/>
          <w:sz w:val="20"/>
          <w:szCs w:val="20"/>
          <w:lang w:eastAsia="nl-NL"/>
        </w:rPr>
        <w:t xml:space="preserve">14u kan ook op een andere werkdag vallen. </w:t>
      </w:r>
    </w:p>
    <w:p w14:paraId="24F48342" w14:textId="77777777" w:rsidR="00EE1C3E" w:rsidRDefault="00EE1C3E" w:rsidP="00FB43C9">
      <w:pPr>
        <w:spacing w:after="0" w:line="240" w:lineRule="auto"/>
        <w:rPr>
          <w:rFonts w:ascii="Arial" w:eastAsia="Times New Roman" w:hAnsi="Arial" w:cs="Arial"/>
          <w:caps/>
          <w:sz w:val="20"/>
          <w:szCs w:val="20"/>
          <w:lang w:eastAsia="nl-NL"/>
        </w:rPr>
      </w:pPr>
    </w:p>
    <w:p w14:paraId="470D35AA" w14:textId="525BC07E"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13</w:t>
      </w:r>
      <w:r w:rsidRPr="002652E3">
        <w:rPr>
          <w:rFonts w:ascii="Arial" w:eastAsia="Times New Roman" w:hAnsi="Arial" w:cs="Arial"/>
          <w:caps/>
          <w:sz w:val="20"/>
          <w:szCs w:val="20"/>
          <w:lang w:eastAsia="nl-NL"/>
        </w:rPr>
        <w:t>: deeltijds toezichtpersoneel (12,5</w:t>
      </w:r>
      <w:r w:rsidR="000216F7">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5"/>
        <w:gridCol w:w="1799"/>
        <w:gridCol w:w="1777"/>
        <w:gridCol w:w="1776"/>
      </w:tblGrid>
      <w:tr w:rsidR="002652E3" w:rsidRPr="002652E3" w14:paraId="5AF28569" w14:textId="77777777" w:rsidTr="00C0359B">
        <w:tc>
          <w:tcPr>
            <w:tcW w:w="1802" w:type="dxa"/>
          </w:tcPr>
          <w:p w14:paraId="60D098C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5" w:type="dxa"/>
          </w:tcPr>
          <w:p w14:paraId="3D827C0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Pr>
          <w:p w14:paraId="51DC57E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7" w:type="dxa"/>
          </w:tcPr>
          <w:p w14:paraId="0D2435F2"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6" w:type="dxa"/>
          </w:tcPr>
          <w:p w14:paraId="41364B4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0837E23C" w14:textId="77777777" w:rsidTr="00C0359B">
        <w:tc>
          <w:tcPr>
            <w:tcW w:w="1802" w:type="dxa"/>
          </w:tcPr>
          <w:p w14:paraId="24F4E3D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5" w:type="dxa"/>
          </w:tcPr>
          <w:p w14:paraId="61D568A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Pr>
          <w:p w14:paraId="531C9553"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7" w:type="dxa"/>
          </w:tcPr>
          <w:p w14:paraId="0A997602"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6" w:type="dxa"/>
          </w:tcPr>
          <w:p w14:paraId="3C50F0EF"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AB9BC56" w14:textId="77777777" w:rsidTr="00C0359B">
        <w:tc>
          <w:tcPr>
            <w:tcW w:w="1802" w:type="dxa"/>
          </w:tcPr>
          <w:p w14:paraId="62EED05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5" w:type="dxa"/>
          </w:tcPr>
          <w:p w14:paraId="7EBC854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2152F5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069D31D6" w14:textId="0420A496" w:rsidR="004918B1" w:rsidRPr="002652E3" w:rsidRDefault="004918B1" w:rsidP="004918B1">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w:t>
            </w:r>
            <w:r w:rsidR="000216F7">
              <w:rPr>
                <w:rFonts w:ascii="Arial" w:eastAsia="Times New Roman" w:hAnsi="Arial" w:cs="Arial"/>
                <w:sz w:val="20"/>
                <w:szCs w:val="20"/>
                <w:lang w:eastAsia="nl-NL"/>
              </w:rPr>
              <w:t>15u00</w:t>
            </w:r>
          </w:p>
        </w:tc>
        <w:tc>
          <w:tcPr>
            <w:tcW w:w="1776" w:type="dxa"/>
          </w:tcPr>
          <w:p w14:paraId="578D81CF" w14:textId="0A66DDF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w:t>
            </w:r>
            <w:r w:rsidR="000216F7">
              <w:rPr>
                <w:rFonts w:ascii="Arial" w:eastAsia="Times New Roman" w:hAnsi="Arial" w:cs="Arial"/>
                <w:sz w:val="20"/>
                <w:szCs w:val="20"/>
                <w:lang w:eastAsia="nl-NL"/>
              </w:rPr>
              <w:t>15</w:t>
            </w:r>
          </w:p>
        </w:tc>
      </w:tr>
      <w:tr w:rsidR="002652E3" w:rsidRPr="002652E3" w14:paraId="07D63FF0" w14:textId="77777777" w:rsidTr="00C0359B">
        <w:tc>
          <w:tcPr>
            <w:tcW w:w="1802" w:type="dxa"/>
          </w:tcPr>
          <w:p w14:paraId="727B1CC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5" w:type="dxa"/>
          </w:tcPr>
          <w:p w14:paraId="780C3A4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824F8A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0D651649" w14:textId="77777777" w:rsidR="00FB43C9" w:rsidRPr="002652E3" w:rsidRDefault="004918B1" w:rsidP="00FB43C9">
            <w:pPr>
              <w:spacing w:after="0" w:line="240" w:lineRule="auto"/>
              <w:jc w:val="center"/>
              <w:rPr>
                <w:rFonts w:ascii="Arial" w:eastAsia="Times New Roman" w:hAnsi="Arial" w:cs="Arial"/>
                <w:sz w:val="20"/>
                <w:szCs w:val="20"/>
                <w:lang w:eastAsia="nl-NL"/>
              </w:rPr>
            </w:pPr>
            <w:r w:rsidRPr="004918B1">
              <w:rPr>
                <w:rFonts w:ascii="Arial" w:eastAsia="Times New Roman" w:hAnsi="Arial" w:cs="Arial"/>
                <w:sz w:val="20"/>
                <w:szCs w:val="20"/>
                <w:lang w:eastAsia="nl-NL"/>
              </w:rPr>
              <w:t>11u45-14u45</w:t>
            </w:r>
          </w:p>
        </w:tc>
        <w:tc>
          <w:tcPr>
            <w:tcW w:w="1776" w:type="dxa"/>
          </w:tcPr>
          <w:p w14:paraId="7A14B7A5" w14:textId="7E72850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3u00</w:t>
            </w:r>
          </w:p>
        </w:tc>
      </w:tr>
      <w:tr w:rsidR="002652E3" w:rsidRPr="002652E3" w14:paraId="1737A203" w14:textId="77777777" w:rsidTr="00C0359B">
        <w:tc>
          <w:tcPr>
            <w:tcW w:w="1802" w:type="dxa"/>
          </w:tcPr>
          <w:p w14:paraId="415F8B9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5" w:type="dxa"/>
          </w:tcPr>
          <w:p w14:paraId="097A080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2993B46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227D0A3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31FECE2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4EB660A" w14:textId="77777777" w:rsidTr="00C0359B">
        <w:tc>
          <w:tcPr>
            <w:tcW w:w="1802" w:type="dxa"/>
          </w:tcPr>
          <w:p w14:paraId="4C4EF98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5" w:type="dxa"/>
          </w:tcPr>
          <w:p w14:paraId="0CC7588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569B2A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19A71360" w14:textId="77777777" w:rsidR="00FB43C9" w:rsidRPr="002652E3" w:rsidRDefault="004918B1" w:rsidP="00FB43C9">
            <w:pPr>
              <w:spacing w:after="0" w:line="240" w:lineRule="auto"/>
              <w:jc w:val="center"/>
              <w:rPr>
                <w:rFonts w:ascii="Arial" w:eastAsia="Times New Roman" w:hAnsi="Arial" w:cs="Arial"/>
                <w:sz w:val="20"/>
                <w:szCs w:val="20"/>
                <w:lang w:eastAsia="nl-NL"/>
              </w:rPr>
            </w:pPr>
            <w:r w:rsidRPr="004918B1">
              <w:rPr>
                <w:rFonts w:ascii="Arial" w:eastAsia="Times New Roman" w:hAnsi="Arial" w:cs="Arial"/>
                <w:sz w:val="20"/>
                <w:szCs w:val="20"/>
                <w:lang w:eastAsia="nl-NL"/>
              </w:rPr>
              <w:t>11u45-14u45</w:t>
            </w:r>
          </w:p>
        </w:tc>
        <w:tc>
          <w:tcPr>
            <w:tcW w:w="1776" w:type="dxa"/>
          </w:tcPr>
          <w:p w14:paraId="399F0764" w14:textId="3C5405E2"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3u00</w:t>
            </w:r>
          </w:p>
        </w:tc>
      </w:tr>
      <w:tr w:rsidR="002652E3" w:rsidRPr="002652E3" w14:paraId="7A3D49C7" w14:textId="77777777" w:rsidTr="00C0359B">
        <w:tc>
          <w:tcPr>
            <w:tcW w:w="1802" w:type="dxa"/>
          </w:tcPr>
          <w:p w14:paraId="75B657E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5" w:type="dxa"/>
          </w:tcPr>
          <w:p w14:paraId="6F56798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38116C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6A535E9A" w14:textId="5D4DED89" w:rsidR="00FB43C9" w:rsidRPr="002652E3" w:rsidRDefault="004918B1" w:rsidP="000216F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11u45-15u</w:t>
            </w:r>
            <w:r w:rsidR="000216F7">
              <w:rPr>
                <w:rFonts w:ascii="Arial" w:eastAsia="Times New Roman" w:hAnsi="Arial" w:cs="Arial"/>
                <w:sz w:val="20"/>
                <w:szCs w:val="20"/>
                <w:lang w:eastAsia="nl-NL"/>
              </w:rPr>
              <w:t>0</w:t>
            </w:r>
            <w:r>
              <w:rPr>
                <w:rFonts w:ascii="Arial" w:eastAsia="Times New Roman" w:hAnsi="Arial" w:cs="Arial"/>
                <w:sz w:val="20"/>
                <w:szCs w:val="20"/>
                <w:lang w:eastAsia="nl-NL"/>
              </w:rPr>
              <w:t>0</w:t>
            </w:r>
          </w:p>
        </w:tc>
        <w:tc>
          <w:tcPr>
            <w:tcW w:w="1776" w:type="dxa"/>
          </w:tcPr>
          <w:p w14:paraId="1B612E63" w14:textId="65244AB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3u</w:t>
            </w:r>
            <w:r w:rsidR="000216F7">
              <w:rPr>
                <w:rFonts w:ascii="Arial" w:eastAsia="Times New Roman" w:hAnsi="Arial" w:cs="Arial"/>
                <w:sz w:val="20"/>
                <w:szCs w:val="20"/>
                <w:lang w:eastAsia="nl-NL"/>
              </w:rPr>
              <w:t>15</w:t>
            </w:r>
          </w:p>
        </w:tc>
      </w:tr>
      <w:tr w:rsidR="002652E3" w:rsidRPr="002652E3" w14:paraId="3A417F78" w14:textId="77777777" w:rsidTr="00C0359B">
        <w:tc>
          <w:tcPr>
            <w:tcW w:w="1802" w:type="dxa"/>
          </w:tcPr>
          <w:p w14:paraId="1C4451E1"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5" w:type="dxa"/>
          </w:tcPr>
          <w:p w14:paraId="0405DE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7035FCC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622FA9D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5994BDC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F6EB050" w14:textId="77777777" w:rsidTr="00C0359B">
        <w:tc>
          <w:tcPr>
            <w:tcW w:w="1802" w:type="dxa"/>
          </w:tcPr>
          <w:p w14:paraId="7DC3E1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5" w:type="dxa"/>
          </w:tcPr>
          <w:p w14:paraId="5EC032C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E6977F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7F2C90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6BB73B6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E123098" w14:textId="77777777" w:rsidTr="00C0359B">
        <w:tc>
          <w:tcPr>
            <w:tcW w:w="1802" w:type="dxa"/>
          </w:tcPr>
          <w:p w14:paraId="046EDB70"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5" w:type="dxa"/>
          </w:tcPr>
          <w:p w14:paraId="2BE4FA3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A60792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3214D79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649E759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52C929AD" w14:textId="77777777" w:rsidTr="00C0359B">
        <w:tc>
          <w:tcPr>
            <w:tcW w:w="1802" w:type="dxa"/>
          </w:tcPr>
          <w:p w14:paraId="0ADF120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5" w:type="dxa"/>
          </w:tcPr>
          <w:p w14:paraId="2AC39C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2D55653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7" w:type="dxa"/>
          </w:tcPr>
          <w:p w14:paraId="40195B8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Pr>
          <w:p w14:paraId="27D934BE" w14:textId="2F969B2F"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12u3</w:t>
            </w:r>
            <w:r w:rsidR="000216F7">
              <w:rPr>
                <w:rFonts w:ascii="Arial" w:eastAsia="Times New Roman" w:hAnsi="Arial" w:cs="Arial"/>
                <w:sz w:val="20"/>
                <w:szCs w:val="20"/>
                <w:lang w:eastAsia="nl-NL"/>
              </w:rPr>
              <w:t>0</w:t>
            </w:r>
          </w:p>
        </w:tc>
      </w:tr>
    </w:tbl>
    <w:p w14:paraId="0A50A4B9" w14:textId="77777777" w:rsidR="00FB43C9" w:rsidRPr="002652E3" w:rsidRDefault="00FB43C9" w:rsidP="00FB43C9">
      <w:pPr>
        <w:spacing w:after="0" w:line="240" w:lineRule="auto"/>
        <w:rPr>
          <w:rFonts w:ascii="Arial" w:eastAsia="Times New Roman" w:hAnsi="Arial" w:cs="Arial"/>
          <w:caps/>
          <w:sz w:val="20"/>
          <w:szCs w:val="20"/>
          <w:lang w:eastAsia="nl-NL"/>
        </w:rPr>
      </w:pPr>
    </w:p>
    <w:p w14:paraId="52CBFCA3" w14:textId="5285DE7C"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14</w:t>
      </w:r>
      <w:r w:rsidRPr="002652E3">
        <w:rPr>
          <w:rFonts w:ascii="Arial" w:eastAsia="Times New Roman" w:hAnsi="Arial" w:cs="Arial"/>
          <w:caps/>
          <w:sz w:val="20"/>
          <w:szCs w:val="20"/>
          <w:lang w:eastAsia="nl-NL"/>
        </w:rPr>
        <w:t>: deeltijds toezichtpersoneel (8,</w:t>
      </w:r>
      <w:r w:rsidR="000216F7">
        <w:rPr>
          <w:rFonts w:ascii="Arial" w:eastAsia="Times New Roman" w:hAnsi="Arial" w:cs="Arial"/>
          <w:caps/>
          <w:sz w:val="20"/>
          <w:szCs w:val="20"/>
          <w:lang w:eastAsia="nl-NL"/>
        </w:rPr>
        <w:t>5</w:t>
      </w:r>
      <w:r w:rsidR="004918B1">
        <w:rPr>
          <w:rFonts w:ascii="Arial" w:eastAsia="Times New Roman" w:hAnsi="Arial" w:cs="Arial"/>
          <w:caps/>
          <w:sz w:val="20"/>
          <w:szCs w:val="20"/>
          <w:lang w:eastAsia="nl-NL"/>
        </w:rPr>
        <w:t>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78"/>
        <w:gridCol w:w="1799"/>
        <w:gridCol w:w="1766"/>
        <w:gridCol w:w="1774"/>
      </w:tblGrid>
      <w:tr w:rsidR="002652E3" w:rsidRPr="002652E3" w14:paraId="5E241132" w14:textId="77777777" w:rsidTr="00C0359B">
        <w:tc>
          <w:tcPr>
            <w:tcW w:w="1802" w:type="dxa"/>
          </w:tcPr>
          <w:p w14:paraId="76A7D23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78" w:type="dxa"/>
          </w:tcPr>
          <w:p w14:paraId="1F38F32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Pr>
          <w:p w14:paraId="66D60C2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66" w:type="dxa"/>
          </w:tcPr>
          <w:p w14:paraId="3C9CB88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Pr>
          <w:p w14:paraId="635F67F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7480C70" w14:textId="77777777" w:rsidTr="00C0359B">
        <w:tc>
          <w:tcPr>
            <w:tcW w:w="1802" w:type="dxa"/>
          </w:tcPr>
          <w:p w14:paraId="28B49A49"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Pr>
          <w:p w14:paraId="338FA44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Pr>
          <w:p w14:paraId="289F309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7E18963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Pr>
          <w:p w14:paraId="10473850"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60B505C1" w14:textId="77777777" w:rsidTr="00C0359B">
        <w:tc>
          <w:tcPr>
            <w:tcW w:w="1802" w:type="dxa"/>
          </w:tcPr>
          <w:p w14:paraId="4211E11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8" w:type="dxa"/>
          </w:tcPr>
          <w:p w14:paraId="42F4A58A" w14:textId="65B20ED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5</w:t>
            </w:r>
            <w:r w:rsidRPr="002652E3">
              <w:rPr>
                <w:rFonts w:ascii="Arial" w:eastAsia="Times New Roman" w:hAnsi="Arial" w:cs="Arial"/>
                <w:sz w:val="20"/>
                <w:szCs w:val="20"/>
                <w:lang w:eastAsia="nl-NL"/>
              </w:rPr>
              <w:t>-14u00</w:t>
            </w:r>
          </w:p>
        </w:tc>
        <w:tc>
          <w:tcPr>
            <w:tcW w:w="1799" w:type="dxa"/>
          </w:tcPr>
          <w:p w14:paraId="3E7F80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3C7E8C8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5DE2CBE5" w14:textId="30545D9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0216F7">
              <w:rPr>
                <w:rFonts w:ascii="Arial" w:eastAsia="Times New Roman" w:hAnsi="Arial" w:cs="Arial"/>
                <w:sz w:val="20"/>
                <w:szCs w:val="20"/>
                <w:lang w:eastAsia="nl-NL"/>
              </w:rPr>
              <w:t>5</w:t>
            </w:r>
          </w:p>
        </w:tc>
      </w:tr>
      <w:tr w:rsidR="002652E3" w:rsidRPr="002652E3" w14:paraId="5256F01B" w14:textId="77777777" w:rsidTr="00C0359B">
        <w:tc>
          <w:tcPr>
            <w:tcW w:w="1802" w:type="dxa"/>
          </w:tcPr>
          <w:p w14:paraId="1BAA96B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8" w:type="dxa"/>
          </w:tcPr>
          <w:p w14:paraId="7A6540B2" w14:textId="4200CFD5"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5</w:t>
            </w:r>
            <w:r w:rsidRPr="002652E3">
              <w:rPr>
                <w:rFonts w:ascii="Arial" w:eastAsia="Times New Roman" w:hAnsi="Arial" w:cs="Arial"/>
                <w:sz w:val="20"/>
                <w:szCs w:val="20"/>
                <w:lang w:eastAsia="nl-NL"/>
              </w:rPr>
              <w:t>-14u00</w:t>
            </w:r>
          </w:p>
        </w:tc>
        <w:tc>
          <w:tcPr>
            <w:tcW w:w="1799" w:type="dxa"/>
          </w:tcPr>
          <w:p w14:paraId="196FF8C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77A7DDE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7DF8F188" w14:textId="13C8D989"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0216F7">
              <w:rPr>
                <w:rFonts w:ascii="Arial" w:eastAsia="Times New Roman" w:hAnsi="Arial" w:cs="Arial"/>
                <w:sz w:val="20"/>
                <w:szCs w:val="20"/>
                <w:lang w:eastAsia="nl-NL"/>
              </w:rPr>
              <w:t>5</w:t>
            </w:r>
          </w:p>
        </w:tc>
      </w:tr>
      <w:tr w:rsidR="002652E3" w:rsidRPr="002652E3" w14:paraId="0BD8FBE2" w14:textId="77777777" w:rsidTr="00C0359B">
        <w:tc>
          <w:tcPr>
            <w:tcW w:w="1802" w:type="dxa"/>
          </w:tcPr>
          <w:p w14:paraId="6C4625D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8" w:type="dxa"/>
          </w:tcPr>
          <w:p w14:paraId="5A26370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71A72B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1CB0C3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444450B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4BF31BD3" w14:textId="77777777" w:rsidTr="00C0359B">
        <w:tc>
          <w:tcPr>
            <w:tcW w:w="1802" w:type="dxa"/>
          </w:tcPr>
          <w:p w14:paraId="1E43D58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8" w:type="dxa"/>
          </w:tcPr>
          <w:p w14:paraId="2B649B3A" w14:textId="7ABEDD0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0</w:t>
            </w:r>
            <w:r w:rsidRPr="002652E3">
              <w:rPr>
                <w:rFonts w:ascii="Arial" w:eastAsia="Times New Roman" w:hAnsi="Arial" w:cs="Arial"/>
                <w:sz w:val="20"/>
                <w:szCs w:val="20"/>
                <w:lang w:eastAsia="nl-NL"/>
              </w:rPr>
              <w:t>-14u00</w:t>
            </w:r>
          </w:p>
        </w:tc>
        <w:tc>
          <w:tcPr>
            <w:tcW w:w="1799" w:type="dxa"/>
          </w:tcPr>
          <w:p w14:paraId="4DA3D67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2167574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148BA2D9" w14:textId="3353C90A"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10</w:t>
            </w:r>
          </w:p>
        </w:tc>
      </w:tr>
      <w:tr w:rsidR="002652E3" w:rsidRPr="002652E3" w14:paraId="1BC65594" w14:textId="77777777" w:rsidTr="00C0359B">
        <w:tc>
          <w:tcPr>
            <w:tcW w:w="1802" w:type="dxa"/>
          </w:tcPr>
          <w:p w14:paraId="487F41F2"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8" w:type="dxa"/>
          </w:tcPr>
          <w:p w14:paraId="5511C804" w14:textId="1CA67D40"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11u5</w:t>
            </w:r>
            <w:r w:rsidR="000216F7">
              <w:rPr>
                <w:rFonts w:ascii="Arial" w:eastAsia="Times New Roman" w:hAnsi="Arial" w:cs="Arial"/>
                <w:sz w:val="20"/>
                <w:szCs w:val="20"/>
                <w:lang w:eastAsia="nl-NL"/>
              </w:rPr>
              <w:t>0</w:t>
            </w:r>
            <w:r w:rsidRPr="002652E3">
              <w:rPr>
                <w:rFonts w:ascii="Arial" w:eastAsia="Times New Roman" w:hAnsi="Arial" w:cs="Arial"/>
                <w:sz w:val="20"/>
                <w:szCs w:val="20"/>
                <w:lang w:eastAsia="nl-NL"/>
              </w:rPr>
              <w:t>-14u00</w:t>
            </w:r>
          </w:p>
        </w:tc>
        <w:tc>
          <w:tcPr>
            <w:tcW w:w="1799" w:type="dxa"/>
          </w:tcPr>
          <w:p w14:paraId="263318E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114EE20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1A431D43" w14:textId="3FCC1831"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0216F7">
              <w:rPr>
                <w:rFonts w:ascii="Arial" w:eastAsia="Times New Roman" w:hAnsi="Arial" w:cs="Arial"/>
                <w:sz w:val="20"/>
                <w:szCs w:val="20"/>
                <w:lang w:eastAsia="nl-NL"/>
              </w:rPr>
              <w:t>10</w:t>
            </w:r>
          </w:p>
        </w:tc>
      </w:tr>
      <w:tr w:rsidR="002652E3" w:rsidRPr="002652E3" w14:paraId="0946A116" w14:textId="77777777" w:rsidTr="00C0359B">
        <w:tc>
          <w:tcPr>
            <w:tcW w:w="1802" w:type="dxa"/>
          </w:tcPr>
          <w:p w14:paraId="22CDD81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8" w:type="dxa"/>
          </w:tcPr>
          <w:p w14:paraId="4DE8F06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7C5C9DA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0817F20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19AC7D1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05460F5" w14:textId="77777777" w:rsidTr="00C0359B">
        <w:tc>
          <w:tcPr>
            <w:tcW w:w="1802" w:type="dxa"/>
          </w:tcPr>
          <w:p w14:paraId="759E8D6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8" w:type="dxa"/>
          </w:tcPr>
          <w:p w14:paraId="5EA37C0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0DA5A6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13CA37C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4FCA560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1E28266" w14:textId="77777777" w:rsidTr="00C0359B">
        <w:tc>
          <w:tcPr>
            <w:tcW w:w="1802" w:type="dxa"/>
          </w:tcPr>
          <w:p w14:paraId="601852D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Pr>
          <w:p w14:paraId="203013E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F772A3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499ADEB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555ED37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1BC513F6" w14:textId="77777777" w:rsidTr="00C0359B">
        <w:tc>
          <w:tcPr>
            <w:tcW w:w="1802" w:type="dxa"/>
          </w:tcPr>
          <w:p w14:paraId="59B14F8E"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8" w:type="dxa"/>
          </w:tcPr>
          <w:p w14:paraId="0245E5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E90ED2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6" w:type="dxa"/>
          </w:tcPr>
          <w:p w14:paraId="28E62FF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21CB9FFB" w14:textId="6CEF4C6C"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6C2093">
              <w:rPr>
                <w:rFonts w:ascii="Arial" w:eastAsia="Times New Roman" w:hAnsi="Arial" w:cs="Arial"/>
                <w:sz w:val="20"/>
                <w:szCs w:val="20"/>
                <w:lang w:eastAsia="nl-NL"/>
              </w:rPr>
              <w:t>30</w:t>
            </w:r>
          </w:p>
        </w:tc>
      </w:tr>
    </w:tbl>
    <w:p w14:paraId="3416B96E" w14:textId="77777777" w:rsidR="00EE1C3E" w:rsidRDefault="00EE1C3E" w:rsidP="00FB43C9">
      <w:pPr>
        <w:rPr>
          <w:rFonts w:ascii="Arial" w:eastAsia="Times New Roman" w:hAnsi="Arial" w:cs="Arial"/>
          <w:caps/>
          <w:sz w:val="20"/>
          <w:szCs w:val="20"/>
          <w:lang w:eastAsia="nl-NL"/>
        </w:rPr>
      </w:pPr>
    </w:p>
    <w:p w14:paraId="43A3779E" w14:textId="68B648E0" w:rsidR="00FB43C9" w:rsidRPr="002652E3" w:rsidRDefault="00FB43C9" w:rsidP="00FB43C9">
      <w:pPr>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16</w:t>
      </w:r>
      <w:r w:rsidRPr="002652E3">
        <w:rPr>
          <w:rFonts w:ascii="Arial" w:eastAsia="Times New Roman" w:hAnsi="Arial" w:cs="Arial"/>
          <w:caps/>
          <w:sz w:val="20"/>
          <w:szCs w:val="20"/>
          <w:lang w:eastAsia="nl-NL"/>
        </w:rPr>
        <w:t>: deeltijds toezichtpersoneel (</w:t>
      </w:r>
      <w:r w:rsidR="004918B1">
        <w:rPr>
          <w:rFonts w:ascii="Arial" w:eastAsia="Times New Roman" w:hAnsi="Arial" w:cs="Arial"/>
          <w:caps/>
          <w:sz w:val="20"/>
          <w:szCs w:val="20"/>
          <w:lang w:eastAsia="nl-NL"/>
        </w:rPr>
        <w:t>1</w:t>
      </w:r>
      <w:r w:rsidR="006C2093">
        <w:rPr>
          <w:rFonts w:ascii="Arial" w:eastAsia="Times New Roman" w:hAnsi="Arial" w:cs="Arial"/>
          <w:caps/>
          <w:sz w:val="20"/>
          <w:szCs w:val="20"/>
          <w:lang w:eastAsia="nl-NL"/>
        </w:rPr>
        <w:t>1</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260EEBD1" w14:textId="77777777" w:rsidTr="006C2093">
        <w:tc>
          <w:tcPr>
            <w:tcW w:w="1802" w:type="dxa"/>
          </w:tcPr>
          <w:p w14:paraId="7130C515"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Pr>
          <w:p w14:paraId="7705AAEA"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Pr>
          <w:p w14:paraId="2F7ACF9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Pr>
          <w:p w14:paraId="157B9693"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Pr>
          <w:p w14:paraId="414C456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B781506" w14:textId="77777777" w:rsidTr="006C2093">
        <w:tc>
          <w:tcPr>
            <w:tcW w:w="1802" w:type="dxa"/>
          </w:tcPr>
          <w:p w14:paraId="25796647"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3D5571DB"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Pr>
          <w:p w14:paraId="11FDC40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Pr>
          <w:p w14:paraId="4F557EA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Pr>
          <w:p w14:paraId="1DE9C004"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4174BC2B" w14:textId="77777777" w:rsidTr="006C2093">
        <w:tc>
          <w:tcPr>
            <w:tcW w:w="1802" w:type="dxa"/>
          </w:tcPr>
          <w:p w14:paraId="38CB4A2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Pr>
          <w:p w14:paraId="69E915E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2DFB42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1B257ADB" w14:textId="4C4D6C04" w:rsidR="00FB43C9" w:rsidRPr="002652E3" w:rsidRDefault="006C2093" w:rsidP="00020DC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11u40-14u05</w:t>
            </w:r>
          </w:p>
        </w:tc>
        <w:tc>
          <w:tcPr>
            <w:tcW w:w="1774" w:type="dxa"/>
          </w:tcPr>
          <w:p w14:paraId="07E6EF3D" w14:textId="0BA67C69" w:rsidR="00FB43C9" w:rsidRPr="002652E3" w:rsidRDefault="00020DC6" w:rsidP="004918B1">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00FB43C9" w:rsidRPr="002652E3">
              <w:rPr>
                <w:rFonts w:ascii="Arial" w:eastAsia="Times New Roman" w:hAnsi="Arial" w:cs="Arial"/>
                <w:sz w:val="20"/>
                <w:szCs w:val="20"/>
                <w:lang w:eastAsia="nl-NL"/>
              </w:rPr>
              <w:t>u</w:t>
            </w:r>
            <w:r w:rsidR="000E4F6E">
              <w:rPr>
                <w:rFonts w:ascii="Arial" w:eastAsia="Times New Roman" w:hAnsi="Arial" w:cs="Arial"/>
                <w:sz w:val="20"/>
                <w:szCs w:val="20"/>
                <w:lang w:eastAsia="nl-NL"/>
              </w:rPr>
              <w:t>2</w:t>
            </w:r>
            <w:r w:rsidR="00FB43C9" w:rsidRPr="002652E3">
              <w:rPr>
                <w:rFonts w:ascii="Arial" w:eastAsia="Times New Roman" w:hAnsi="Arial" w:cs="Arial"/>
                <w:sz w:val="20"/>
                <w:szCs w:val="20"/>
                <w:lang w:eastAsia="nl-NL"/>
              </w:rPr>
              <w:t>5</w:t>
            </w:r>
          </w:p>
        </w:tc>
      </w:tr>
      <w:tr w:rsidR="006C2093" w:rsidRPr="002652E3" w14:paraId="6682C64E" w14:textId="77777777" w:rsidTr="006C2093">
        <w:tc>
          <w:tcPr>
            <w:tcW w:w="1802" w:type="dxa"/>
          </w:tcPr>
          <w:p w14:paraId="3663A2A0" w14:textId="77777777" w:rsidR="006C2093" w:rsidRPr="002652E3" w:rsidRDefault="006C2093" w:rsidP="006C2093">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Pr>
          <w:p w14:paraId="2762A845"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99" w:type="dxa"/>
          </w:tcPr>
          <w:p w14:paraId="0EDE383C"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78" w:type="dxa"/>
          </w:tcPr>
          <w:p w14:paraId="7E200F1D" w14:textId="0FA5F533" w:rsidR="006C2093" w:rsidRPr="002652E3" w:rsidRDefault="006C2093" w:rsidP="006C209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11u40-14u05</w:t>
            </w:r>
          </w:p>
        </w:tc>
        <w:tc>
          <w:tcPr>
            <w:tcW w:w="1774" w:type="dxa"/>
          </w:tcPr>
          <w:p w14:paraId="2EF0CA04" w14:textId="75CF8B64" w:rsidR="006C2093" w:rsidRPr="002652E3" w:rsidRDefault="006C2093" w:rsidP="006C209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Pr="004918B1">
              <w:rPr>
                <w:rFonts w:ascii="Arial" w:eastAsia="Times New Roman" w:hAnsi="Arial" w:cs="Arial"/>
                <w:sz w:val="20"/>
                <w:szCs w:val="20"/>
                <w:lang w:eastAsia="nl-NL"/>
              </w:rPr>
              <w:t>u</w:t>
            </w:r>
            <w:r w:rsidR="000E4F6E">
              <w:rPr>
                <w:rFonts w:ascii="Arial" w:eastAsia="Times New Roman" w:hAnsi="Arial" w:cs="Arial"/>
                <w:sz w:val="20"/>
                <w:szCs w:val="20"/>
                <w:lang w:eastAsia="nl-NL"/>
              </w:rPr>
              <w:t>2</w:t>
            </w:r>
            <w:r w:rsidRPr="004918B1">
              <w:rPr>
                <w:rFonts w:ascii="Arial" w:eastAsia="Times New Roman" w:hAnsi="Arial" w:cs="Arial"/>
                <w:sz w:val="20"/>
                <w:szCs w:val="20"/>
                <w:lang w:eastAsia="nl-NL"/>
              </w:rPr>
              <w:t>5</w:t>
            </w:r>
          </w:p>
        </w:tc>
      </w:tr>
      <w:tr w:rsidR="002652E3" w:rsidRPr="002652E3" w14:paraId="67A7ADAD" w14:textId="77777777" w:rsidTr="006C2093">
        <w:tc>
          <w:tcPr>
            <w:tcW w:w="1802" w:type="dxa"/>
          </w:tcPr>
          <w:p w14:paraId="41FE89C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Pr>
          <w:p w14:paraId="5CF8A9A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A90558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1E2D5C2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4D343A2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6C2093" w:rsidRPr="002652E3" w14:paraId="1DE5F232" w14:textId="77777777" w:rsidTr="006C2093">
        <w:tc>
          <w:tcPr>
            <w:tcW w:w="1802" w:type="dxa"/>
          </w:tcPr>
          <w:p w14:paraId="26BEB8F0" w14:textId="77777777" w:rsidR="006C2093" w:rsidRPr="002652E3" w:rsidRDefault="006C2093" w:rsidP="006C2093">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Pr>
          <w:p w14:paraId="7DC9A906"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99" w:type="dxa"/>
          </w:tcPr>
          <w:p w14:paraId="3C664337" w14:textId="77777777" w:rsidR="006C2093" w:rsidRPr="002652E3" w:rsidRDefault="006C2093" w:rsidP="006C2093">
            <w:pPr>
              <w:spacing w:after="0" w:line="240" w:lineRule="auto"/>
              <w:jc w:val="center"/>
              <w:rPr>
                <w:rFonts w:ascii="Arial" w:eastAsia="Times New Roman" w:hAnsi="Arial" w:cs="Arial"/>
                <w:sz w:val="20"/>
                <w:szCs w:val="20"/>
                <w:lang w:eastAsia="nl-NL"/>
              </w:rPr>
            </w:pPr>
          </w:p>
        </w:tc>
        <w:tc>
          <w:tcPr>
            <w:tcW w:w="1778" w:type="dxa"/>
          </w:tcPr>
          <w:p w14:paraId="3A2D6E85" w14:textId="453EA41C" w:rsidR="006C2093" w:rsidRPr="002652E3" w:rsidRDefault="006C2093" w:rsidP="006C2093">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11u40-14u05</w:t>
            </w:r>
          </w:p>
        </w:tc>
        <w:tc>
          <w:tcPr>
            <w:tcW w:w="1774" w:type="dxa"/>
          </w:tcPr>
          <w:p w14:paraId="7BF5C07A" w14:textId="4185CC4B" w:rsidR="006C2093" w:rsidRPr="002652E3" w:rsidRDefault="006C2093" w:rsidP="006C2093">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Pr>
                <w:rFonts w:ascii="Arial" w:eastAsia="Times New Roman" w:hAnsi="Arial" w:cs="Arial"/>
                <w:sz w:val="20"/>
                <w:szCs w:val="20"/>
                <w:lang w:eastAsia="nl-NL"/>
              </w:rPr>
              <w:t>u</w:t>
            </w:r>
            <w:r w:rsidR="000E4F6E">
              <w:rPr>
                <w:rFonts w:ascii="Arial" w:eastAsia="Times New Roman" w:hAnsi="Arial" w:cs="Arial"/>
                <w:sz w:val="20"/>
                <w:szCs w:val="20"/>
                <w:lang w:eastAsia="nl-NL"/>
              </w:rPr>
              <w:t>25</w:t>
            </w:r>
          </w:p>
        </w:tc>
      </w:tr>
      <w:tr w:rsidR="002652E3" w:rsidRPr="002652E3" w14:paraId="36135236" w14:textId="77777777" w:rsidTr="006C2093">
        <w:tc>
          <w:tcPr>
            <w:tcW w:w="1802" w:type="dxa"/>
          </w:tcPr>
          <w:p w14:paraId="198934F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Pr>
          <w:p w14:paraId="3FC1C88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083723B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4660CA57" w14:textId="704BB319" w:rsidR="006C2093" w:rsidRPr="002652E3" w:rsidRDefault="006C2093"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10u45-14:30</w:t>
            </w:r>
          </w:p>
        </w:tc>
        <w:tc>
          <w:tcPr>
            <w:tcW w:w="1774" w:type="dxa"/>
          </w:tcPr>
          <w:p w14:paraId="0A3F3650" w14:textId="06E6E9B4" w:rsidR="00FB43C9" w:rsidRPr="002652E3" w:rsidRDefault="00020DC6"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Pr="00020DC6">
              <w:rPr>
                <w:rFonts w:ascii="Arial" w:eastAsia="Times New Roman" w:hAnsi="Arial" w:cs="Arial"/>
                <w:sz w:val="20"/>
                <w:szCs w:val="20"/>
                <w:lang w:eastAsia="nl-NL"/>
              </w:rPr>
              <w:t>u</w:t>
            </w:r>
            <w:r w:rsidR="000E4F6E">
              <w:rPr>
                <w:rFonts w:ascii="Arial" w:eastAsia="Times New Roman" w:hAnsi="Arial" w:cs="Arial"/>
                <w:sz w:val="20"/>
                <w:szCs w:val="20"/>
                <w:lang w:eastAsia="nl-NL"/>
              </w:rPr>
              <w:t>45</w:t>
            </w:r>
          </w:p>
        </w:tc>
      </w:tr>
      <w:tr w:rsidR="002652E3" w:rsidRPr="002652E3" w14:paraId="6677052E" w14:textId="77777777" w:rsidTr="006C2093">
        <w:tc>
          <w:tcPr>
            <w:tcW w:w="1802" w:type="dxa"/>
          </w:tcPr>
          <w:p w14:paraId="1E45AF7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Pr>
          <w:p w14:paraId="72695DD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4F42EE3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55BA2C8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624AB10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25901764" w14:textId="77777777" w:rsidTr="006C2093">
        <w:tc>
          <w:tcPr>
            <w:tcW w:w="1802" w:type="dxa"/>
          </w:tcPr>
          <w:p w14:paraId="7F0E9E2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Pr>
          <w:p w14:paraId="6ED66CA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3314045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21F728D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21E6928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F4F7CBD" w14:textId="77777777" w:rsidTr="006C2093">
        <w:tc>
          <w:tcPr>
            <w:tcW w:w="1802" w:type="dxa"/>
          </w:tcPr>
          <w:p w14:paraId="23DE22B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Pr>
          <w:p w14:paraId="1BE6494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C9511B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2DD6524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122061A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69BA457E" w14:textId="77777777" w:rsidTr="006C2093">
        <w:tc>
          <w:tcPr>
            <w:tcW w:w="1802" w:type="dxa"/>
          </w:tcPr>
          <w:p w14:paraId="27715187"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TOTAAL</w:t>
            </w:r>
          </w:p>
        </w:tc>
        <w:tc>
          <w:tcPr>
            <w:tcW w:w="1766" w:type="dxa"/>
          </w:tcPr>
          <w:p w14:paraId="41516D0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Pr>
          <w:p w14:paraId="6BD170B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Pr>
          <w:p w14:paraId="5CDE63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5AA43CB8" w14:textId="6C0BBDF4" w:rsidR="00FB43C9"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11u00</w:t>
            </w:r>
          </w:p>
        </w:tc>
      </w:tr>
    </w:tbl>
    <w:p w14:paraId="337DFC95" w14:textId="61691C1C"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17</w:t>
      </w:r>
      <w:r w:rsidRPr="002652E3">
        <w:rPr>
          <w:rFonts w:ascii="Arial" w:eastAsia="Times New Roman" w:hAnsi="Arial" w:cs="Arial"/>
          <w:caps/>
          <w:sz w:val="20"/>
          <w:szCs w:val="20"/>
          <w:lang w:eastAsia="nl-NL"/>
        </w:rPr>
        <w:t>: deeltijds toezichtpersoneel (</w:t>
      </w:r>
      <w:r w:rsidR="000E4F6E">
        <w:rPr>
          <w:rFonts w:ascii="Arial" w:eastAsia="Times New Roman" w:hAnsi="Arial" w:cs="Arial"/>
          <w:caps/>
          <w:sz w:val="20"/>
          <w:szCs w:val="20"/>
          <w:lang w:eastAsia="nl-NL"/>
        </w:rPr>
        <w:t>8.5/</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81"/>
        <w:gridCol w:w="1788"/>
        <w:gridCol w:w="1784"/>
        <w:gridCol w:w="1768"/>
      </w:tblGrid>
      <w:tr w:rsidR="002652E3" w:rsidRPr="002652E3" w14:paraId="76518E7E" w14:textId="77777777" w:rsidTr="00C0359B">
        <w:tc>
          <w:tcPr>
            <w:tcW w:w="1798" w:type="dxa"/>
          </w:tcPr>
          <w:p w14:paraId="034FA1B2" w14:textId="77777777" w:rsidR="007A526F" w:rsidRPr="002652E3" w:rsidRDefault="007A526F"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81" w:type="dxa"/>
          </w:tcPr>
          <w:p w14:paraId="20FADAAB" w14:textId="77777777" w:rsidR="007A526F" w:rsidRPr="002652E3" w:rsidRDefault="007A526F"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88" w:type="dxa"/>
          </w:tcPr>
          <w:p w14:paraId="52A3A405" w14:textId="77777777" w:rsidR="007A526F" w:rsidRPr="002652E3" w:rsidRDefault="007A526F"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84" w:type="dxa"/>
          </w:tcPr>
          <w:p w14:paraId="6AD832C0" w14:textId="77777777" w:rsidR="007A526F" w:rsidRPr="002652E3" w:rsidRDefault="007A526F"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68" w:type="dxa"/>
          </w:tcPr>
          <w:p w14:paraId="031FCEEA" w14:textId="77777777" w:rsidR="007A526F" w:rsidRPr="002652E3" w:rsidRDefault="007A526F"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2649C32A" w14:textId="77777777" w:rsidTr="00C0359B">
        <w:tc>
          <w:tcPr>
            <w:tcW w:w="1798" w:type="dxa"/>
          </w:tcPr>
          <w:p w14:paraId="31D46D6A"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81" w:type="dxa"/>
          </w:tcPr>
          <w:p w14:paraId="3D764CC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88" w:type="dxa"/>
          </w:tcPr>
          <w:p w14:paraId="7E6D57B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84" w:type="dxa"/>
          </w:tcPr>
          <w:p w14:paraId="43CC1D3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8" w:type="dxa"/>
          </w:tcPr>
          <w:p w14:paraId="0889B74D"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73F914F" w14:textId="77777777" w:rsidTr="00C0359B">
        <w:tc>
          <w:tcPr>
            <w:tcW w:w="1798" w:type="dxa"/>
          </w:tcPr>
          <w:p w14:paraId="76D0F2F4"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81" w:type="dxa"/>
          </w:tcPr>
          <w:p w14:paraId="49056C88" w14:textId="77777777" w:rsidR="00FB43C9" w:rsidRPr="002652E3" w:rsidRDefault="00FB43C9" w:rsidP="00F911EC">
            <w:pPr>
              <w:spacing w:after="0" w:line="240" w:lineRule="auto"/>
              <w:jc w:val="center"/>
              <w:rPr>
                <w:rFonts w:ascii="Arial" w:eastAsia="Times New Roman" w:hAnsi="Arial" w:cs="Arial"/>
                <w:sz w:val="20"/>
                <w:szCs w:val="20"/>
                <w:lang w:eastAsia="nl-NL"/>
              </w:rPr>
            </w:pPr>
          </w:p>
        </w:tc>
        <w:tc>
          <w:tcPr>
            <w:tcW w:w="1788" w:type="dxa"/>
          </w:tcPr>
          <w:p w14:paraId="70217AD7" w14:textId="77777777" w:rsidR="00FB43C9" w:rsidRPr="002652E3" w:rsidRDefault="00FB43C9" w:rsidP="00F911EC">
            <w:pPr>
              <w:spacing w:after="0" w:line="240" w:lineRule="auto"/>
              <w:jc w:val="center"/>
              <w:rPr>
                <w:rFonts w:ascii="Arial" w:eastAsia="Times New Roman" w:hAnsi="Arial" w:cs="Arial"/>
                <w:sz w:val="20"/>
                <w:szCs w:val="20"/>
                <w:lang w:eastAsia="nl-NL"/>
              </w:rPr>
            </w:pPr>
          </w:p>
        </w:tc>
        <w:tc>
          <w:tcPr>
            <w:tcW w:w="1784" w:type="dxa"/>
          </w:tcPr>
          <w:p w14:paraId="4F72775A" w14:textId="18F964C2"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11u30-13u30</w:t>
            </w:r>
          </w:p>
        </w:tc>
        <w:tc>
          <w:tcPr>
            <w:tcW w:w="1768" w:type="dxa"/>
          </w:tcPr>
          <w:p w14:paraId="75598B3D" w14:textId="0E48F30C" w:rsidR="00FB43C9" w:rsidRPr="002652E3" w:rsidRDefault="000E4F6E" w:rsidP="007A526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2u00</w:t>
            </w:r>
          </w:p>
        </w:tc>
      </w:tr>
      <w:tr w:rsidR="000E4F6E" w:rsidRPr="002652E3" w14:paraId="435A2CEB" w14:textId="77777777" w:rsidTr="00C0359B">
        <w:tc>
          <w:tcPr>
            <w:tcW w:w="1798" w:type="dxa"/>
          </w:tcPr>
          <w:p w14:paraId="2CB637C7"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81" w:type="dxa"/>
          </w:tcPr>
          <w:p w14:paraId="658689FC"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8" w:type="dxa"/>
          </w:tcPr>
          <w:p w14:paraId="75686754"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4" w:type="dxa"/>
          </w:tcPr>
          <w:p w14:paraId="4150F91A" w14:textId="66B741DA"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11u30-13u30</w:t>
            </w:r>
          </w:p>
        </w:tc>
        <w:tc>
          <w:tcPr>
            <w:tcW w:w="1768" w:type="dxa"/>
          </w:tcPr>
          <w:p w14:paraId="5A713063" w14:textId="459DD3D1"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2u00</w:t>
            </w:r>
          </w:p>
        </w:tc>
      </w:tr>
      <w:tr w:rsidR="002652E3" w:rsidRPr="002652E3" w14:paraId="4AACDE64" w14:textId="77777777" w:rsidTr="00C0359B">
        <w:tc>
          <w:tcPr>
            <w:tcW w:w="1798" w:type="dxa"/>
          </w:tcPr>
          <w:p w14:paraId="7579FCD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81" w:type="dxa"/>
          </w:tcPr>
          <w:p w14:paraId="63E6FE7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88" w:type="dxa"/>
          </w:tcPr>
          <w:p w14:paraId="2FBD9E1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84" w:type="dxa"/>
          </w:tcPr>
          <w:p w14:paraId="1867617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8" w:type="dxa"/>
          </w:tcPr>
          <w:p w14:paraId="51126B5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0E4F6E" w:rsidRPr="002652E3" w14:paraId="756B08E1" w14:textId="77777777" w:rsidTr="00C0359B">
        <w:tc>
          <w:tcPr>
            <w:tcW w:w="1798" w:type="dxa"/>
          </w:tcPr>
          <w:p w14:paraId="64DC90D8"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81" w:type="dxa"/>
          </w:tcPr>
          <w:p w14:paraId="7CADAB98"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8" w:type="dxa"/>
          </w:tcPr>
          <w:p w14:paraId="2D9CF376"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84" w:type="dxa"/>
          </w:tcPr>
          <w:p w14:paraId="7934B87A" w14:textId="7BBC9E2D"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11u30-13u30</w:t>
            </w:r>
          </w:p>
        </w:tc>
        <w:tc>
          <w:tcPr>
            <w:tcW w:w="1768" w:type="dxa"/>
          </w:tcPr>
          <w:p w14:paraId="76960C84" w14:textId="58F61A41"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2u00</w:t>
            </w:r>
          </w:p>
        </w:tc>
      </w:tr>
      <w:tr w:rsidR="002652E3" w:rsidRPr="002652E3" w14:paraId="26F7F235" w14:textId="77777777" w:rsidTr="00C0359B">
        <w:tc>
          <w:tcPr>
            <w:tcW w:w="1798" w:type="dxa"/>
          </w:tcPr>
          <w:p w14:paraId="2640935B"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81" w:type="dxa"/>
          </w:tcPr>
          <w:p w14:paraId="1661C807" w14:textId="77777777" w:rsidR="007A526F" w:rsidRPr="002652E3" w:rsidRDefault="007A526F" w:rsidP="007A526F">
            <w:pPr>
              <w:spacing w:after="0" w:line="240" w:lineRule="auto"/>
              <w:jc w:val="center"/>
              <w:rPr>
                <w:rFonts w:ascii="Arial" w:eastAsia="Times New Roman" w:hAnsi="Arial" w:cs="Arial"/>
                <w:sz w:val="20"/>
                <w:szCs w:val="20"/>
                <w:lang w:eastAsia="nl-NL"/>
              </w:rPr>
            </w:pPr>
          </w:p>
        </w:tc>
        <w:tc>
          <w:tcPr>
            <w:tcW w:w="1788" w:type="dxa"/>
          </w:tcPr>
          <w:p w14:paraId="40437056" w14:textId="77777777" w:rsidR="007A526F" w:rsidRPr="002652E3" w:rsidRDefault="007A526F" w:rsidP="00F911EC">
            <w:pPr>
              <w:spacing w:after="0" w:line="240" w:lineRule="auto"/>
              <w:jc w:val="center"/>
              <w:rPr>
                <w:rFonts w:ascii="Arial" w:eastAsia="Times New Roman" w:hAnsi="Arial" w:cs="Arial"/>
                <w:sz w:val="20"/>
                <w:szCs w:val="20"/>
                <w:lang w:eastAsia="nl-NL"/>
              </w:rPr>
            </w:pPr>
          </w:p>
        </w:tc>
        <w:tc>
          <w:tcPr>
            <w:tcW w:w="1784" w:type="dxa"/>
          </w:tcPr>
          <w:p w14:paraId="76396B21" w14:textId="5D5E7FC8" w:rsidR="007A526F" w:rsidRPr="002652E3" w:rsidRDefault="000E4F6E" w:rsidP="007A526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11u30-14u00</w:t>
            </w:r>
          </w:p>
        </w:tc>
        <w:tc>
          <w:tcPr>
            <w:tcW w:w="1768" w:type="dxa"/>
          </w:tcPr>
          <w:p w14:paraId="13CFD3AB" w14:textId="56A65C8A"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2u30</w:t>
            </w:r>
          </w:p>
        </w:tc>
      </w:tr>
      <w:tr w:rsidR="002652E3" w:rsidRPr="002652E3" w14:paraId="3A0FBFE3" w14:textId="77777777" w:rsidTr="00C0359B">
        <w:tc>
          <w:tcPr>
            <w:tcW w:w="1798" w:type="dxa"/>
          </w:tcPr>
          <w:p w14:paraId="11139FBE"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81" w:type="dxa"/>
          </w:tcPr>
          <w:p w14:paraId="38E3F040"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tcPr>
          <w:p w14:paraId="1B8491E2"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tcPr>
          <w:p w14:paraId="47DD3B48"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tcPr>
          <w:p w14:paraId="0D380B22"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r>
      <w:tr w:rsidR="002652E3" w:rsidRPr="002652E3" w14:paraId="4A788066" w14:textId="77777777" w:rsidTr="00C0359B">
        <w:tc>
          <w:tcPr>
            <w:tcW w:w="1798" w:type="dxa"/>
          </w:tcPr>
          <w:p w14:paraId="09414B93"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81" w:type="dxa"/>
          </w:tcPr>
          <w:p w14:paraId="28FCED4B"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tcPr>
          <w:p w14:paraId="0A281424"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tcPr>
          <w:p w14:paraId="3E995DE7"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tcPr>
          <w:p w14:paraId="1CB442EF"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r>
      <w:tr w:rsidR="002652E3" w:rsidRPr="002652E3" w14:paraId="487ED1F6" w14:textId="77777777" w:rsidTr="00C0359B">
        <w:tc>
          <w:tcPr>
            <w:tcW w:w="1798" w:type="dxa"/>
          </w:tcPr>
          <w:p w14:paraId="0BE29E07" w14:textId="77777777" w:rsidR="007A526F" w:rsidRPr="002652E3" w:rsidRDefault="007A526F" w:rsidP="00FB43C9">
            <w:pPr>
              <w:spacing w:after="0" w:line="240" w:lineRule="auto"/>
              <w:rPr>
                <w:rFonts w:ascii="Arial" w:eastAsia="Times New Roman" w:hAnsi="Arial" w:cs="Arial"/>
                <w:sz w:val="20"/>
                <w:szCs w:val="20"/>
                <w:lang w:eastAsia="nl-NL"/>
              </w:rPr>
            </w:pPr>
          </w:p>
        </w:tc>
        <w:tc>
          <w:tcPr>
            <w:tcW w:w="1781" w:type="dxa"/>
          </w:tcPr>
          <w:p w14:paraId="0FD52546"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tcPr>
          <w:p w14:paraId="7F03A0C7"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tcPr>
          <w:p w14:paraId="493BF4E5"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tcPr>
          <w:p w14:paraId="1C2EBFBF"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r>
      <w:tr w:rsidR="00F911EC" w:rsidRPr="002652E3" w14:paraId="2DEA99B3" w14:textId="77777777" w:rsidTr="00C0359B">
        <w:tc>
          <w:tcPr>
            <w:tcW w:w="1798" w:type="dxa"/>
          </w:tcPr>
          <w:p w14:paraId="4449A076" w14:textId="77777777" w:rsidR="007A526F" w:rsidRPr="002652E3" w:rsidRDefault="007A526F"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81" w:type="dxa"/>
          </w:tcPr>
          <w:p w14:paraId="579D9D64"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8" w:type="dxa"/>
          </w:tcPr>
          <w:p w14:paraId="54ABECF4"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84" w:type="dxa"/>
          </w:tcPr>
          <w:p w14:paraId="62AE2E7F" w14:textId="77777777" w:rsidR="007A526F" w:rsidRPr="002652E3" w:rsidRDefault="007A526F" w:rsidP="00FB43C9">
            <w:pPr>
              <w:spacing w:after="0" w:line="240" w:lineRule="auto"/>
              <w:jc w:val="center"/>
              <w:rPr>
                <w:rFonts w:ascii="Arial" w:eastAsia="Times New Roman" w:hAnsi="Arial" w:cs="Arial"/>
                <w:sz w:val="20"/>
                <w:szCs w:val="20"/>
                <w:lang w:eastAsia="nl-NL"/>
              </w:rPr>
            </w:pPr>
          </w:p>
        </w:tc>
        <w:tc>
          <w:tcPr>
            <w:tcW w:w="1768" w:type="dxa"/>
          </w:tcPr>
          <w:p w14:paraId="172CD4C0" w14:textId="43054518" w:rsidR="004918B1"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8u30</w:t>
            </w:r>
          </w:p>
        </w:tc>
      </w:tr>
    </w:tbl>
    <w:p w14:paraId="789FDB1A" w14:textId="77777777" w:rsidR="00C0359B" w:rsidRDefault="00C0359B" w:rsidP="00C0359B">
      <w:pPr>
        <w:spacing w:after="0" w:line="240" w:lineRule="auto"/>
        <w:rPr>
          <w:rFonts w:ascii="Arial" w:eastAsia="Times New Roman" w:hAnsi="Arial" w:cs="Arial"/>
          <w:caps/>
          <w:sz w:val="20"/>
          <w:szCs w:val="20"/>
          <w:lang w:eastAsia="nl-NL"/>
        </w:rPr>
      </w:pPr>
    </w:p>
    <w:p w14:paraId="27A5697C" w14:textId="7792B616" w:rsidR="00A869ED" w:rsidRPr="002652E3" w:rsidRDefault="00A869ED" w:rsidP="00C0359B">
      <w:pPr>
        <w:spacing w:after="0" w:line="240" w:lineRule="auto"/>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19</w:t>
      </w:r>
      <w:r w:rsidRPr="002652E3">
        <w:rPr>
          <w:rFonts w:ascii="Arial" w:eastAsia="Times New Roman" w:hAnsi="Arial" w:cs="Arial"/>
          <w:caps/>
          <w:sz w:val="20"/>
          <w:szCs w:val="20"/>
          <w:lang w:eastAsia="nl-NL"/>
        </w:rPr>
        <w:t>: deeltijds toezichtpersoneel (</w:t>
      </w:r>
      <w:r w:rsidR="00020DC6">
        <w:rPr>
          <w:rFonts w:ascii="Arial" w:eastAsia="Times New Roman" w:hAnsi="Arial" w:cs="Arial"/>
          <w:caps/>
          <w:sz w:val="20"/>
          <w:szCs w:val="20"/>
          <w:lang w:eastAsia="nl-NL"/>
        </w:rPr>
        <w:t>9</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89"/>
        <w:gridCol w:w="1788"/>
        <w:gridCol w:w="1776"/>
        <w:gridCol w:w="1768"/>
      </w:tblGrid>
      <w:tr w:rsidR="002652E3" w:rsidRPr="002652E3" w14:paraId="49B8FB41" w14:textId="77777777" w:rsidTr="000E4F6E">
        <w:tc>
          <w:tcPr>
            <w:tcW w:w="1798" w:type="dxa"/>
          </w:tcPr>
          <w:p w14:paraId="0FCC8966"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89" w:type="dxa"/>
          </w:tcPr>
          <w:p w14:paraId="34BFCF3E"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88" w:type="dxa"/>
          </w:tcPr>
          <w:p w14:paraId="3D7E5869"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6" w:type="dxa"/>
          </w:tcPr>
          <w:p w14:paraId="33129AA6"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68" w:type="dxa"/>
          </w:tcPr>
          <w:p w14:paraId="6BC3985C" w14:textId="77777777" w:rsidR="00A869ED" w:rsidRPr="002652E3" w:rsidRDefault="00A869ED"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3B3EE98E" w14:textId="77777777" w:rsidTr="000E4F6E">
        <w:tc>
          <w:tcPr>
            <w:tcW w:w="1798" w:type="dxa"/>
          </w:tcPr>
          <w:p w14:paraId="588BD3F0"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89" w:type="dxa"/>
          </w:tcPr>
          <w:p w14:paraId="074E8A8A"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88" w:type="dxa"/>
          </w:tcPr>
          <w:p w14:paraId="6B257645"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76" w:type="dxa"/>
          </w:tcPr>
          <w:p w14:paraId="1737205E"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68" w:type="dxa"/>
          </w:tcPr>
          <w:p w14:paraId="38E16DD2" w14:textId="77777777" w:rsidR="00A869ED" w:rsidRPr="002652E3" w:rsidRDefault="00A869ED" w:rsidP="00DE1587">
            <w:pPr>
              <w:spacing w:after="0" w:line="240" w:lineRule="auto"/>
              <w:rPr>
                <w:rFonts w:ascii="Arial" w:eastAsia="Times New Roman" w:hAnsi="Arial" w:cs="Arial"/>
                <w:sz w:val="20"/>
                <w:szCs w:val="20"/>
                <w:lang w:eastAsia="nl-NL"/>
              </w:rPr>
            </w:pPr>
          </w:p>
        </w:tc>
      </w:tr>
      <w:tr w:rsidR="002652E3" w:rsidRPr="002652E3" w14:paraId="6F740B39" w14:textId="77777777" w:rsidTr="000E4F6E">
        <w:tc>
          <w:tcPr>
            <w:tcW w:w="1798" w:type="dxa"/>
          </w:tcPr>
          <w:p w14:paraId="7792C55F"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89" w:type="dxa"/>
          </w:tcPr>
          <w:p w14:paraId="54AAD714" w14:textId="70BBFDA7" w:rsidR="00A869ED" w:rsidRPr="002652E3" w:rsidRDefault="000E4F6E" w:rsidP="00B4334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tcPr>
          <w:p w14:paraId="390A06FD"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50BAE0E4"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2C526186" w14:textId="7908AB89" w:rsidR="00A869ED" w:rsidRPr="002652E3" w:rsidRDefault="000D3E76" w:rsidP="000D3E7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sidR="00A869ED" w:rsidRPr="002652E3">
              <w:rPr>
                <w:rFonts w:ascii="Arial" w:eastAsia="Times New Roman" w:hAnsi="Arial" w:cs="Arial"/>
                <w:sz w:val="20"/>
                <w:szCs w:val="20"/>
                <w:lang w:eastAsia="nl-NL"/>
              </w:rPr>
              <w:t>u</w:t>
            </w:r>
            <w:r w:rsidR="000E4F6E">
              <w:rPr>
                <w:rFonts w:ascii="Arial" w:eastAsia="Times New Roman" w:hAnsi="Arial" w:cs="Arial"/>
                <w:sz w:val="20"/>
                <w:szCs w:val="20"/>
                <w:lang w:eastAsia="nl-NL"/>
              </w:rPr>
              <w:t>1</w:t>
            </w:r>
            <w:r w:rsidR="00B43345">
              <w:rPr>
                <w:rFonts w:ascii="Arial" w:eastAsia="Times New Roman" w:hAnsi="Arial" w:cs="Arial"/>
                <w:sz w:val="20"/>
                <w:szCs w:val="20"/>
                <w:lang w:eastAsia="nl-NL"/>
              </w:rPr>
              <w:t>5</w:t>
            </w:r>
          </w:p>
        </w:tc>
      </w:tr>
      <w:tr w:rsidR="000E4F6E" w:rsidRPr="002652E3" w14:paraId="5851AD08" w14:textId="77777777" w:rsidTr="000E4F6E">
        <w:tc>
          <w:tcPr>
            <w:tcW w:w="1798" w:type="dxa"/>
          </w:tcPr>
          <w:p w14:paraId="51DF76BA"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89" w:type="dxa"/>
          </w:tcPr>
          <w:p w14:paraId="04DAA281" w14:textId="74DAB6E4"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tcPr>
          <w:p w14:paraId="5298D5AD"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76" w:type="dxa"/>
          </w:tcPr>
          <w:p w14:paraId="4C4A2B22"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68" w:type="dxa"/>
          </w:tcPr>
          <w:p w14:paraId="546596A9" w14:textId="0B2F0EBA"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2u15</w:t>
            </w:r>
          </w:p>
        </w:tc>
      </w:tr>
      <w:tr w:rsidR="002652E3" w:rsidRPr="002652E3" w14:paraId="770B84CF" w14:textId="77777777" w:rsidTr="000E4F6E">
        <w:tc>
          <w:tcPr>
            <w:tcW w:w="1798" w:type="dxa"/>
          </w:tcPr>
          <w:p w14:paraId="5067EB5D"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89" w:type="dxa"/>
          </w:tcPr>
          <w:p w14:paraId="3DBD385C"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1F27F8A4"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5B7A6F89"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0315D14F"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0E4F6E" w:rsidRPr="002652E3" w14:paraId="39F7C92F" w14:textId="77777777" w:rsidTr="000E4F6E">
        <w:tc>
          <w:tcPr>
            <w:tcW w:w="1798" w:type="dxa"/>
          </w:tcPr>
          <w:p w14:paraId="0FF2F37D"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89" w:type="dxa"/>
          </w:tcPr>
          <w:p w14:paraId="7673B762" w14:textId="17B776E6"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tcPr>
          <w:p w14:paraId="504F148D"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76" w:type="dxa"/>
          </w:tcPr>
          <w:p w14:paraId="04D43912"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68" w:type="dxa"/>
          </w:tcPr>
          <w:p w14:paraId="5C9E24D4" w14:textId="17588BB1"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2u15</w:t>
            </w:r>
          </w:p>
        </w:tc>
      </w:tr>
      <w:tr w:rsidR="000E4F6E" w:rsidRPr="002652E3" w14:paraId="4F90795D" w14:textId="77777777" w:rsidTr="000E4F6E">
        <w:tc>
          <w:tcPr>
            <w:tcW w:w="1798" w:type="dxa"/>
          </w:tcPr>
          <w:p w14:paraId="71EDE6B0" w14:textId="77777777" w:rsidR="000E4F6E" w:rsidRPr="002652E3" w:rsidRDefault="000E4F6E" w:rsidP="000E4F6E">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89" w:type="dxa"/>
          </w:tcPr>
          <w:p w14:paraId="4EB7ED3D" w14:textId="676D4E5B"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11u30-13u45</w:t>
            </w:r>
          </w:p>
        </w:tc>
        <w:tc>
          <w:tcPr>
            <w:tcW w:w="1788" w:type="dxa"/>
          </w:tcPr>
          <w:p w14:paraId="01152E62"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76" w:type="dxa"/>
          </w:tcPr>
          <w:p w14:paraId="24A10453" w14:textId="77777777" w:rsidR="000E4F6E" w:rsidRPr="002652E3" w:rsidRDefault="000E4F6E" w:rsidP="000E4F6E">
            <w:pPr>
              <w:spacing w:after="0" w:line="240" w:lineRule="auto"/>
              <w:jc w:val="center"/>
              <w:rPr>
                <w:rFonts w:ascii="Arial" w:eastAsia="Times New Roman" w:hAnsi="Arial" w:cs="Arial"/>
                <w:sz w:val="20"/>
                <w:szCs w:val="20"/>
                <w:lang w:eastAsia="nl-NL"/>
              </w:rPr>
            </w:pPr>
          </w:p>
        </w:tc>
        <w:tc>
          <w:tcPr>
            <w:tcW w:w="1768" w:type="dxa"/>
          </w:tcPr>
          <w:p w14:paraId="502FA9C3" w14:textId="188A7279" w:rsidR="000E4F6E" w:rsidRPr="002652E3" w:rsidRDefault="000E4F6E" w:rsidP="000E4F6E">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1</w:t>
            </w:r>
            <w:r w:rsidRPr="002652E3">
              <w:rPr>
                <w:rFonts w:ascii="Arial" w:eastAsia="Times New Roman" w:hAnsi="Arial" w:cs="Arial"/>
                <w:sz w:val="20"/>
                <w:szCs w:val="20"/>
                <w:lang w:eastAsia="nl-NL"/>
              </w:rPr>
              <w:t>5</w:t>
            </w:r>
          </w:p>
        </w:tc>
      </w:tr>
      <w:tr w:rsidR="002652E3" w:rsidRPr="002652E3" w14:paraId="57FE2A76" w14:textId="77777777" w:rsidTr="000E4F6E">
        <w:tc>
          <w:tcPr>
            <w:tcW w:w="1798" w:type="dxa"/>
          </w:tcPr>
          <w:p w14:paraId="748CCCEF"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89" w:type="dxa"/>
          </w:tcPr>
          <w:p w14:paraId="589ED918"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60FB59B0"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25ACAB53"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6C3568B0"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2652E3" w:rsidRPr="002652E3" w14:paraId="4745FE5D" w14:textId="77777777" w:rsidTr="000E4F6E">
        <w:tc>
          <w:tcPr>
            <w:tcW w:w="1798" w:type="dxa"/>
          </w:tcPr>
          <w:p w14:paraId="4CAFDAE4"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89" w:type="dxa"/>
          </w:tcPr>
          <w:p w14:paraId="116D377F"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25F6AE5F"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038C44F0"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373D572C"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2652E3" w:rsidRPr="002652E3" w14:paraId="0F159AC9" w14:textId="77777777" w:rsidTr="000E4F6E">
        <w:tc>
          <w:tcPr>
            <w:tcW w:w="1798" w:type="dxa"/>
          </w:tcPr>
          <w:p w14:paraId="633C0548" w14:textId="77777777" w:rsidR="00A869ED" w:rsidRPr="002652E3" w:rsidRDefault="00A869ED" w:rsidP="00DE1587">
            <w:pPr>
              <w:spacing w:after="0" w:line="240" w:lineRule="auto"/>
              <w:rPr>
                <w:rFonts w:ascii="Arial" w:eastAsia="Times New Roman" w:hAnsi="Arial" w:cs="Arial"/>
                <w:sz w:val="20"/>
                <w:szCs w:val="20"/>
                <w:lang w:eastAsia="nl-NL"/>
              </w:rPr>
            </w:pPr>
          </w:p>
        </w:tc>
        <w:tc>
          <w:tcPr>
            <w:tcW w:w="1789" w:type="dxa"/>
          </w:tcPr>
          <w:p w14:paraId="10A390A6"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6DF0DC96"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4C4B4DBE"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7FF2578C"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r>
      <w:tr w:rsidR="00F911EC" w:rsidRPr="002652E3" w14:paraId="40137F5A" w14:textId="77777777" w:rsidTr="000E4F6E">
        <w:tc>
          <w:tcPr>
            <w:tcW w:w="1798" w:type="dxa"/>
          </w:tcPr>
          <w:p w14:paraId="4ADFCD7D" w14:textId="77777777" w:rsidR="00A869ED" w:rsidRPr="002652E3" w:rsidRDefault="00A869ED"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89" w:type="dxa"/>
          </w:tcPr>
          <w:p w14:paraId="06DAFE4B"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88" w:type="dxa"/>
          </w:tcPr>
          <w:p w14:paraId="1A5A3A79"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76" w:type="dxa"/>
          </w:tcPr>
          <w:p w14:paraId="1281E26A" w14:textId="77777777" w:rsidR="00A869ED" w:rsidRPr="002652E3" w:rsidRDefault="00A869ED" w:rsidP="00DE1587">
            <w:pPr>
              <w:spacing w:after="0" w:line="240" w:lineRule="auto"/>
              <w:jc w:val="center"/>
              <w:rPr>
                <w:rFonts w:ascii="Arial" w:eastAsia="Times New Roman" w:hAnsi="Arial" w:cs="Arial"/>
                <w:sz w:val="20"/>
                <w:szCs w:val="20"/>
                <w:lang w:eastAsia="nl-NL"/>
              </w:rPr>
            </w:pPr>
          </w:p>
        </w:tc>
        <w:tc>
          <w:tcPr>
            <w:tcW w:w="1768" w:type="dxa"/>
          </w:tcPr>
          <w:p w14:paraId="1BD7C7AA" w14:textId="156CCD3A" w:rsidR="00B43345" w:rsidRPr="002652E3" w:rsidRDefault="00B43345" w:rsidP="00B43345">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9u</w:t>
            </w:r>
            <w:r w:rsidR="000E4F6E">
              <w:rPr>
                <w:rFonts w:ascii="Arial" w:eastAsia="Times New Roman" w:hAnsi="Arial" w:cs="Arial"/>
                <w:sz w:val="20"/>
                <w:szCs w:val="20"/>
                <w:lang w:eastAsia="nl-NL"/>
              </w:rPr>
              <w:t>0</w:t>
            </w:r>
            <w:r>
              <w:rPr>
                <w:rFonts w:ascii="Arial" w:eastAsia="Times New Roman" w:hAnsi="Arial" w:cs="Arial"/>
                <w:sz w:val="20"/>
                <w:szCs w:val="20"/>
                <w:lang w:eastAsia="nl-NL"/>
              </w:rPr>
              <w:t>0</w:t>
            </w:r>
          </w:p>
        </w:tc>
      </w:tr>
    </w:tbl>
    <w:p w14:paraId="47097B2F" w14:textId="77777777" w:rsidR="00A869ED" w:rsidRPr="002652E3" w:rsidRDefault="00A869ED" w:rsidP="00FB43C9">
      <w:pPr>
        <w:spacing w:after="0" w:line="240" w:lineRule="auto"/>
        <w:rPr>
          <w:rFonts w:ascii="Arial" w:eastAsia="Times New Roman" w:hAnsi="Arial" w:cs="Arial"/>
          <w:caps/>
          <w:sz w:val="20"/>
          <w:szCs w:val="20"/>
          <w:lang w:eastAsia="nl-NL"/>
        </w:rPr>
      </w:pPr>
    </w:p>
    <w:p w14:paraId="51C78B98" w14:textId="1BF5A52E" w:rsidR="00302F94" w:rsidRPr="002652E3" w:rsidRDefault="00302F94" w:rsidP="00C0359B">
      <w:pPr>
        <w:spacing w:after="0" w:line="240" w:lineRule="auto"/>
        <w:rPr>
          <w:rFonts w:ascii="Arial" w:eastAsia="Times New Roman" w:hAnsi="Arial" w:cs="Arial"/>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20</w:t>
      </w:r>
      <w:r w:rsidRPr="002652E3">
        <w:rPr>
          <w:rFonts w:ascii="Arial" w:eastAsia="Times New Roman" w:hAnsi="Arial" w:cs="Arial"/>
          <w:caps/>
          <w:sz w:val="20"/>
          <w:szCs w:val="20"/>
          <w:lang w:eastAsia="nl-NL"/>
        </w:rPr>
        <w:t>: de</w:t>
      </w:r>
      <w:r w:rsidR="000D3E76" w:rsidRPr="002652E3">
        <w:rPr>
          <w:rFonts w:ascii="Arial" w:eastAsia="Times New Roman" w:hAnsi="Arial" w:cs="Arial"/>
          <w:caps/>
          <w:sz w:val="20"/>
          <w:szCs w:val="20"/>
          <w:lang w:eastAsia="nl-NL"/>
        </w:rPr>
        <w:t>eltijds toezichtpersoneel (8</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789"/>
        <w:gridCol w:w="1788"/>
        <w:gridCol w:w="1776"/>
        <w:gridCol w:w="1768"/>
      </w:tblGrid>
      <w:tr w:rsidR="002652E3" w:rsidRPr="002652E3" w14:paraId="4B61B592" w14:textId="77777777" w:rsidTr="00DE1587">
        <w:tc>
          <w:tcPr>
            <w:tcW w:w="1825" w:type="dxa"/>
          </w:tcPr>
          <w:p w14:paraId="6F433808"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834" w:type="dxa"/>
          </w:tcPr>
          <w:p w14:paraId="00C987BE"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42" w:type="dxa"/>
          </w:tcPr>
          <w:p w14:paraId="4E6928D0"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29" w:type="dxa"/>
          </w:tcPr>
          <w:p w14:paraId="334F9486"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15" w:type="dxa"/>
          </w:tcPr>
          <w:p w14:paraId="0F019945"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4C9AF453" w14:textId="77777777" w:rsidTr="00DE1587">
        <w:tc>
          <w:tcPr>
            <w:tcW w:w="1825" w:type="dxa"/>
          </w:tcPr>
          <w:p w14:paraId="7E7F8325"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34" w:type="dxa"/>
          </w:tcPr>
          <w:p w14:paraId="7CD70BDD"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42" w:type="dxa"/>
          </w:tcPr>
          <w:p w14:paraId="60EF0D00"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29" w:type="dxa"/>
          </w:tcPr>
          <w:p w14:paraId="4DD2B29C" w14:textId="77777777" w:rsidR="00302F94" w:rsidRPr="002652E3" w:rsidRDefault="00302F94" w:rsidP="00DE1587">
            <w:pPr>
              <w:spacing w:after="0" w:line="240" w:lineRule="auto"/>
              <w:rPr>
                <w:rFonts w:ascii="Arial" w:eastAsia="Times New Roman" w:hAnsi="Arial" w:cs="Arial"/>
                <w:sz w:val="20"/>
                <w:szCs w:val="20"/>
                <w:lang w:eastAsia="nl-NL"/>
              </w:rPr>
            </w:pPr>
          </w:p>
        </w:tc>
        <w:tc>
          <w:tcPr>
            <w:tcW w:w="1815" w:type="dxa"/>
          </w:tcPr>
          <w:p w14:paraId="271ADCF2" w14:textId="77777777" w:rsidR="00302F94" w:rsidRPr="002652E3" w:rsidRDefault="00302F94" w:rsidP="00DE1587">
            <w:pPr>
              <w:spacing w:after="0" w:line="240" w:lineRule="auto"/>
              <w:rPr>
                <w:rFonts w:ascii="Arial" w:eastAsia="Times New Roman" w:hAnsi="Arial" w:cs="Arial"/>
                <w:sz w:val="20"/>
                <w:szCs w:val="20"/>
                <w:lang w:eastAsia="nl-NL"/>
              </w:rPr>
            </w:pPr>
          </w:p>
        </w:tc>
      </w:tr>
      <w:tr w:rsidR="002652E3" w:rsidRPr="002652E3" w14:paraId="7E46701E" w14:textId="77777777" w:rsidTr="00DE1587">
        <w:tc>
          <w:tcPr>
            <w:tcW w:w="1825" w:type="dxa"/>
          </w:tcPr>
          <w:p w14:paraId="6F9BE7C5" w14:textId="77777777" w:rsidR="00302F94" w:rsidRPr="002652E3" w:rsidRDefault="00302F94"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834" w:type="dxa"/>
          </w:tcPr>
          <w:p w14:paraId="4B1765AE" w14:textId="77777777" w:rsidR="00302F94" w:rsidRPr="002652E3" w:rsidRDefault="00302F94"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11u30-13u30</w:t>
            </w:r>
          </w:p>
        </w:tc>
        <w:tc>
          <w:tcPr>
            <w:tcW w:w="1842" w:type="dxa"/>
          </w:tcPr>
          <w:p w14:paraId="5BA49A74" w14:textId="77777777" w:rsidR="00302F94" w:rsidRPr="002652E3" w:rsidRDefault="00302F94" w:rsidP="00DE1587">
            <w:pPr>
              <w:spacing w:after="0" w:line="240" w:lineRule="auto"/>
              <w:jc w:val="center"/>
              <w:rPr>
                <w:rFonts w:ascii="Arial" w:eastAsia="Times New Roman" w:hAnsi="Arial" w:cs="Arial"/>
                <w:sz w:val="20"/>
                <w:szCs w:val="20"/>
                <w:lang w:eastAsia="nl-NL"/>
              </w:rPr>
            </w:pPr>
          </w:p>
        </w:tc>
        <w:tc>
          <w:tcPr>
            <w:tcW w:w="1829" w:type="dxa"/>
          </w:tcPr>
          <w:p w14:paraId="54C6309A" w14:textId="77777777" w:rsidR="00302F94" w:rsidRPr="002652E3" w:rsidRDefault="00302F94" w:rsidP="00DE1587">
            <w:pPr>
              <w:spacing w:after="0" w:line="240" w:lineRule="auto"/>
              <w:jc w:val="center"/>
              <w:rPr>
                <w:rFonts w:ascii="Arial" w:eastAsia="Times New Roman" w:hAnsi="Arial" w:cs="Arial"/>
                <w:sz w:val="20"/>
                <w:szCs w:val="20"/>
                <w:lang w:eastAsia="nl-NL"/>
              </w:rPr>
            </w:pPr>
          </w:p>
        </w:tc>
        <w:tc>
          <w:tcPr>
            <w:tcW w:w="1815" w:type="dxa"/>
          </w:tcPr>
          <w:p w14:paraId="52436354" w14:textId="5998DC8B" w:rsidR="00302F94" w:rsidRPr="002652E3" w:rsidRDefault="000D3E76" w:rsidP="000D3E7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sidR="009C0BFE" w:rsidRPr="002652E3">
              <w:rPr>
                <w:rFonts w:ascii="Arial" w:eastAsia="Times New Roman" w:hAnsi="Arial" w:cs="Arial"/>
                <w:sz w:val="20"/>
                <w:szCs w:val="20"/>
                <w:lang w:eastAsia="nl-NL"/>
              </w:rPr>
              <w:t>u</w:t>
            </w:r>
            <w:r w:rsidRPr="002652E3">
              <w:rPr>
                <w:rFonts w:ascii="Arial" w:eastAsia="Times New Roman" w:hAnsi="Arial" w:cs="Arial"/>
                <w:sz w:val="20"/>
                <w:szCs w:val="20"/>
                <w:lang w:eastAsia="nl-NL"/>
              </w:rPr>
              <w:t>00</w:t>
            </w:r>
          </w:p>
        </w:tc>
      </w:tr>
      <w:tr w:rsidR="002652E3" w:rsidRPr="002652E3" w14:paraId="355D09C7" w14:textId="77777777" w:rsidTr="00DE1587">
        <w:tc>
          <w:tcPr>
            <w:tcW w:w="1825" w:type="dxa"/>
          </w:tcPr>
          <w:p w14:paraId="6F483099"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834" w:type="dxa"/>
          </w:tcPr>
          <w:p w14:paraId="3F7D479B" w14:textId="77777777" w:rsidR="009C0BFE" w:rsidRPr="002652E3" w:rsidRDefault="009C0BFE"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11u30-13u30</w:t>
            </w:r>
          </w:p>
        </w:tc>
        <w:tc>
          <w:tcPr>
            <w:tcW w:w="1842" w:type="dxa"/>
          </w:tcPr>
          <w:p w14:paraId="4430E00C"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221004ED"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5B99C665" w14:textId="5851AF04" w:rsidR="009C0BFE" w:rsidRPr="002652E3" w:rsidRDefault="000D3E76"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15E96FF0" w14:textId="77777777" w:rsidTr="00DE1587">
        <w:tc>
          <w:tcPr>
            <w:tcW w:w="1825" w:type="dxa"/>
          </w:tcPr>
          <w:p w14:paraId="4D4CDF26"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834" w:type="dxa"/>
          </w:tcPr>
          <w:p w14:paraId="19199610"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059EB4D0"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348B509A"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5F9FF0E5"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2652E3" w:rsidRPr="002652E3" w14:paraId="3858D71F" w14:textId="77777777" w:rsidTr="00DE1587">
        <w:tc>
          <w:tcPr>
            <w:tcW w:w="1825" w:type="dxa"/>
          </w:tcPr>
          <w:p w14:paraId="37780F7F"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834" w:type="dxa"/>
          </w:tcPr>
          <w:p w14:paraId="13F755A7" w14:textId="77777777" w:rsidR="009C0BFE" w:rsidRPr="002652E3" w:rsidRDefault="009C0BFE"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11u30-13u30</w:t>
            </w:r>
          </w:p>
        </w:tc>
        <w:tc>
          <w:tcPr>
            <w:tcW w:w="1842" w:type="dxa"/>
          </w:tcPr>
          <w:p w14:paraId="129DAB55"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45C2902E"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5422064F" w14:textId="50B40338" w:rsidR="009C0BFE" w:rsidRPr="002652E3" w:rsidRDefault="000D3E76"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2u00</w:t>
            </w:r>
          </w:p>
        </w:tc>
      </w:tr>
      <w:tr w:rsidR="002652E3" w:rsidRPr="002652E3" w14:paraId="5DFC946E" w14:textId="77777777" w:rsidTr="00DE1587">
        <w:tc>
          <w:tcPr>
            <w:tcW w:w="1825" w:type="dxa"/>
          </w:tcPr>
          <w:p w14:paraId="4341929C"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834" w:type="dxa"/>
          </w:tcPr>
          <w:p w14:paraId="45A2360D" w14:textId="589B51AA" w:rsidR="008C7166" w:rsidRPr="002652E3" w:rsidRDefault="006F2C6B" w:rsidP="008C716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11u30-</w:t>
            </w:r>
            <w:r w:rsidR="008C7166">
              <w:rPr>
                <w:rFonts w:ascii="Arial" w:eastAsia="Times New Roman" w:hAnsi="Arial" w:cs="Arial"/>
                <w:sz w:val="20"/>
                <w:szCs w:val="20"/>
                <w:lang w:eastAsia="nl-NL"/>
              </w:rPr>
              <w:t>13u30</w:t>
            </w:r>
          </w:p>
        </w:tc>
        <w:tc>
          <w:tcPr>
            <w:tcW w:w="1842" w:type="dxa"/>
          </w:tcPr>
          <w:p w14:paraId="7B006038" w14:textId="77777777" w:rsidR="009C0BFE" w:rsidRPr="002652E3" w:rsidRDefault="009C0BFE" w:rsidP="000D3E76">
            <w:pPr>
              <w:spacing w:after="0" w:line="240" w:lineRule="auto"/>
              <w:jc w:val="center"/>
              <w:rPr>
                <w:rFonts w:ascii="Arial" w:eastAsia="Times New Roman" w:hAnsi="Arial" w:cs="Arial"/>
                <w:sz w:val="20"/>
                <w:szCs w:val="20"/>
                <w:lang w:eastAsia="nl-NL"/>
              </w:rPr>
            </w:pPr>
          </w:p>
        </w:tc>
        <w:tc>
          <w:tcPr>
            <w:tcW w:w="1829" w:type="dxa"/>
          </w:tcPr>
          <w:p w14:paraId="587839D5"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174F7307" w14:textId="29A324B7" w:rsidR="009C0BFE" w:rsidRPr="002652E3" w:rsidRDefault="000D3E76" w:rsidP="00DE1587">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w:t>
            </w:r>
            <w:r w:rsidR="008C7166">
              <w:rPr>
                <w:rFonts w:ascii="Arial" w:eastAsia="Times New Roman" w:hAnsi="Arial" w:cs="Arial"/>
                <w:sz w:val="20"/>
                <w:szCs w:val="20"/>
                <w:lang w:eastAsia="nl-NL"/>
              </w:rPr>
              <w:t>u00</w:t>
            </w:r>
          </w:p>
        </w:tc>
      </w:tr>
      <w:tr w:rsidR="002652E3" w:rsidRPr="002652E3" w14:paraId="3BBE1BAE" w14:textId="77777777" w:rsidTr="00DE1587">
        <w:tc>
          <w:tcPr>
            <w:tcW w:w="1825" w:type="dxa"/>
          </w:tcPr>
          <w:p w14:paraId="3DD72557"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834" w:type="dxa"/>
          </w:tcPr>
          <w:p w14:paraId="01C04B3C"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4912DAFE"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736823D4"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7D337FE3"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2652E3" w:rsidRPr="002652E3" w14:paraId="3CE50223" w14:textId="77777777" w:rsidTr="00DE1587">
        <w:tc>
          <w:tcPr>
            <w:tcW w:w="1825" w:type="dxa"/>
          </w:tcPr>
          <w:p w14:paraId="0738B190"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834" w:type="dxa"/>
          </w:tcPr>
          <w:p w14:paraId="2500A281"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2466E364"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1A2E3378"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797948A6"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2652E3" w:rsidRPr="002652E3" w14:paraId="6EFFADEB" w14:textId="77777777" w:rsidTr="00DE1587">
        <w:tc>
          <w:tcPr>
            <w:tcW w:w="1825" w:type="dxa"/>
          </w:tcPr>
          <w:p w14:paraId="388FE00B" w14:textId="77777777" w:rsidR="009C0BFE" w:rsidRPr="002652E3" w:rsidRDefault="009C0BFE" w:rsidP="00DE1587">
            <w:pPr>
              <w:spacing w:after="0" w:line="240" w:lineRule="auto"/>
              <w:rPr>
                <w:rFonts w:ascii="Arial" w:eastAsia="Times New Roman" w:hAnsi="Arial" w:cs="Arial"/>
                <w:sz w:val="20"/>
                <w:szCs w:val="20"/>
                <w:lang w:eastAsia="nl-NL"/>
              </w:rPr>
            </w:pPr>
          </w:p>
        </w:tc>
        <w:tc>
          <w:tcPr>
            <w:tcW w:w="1834" w:type="dxa"/>
          </w:tcPr>
          <w:p w14:paraId="0292CBFC"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54A828AF"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522DACE0"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3D4DDC0D"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r>
      <w:tr w:rsidR="009C0BFE" w:rsidRPr="002652E3" w14:paraId="260E7861" w14:textId="77777777" w:rsidTr="00DE1587">
        <w:tc>
          <w:tcPr>
            <w:tcW w:w="1825" w:type="dxa"/>
          </w:tcPr>
          <w:p w14:paraId="61C01059" w14:textId="77777777" w:rsidR="009C0BFE" w:rsidRPr="002652E3" w:rsidRDefault="009C0BFE" w:rsidP="00DE158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834" w:type="dxa"/>
          </w:tcPr>
          <w:p w14:paraId="20400977"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42" w:type="dxa"/>
          </w:tcPr>
          <w:p w14:paraId="53B7D99E"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29" w:type="dxa"/>
          </w:tcPr>
          <w:p w14:paraId="4F2475DD" w14:textId="77777777" w:rsidR="009C0BFE" w:rsidRPr="002652E3" w:rsidRDefault="009C0BFE" w:rsidP="00DE1587">
            <w:pPr>
              <w:spacing w:after="0" w:line="240" w:lineRule="auto"/>
              <w:jc w:val="center"/>
              <w:rPr>
                <w:rFonts w:ascii="Arial" w:eastAsia="Times New Roman" w:hAnsi="Arial" w:cs="Arial"/>
                <w:sz w:val="20"/>
                <w:szCs w:val="20"/>
                <w:lang w:eastAsia="nl-NL"/>
              </w:rPr>
            </w:pPr>
          </w:p>
        </w:tc>
        <w:tc>
          <w:tcPr>
            <w:tcW w:w="1815" w:type="dxa"/>
          </w:tcPr>
          <w:p w14:paraId="44CA759A" w14:textId="20CE9B81" w:rsidR="009C0BFE" w:rsidRPr="002652E3" w:rsidRDefault="000D3E76" w:rsidP="000D3E7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w:t>
            </w:r>
            <w:r w:rsidR="009C0BFE" w:rsidRPr="002652E3">
              <w:rPr>
                <w:rFonts w:ascii="Arial" w:eastAsia="Times New Roman" w:hAnsi="Arial" w:cs="Arial"/>
                <w:sz w:val="20"/>
                <w:szCs w:val="20"/>
                <w:lang w:eastAsia="nl-NL"/>
              </w:rPr>
              <w:t>u</w:t>
            </w:r>
            <w:r w:rsidR="008C7166">
              <w:rPr>
                <w:rFonts w:ascii="Arial" w:eastAsia="Times New Roman" w:hAnsi="Arial" w:cs="Arial"/>
                <w:sz w:val="20"/>
                <w:szCs w:val="20"/>
                <w:lang w:eastAsia="nl-NL"/>
              </w:rPr>
              <w:t>00</w:t>
            </w:r>
          </w:p>
        </w:tc>
      </w:tr>
    </w:tbl>
    <w:p w14:paraId="142CD624" w14:textId="77777777" w:rsidR="00302F94" w:rsidRPr="002652E3" w:rsidRDefault="00302F94" w:rsidP="00FB43C9">
      <w:pPr>
        <w:spacing w:after="0" w:line="240" w:lineRule="auto"/>
        <w:rPr>
          <w:rFonts w:ascii="Arial" w:eastAsia="Times New Roman" w:hAnsi="Arial" w:cs="Arial"/>
          <w:caps/>
          <w:sz w:val="20"/>
          <w:szCs w:val="20"/>
          <w:lang w:eastAsia="nl-NL"/>
        </w:rPr>
      </w:pPr>
    </w:p>
    <w:p w14:paraId="4286FD6A" w14:textId="77777777" w:rsidR="00FB43C9" w:rsidRPr="002652E3" w:rsidRDefault="00FB43C9" w:rsidP="00FB43C9">
      <w:pPr>
        <w:spacing w:after="0" w:line="240" w:lineRule="auto"/>
        <w:jc w:val="center"/>
        <w:rPr>
          <w:rFonts w:ascii="Arial" w:eastAsia="Times New Roman" w:hAnsi="Arial" w:cs="Arial"/>
          <w:sz w:val="20"/>
          <w:szCs w:val="20"/>
          <w:u w:val="single"/>
          <w:lang w:eastAsia="nl-NL"/>
        </w:rPr>
      </w:pPr>
    </w:p>
    <w:p w14:paraId="4FB4AF50" w14:textId="77777777"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22</w:t>
      </w:r>
      <w:r w:rsidRPr="002652E3">
        <w:rPr>
          <w:rFonts w:ascii="Arial" w:eastAsia="Times New Roman" w:hAnsi="Arial" w:cs="Arial"/>
          <w:caps/>
          <w:sz w:val="20"/>
          <w:szCs w:val="20"/>
          <w:lang w:eastAsia="nl-NL"/>
        </w:rPr>
        <w:t>: deeltijds toezichtpersoneel (</w:t>
      </w:r>
      <w:r w:rsidR="006C0909" w:rsidRPr="002652E3">
        <w:rPr>
          <w:rFonts w:ascii="Arial" w:eastAsia="Times New Roman" w:hAnsi="Arial" w:cs="Arial"/>
          <w:caps/>
          <w:sz w:val="20"/>
          <w:szCs w:val="20"/>
          <w:lang w:eastAsia="nl-NL"/>
        </w:rPr>
        <w:t>6</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776"/>
        <w:gridCol w:w="1800"/>
        <w:gridCol w:w="1768"/>
        <w:gridCol w:w="1774"/>
      </w:tblGrid>
      <w:tr w:rsidR="002652E3" w:rsidRPr="002652E3" w14:paraId="7FD4527B" w14:textId="77777777" w:rsidTr="00982ED9">
        <w:tc>
          <w:tcPr>
            <w:tcW w:w="1801" w:type="dxa"/>
          </w:tcPr>
          <w:p w14:paraId="61B667CD"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76" w:type="dxa"/>
          </w:tcPr>
          <w:p w14:paraId="2DB9183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00" w:type="dxa"/>
          </w:tcPr>
          <w:p w14:paraId="30E2A94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68" w:type="dxa"/>
          </w:tcPr>
          <w:p w14:paraId="0285FF7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Pr>
          <w:p w14:paraId="69A526F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191A2E22" w14:textId="77777777" w:rsidTr="00982ED9">
        <w:tc>
          <w:tcPr>
            <w:tcW w:w="1801" w:type="dxa"/>
          </w:tcPr>
          <w:p w14:paraId="0F6D227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6" w:type="dxa"/>
          </w:tcPr>
          <w:p w14:paraId="68D0B4CE"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00" w:type="dxa"/>
          </w:tcPr>
          <w:p w14:paraId="29B520C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8" w:type="dxa"/>
          </w:tcPr>
          <w:p w14:paraId="24B80369"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Pr>
          <w:p w14:paraId="426789B1"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0AFBFB4D" w14:textId="77777777" w:rsidTr="00982ED9">
        <w:tc>
          <w:tcPr>
            <w:tcW w:w="1801" w:type="dxa"/>
          </w:tcPr>
          <w:p w14:paraId="1C68983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76" w:type="dxa"/>
          </w:tcPr>
          <w:p w14:paraId="73A4ED04" w14:textId="77777777" w:rsidR="00FB43C9" w:rsidRPr="002652E3" w:rsidRDefault="00982ED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tcPr>
          <w:p w14:paraId="1925ADA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68" w:type="dxa"/>
          </w:tcPr>
          <w:p w14:paraId="5583115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Pr>
          <w:p w14:paraId="203E241C" w14:textId="77777777" w:rsidR="00FB43C9" w:rsidRPr="002652E3" w:rsidRDefault="00982ED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79DE86F2" w14:textId="77777777" w:rsidTr="00982ED9">
        <w:tc>
          <w:tcPr>
            <w:tcW w:w="1801" w:type="dxa"/>
          </w:tcPr>
          <w:p w14:paraId="7FE46421"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76" w:type="dxa"/>
          </w:tcPr>
          <w:p w14:paraId="77E237CD"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tcPr>
          <w:p w14:paraId="3C83B06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23124B49"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0FDF0564"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5AE368E6" w14:textId="77777777" w:rsidTr="00982ED9">
        <w:tc>
          <w:tcPr>
            <w:tcW w:w="1801" w:type="dxa"/>
          </w:tcPr>
          <w:p w14:paraId="68EBE5E7"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76" w:type="dxa"/>
          </w:tcPr>
          <w:p w14:paraId="3CDFAFA7"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6C62603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15135523"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21B5EA1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2652E3" w:rsidRPr="002652E3" w14:paraId="644351E5" w14:textId="77777777" w:rsidTr="00982ED9">
        <w:tc>
          <w:tcPr>
            <w:tcW w:w="1801" w:type="dxa"/>
          </w:tcPr>
          <w:p w14:paraId="613C1DE3"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76" w:type="dxa"/>
          </w:tcPr>
          <w:p w14:paraId="5A53819A"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tcPr>
          <w:p w14:paraId="509FDF9D"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20526EBE"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156F274C"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6B9EBCFB" w14:textId="77777777" w:rsidTr="00982ED9">
        <w:tc>
          <w:tcPr>
            <w:tcW w:w="1801" w:type="dxa"/>
          </w:tcPr>
          <w:p w14:paraId="05A99C61"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76" w:type="dxa"/>
          </w:tcPr>
          <w:p w14:paraId="56E0F513"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12u00-13u30</w:t>
            </w:r>
          </w:p>
        </w:tc>
        <w:tc>
          <w:tcPr>
            <w:tcW w:w="1800" w:type="dxa"/>
          </w:tcPr>
          <w:p w14:paraId="0F26D0D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5F259F84"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416570A2"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1u30’</w:t>
            </w:r>
          </w:p>
        </w:tc>
      </w:tr>
      <w:tr w:rsidR="002652E3" w:rsidRPr="002652E3" w14:paraId="20B95BEF" w14:textId="77777777" w:rsidTr="00982ED9">
        <w:tc>
          <w:tcPr>
            <w:tcW w:w="1801" w:type="dxa"/>
          </w:tcPr>
          <w:p w14:paraId="43C4E9FC"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76" w:type="dxa"/>
          </w:tcPr>
          <w:p w14:paraId="74514BAD"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6DD11199"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089D0E33"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0C36787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2652E3" w:rsidRPr="002652E3" w14:paraId="1ADFF007" w14:textId="77777777" w:rsidTr="00982ED9">
        <w:tc>
          <w:tcPr>
            <w:tcW w:w="1801" w:type="dxa"/>
          </w:tcPr>
          <w:p w14:paraId="0208915B"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76" w:type="dxa"/>
          </w:tcPr>
          <w:p w14:paraId="1DBD0602"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779C4C2C"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422335D6"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5BD52456"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2652E3" w:rsidRPr="002652E3" w14:paraId="0038ECFB" w14:textId="77777777" w:rsidTr="00982ED9">
        <w:tc>
          <w:tcPr>
            <w:tcW w:w="1801" w:type="dxa"/>
          </w:tcPr>
          <w:p w14:paraId="1C080EE4" w14:textId="77777777" w:rsidR="00982ED9" w:rsidRPr="002652E3" w:rsidRDefault="00982ED9" w:rsidP="00982ED9">
            <w:pPr>
              <w:spacing w:after="0" w:line="240" w:lineRule="auto"/>
              <w:rPr>
                <w:rFonts w:ascii="Arial" w:eastAsia="Times New Roman" w:hAnsi="Arial" w:cs="Arial"/>
                <w:sz w:val="20"/>
                <w:szCs w:val="20"/>
                <w:lang w:eastAsia="nl-NL"/>
              </w:rPr>
            </w:pPr>
          </w:p>
        </w:tc>
        <w:tc>
          <w:tcPr>
            <w:tcW w:w="1776" w:type="dxa"/>
          </w:tcPr>
          <w:p w14:paraId="7C300C34"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5A511CC0"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74C8E74F"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5A5EC1AD"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r>
      <w:tr w:rsidR="006C0909" w:rsidRPr="002652E3" w14:paraId="0C197E85" w14:textId="77777777" w:rsidTr="00982ED9">
        <w:tc>
          <w:tcPr>
            <w:tcW w:w="1801" w:type="dxa"/>
          </w:tcPr>
          <w:p w14:paraId="22E81893" w14:textId="77777777" w:rsidR="00982ED9" w:rsidRPr="002652E3" w:rsidRDefault="00982ED9" w:rsidP="00982ED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76" w:type="dxa"/>
          </w:tcPr>
          <w:p w14:paraId="3D038C8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800" w:type="dxa"/>
          </w:tcPr>
          <w:p w14:paraId="4C321591"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68" w:type="dxa"/>
          </w:tcPr>
          <w:p w14:paraId="38723A50" w14:textId="77777777" w:rsidR="00982ED9" w:rsidRPr="002652E3" w:rsidRDefault="00982ED9" w:rsidP="00982ED9">
            <w:pPr>
              <w:spacing w:after="0" w:line="240" w:lineRule="auto"/>
              <w:jc w:val="center"/>
              <w:rPr>
                <w:rFonts w:ascii="Arial" w:eastAsia="Times New Roman" w:hAnsi="Arial" w:cs="Arial"/>
                <w:sz w:val="20"/>
                <w:szCs w:val="20"/>
                <w:lang w:eastAsia="nl-NL"/>
              </w:rPr>
            </w:pPr>
          </w:p>
        </w:tc>
        <w:tc>
          <w:tcPr>
            <w:tcW w:w="1774" w:type="dxa"/>
          </w:tcPr>
          <w:p w14:paraId="1133D25A" w14:textId="77777777" w:rsidR="00982ED9" w:rsidRPr="002652E3" w:rsidRDefault="00982ED9" w:rsidP="00982ED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6u00’’</w:t>
            </w:r>
          </w:p>
        </w:tc>
      </w:tr>
    </w:tbl>
    <w:p w14:paraId="49177428" w14:textId="619E2572" w:rsidR="00FB43C9" w:rsidRDefault="00FB43C9" w:rsidP="00FB43C9">
      <w:pPr>
        <w:spacing w:after="0" w:line="240" w:lineRule="auto"/>
        <w:rPr>
          <w:rFonts w:ascii="Arial" w:eastAsia="Times New Roman" w:hAnsi="Arial" w:cs="Arial"/>
          <w:caps/>
          <w:sz w:val="20"/>
          <w:szCs w:val="20"/>
          <w:lang w:eastAsia="nl-NL"/>
        </w:rPr>
      </w:pPr>
    </w:p>
    <w:p w14:paraId="0B0F6C3F" w14:textId="69B85A97" w:rsidR="00EE1C3E" w:rsidRDefault="00EE1C3E" w:rsidP="00FB43C9">
      <w:pPr>
        <w:spacing w:after="0" w:line="240" w:lineRule="auto"/>
        <w:rPr>
          <w:rFonts w:ascii="Arial" w:eastAsia="Times New Roman" w:hAnsi="Arial" w:cs="Arial"/>
          <w:caps/>
          <w:sz w:val="20"/>
          <w:szCs w:val="20"/>
          <w:lang w:eastAsia="nl-NL"/>
        </w:rPr>
      </w:pPr>
    </w:p>
    <w:p w14:paraId="60784B6A" w14:textId="01F20551" w:rsidR="00EE1C3E" w:rsidRDefault="00EE1C3E" w:rsidP="00FB43C9">
      <w:pPr>
        <w:spacing w:after="0" w:line="240" w:lineRule="auto"/>
        <w:rPr>
          <w:rFonts w:ascii="Arial" w:eastAsia="Times New Roman" w:hAnsi="Arial" w:cs="Arial"/>
          <w:caps/>
          <w:sz w:val="20"/>
          <w:szCs w:val="20"/>
          <w:lang w:eastAsia="nl-NL"/>
        </w:rPr>
      </w:pPr>
    </w:p>
    <w:p w14:paraId="3CC2A5CE" w14:textId="125F9E37" w:rsidR="00EE1C3E" w:rsidRDefault="00EE1C3E" w:rsidP="00FB43C9">
      <w:pPr>
        <w:spacing w:after="0" w:line="240" w:lineRule="auto"/>
        <w:rPr>
          <w:rFonts w:ascii="Arial" w:eastAsia="Times New Roman" w:hAnsi="Arial" w:cs="Arial"/>
          <w:caps/>
          <w:sz w:val="20"/>
          <w:szCs w:val="20"/>
          <w:lang w:eastAsia="nl-NL"/>
        </w:rPr>
      </w:pPr>
    </w:p>
    <w:p w14:paraId="79456E4E" w14:textId="77A5ADBA" w:rsidR="00EE1C3E" w:rsidRDefault="00EE1C3E" w:rsidP="00FB43C9">
      <w:pPr>
        <w:spacing w:after="0" w:line="240" w:lineRule="auto"/>
        <w:rPr>
          <w:rFonts w:ascii="Arial" w:eastAsia="Times New Roman" w:hAnsi="Arial" w:cs="Arial"/>
          <w:caps/>
          <w:sz w:val="20"/>
          <w:szCs w:val="20"/>
          <w:lang w:eastAsia="nl-NL"/>
        </w:rPr>
      </w:pPr>
    </w:p>
    <w:p w14:paraId="0A6D26FA" w14:textId="3A00CDA5"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23</w:t>
      </w:r>
      <w:r w:rsidRPr="002652E3">
        <w:rPr>
          <w:rFonts w:ascii="Arial" w:eastAsia="Times New Roman" w:hAnsi="Arial" w:cs="Arial"/>
          <w:caps/>
          <w:sz w:val="20"/>
          <w:szCs w:val="20"/>
          <w:lang w:eastAsia="nl-NL"/>
        </w:rPr>
        <w:t>: deeltijds toezichtpersoneel (8,</w:t>
      </w:r>
      <w:r w:rsidR="008C7166">
        <w:rPr>
          <w:rFonts w:ascii="Arial" w:eastAsia="Times New Roman" w:hAnsi="Arial" w:cs="Arial"/>
          <w:caps/>
          <w:sz w:val="20"/>
          <w:szCs w:val="20"/>
          <w:lang w:eastAsia="nl-NL"/>
        </w:rPr>
        <w:t>50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2652E3" w:rsidRPr="002652E3" w14:paraId="29CA9BC0"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EC3FC79"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Borders>
              <w:top w:val="single" w:sz="4" w:space="0" w:color="auto"/>
              <w:left w:val="single" w:sz="4" w:space="0" w:color="auto"/>
              <w:bottom w:val="single" w:sz="4" w:space="0" w:color="auto"/>
              <w:right w:val="single" w:sz="4" w:space="0" w:color="auto"/>
            </w:tcBorders>
            <w:hideMark/>
          </w:tcPr>
          <w:p w14:paraId="0FB96256"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Borders>
              <w:top w:val="single" w:sz="4" w:space="0" w:color="auto"/>
              <w:left w:val="single" w:sz="4" w:space="0" w:color="auto"/>
              <w:bottom w:val="single" w:sz="4" w:space="0" w:color="auto"/>
              <w:right w:val="single" w:sz="4" w:space="0" w:color="auto"/>
            </w:tcBorders>
            <w:hideMark/>
          </w:tcPr>
          <w:p w14:paraId="55FE2F7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Borders>
              <w:top w:val="single" w:sz="4" w:space="0" w:color="auto"/>
              <w:left w:val="single" w:sz="4" w:space="0" w:color="auto"/>
              <w:bottom w:val="single" w:sz="4" w:space="0" w:color="auto"/>
              <w:right w:val="single" w:sz="4" w:space="0" w:color="auto"/>
            </w:tcBorders>
            <w:hideMark/>
          </w:tcPr>
          <w:p w14:paraId="136EF6B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22FB9D34"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5078CA70" w14:textId="77777777" w:rsidTr="00EE1C3E">
        <w:tc>
          <w:tcPr>
            <w:tcW w:w="1802" w:type="dxa"/>
            <w:tcBorders>
              <w:top w:val="single" w:sz="4" w:space="0" w:color="auto"/>
              <w:left w:val="single" w:sz="4" w:space="0" w:color="auto"/>
              <w:bottom w:val="single" w:sz="4" w:space="0" w:color="auto"/>
              <w:right w:val="single" w:sz="4" w:space="0" w:color="auto"/>
            </w:tcBorders>
          </w:tcPr>
          <w:p w14:paraId="5CC5CFA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2BBBBDF1"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5C728796"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30C878C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5CF6595"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53F97813"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44FB053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Borders>
              <w:top w:val="single" w:sz="4" w:space="0" w:color="auto"/>
              <w:left w:val="single" w:sz="4" w:space="0" w:color="auto"/>
              <w:bottom w:val="single" w:sz="4" w:space="0" w:color="auto"/>
              <w:right w:val="single" w:sz="4" w:space="0" w:color="auto"/>
            </w:tcBorders>
          </w:tcPr>
          <w:p w14:paraId="6D035F8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5757EE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77919C35" w14:textId="1E0AE3F2"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822A3FA" w14:textId="0124F5EB" w:rsidR="00CA6551" w:rsidRPr="002652E3" w:rsidRDefault="00FB43C9" w:rsidP="00CA6551">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CA6551">
              <w:rPr>
                <w:rFonts w:ascii="Arial" w:eastAsia="Times New Roman" w:hAnsi="Arial" w:cs="Arial"/>
                <w:sz w:val="20"/>
                <w:szCs w:val="20"/>
                <w:lang w:eastAsia="nl-NL"/>
              </w:rPr>
              <w:t>0</w:t>
            </w:r>
          </w:p>
        </w:tc>
      </w:tr>
      <w:tr w:rsidR="002652E3" w:rsidRPr="002652E3" w14:paraId="435E577E"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24804AF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Borders>
              <w:top w:val="single" w:sz="4" w:space="0" w:color="auto"/>
              <w:left w:val="single" w:sz="4" w:space="0" w:color="auto"/>
              <w:bottom w:val="single" w:sz="4" w:space="0" w:color="auto"/>
              <w:right w:val="single" w:sz="4" w:space="0" w:color="auto"/>
            </w:tcBorders>
          </w:tcPr>
          <w:p w14:paraId="68C8CC4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7A52BFB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39211EB" w14:textId="4113FD1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5C64C00" w14:textId="43FF465D"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CA6551">
              <w:rPr>
                <w:rFonts w:ascii="Arial" w:eastAsia="Times New Roman" w:hAnsi="Arial" w:cs="Arial"/>
                <w:sz w:val="20"/>
                <w:szCs w:val="20"/>
                <w:lang w:eastAsia="nl-NL"/>
              </w:rPr>
              <w:t>0</w:t>
            </w:r>
          </w:p>
        </w:tc>
      </w:tr>
      <w:tr w:rsidR="002652E3" w:rsidRPr="002652E3" w14:paraId="54AFFB80"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154F5F28"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Borders>
              <w:top w:val="single" w:sz="4" w:space="0" w:color="auto"/>
              <w:left w:val="single" w:sz="4" w:space="0" w:color="auto"/>
              <w:bottom w:val="single" w:sz="4" w:space="0" w:color="auto"/>
              <w:right w:val="single" w:sz="4" w:space="0" w:color="auto"/>
            </w:tcBorders>
            <w:hideMark/>
          </w:tcPr>
          <w:p w14:paraId="210247F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6F8F9EA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hideMark/>
          </w:tcPr>
          <w:p w14:paraId="73C74BC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3FB3181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84B4F6A"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7E5052D6"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Borders>
              <w:top w:val="single" w:sz="4" w:space="0" w:color="auto"/>
              <w:left w:val="single" w:sz="4" w:space="0" w:color="auto"/>
              <w:bottom w:val="single" w:sz="4" w:space="0" w:color="auto"/>
              <w:right w:val="single" w:sz="4" w:space="0" w:color="auto"/>
            </w:tcBorders>
          </w:tcPr>
          <w:p w14:paraId="6A86C6D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F860921"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64192295" w14:textId="5FC6D096"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3350A80A" w14:textId="381C27C4"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sidR="00CA6551">
              <w:rPr>
                <w:rFonts w:ascii="Arial" w:eastAsia="Times New Roman" w:hAnsi="Arial" w:cs="Arial"/>
                <w:sz w:val="20"/>
                <w:szCs w:val="20"/>
                <w:lang w:eastAsia="nl-NL"/>
              </w:rPr>
              <w:t>0</w:t>
            </w:r>
          </w:p>
        </w:tc>
      </w:tr>
      <w:tr w:rsidR="002652E3" w:rsidRPr="002652E3" w14:paraId="09FC61E2"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3C326FCC"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Borders>
              <w:top w:val="single" w:sz="4" w:space="0" w:color="auto"/>
              <w:left w:val="single" w:sz="4" w:space="0" w:color="auto"/>
              <w:bottom w:val="single" w:sz="4" w:space="0" w:color="auto"/>
              <w:right w:val="single" w:sz="4" w:space="0" w:color="auto"/>
            </w:tcBorders>
          </w:tcPr>
          <w:p w14:paraId="75F7BA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BB02A1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704BD1A1" w14:textId="69EC63F3"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w:t>
            </w:r>
            <w:r w:rsidR="008C7166">
              <w:rPr>
                <w:rFonts w:ascii="Arial" w:eastAsia="Times New Roman" w:hAnsi="Arial" w:cs="Arial"/>
                <w:sz w:val="20"/>
                <w:szCs w:val="20"/>
                <w:lang w:eastAsia="nl-NL"/>
              </w:rPr>
              <w:t>1u30</w:t>
            </w:r>
            <w:r w:rsidRPr="002652E3">
              <w:rPr>
                <w:rFonts w:ascii="Arial" w:eastAsia="Times New Roman" w:hAnsi="Arial" w:cs="Arial"/>
                <w:sz w:val="20"/>
                <w:szCs w:val="20"/>
                <w:lang w:eastAsia="nl-NL"/>
              </w:rPr>
              <w:t>-14u0</w:t>
            </w:r>
            <w:r w:rsidR="008C7166">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7B5F172" w14:textId="68B013EB"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sidR="00CA6551">
              <w:rPr>
                <w:rFonts w:ascii="Arial" w:eastAsia="Times New Roman" w:hAnsi="Arial" w:cs="Arial"/>
                <w:sz w:val="20"/>
                <w:szCs w:val="20"/>
                <w:lang w:eastAsia="nl-NL"/>
              </w:rPr>
              <w:t>30</w:t>
            </w:r>
          </w:p>
        </w:tc>
      </w:tr>
      <w:tr w:rsidR="002652E3" w:rsidRPr="002652E3" w14:paraId="67ACC439"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3243C8CF"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Borders>
              <w:top w:val="single" w:sz="4" w:space="0" w:color="auto"/>
              <w:left w:val="single" w:sz="4" w:space="0" w:color="auto"/>
              <w:bottom w:val="single" w:sz="4" w:space="0" w:color="auto"/>
              <w:right w:val="single" w:sz="4" w:space="0" w:color="auto"/>
            </w:tcBorders>
          </w:tcPr>
          <w:p w14:paraId="6D7B7F65"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5D3297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00EBC4E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6FECBA1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10E137E3"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69F0B46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Borders>
              <w:top w:val="single" w:sz="4" w:space="0" w:color="auto"/>
              <w:left w:val="single" w:sz="4" w:space="0" w:color="auto"/>
              <w:bottom w:val="single" w:sz="4" w:space="0" w:color="auto"/>
              <w:right w:val="single" w:sz="4" w:space="0" w:color="auto"/>
            </w:tcBorders>
          </w:tcPr>
          <w:p w14:paraId="5246546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6F218E1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755621C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045A2244"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67714DA2" w14:textId="77777777" w:rsidTr="00EE1C3E">
        <w:tc>
          <w:tcPr>
            <w:tcW w:w="1802" w:type="dxa"/>
            <w:tcBorders>
              <w:top w:val="single" w:sz="4" w:space="0" w:color="auto"/>
              <w:left w:val="single" w:sz="4" w:space="0" w:color="auto"/>
              <w:bottom w:val="single" w:sz="4" w:space="0" w:color="auto"/>
              <w:right w:val="single" w:sz="4" w:space="0" w:color="auto"/>
            </w:tcBorders>
          </w:tcPr>
          <w:p w14:paraId="2B29C73F"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7CCD962C"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7607117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0835E943"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742598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2CE12E3B"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0BC258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tcBorders>
              <w:top w:val="single" w:sz="4" w:space="0" w:color="auto"/>
              <w:left w:val="single" w:sz="4" w:space="0" w:color="auto"/>
              <w:bottom w:val="single" w:sz="4" w:space="0" w:color="auto"/>
              <w:right w:val="single" w:sz="4" w:space="0" w:color="auto"/>
            </w:tcBorders>
          </w:tcPr>
          <w:p w14:paraId="4CF8988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7800C09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4FE88F8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27D837CB" w14:textId="2E1DFFC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sidR="00CA6551">
              <w:rPr>
                <w:rFonts w:ascii="Arial" w:eastAsia="Times New Roman" w:hAnsi="Arial" w:cs="Arial"/>
                <w:sz w:val="20"/>
                <w:szCs w:val="20"/>
                <w:lang w:eastAsia="nl-NL"/>
              </w:rPr>
              <w:t>30</w:t>
            </w:r>
          </w:p>
        </w:tc>
      </w:tr>
    </w:tbl>
    <w:p w14:paraId="55B74BD9" w14:textId="7DF536ED" w:rsidR="00FB43C9" w:rsidRDefault="00CA6551" w:rsidP="00CA6551">
      <w:pPr>
        <w:spacing w:after="0" w:line="240" w:lineRule="auto"/>
        <w:rPr>
          <w:rFonts w:ascii="Arial" w:eastAsia="Times New Roman" w:hAnsi="Arial" w:cs="Arial"/>
          <w:sz w:val="20"/>
          <w:szCs w:val="20"/>
          <w:lang w:eastAsia="nl-NL"/>
        </w:rPr>
      </w:pPr>
      <w:r w:rsidRPr="00CA6551">
        <w:rPr>
          <w:rFonts w:ascii="Arial" w:eastAsia="Times New Roman" w:hAnsi="Arial" w:cs="Arial"/>
          <w:caps/>
          <w:sz w:val="20"/>
          <w:szCs w:val="20"/>
          <w:lang w:eastAsia="nl-NL"/>
        </w:rPr>
        <w:t>*</w:t>
      </w:r>
      <w:r>
        <w:rPr>
          <w:rFonts w:ascii="Arial" w:eastAsia="Times New Roman" w:hAnsi="Arial" w:cs="Arial"/>
          <w:caps/>
          <w:sz w:val="20"/>
          <w:szCs w:val="20"/>
          <w:lang w:eastAsia="nl-NL"/>
        </w:rPr>
        <w:t xml:space="preserve"> </w:t>
      </w:r>
      <w:r>
        <w:rPr>
          <w:rFonts w:ascii="Arial" w:eastAsia="Times New Roman" w:hAnsi="Arial" w:cs="Arial"/>
          <w:sz w:val="20"/>
          <w:szCs w:val="20"/>
          <w:lang w:eastAsia="nl-NL"/>
        </w:rPr>
        <w:t>uurrooster vrijdag kan ook op andere werkdagen vallen.</w:t>
      </w:r>
    </w:p>
    <w:p w14:paraId="43491137" w14:textId="65265334" w:rsidR="00CA6551" w:rsidRDefault="00CA6551" w:rsidP="00CA6551">
      <w:pPr>
        <w:spacing w:after="0" w:line="240" w:lineRule="auto"/>
        <w:rPr>
          <w:rFonts w:ascii="Arial" w:eastAsia="Times New Roman" w:hAnsi="Arial" w:cs="Arial"/>
          <w:sz w:val="20"/>
          <w:szCs w:val="20"/>
          <w:lang w:eastAsia="nl-NL"/>
        </w:rPr>
      </w:pPr>
    </w:p>
    <w:p w14:paraId="2C3A2583" w14:textId="77777777" w:rsidR="00CA6551" w:rsidRPr="002652E3" w:rsidRDefault="00CA6551" w:rsidP="00CA6551">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Pr>
          <w:rFonts w:ascii="Arial" w:eastAsia="Times New Roman" w:hAnsi="Arial" w:cs="Arial"/>
          <w:caps/>
          <w:sz w:val="20"/>
          <w:szCs w:val="20"/>
          <w:lang w:eastAsia="nl-NL"/>
        </w:rPr>
        <w:t>23</w:t>
      </w:r>
      <w:r w:rsidRPr="002652E3">
        <w:rPr>
          <w:rFonts w:ascii="Arial" w:eastAsia="Times New Roman" w:hAnsi="Arial" w:cs="Arial"/>
          <w:caps/>
          <w:sz w:val="20"/>
          <w:szCs w:val="20"/>
          <w:lang w:eastAsia="nl-NL"/>
        </w:rPr>
        <w:t>: deeltijds toezichtpersoneel (8,</w:t>
      </w:r>
      <w:r>
        <w:rPr>
          <w:rFonts w:ascii="Arial" w:eastAsia="Times New Roman" w:hAnsi="Arial" w:cs="Arial"/>
          <w:caps/>
          <w:sz w:val="20"/>
          <w:szCs w:val="20"/>
          <w:lang w:eastAsia="nl-NL"/>
        </w:rPr>
        <w:t>50</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6"/>
        <w:gridCol w:w="1799"/>
        <w:gridCol w:w="1778"/>
        <w:gridCol w:w="1774"/>
      </w:tblGrid>
      <w:tr w:rsidR="00CA6551" w:rsidRPr="002652E3" w14:paraId="76A64B5E"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666D4B4"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6" w:type="dxa"/>
            <w:tcBorders>
              <w:top w:val="single" w:sz="4" w:space="0" w:color="auto"/>
              <w:left w:val="single" w:sz="4" w:space="0" w:color="auto"/>
              <w:bottom w:val="single" w:sz="4" w:space="0" w:color="auto"/>
              <w:right w:val="single" w:sz="4" w:space="0" w:color="auto"/>
            </w:tcBorders>
            <w:hideMark/>
          </w:tcPr>
          <w:p w14:paraId="31FAA7A7"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99" w:type="dxa"/>
            <w:tcBorders>
              <w:top w:val="single" w:sz="4" w:space="0" w:color="auto"/>
              <w:left w:val="single" w:sz="4" w:space="0" w:color="auto"/>
              <w:bottom w:val="single" w:sz="4" w:space="0" w:color="auto"/>
              <w:right w:val="single" w:sz="4" w:space="0" w:color="auto"/>
            </w:tcBorders>
            <w:hideMark/>
          </w:tcPr>
          <w:p w14:paraId="77FE7639"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8" w:type="dxa"/>
            <w:tcBorders>
              <w:top w:val="single" w:sz="4" w:space="0" w:color="auto"/>
              <w:left w:val="single" w:sz="4" w:space="0" w:color="auto"/>
              <w:bottom w:val="single" w:sz="4" w:space="0" w:color="auto"/>
              <w:right w:val="single" w:sz="4" w:space="0" w:color="auto"/>
            </w:tcBorders>
            <w:hideMark/>
          </w:tcPr>
          <w:p w14:paraId="780A70A0"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438F9725"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CA6551" w:rsidRPr="002652E3" w14:paraId="50F294E0" w14:textId="77777777" w:rsidTr="00EE1C3E">
        <w:tc>
          <w:tcPr>
            <w:tcW w:w="1802" w:type="dxa"/>
            <w:tcBorders>
              <w:top w:val="single" w:sz="4" w:space="0" w:color="auto"/>
              <w:left w:val="single" w:sz="4" w:space="0" w:color="auto"/>
              <w:bottom w:val="single" w:sz="4" w:space="0" w:color="auto"/>
              <w:right w:val="single" w:sz="4" w:space="0" w:color="auto"/>
            </w:tcBorders>
          </w:tcPr>
          <w:p w14:paraId="64A648B0"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5A3F655F"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D20DAC2"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007517E0"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2721A639" w14:textId="77777777" w:rsidR="00CA6551" w:rsidRPr="002652E3" w:rsidRDefault="00CA6551" w:rsidP="00B83DB6">
            <w:pPr>
              <w:spacing w:after="0" w:line="240" w:lineRule="auto"/>
              <w:rPr>
                <w:rFonts w:ascii="Arial" w:eastAsia="Times New Roman" w:hAnsi="Arial" w:cs="Arial"/>
                <w:sz w:val="20"/>
                <w:szCs w:val="20"/>
                <w:lang w:eastAsia="nl-NL"/>
              </w:rPr>
            </w:pPr>
          </w:p>
        </w:tc>
      </w:tr>
      <w:tr w:rsidR="00CA6551" w:rsidRPr="002652E3" w14:paraId="0782171A"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05463540"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6" w:type="dxa"/>
            <w:tcBorders>
              <w:top w:val="single" w:sz="4" w:space="0" w:color="auto"/>
              <w:left w:val="single" w:sz="4" w:space="0" w:color="auto"/>
              <w:bottom w:val="single" w:sz="4" w:space="0" w:color="auto"/>
              <w:right w:val="single" w:sz="4" w:space="0" w:color="auto"/>
            </w:tcBorders>
          </w:tcPr>
          <w:p w14:paraId="71758834"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4F71652"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6202320"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29F06C93"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Pr>
                <w:rFonts w:ascii="Arial" w:eastAsia="Times New Roman" w:hAnsi="Arial" w:cs="Arial"/>
                <w:sz w:val="20"/>
                <w:szCs w:val="20"/>
                <w:lang w:eastAsia="nl-NL"/>
              </w:rPr>
              <w:t>0</w:t>
            </w:r>
          </w:p>
        </w:tc>
      </w:tr>
      <w:tr w:rsidR="00CA6551" w:rsidRPr="002652E3" w14:paraId="28678A6B"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24BCEFCD"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6" w:type="dxa"/>
            <w:tcBorders>
              <w:top w:val="single" w:sz="4" w:space="0" w:color="auto"/>
              <w:left w:val="single" w:sz="4" w:space="0" w:color="auto"/>
              <w:bottom w:val="single" w:sz="4" w:space="0" w:color="auto"/>
              <w:right w:val="single" w:sz="4" w:space="0" w:color="auto"/>
            </w:tcBorders>
          </w:tcPr>
          <w:p w14:paraId="7F485D84"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16388D30"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128D2436"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4BB2E0D1"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Pr>
                <w:rFonts w:ascii="Arial" w:eastAsia="Times New Roman" w:hAnsi="Arial" w:cs="Arial"/>
                <w:sz w:val="20"/>
                <w:szCs w:val="20"/>
                <w:lang w:eastAsia="nl-NL"/>
              </w:rPr>
              <w:t>0</w:t>
            </w:r>
          </w:p>
        </w:tc>
      </w:tr>
      <w:tr w:rsidR="00CA6551" w:rsidRPr="002652E3" w14:paraId="64DD6B9B"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2735F234"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6" w:type="dxa"/>
            <w:tcBorders>
              <w:top w:val="single" w:sz="4" w:space="0" w:color="auto"/>
              <w:left w:val="single" w:sz="4" w:space="0" w:color="auto"/>
              <w:bottom w:val="single" w:sz="4" w:space="0" w:color="auto"/>
              <w:right w:val="single" w:sz="4" w:space="0" w:color="auto"/>
            </w:tcBorders>
            <w:hideMark/>
          </w:tcPr>
          <w:p w14:paraId="5B998BBB"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2C9272C8"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hideMark/>
          </w:tcPr>
          <w:p w14:paraId="094A211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7BE3952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4582B132"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1D75F7F2"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6" w:type="dxa"/>
            <w:tcBorders>
              <w:top w:val="single" w:sz="4" w:space="0" w:color="auto"/>
              <w:left w:val="single" w:sz="4" w:space="0" w:color="auto"/>
              <w:bottom w:val="single" w:sz="4" w:space="0" w:color="auto"/>
              <w:right w:val="single" w:sz="4" w:space="0" w:color="auto"/>
            </w:tcBorders>
          </w:tcPr>
          <w:p w14:paraId="51B5C23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4E7FCB6"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12D6B853"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12u00-14u0</w:t>
            </w:r>
            <w:r>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5269F256"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2u0</w:t>
            </w:r>
            <w:r>
              <w:rPr>
                <w:rFonts w:ascii="Arial" w:eastAsia="Times New Roman" w:hAnsi="Arial" w:cs="Arial"/>
                <w:sz w:val="20"/>
                <w:szCs w:val="20"/>
                <w:lang w:eastAsia="nl-NL"/>
              </w:rPr>
              <w:t>0</w:t>
            </w:r>
          </w:p>
        </w:tc>
      </w:tr>
      <w:tr w:rsidR="00CA6551" w:rsidRPr="002652E3" w14:paraId="0F30BE27"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41D4B0D8"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6" w:type="dxa"/>
            <w:tcBorders>
              <w:top w:val="single" w:sz="4" w:space="0" w:color="auto"/>
              <w:left w:val="single" w:sz="4" w:space="0" w:color="auto"/>
              <w:bottom w:val="single" w:sz="4" w:space="0" w:color="auto"/>
              <w:right w:val="single" w:sz="4" w:space="0" w:color="auto"/>
            </w:tcBorders>
          </w:tcPr>
          <w:p w14:paraId="1791149B"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3D03263"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529BCA8" w14:textId="31D7DC11" w:rsidR="00CA6551" w:rsidRPr="002652E3" w:rsidRDefault="00CA6551" w:rsidP="00B83DB6">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12u00</w:t>
            </w:r>
            <w:r w:rsidRPr="002652E3">
              <w:rPr>
                <w:rFonts w:ascii="Arial" w:eastAsia="Times New Roman" w:hAnsi="Arial" w:cs="Arial"/>
                <w:sz w:val="20"/>
                <w:szCs w:val="20"/>
                <w:lang w:eastAsia="nl-NL"/>
              </w:rPr>
              <w:t>-14u</w:t>
            </w:r>
            <w:r>
              <w:rPr>
                <w:rFonts w:ascii="Arial" w:eastAsia="Times New Roman" w:hAnsi="Arial" w:cs="Arial"/>
                <w:sz w:val="20"/>
                <w:szCs w:val="20"/>
                <w:lang w:eastAsia="nl-NL"/>
              </w:rPr>
              <w:t>30</w:t>
            </w:r>
          </w:p>
        </w:tc>
        <w:tc>
          <w:tcPr>
            <w:tcW w:w="1774" w:type="dxa"/>
            <w:tcBorders>
              <w:top w:val="single" w:sz="4" w:space="0" w:color="auto"/>
              <w:left w:val="single" w:sz="4" w:space="0" w:color="auto"/>
              <w:bottom w:val="single" w:sz="4" w:space="0" w:color="auto"/>
              <w:right w:val="single" w:sz="4" w:space="0" w:color="auto"/>
            </w:tcBorders>
          </w:tcPr>
          <w:p w14:paraId="3D3757D1"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2u</w:t>
            </w:r>
            <w:r>
              <w:rPr>
                <w:rFonts w:ascii="Arial" w:eastAsia="Times New Roman" w:hAnsi="Arial" w:cs="Arial"/>
                <w:sz w:val="20"/>
                <w:szCs w:val="20"/>
                <w:lang w:eastAsia="nl-NL"/>
              </w:rPr>
              <w:t>30</w:t>
            </w:r>
          </w:p>
        </w:tc>
      </w:tr>
      <w:tr w:rsidR="00CA6551" w:rsidRPr="002652E3" w14:paraId="72975F9F"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5BFB8DBF"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6" w:type="dxa"/>
            <w:tcBorders>
              <w:top w:val="single" w:sz="4" w:space="0" w:color="auto"/>
              <w:left w:val="single" w:sz="4" w:space="0" w:color="auto"/>
              <w:bottom w:val="single" w:sz="4" w:space="0" w:color="auto"/>
              <w:right w:val="single" w:sz="4" w:space="0" w:color="auto"/>
            </w:tcBorders>
          </w:tcPr>
          <w:p w14:paraId="5C79BF56"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5AE361C"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475EB147"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6C3DA38"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69E52211"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343C4954"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6" w:type="dxa"/>
            <w:tcBorders>
              <w:top w:val="single" w:sz="4" w:space="0" w:color="auto"/>
              <w:left w:val="single" w:sz="4" w:space="0" w:color="auto"/>
              <w:bottom w:val="single" w:sz="4" w:space="0" w:color="auto"/>
              <w:right w:val="single" w:sz="4" w:space="0" w:color="auto"/>
            </w:tcBorders>
          </w:tcPr>
          <w:p w14:paraId="07D5EB05"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34A5C794"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56E64B69"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5BE7E265"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44A45350" w14:textId="77777777" w:rsidTr="00EE1C3E">
        <w:tc>
          <w:tcPr>
            <w:tcW w:w="1802" w:type="dxa"/>
            <w:tcBorders>
              <w:top w:val="single" w:sz="4" w:space="0" w:color="auto"/>
              <w:left w:val="single" w:sz="4" w:space="0" w:color="auto"/>
              <w:bottom w:val="single" w:sz="4" w:space="0" w:color="auto"/>
              <w:right w:val="single" w:sz="4" w:space="0" w:color="auto"/>
            </w:tcBorders>
          </w:tcPr>
          <w:p w14:paraId="1658DD2A" w14:textId="77777777" w:rsidR="00CA6551" w:rsidRPr="002652E3" w:rsidRDefault="00CA6551" w:rsidP="00B83DB6">
            <w:pPr>
              <w:spacing w:after="0" w:line="240" w:lineRule="auto"/>
              <w:rPr>
                <w:rFonts w:ascii="Arial" w:eastAsia="Times New Roman" w:hAnsi="Arial" w:cs="Arial"/>
                <w:sz w:val="20"/>
                <w:szCs w:val="20"/>
                <w:lang w:eastAsia="nl-NL"/>
              </w:rPr>
            </w:pPr>
          </w:p>
        </w:tc>
        <w:tc>
          <w:tcPr>
            <w:tcW w:w="1766" w:type="dxa"/>
            <w:tcBorders>
              <w:top w:val="single" w:sz="4" w:space="0" w:color="auto"/>
              <w:left w:val="single" w:sz="4" w:space="0" w:color="auto"/>
              <w:bottom w:val="single" w:sz="4" w:space="0" w:color="auto"/>
              <w:right w:val="single" w:sz="4" w:space="0" w:color="auto"/>
            </w:tcBorders>
          </w:tcPr>
          <w:p w14:paraId="6A2958D1"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4F412B7B"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122DFA8F"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08F1F082"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r>
      <w:tr w:rsidR="00CA6551" w:rsidRPr="002652E3" w14:paraId="7F50C09F" w14:textId="77777777" w:rsidTr="00EE1C3E">
        <w:tc>
          <w:tcPr>
            <w:tcW w:w="1802" w:type="dxa"/>
            <w:tcBorders>
              <w:top w:val="single" w:sz="4" w:space="0" w:color="auto"/>
              <w:left w:val="single" w:sz="4" w:space="0" w:color="auto"/>
              <w:bottom w:val="single" w:sz="4" w:space="0" w:color="auto"/>
              <w:right w:val="single" w:sz="4" w:space="0" w:color="auto"/>
            </w:tcBorders>
            <w:hideMark/>
          </w:tcPr>
          <w:p w14:paraId="6F1D04B8" w14:textId="77777777" w:rsidR="00CA6551" w:rsidRPr="002652E3" w:rsidRDefault="00CA6551" w:rsidP="00B83DB6">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6" w:type="dxa"/>
            <w:tcBorders>
              <w:top w:val="single" w:sz="4" w:space="0" w:color="auto"/>
              <w:left w:val="single" w:sz="4" w:space="0" w:color="auto"/>
              <w:bottom w:val="single" w:sz="4" w:space="0" w:color="auto"/>
              <w:right w:val="single" w:sz="4" w:space="0" w:color="auto"/>
            </w:tcBorders>
          </w:tcPr>
          <w:p w14:paraId="474AECD2"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99" w:type="dxa"/>
            <w:tcBorders>
              <w:top w:val="single" w:sz="4" w:space="0" w:color="auto"/>
              <w:left w:val="single" w:sz="4" w:space="0" w:color="auto"/>
              <w:bottom w:val="single" w:sz="4" w:space="0" w:color="auto"/>
              <w:right w:val="single" w:sz="4" w:space="0" w:color="auto"/>
            </w:tcBorders>
          </w:tcPr>
          <w:p w14:paraId="206C165F"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8" w:type="dxa"/>
            <w:tcBorders>
              <w:top w:val="single" w:sz="4" w:space="0" w:color="auto"/>
              <w:left w:val="single" w:sz="4" w:space="0" w:color="auto"/>
              <w:bottom w:val="single" w:sz="4" w:space="0" w:color="auto"/>
              <w:right w:val="single" w:sz="4" w:space="0" w:color="auto"/>
            </w:tcBorders>
          </w:tcPr>
          <w:p w14:paraId="6DA30B6F" w14:textId="77777777" w:rsidR="00CA6551" w:rsidRPr="002652E3" w:rsidRDefault="00CA6551" w:rsidP="00B83DB6">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22FA81C2" w14:textId="77777777" w:rsidR="00CA6551" w:rsidRPr="002652E3" w:rsidRDefault="00CA6551" w:rsidP="00B83DB6">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8u</w:t>
            </w:r>
            <w:r>
              <w:rPr>
                <w:rFonts w:ascii="Arial" w:eastAsia="Times New Roman" w:hAnsi="Arial" w:cs="Arial"/>
                <w:sz w:val="20"/>
                <w:szCs w:val="20"/>
                <w:lang w:eastAsia="nl-NL"/>
              </w:rPr>
              <w:t>30</w:t>
            </w:r>
          </w:p>
        </w:tc>
      </w:tr>
    </w:tbl>
    <w:p w14:paraId="57FA8919" w14:textId="77777777" w:rsidR="00CA6551" w:rsidRDefault="00CA6551" w:rsidP="00CA6551">
      <w:pPr>
        <w:spacing w:after="0" w:line="240" w:lineRule="auto"/>
        <w:rPr>
          <w:rFonts w:ascii="Arial" w:eastAsia="Times New Roman" w:hAnsi="Arial" w:cs="Arial"/>
          <w:sz w:val="20"/>
          <w:szCs w:val="20"/>
          <w:lang w:eastAsia="nl-NL"/>
        </w:rPr>
      </w:pPr>
      <w:r w:rsidRPr="00CA6551">
        <w:rPr>
          <w:rFonts w:ascii="Arial" w:eastAsia="Times New Roman" w:hAnsi="Arial" w:cs="Arial"/>
          <w:caps/>
          <w:sz w:val="20"/>
          <w:szCs w:val="20"/>
          <w:lang w:eastAsia="nl-NL"/>
        </w:rPr>
        <w:t>*</w:t>
      </w:r>
      <w:r>
        <w:rPr>
          <w:rFonts w:ascii="Arial" w:eastAsia="Times New Roman" w:hAnsi="Arial" w:cs="Arial"/>
          <w:caps/>
          <w:sz w:val="20"/>
          <w:szCs w:val="20"/>
          <w:lang w:eastAsia="nl-NL"/>
        </w:rPr>
        <w:t xml:space="preserve"> </w:t>
      </w:r>
      <w:r>
        <w:rPr>
          <w:rFonts w:ascii="Arial" w:eastAsia="Times New Roman" w:hAnsi="Arial" w:cs="Arial"/>
          <w:sz w:val="20"/>
          <w:szCs w:val="20"/>
          <w:lang w:eastAsia="nl-NL"/>
        </w:rPr>
        <w:t>uurrooster vrijdag kan ook op andere werkdagen vallen.</w:t>
      </w:r>
    </w:p>
    <w:p w14:paraId="73E5A96F" w14:textId="77777777" w:rsidR="00FB43C9" w:rsidRPr="002652E3" w:rsidRDefault="00FB43C9" w:rsidP="00FB43C9">
      <w:pPr>
        <w:spacing w:after="0" w:line="240" w:lineRule="auto"/>
        <w:rPr>
          <w:rFonts w:ascii="Arial" w:eastAsia="Times New Roman" w:hAnsi="Arial" w:cs="Arial"/>
          <w:caps/>
          <w:sz w:val="20"/>
          <w:szCs w:val="20"/>
          <w:lang w:eastAsia="nl-NL"/>
        </w:rPr>
      </w:pPr>
    </w:p>
    <w:p w14:paraId="4CA1ECDA" w14:textId="14F05FDC" w:rsidR="00FB43C9" w:rsidRPr="002652E3" w:rsidRDefault="00FB43C9" w:rsidP="00FB43C9">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24</w:t>
      </w:r>
      <w:r w:rsidRPr="002652E3">
        <w:rPr>
          <w:rFonts w:ascii="Arial" w:eastAsia="Times New Roman" w:hAnsi="Arial" w:cs="Arial"/>
          <w:caps/>
          <w:sz w:val="20"/>
          <w:szCs w:val="20"/>
          <w:lang w:eastAsia="nl-NL"/>
        </w:rPr>
        <w:t>: dee</w:t>
      </w:r>
      <w:r w:rsidR="006F2C6B">
        <w:rPr>
          <w:rFonts w:ascii="Arial" w:eastAsia="Times New Roman" w:hAnsi="Arial" w:cs="Arial"/>
          <w:caps/>
          <w:sz w:val="20"/>
          <w:szCs w:val="20"/>
          <w:lang w:eastAsia="nl-NL"/>
        </w:rPr>
        <w:t>ltijds toezichtpersoneel (</w:t>
      </w:r>
      <w:r w:rsidR="00EA75C8">
        <w:rPr>
          <w:rFonts w:ascii="Arial" w:eastAsia="Times New Roman" w:hAnsi="Arial" w:cs="Arial"/>
          <w:caps/>
          <w:sz w:val="20"/>
          <w:szCs w:val="20"/>
          <w:lang w:eastAsia="nl-NL"/>
        </w:rPr>
        <w:t>4</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7"/>
        <w:gridCol w:w="1800"/>
        <w:gridCol w:w="1776"/>
        <w:gridCol w:w="1774"/>
      </w:tblGrid>
      <w:tr w:rsidR="002652E3" w:rsidRPr="002652E3" w14:paraId="2C976AC0"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76BBFAB"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7" w:type="dxa"/>
            <w:tcBorders>
              <w:top w:val="single" w:sz="4" w:space="0" w:color="auto"/>
              <w:left w:val="single" w:sz="4" w:space="0" w:color="auto"/>
              <w:bottom w:val="single" w:sz="4" w:space="0" w:color="auto"/>
              <w:right w:val="single" w:sz="4" w:space="0" w:color="auto"/>
            </w:tcBorders>
            <w:hideMark/>
          </w:tcPr>
          <w:p w14:paraId="4BA4BB18"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00" w:type="dxa"/>
            <w:tcBorders>
              <w:top w:val="single" w:sz="4" w:space="0" w:color="auto"/>
              <w:left w:val="single" w:sz="4" w:space="0" w:color="auto"/>
              <w:bottom w:val="single" w:sz="4" w:space="0" w:color="auto"/>
              <w:right w:val="single" w:sz="4" w:space="0" w:color="auto"/>
            </w:tcBorders>
            <w:hideMark/>
          </w:tcPr>
          <w:p w14:paraId="09AA557F"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6" w:type="dxa"/>
            <w:tcBorders>
              <w:top w:val="single" w:sz="4" w:space="0" w:color="auto"/>
              <w:left w:val="single" w:sz="4" w:space="0" w:color="auto"/>
              <w:bottom w:val="single" w:sz="4" w:space="0" w:color="auto"/>
              <w:right w:val="single" w:sz="4" w:space="0" w:color="auto"/>
            </w:tcBorders>
            <w:hideMark/>
          </w:tcPr>
          <w:p w14:paraId="669EB171"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710A20C0" w14:textId="77777777"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2652E3" w:rsidRPr="002652E3" w14:paraId="7ECC89DD" w14:textId="77777777" w:rsidTr="00EA75C8">
        <w:tc>
          <w:tcPr>
            <w:tcW w:w="1802" w:type="dxa"/>
            <w:tcBorders>
              <w:top w:val="single" w:sz="4" w:space="0" w:color="auto"/>
              <w:left w:val="single" w:sz="4" w:space="0" w:color="auto"/>
              <w:bottom w:val="single" w:sz="4" w:space="0" w:color="auto"/>
              <w:right w:val="single" w:sz="4" w:space="0" w:color="auto"/>
            </w:tcBorders>
          </w:tcPr>
          <w:p w14:paraId="47E70B1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05A21654"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63F503C"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35F5DEB8"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346E1947" w14:textId="77777777" w:rsidR="00FB43C9" w:rsidRPr="002652E3" w:rsidRDefault="00FB43C9" w:rsidP="00FB43C9">
            <w:pPr>
              <w:spacing w:after="0" w:line="240" w:lineRule="auto"/>
              <w:rPr>
                <w:rFonts w:ascii="Arial" w:eastAsia="Times New Roman" w:hAnsi="Arial" w:cs="Arial"/>
                <w:sz w:val="20"/>
                <w:szCs w:val="20"/>
                <w:lang w:eastAsia="nl-NL"/>
              </w:rPr>
            </w:pPr>
          </w:p>
        </w:tc>
      </w:tr>
      <w:tr w:rsidR="002652E3" w:rsidRPr="002652E3" w14:paraId="513FFF5D"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7D1D1A9"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7" w:type="dxa"/>
            <w:tcBorders>
              <w:top w:val="single" w:sz="4" w:space="0" w:color="auto"/>
              <w:left w:val="single" w:sz="4" w:space="0" w:color="auto"/>
              <w:bottom w:val="single" w:sz="4" w:space="0" w:color="auto"/>
              <w:right w:val="single" w:sz="4" w:space="0" w:color="auto"/>
            </w:tcBorders>
          </w:tcPr>
          <w:p w14:paraId="1764E2F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462E0E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305B2EAD" w14:textId="27C72162"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sidR="00EA75C8">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351A6922" w14:textId="24E8404E" w:rsidR="00FB43C9" w:rsidRPr="002652E3" w:rsidRDefault="00FB43C9" w:rsidP="00FB43C9">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sidR="00EA75C8">
              <w:rPr>
                <w:rFonts w:ascii="Arial" w:eastAsia="Times New Roman" w:hAnsi="Arial" w:cs="Arial"/>
                <w:sz w:val="20"/>
                <w:szCs w:val="20"/>
                <w:lang w:eastAsia="nl-NL"/>
              </w:rPr>
              <w:t>00</w:t>
            </w:r>
          </w:p>
        </w:tc>
      </w:tr>
      <w:tr w:rsidR="00EA75C8" w:rsidRPr="002652E3" w14:paraId="629B6AE9"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1F346D9A" w14:textId="77777777" w:rsidR="00EA75C8" w:rsidRPr="002652E3" w:rsidRDefault="00EA75C8" w:rsidP="00EA75C8">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7" w:type="dxa"/>
            <w:tcBorders>
              <w:top w:val="single" w:sz="4" w:space="0" w:color="auto"/>
              <w:left w:val="single" w:sz="4" w:space="0" w:color="auto"/>
              <w:bottom w:val="single" w:sz="4" w:space="0" w:color="auto"/>
              <w:right w:val="single" w:sz="4" w:space="0" w:color="auto"/>
            </w:tcBorders>
          </w:tcPr>
          <w:p w14:paraId="395D661E"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4F235714"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9D06D5D" w14:textId="4F379891"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6C004D1E" w14:textId="78BAED06"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00</w:t>
            </w:r>
          </w:p>
        </w:tc>
      </w:tr>
      <w:tr w:rsidR="002652E3" w:rsidRPr="002652E3" w14:paraId="6CD3AAE9"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7F6165F3"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7" w:type="dxa"/>
            <w:tcBorders>
              <w:top w:val="single" w:sz="4" w:space="0" w:color="auto"/>
              <w:left w:val="single" w:sz="4" w:space="0" w:color="auto"/>
              <w:bottom w:val="single" w:sz="4" w:space="0" w:color="auto"/>
              <w:right w:val="single" w:sz="4" w:space="0" w:color="auto"/>
            </w:tcBorders>
            <w:hideMark/>
          </w:tcPr>
          <w:p w14:paraId="56911E6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8482A7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hideMark/>
          </w:tcPr>
          <w:p w14:paraId="2391D0ED" w14:textId="77777777" w:rsidR="00FB43C9" w:rsidRPr="002652E3" w:rsidRDefault="00FB43C9" w:rsidP="00FB43C9">
            <w:pPr>
              <w:spacing w:after="0"/>
            </w:pPr>
          </w:p>
        </w:tc>
        <w:tc>
          <w:tcPr>
            <w:tcW w:w="1774" w:type="dxa"/>
            <w:tcBorders>
              <w:top w:val="single" w:sz="4" w:space="0" w:color="auto"/>
              <w:left w:val="single" w:sz="4" w:space="0" w:color="auto"/>
              <w:bottom w:val="single" w:sz="4" w:space="0" w:color="auto"/>
              <w:right w:val="single" w:sz="4" w:space="0" w:color="auto"/>
            </w:tcBorders>
            <w:hideMark/>
          </w:tcPr>
          <w:p w14:paraId="2C08E8B1" w14:textId="77777777" w:rsidR="00FB43C9" w:rsidRPr="002652E3" w:rsidRDefault="00FB43C9" w:rsidP="00FB43C9">
            <w:pPr>
              <w:spacing w:after="0"/>
            </w:pPr>
          </w:p>
        </w:tc>
      </w:tr>
      <w:tr w:rsidR="00EA75C8" w:rsidRPr="002652E3" w14:paraId="207050D9"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F5099F8" w14:textId="77777777" w:rsidR="00EA75C8" w:rsidRPr="002652E3" w:rsidRDefault="00EA75C8" w:rsidP="00EA75C8">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7" w:type="dxa"/>
            <w:tcBorders>
              <w:top w:val="single" w:sz="4" w:space="0" w:color="auto"/>
              <w:left w:val="single" w:sz="4" w:space="0" w:color="auto"/>
              <w:bottom w:val="single" w:sz="4" w:space="0" w:color="auto"/>
              <w:right w:val="single" w:sz="4" w:space="0" w:color="auto"/>
            </w:tcBorders>
          </w:tcPr>
          <w:p w14:paraId="222F732C"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1621BAE"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7BCC9AA1" w14:textId="69C38F1E"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73550A12" w14:textId="74C8C9EF"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00</w:t>
            </w:r>
          </w:p>
        </w:tc>
      </w:tr>
      <w:tr w:rsidR="00EA75C8" w:rsidRPr="002652E3" w14:paraId="528AE9AD"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0FDA5580" w14:textId="77777777" w:rsidR="00EA75C8" w:rsidRPr="002652E3" w:rsidRDefault="00EA75C8" w:rsidP="00EA75C8">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7" w:type="dxa"/>
            <w:tcBorders>
              <w:top w:val="single" w:sz="4" w:space="0" w:color="auto"/>
              <w:left w:val="single" w:sz="4" w:space="0" w:color="auto"/>
              <w:bottom w:val="single" w:sz="4" w:space="0" w:color="auto"/>
              <w:right w:val="single" w:sz="4" w:space="0" w:color="auto"/>
            </w:tcBorders>
          </w:tcPr>
          <w:p w14:paraId="460EB99C"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DF372A9" w14:textId="77777777" w:rsidR="00EA75C8" w:rsidRPr="002652E3" w:rsidRDefault="00EA75C8" w:rsidP="00EA75C8">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3F8280D5" w14:textId="535B49E8"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12u00-13u</w:t>
            </w:r>
            <w:r>
              <w:rPr>
                <w:rFonts w:ascii="Arial" w:eastAsia="Times New Roman" w:hAnsi="Arial" w:cs="Arial"/>
                <w:sz w:val="20"/>
                <w:szCs w:val="20"/>
                <w:lang w:eastAsia="nl-NL"/>
              </w:rPr>
              <w:t>0</w:t>
            </w:r>
            <w:r w:rsidRPr="002652E3">
              <w:rPr>
                <w:rFonts w:ascii="Arial" w:eastAsia="Times New Roman" w:hAnsi="Arial" w:cs="Arial"/>
                <w:sz w:val="20"/>
                <w:szCs w:val="20"/>
                <w:lang w:eastAsia="nl-NL"/>
              </w:rPr>
              <w:t>0</w:t>
            </w:r>
          </w:p>
        </w:tc>
        <w:tc>
          <w:tcPr>
            <w:tcW w:w="1774" w:type="dxa"/>
            <w:tcBorders>
              <w:top w:val="single" w:sz="4" w:space="0" w:color="auto"/>
              <w:left w:val="single" w:sz="4" w:space="0" w:color="auto"/>
              <w:bottom w:val="single" w:sz="4" w:space="0" w:color="auto"/>
              <w:right w:val="single" w:sz="4" w:space="0" w:color="auto"/>
            </w:tcBorders>
          </w:tcPr>
          <w:p w14:paraId="0C953124" w14:textId="29C99300" w:rsidR="00EA75C8" w:rsidRPr="002652E3" w:rsidRDefault="00EA75C8" w:rsidP="00EA75C8">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1u</w:t>
            </w:r>
            <w:r>
              <w:rPr>
                <w:rFonts w:ascii="Arial" w:eastAsia="Times New Roman" w:hAnsi="Arial" w:cs="Arial"/>
                <w:sz w:val="20"/>
                <w:szCs w:val="20"/>
                <w:lang w:eastAsia="nl-NL"/>
              </w:rPr>
              <w:t>00</w:t>
            </w:r>
          </w:p>
        </w:tc>
      </w:tr>
      <w:tr w:rsidR="002652E3" w:rsidRPr="002652E3" w14:paraId="6068857F"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36336325"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7" w:type="dxa"/>
            <w:tcBorders>
              <w:top w:val="single" w:sz="4" w:space="0" w:color="auto"/>
              <w:left w:val="single" w:sz="4" w:space="0" w:color="auto"/>
              <w:bottom w:val="single" w:sz="4" w:space="0" w:color="auto"/>
              <w:right w:val="single" w:sz="4" w:space="0" w:color="auto"/>
            </w:tcBorders>
          </w:tcPr>
          <w:p w14:paraId="6C6F5F5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07A9E288"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B641F0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6B060130"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75A4E652"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24D64B1B"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7" w:type="dxa"/>
            <w:tcBorders>
              <w:top w:val="single" w:sz="4" w:space="0" w:color="auto"/>
              <w:left w:val="single" w:sz="4" w:space="0" w:color="auto"/>
              <w:bottom w:val="single" w:sz="4" w:space="0" w:color="auto"/>
              <w:right w:val="single" w:sz="4" w:space="0" w:color="auto"/>
            </w:tcBorders>
          </w:tcPr>
          <w:p w14:paraId="4C0C08D9"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04BC55F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483A6BC6"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0445679F"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2652E3" w:rsidRPr="002652E3" w14:paraId="38319EF6" w14:textId="77777777" w:rsidTr="00EA75C8">
        <w:tc>
          <w:tcPr>
            <w:tcW w:w="1802" w:type="dxa"/>
            <w:tcBorders>
              <w:top w:val="single" w:sz="4" w:space="0" w:color="auto"/>
              <w:left w:val="single" w:sz="4" w:space="0" w:color="auto"/>
              <w:bottom w:val="single" w:sz="4" w:space="0" w:color="auto"/>
              <w:right w:val="single" w:sz="4" w:space="0" w:color="auto"/>
            </w:tcBorders>
          </w:tcPr>
          <w:p w14:paraId="5224D465" w14:textId="77777777" w:rsidR="00FB43C9" w:rsidRPr="002652E3" w:rsidRDefault="00FB43C9" w:rsidP="00FB43C9">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69F5033A"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7789AE6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77F543B7"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1733C5A2"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r>
      <w:tr w:rsidR="00FB43C9" w:rsidRPr="002652E3" w14:paraId="104B5FB3" w14:textId="77777777" w:rsidTr="00EA75C8">
        <w:tc>
          <w:tcPr>
            <w:tcW w:w="1802" w:type="dxa"/>
            <w:tcBorders>
              <w:top w:val="single" w:sz="4" w:space="0" w:color="auto"/>
              <w:left w:val="single" w:sz="4" w:space="0" w:color="auto"/>
              <w:bottom w:val="single" w:sz="4" w:space="0" w:color="auto"/>
              <w:right w:val="single" w:sz="4" w:space="0" w:color="auto"/>
            </w:tcBorders>
            <w:hideMark/>
          </w:tcPr>
          <w:p w14:paraId="62AC054D" w14:textId="77777777" w:rsidR="00FB43C9" w:rsidRPr="002652E3" w:rsidRDefault="00FB43C9" w:rsidP="00FB43C9">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7" w:type="dxa"/>
            <w:tcBorders>
              <w:top w:val="single" w:sz="4" w:space="0" w:color="auto"/>
              <w:left w:val="single" w:sz="4" w:space="0" w:color="auto"/>
              <w:bottom w:val="single" w:sz="4" w:space="0" w:color="auto"/>
              <w:right w:val="single" w:sz="4" w:space="0" w:color="auto"/>
            </w:tcBorders>
          </w:tcPr>
          <w:p w14:paraId="7C54552D"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4A54A95E"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2CF2451B" w14:textId="77777777" w:rsidR="00FB43C9" w:rsidRPr="002652E3" w:rsidRDefault="00FB43C9" w:rsidP="00FB43C9">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6551DAFF" w14:textId="74E9CE70" w:rsidR="00FB43C9" w:rsidRPr="002652E3" w:rsidRDefault="00EA75C8" w:rsidP="00FB43C9">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4u00</w:t>
            </w:r>
          </w:p>
        </w:tc>
      </w:tr>
    </w:tbl>
    <w:p w14:paraId="0AB647F0" w14:textId="77777777" w:rsidR="00EA75C8" w:rsidRDefault="00EA75C8" w:rsidP="00153C17">
      <w:pPr>
        <w:spacing w:after="0" w:line="240" w:lineRule="auto"/>
        <w:rPr>
          <w:rFonts w:ascii="Arial" w:eastAsia="Times New Roman" w:hAnsi="Arial" w:cs="Arial"/>
          <w:caps/>
          <w:sz w:val="20"/>
          <w:szCs w:val="20"/>
          <w:lang w:eastAsia="nl-NL"/>
        </w:rPr>
      </w:pPr>
    </w:p>
    <w:p w14:paraId="2B4B2206" w14:textId="649A337E" w:rsidR="00153C17" w:rsidRPr="002652E3" w:rsidRDefault="00153C17" w:rsidP="00153C17">
      <w:pPr>
        <w:spacing w:after="0" w:line="240" w:lineRule="auto"/>
        <w:rPr>
          <w:rFonts w:ascii="Arial" w:eastAsia="Times New Roman" w:hAnsi="Arial" w:cs="Arial"/>
          <w:caps/>
          <w:sz w:val="20"/>
          <w:szCs w:val="20"/>
          <w:lang w:eastAsia="nl-NL"/>
        </w:rPr>
      </w:pPr>
      <w:r w:rsidRPr="002652E3">
        <w:rPr>
          <w:rFonts w:ascii="Arial" w:eastAsia="Times New Roman" w:hAnsi="Arial" w:cs="Arial"/>
          <w:caps/>
          <w:sz w:val="20"/>
          <w:szCs w:val="20"/>
          <w:lang w:eastAsia="nl-NL"/>
        </w:rPr>
        <w:t xml:space="preserve">Rooster </w:t>
      </w:r>
      <w:r w:rsidR="00E921D9">
        <w:rPr>
          <w:rFonts w:ascii="Arial" w:eastAsia="Times New Roman" w:hAnsi="Arial" w:cs="Arial"/>
          <w:caps/>
          <w:sz w:val="20"/>
          <w:szCs w:val="20"/>
          <w:lang w:eastAsia="nl-NL"/>
        </w:rPr>
        <w:t>25</w:t>
      </w:r>
      <w:r w:rsidRPr="002652E3">
        <w:rPr>
          <w:rFonts w:ascii="Arial" w:eastAsia="Times New Roman" w:hAnsi="Arial" w:cs="Arial"/>
          <w:caps/>
          <w:sz w:val="20"/>
          <w:szCs w:val="20"/>
          <w:lang w:eastAsia="nl-NL"/>
        </w:rPr>
        <w:t>: dee</w:t>
      </w:r>
      <w:r>
        <w:rPr>
          <w:rFonts w:ascii="Arial" w:eastAsia="Times New Roman" w:hAnsi="Arial" w:cs="Arial"/>
          <w:caps/>
          <w:sz w:val="20"/>
          <w:szCs w:val="20"/>
          <w:lang w:eastAsia="nl-NL"/>
        </w:rPr>
        <w:t>ltijds toezichtpersoneel (8,54</w:t>
      </w:r>
      <w:r w:rsidRPr="002652E3">
        <w:rPr>
          <w:rFonts w:ascii="Arial" w:eastAsia="Times New Roman" w:hAnsi="Arial" w:cs="Arial"/>
          <w:caps/>
          <w:sz w:val="20"/>
          <w:szCs w:val="20"/>
          <w:lang w:eastAsia="nl-NL"/>
        </w:rPr>
        <w:t>/38)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67"/>
        <w:gridCol w:w="1800"/>
        <w:gridCol w:w="1776"/>
        <w:gridCol w:w="1774"/>
      </w:tblGrid>
      <w:tr w:rsidR="00153C17" w:rsidRPr="002652E3" w14:paraId="5A8E932C"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4ACCC435"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Dagen</w:t>
            </w:r>
          </w:p>
        </w:tc>
        <w:tc>
          <w:tcPr>
            <w:tcW w:w="1767" w:type="dxa"/>
            <w:tcBorders>
              <w:top w:val="single" w:sz="4" w:space="0" w:color="auto"/>
              <w:left w:val="single" w:sz="4" w:space="0" w:color="auto"/>
              <w:bottom w:val="single" w:sz="4" w:space="0" w:color="auto"/>
              <w:right w:val="single" w:sz="4" w:space="0" w:color="auto"/>
            </w:tcBorders>
            <w:hideMark/>
          </w:tcPr>
          <w:p w14:paraId="2C90058A"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800" w:type="dxa"/>
            <w:tcBorders>
              <w:top w:val="single" w:sz="4" w:space="0" w:color="auto"/>
              <w:left w:val="single" w:sz="4" w:space="0" w:color="auto"/>
              <w:bottom w:val="single" w:sz="4" w:space="0" w:color="auto"/>
              <w:right w:val="single" w:sz="4" w:space="0" w:color="auto"/>
            </w:tcBorders>
            <w:hideMark/>
          </w:tcPr>
          <w:p w14:paraId="2C314245"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Rustpauze</w:t>
            </w:r>
          </w:p>
        </w:tc>
        <w:tc>
          <w:tcPr>
            <w:tcW w:w="1776" w:type="dxa"/>
            <w:tcBorders>
              <w:top w:val="single" w:sz="4" w:space="0" w:color="auto"/>
              <w:left w:val="single" w:sz="4" w:space="0" w:color="auto"/>
              <w:bottom w:val="single" w:sz="4" w:space="0" w:color="auto"/>
              <w:right w:val="single" w:sz="4" w:space="0" w:color="auto"/>
            </w:tcBorders>
            <w:hideMark/>
          </w:tcPr>
          <w:p w14:paraId="78C82150"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Uren</w:t>
            </w:r>
          </w:p>
        </w:tc>
        <w:tc>
          <w:tcPr>
            <w:tcW w:w="1774" w:type="dxa"/>
            <w:tcBorders>
              <w:top w:val="single" w:sz="4" w:space="0" w:color="auto"/>
              <w:left w:val="single" w:sz="4" w:space="0" w:color="auto"/>
              <w:bottom w:val="single" w:sz="4" w:space="0" w:color="auto"/>
              <w:right w:val="single" w:sz="4" w:space="0" w:color="auto"/>
            </w:tcBorders>
            <w:hideMark/>
          </w:tcPr>
          <w:p w14:paraId="30B2E882" w14:textId="77777777" w:rsidR="00153C17" w:rsidRPr="002652E3" w:rsidRDefault="00153C17" w:rsidP="007C27CF">
            <w:pPr>
              <w:spacing w:after="0" w:line="240" w:lineRule="auto"/>
              <w:jc w:val="center"/>
              <w:rPr>
                <w:rFonts w:ascii="Arial" w:eastAsia="Times New Roman" w:hAnsi="Arial" w:cs="Arial"/>
                <w:sz w:val="20"/>
                <w:szCs w:val="20"/>
                <w:lang w:eastAsia="nl-NL"/>
              </w:rPr>
            </w:pPr>
            <w:r w:rsidRPr="002652E3">
              <w:rPr>
                <w:rFonts w:ascii="Arial" w:eastAsia="Times New Roman" w:hAnsi="Arial" w:cs="Arial"/>
                <w:sz w:val="20"/>
                <w:szCs w:val="20"/>
                <w:lang w:eastAsia="nl-NL"/>
              </w:rPr>
              <w:t>Totaal uren</w:t>
            </w:r>
          </w:p>
        </w:tc>
      </w:tr>
      <w:tr w:rsidR="00153C17" w:rsidRPr="002652E3" w14:paraId="12801A85" w14:textId="77777777" w:rsidTr="00153C17">
        <w:tc>
          <w:tcPr>
            <w:tcW w:w="1802" w:type="dxa"/>
            <w:tcBorders>
              <w:top w:val="single" w:sz="4" w:space="0" w:color="auto"/>
              <w:left w:val="single" w:sz="4" w:space="0" w:color="auto"/>
              <w:bottom w:val="single" w:sz="4" w:space="0" w:color="auto"/>
              <w:right w:val="single" w:sz="4" w:space="0" w:color="auto"/>
            </w:tcBorders>
          </w:tcPr>
          <w:p w14:paraId="2AB0F7EC"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6223D2A7"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13553A2C"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47A553DF"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2C8F5A18" w14:textId="77777777" w:rsidR="00153C17" w:rsidRPr="002652E3" w:rsidRDefault="00153C17" w:rsidP="007C27CF">
            <w:pPr>
              <w:spacing w:after="0" w:line="240" w:lineRule="auto"/>
              <w:rPr>
                <w:rFonts w:ascii="Arial" w:eastAsia="Times New Roman" w:hAnsi="Arial" w:cs="Arial"/>
                <w:sz w:val="20"/>
                <w:szCs w:val="20"/>
                <w:lang w:eastAsia="nl-NL"/>
              </w:rPr>
            </w:pPr>
          </w:p>
        </w:tc>
      </w:tr>
      <w:tr w:rsidR="00153C17" w:rsidRPr="002652E3" w14:paraId="1D7C1563"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578624F3"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Maandag</w:t>
            </w:r>
          </w:p>
        </w:tc>
        <w:tc>
          <w:tcPr>
            <w:tcW w:w="1767" w:type="dxa"/>
            <w:tcBorders>
              <w:top w:val="single" w:sz="4" w:space="0" w:color="auto"/>
              <w:left w:val="single" w:sz="4" w:space="0" w:color="auto"/>
              <w:bottom w:val="single" w:sz="4" w:space="0" w:color="auto"/>
              <w:right w:val="single" w:sz="4" w:space="0" w:color="auto"/>
            </w:tcBorders>
          </w:tcPr>
          <w:p w14:paraId="504466CD"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B28AF38"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2D6F50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5B81CC0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2u10</w:t>
            </w:r>
          </w:p>
        </w:tc>
      </w:tr>
      <w:tr w:rsidR="00153C17" w:rsidRPr="002652E3" w14:paraId="28C62529"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3C4D3455" w14:textId="77777777" w:rsidR="00153C17" w:rsidRPr="002652E3" w:rsidRDefault="00153C17" w:rsidP="00153C1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Dinsdag</w:t>
            </w:r>
          </w:p>
        </w:tc>
        <w:tc>
          <w:tcPr>
            <w:tcW w:w="1767" w:type="dxa"/>
            <w:tcBorders>
              <w:top w:val="single" w:sz="4" w:space="0" w:color="auto"/>
              <w:left w:val="single" w:sz="4" w:space="0" w:color="auto"/>
              <w:bottom w:val="single" w:sz="4" w:space="0" w:color="auto"/>
              <w:right w:val="single" w:sz="4" w:space="0" w:color="auto"/>
            </w:tcBorders>
          </w:tcPr>
          <w:p w14:paraId="78DD71A6"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25DE62A"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4753B2A6"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70F95887"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2u10</w:t>
            </w:r>
          </w:p>
        </w:tc>
      </w:tr>
      <w:tr w:rsidR="00153C17" w:rsidRPr="002652E3" w14:paraId="69B55F44"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548C61F2"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Woensdag</w:t>
            </w:r>
          </w:p>
        </w:tc>
        <w:tc>
          <w:tcPr>
            <w:tcW w:w="1767" w:type="dxa"/>
            <w:tcBorders>
              <w:top w:val="single" w:sz="4" w:space="0" w:color="auto"/>
              <w:left w:val="single" w:sz="4" w:space="0" w:color="auto"/>
              <w:bottom w:val="single" w:sz="4" w:space="0" w:color="auto"/>
              <w:right w:val="single" w:sz="4" w:space="0" w:color="auto"/>
            </w:tcBorders>
            <w:hideMark/>
          </w:tcPr>
          <w:p w14:paraId="289668C4"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2D3DF79A"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hideMark/>
          </w:tcPr>
          <w:p w14:paraId="3D50A4F7" w14:textId="77777777" w:rsidR="00153C17" w:rsidRPr="002652E3" w:rsidRDefault="00153C17" w:rsidP="007C27CF">
            <w:pPr>
              <w:spacing w:after="0"/>
            </w:pPr>
          </w:p>
        </w:tc>
        <w:tc>
          <w:tcPr>
            <w:tcW w:w="1774" w:type="dxa"/>
            <w:tcBorders>
              <w:top w:val="single" w:sz="4" w:space="0" w:color="auto"/>
              <w:left w:val="single" w:sz="4" w:space="0" w:color="auto"/>
              <w:bottom w:val="single" w:sz="4" w:space="0" w:color="auto"/>
              <w:right w:val="single" w:sz="4" w:space="0" w:color="auto"/>
            </w:tcBorders>
            <w:hideMark/>
          </w:tcPr>
          <w:p w14:paraId="59D55F49" w14:textId="77777777" w:rsidR="00153C17" w:rsidRPr="002652E3" w:rsidRDefault="00153C17" w:rsidP="007C27CF">
            <w:pPr>
              <w:spacing w:after="0"/>
            </w:pPr>
          </w:p>
        </w:tc>
      </w:tr>
      <w:tr w:rsidR="00153C17" w:rsidRPr="002652E3" w14:paraId="368DBB25"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6E14952F" w14:textId="77777777" w:rsidR="00153C17" w:rsidRPr="002652E3" w:rsidRDefault="00153C17" w:rsidP="00153C1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Donderdag</w:t>
            </w:r>
          </w:p>
        </w:tc>
        <w:tc>
          <w:tcPr>
            <w:tcW w:w="1767" w:type="dxa"/>
            <w:tcBorders>
              <w:top w:val="single" w:sz="4" w:space="0" w:color="auto"/>
              <w:left w:val="single" w:sz="4" w:space="0" w:color="auto"/>
              <w:bottom w:val="single" w:sz="4" w:space="0" w:color="auto"/>
              <w:right w:val="single" w:sz="4" w:space="0" w:color="auto"/>
            </w:tcBorders>
          </w:tcPr>
          <w:p w14:paraId="26AC11FB"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23A7EDC"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09218C0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w:t>
            </w:r>
            <w:r w:rsidRPr="002652E3">
              <w:rPr>
                <w:rFonts w:ascii="Arial" w:eastAsia="Times New Roman" w:hAnsi="Arial" w:cs="Arial"/>
                <w:sz w:val="20"/>
                <w:szCs w:val="20"/>
                <w:lang w:eastAsia="nl-NL"/>
              </w:rPr>
              <w:t>0-</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670499D0"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2u10</w:t>
            </w:r>
          </w:p>
        </w:tc>
      </w:tr>
      <w:tr w:rsidR="00153C17" w:rsidRPr="002652E3" w14:paraId="79A27034"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76515A92" w14:textId="77777777" w:rsidR="00153C17" w:rsidRPr="002652E3" w:rsidRDefault="00153C17" w:rsidP="00153C17">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Vrijdag</w:t>
            </w:r>
          </w:p>
        </w:tc>
        <w:tc>
          <w:tcPr>
            <w:tcW w:w="1767" w:type="dxa"/>
            <w:tcBorders>
              <w:top w:val="single" w:sz="4" w:space="0" w:color="auto"/>
              <w:left w:val="single" w:sz="4" w:space="0" w:color="auto"/>
              <w:bottom w:val="single" w:sz="4" w:space="0" w:color="auto"/>
              <w:right w:val="single" w:sz="4" w:space="0" w:color="auto"/>
            </w:tcBorders>
          </w:tcPr>
          <w:p w14:paraId="2A0C94F7"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3FBBA05F" w14:textId="77777777" w:rsidR="00153C17" w:rsidRPr="002652E3" w:rsidRDefault="00153C17" w:rsidP="00153C17">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1C0431C8"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11</w:t>
            </w:r>
            <w:r w:rsidRPr="002652E3">
              <w:rPr>
                <w:rFonts w:ascii="Arial" w:eastAsia="Times New Roman" w:hAnsi="Arial" w:cs="Arial"/>
                <w:sz w:val="20"/>
                <w:szCs w:val="20"/>
                <w:lang w:eastAsia="nl-NL"/>
              </w:rPr>
              <w:t>u</w:t>
            </w:r>
            <w:r>
              <w:rPr>
                <w:rFonts w:ascii="Arial" w:eastAsia="Times New Roman" w:hAnsi="Arial" w:cs="Arial"/>
                <w:sz w:val="20"/>
                <w:szCs w:val="20"/>
                <w:lang w:eastAsia="nl-NL"/>
              </w:rPr>
              <w:t>57</w:t>
            </w:r>
            <w:r w:rsidRPr="002652E3">
              <w:rPr>
                <w:rFonts w:ascii="Arial" w:eastAsia="Times New Roman" w:hAnsi="Arial" w:cs="Arial"/>
                <w:sz w:val="20"/>
                <w:szCs w:val="20"/>
                <w:lang w:eastAsia="nl-NL"/>
              </w:rPr>
              <w:t>-</w:t>
            </w:r>
            <w:r>
              <w:rPr>
                <w:rFonts w:ascii="Arial" w:eastAsia="Times New Roman" w:hAnsi="Arial" w:cs="Arial"/>
                <w:sz w:val="20"/>
                <w:szCs w:val="20"/>
                <w:lang w:eastAsia="nl-NL"/>
              </w:rPr>
              <w:t>14u</w:t>
            </w:r>
          </w:p>
        </w:tc>
        <w:tc>
          <w:tcPr>
            <w:tcW w:w="1774" w:type="dxa"/>
            <w:tcBorders>
              <w:top w:val="single" w:sz="4" w:space="0" w:color="auto"/>
              <w:left w:val="single" w:sz="4" w:space="0" w:color="auto"/>
              <w:bottom w:val="single" w:sz="4" w:space="0" w:color="auto"/>
              <w:right w:val="single" w:sz="4" w:space="0" w:color="auto"/>
            </w:tcBorders>
          </w:tcPr>
          <w:p w14:paraId="67F69441" w14:textId="77777777" w:rsidR="00153C17" w:rsidRPr="002652E3" w:rsidRDefault="00153C17" w:rsidP="00153C17">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2u03</w:t>
            </w:r>
          </w:p>
        </w:tc>
      </w:tr>
      <w:tr w:rsidR="00153C17" w:rsidRPr="002652E3" w14:paraId="1E57D89A"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67B77EFD"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Zaterdag</w:t>
            </w:r>
          </w:p>
        </w:tc>
        <w:tc>
          <w:tcPr>
            <w:tcW w:w="1767" w:type="dxa"/>
            <w:tcBorders>
              <w:top w:val="single" w:sz="4" w:space="0" w:color="auto"/>
              <w:left w:val="single" w:sz="4" w:space="0" w:color="auto"/>
              <w:bottom w:val="single" w:sz="4" w:space="0" w:color="auto"/>
              <w:right w:val="single" w:sz="4" w:space="0" w:color="auto"/>
            </w:tcBorders>
          </w:tcPr>
          <w:p w14:paraId="058F92BF"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FFD4CE6"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637C1780"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2A9E84C2"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r>
      <w:tr w:rsidR="00153C17" w:rsidRPr="002652E3" w14:paraId="19657040"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2B1D426B"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Zondag</w:t>
            </w:r>
          </w:p>
        </w:tc>
        <w:tc>
          <w:tcPr>
            <w:tcW w:w="1767" w:type="dxa"/>
            <w:tcBorders>
              <w:top w:val="single" w:sz="4" w:space="0" w:color="auto"/>
              <w:left w:val="single" w:sz="4" w:space="0" w:color="auto"/>
              <w:bottom w:val="single" w:sz="4" w:space="0" w:color="auto"/>
              <w:right w:val="single" w:sz="4" w:space="0" w:color="auto"/>
            </w:tcBorders>
          </w:tcPr>
          <w:p w14:paraId="1C89DEBC"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7032A04B"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613C60D2"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645B30A1"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r>
      <w:tr w:rsidR="00153C17" w:rsidRPr="002652E3" w14:paraId="3629F6A7" w14:textId="77777777" w:rsidTr="00153C17">
        <w:tc>
          <w:tcPr>
            <w:tcW w:w="1802" w:type="dxa"/>
            <w:tcBorders>
              <w:top w:val="single" w:sz="4" w:space="0" w:color="auto"/>
              <w:left w:val="single" w:sz="4" w:space="0" w:color="auto"/>
              <w:bottom w:val="single" w:sz="4" w:space="0" w:color="auto"/>
              <w:right w:val="single" w:sz="4" w:space="0" w:color="auto"/>
            </w:tcBorders>
          </w:tcPr>
          <w:p w14:paraId="638FFFF8" w14:textId="77777777" w:rsidR="00153C17" w:rsidRPr="002652E3" w:rsidRDefault="00153C17" w:rsidP="007C27CF">
            <w:pPr>
              <w:spacing w:after="0" w:line="240" w:lineRule="auto"/>
              <w:rPr>
                <w:rFonts w:ascii="Arial" w:eastAsia="Times New Roman" w:hAnsi="Arial" w:cs="Arial"/>
                <w:sz w:val="20"/>
                <w:szCs w:val="20"/>
                <w:lang w:eastAsia="nl-NL"/>
              </w:rPr>
            </w:pPr>
          </w:p>
        </w:tc>
        <w:tc>
          <w:tcPr>
            <w:tcW w:w="1767" w:type="dxa"/>
            <w:tcBorders>
              <w:top w:val="single" w:sz="4" w:space="0" w:color="auto"/>
              <w:left w:val="single" w:sz="4" w:space="0" w:color="auto"/>
              <w:bottom w:val="single" w:sz="4" w:space="0" w:color="auto"/>
              <w:right w:val="single" w:sz="4" w:space="0" w:color="auto"/>
            </w:tcBorders>
          </w:tcPr>
          <w:p w14:paraId="265BBA31"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2802AF43"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0A0A5F6E"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tcPr>
          <w:p w14:paraId="4AFBBA61"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r>
      <w:tr w:rsidR="00153C17" w:rsidRPr="002652E3" w14:paraId="2794F6E1" w14:textId="77777777" w:rsidTr="00153C17">
        <w:tc>
          <w:tcPr>
            <w:tcW w:w="1802" w:type="dxa"/>
            <w:tcBorders>
              <w:top w:val="single" w:sz="4" w:space="0" w:color="auto"/>
              <w:left w:val="single" w:sz="4" w:space="0" w:color="auto"/>
              <w:bottom w:val="single" w:sz="4" w:space="0" w:color="auto"/>
              <w:right w:val="single" w:sz="4" w:space="0" w:color="auto"/>
            </w:tcBorders>
            <w:hideMark/>
          </w:tcPr>
          <w:p w14:paraId="02E82F3A" w14:textId="77777777" w:rsidR="00153C17" w:rsidRPr="002652E3" w:rsidRDefault="00153C17" w:rsidP="007C27CF">
            <w:pPr>
              <w:spacing w:after="0" w:line="24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TOTAAL</w:t>
            </w:r>
          </w:p>
        </w:tc>
        <w:tc>
          <w:tcPr>
            <w:tcW w:w="1767" w:type="dxa"/>
            <w:tcBorders>
              <w:top w:val="single" w:sz="4" w:space="0" w:color="auto"/>
              <w:left w:val="single" w:sz="4" w:space="0" w:color="auto"/>
              <w:bottom w:val="single" w:sz="4" w:space="0" w:color="auto"/>
              <w:right w:val="single" w:sz="4" w:space="0" w:color="auto"/>
            </w:tcBorders>
          </w:tcPr>
          <w:p w14:paraId="20686D48"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800" w:type="dxa"/>
            <w:tcBorders>
              <w:top w:val="single" w:sz="4" w:space="0" w:color="auto"/>
              <w:left w:val="single" w:sz="4" w:space="0" w:color="auto"/>
              <w:bottom w:val="single" w:sz="4" w:space="0" w:color="auto"/>
              <w:right w:val="single" w:sz="4" w:space="0" w:color="auto"/>
            </w:tcBorders>
          </w:tcPr>
          <w:p w14:paraId="61353940"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6" w:type="dxa"/>
            <w:tcBorders>
              <w:top w:val="single" w:sz="4" w:space="0" w:color="auto"/>
              <w:left w:val="single" w:sz="4" w:space="0" w:color="auto"/>
              <w:bottom w:val="single" w:sz="4" w:space="0" w:color="auto"/>
              <w:right w:val="single" w:sz="4" w:space="0" w:color="auto"/>
            </w:tcBorders>
          </w:tcPr>
          <w:p w14:paraId="51E231C7" w14:textId="77777777" w:rsidR="00153C17" w:rsidRPr="002652E3" w:rsidRDefault="00153C17" w:rsidP="007C27CF">
            <w:pPr>
              <w:spacing w:after="0" w:line="240" w:lineRule="auto"/>
              <w:jc w:val="center"/>
              <w:rPr>
                <w:rFonts w:ascii="Arial" w:eastAsia="Times New Roman" w:hAnsi="Arial" w:cs="Arial"/>
                <w:sz w:val="20"/>
                <w:szCs w:val="20"/>
                <w:lang w:eastAsia="nl-NL"/>
              </w:rPr>
            </w:pPr>
          </w:p>
        </w:tc>
        <w:tc>
          <w:tcPr>
            <w:tcW w:w="1774" w:type="dxa"/>
            <w:tcBorders>
              <w:top w:val="single" w:sz="4" w:space="0" w:color="auto"/>
              <w:left w:val="single" w:sz="4" w:space="0" w:color="auto"/>
              <w:bottom w:val="single" w:sz="4" w:space="0" w:color="auto"/>
              <w:right w:val="single" w:sz="4" w:space="0" w:color="auto"/>
            </w:tcBorders>
            <w:hideMark/>
          </w:tcPr>
          <w:p w14:paraId="6D9C7DDA" w14:textId="77777777" w:rsidR="00153C17" w:rsidRPr="002652E3" w:rsidRDefault="00153C17" w:rsidP="007C27CF">
            <w:pPr>
              <w:spacing w:after="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8u33</w:t>
            </w:r>
          </w:p>
        </w:tc>
      </w:tr>
    </w:tbl>
    <w:p w14:paraId="18CFD1C2" w14:textId="77777777" w:rsidR="0000405C" w:rsidRPr="00511087" w:rsidRDefault="00416A44" w:rsidP="0000405C">
      <w:pPr>
        <w:pBdr>
          <w:bottom w:val="single" w:sz="4" w:space="1" w:color="auto"/>
        </w:pBdr>
        <w:spacing w:after="0" w:line="240" w:lineRule="auto"/>
        <w:jc w:val="center"/>
        <w:rPr>
          <w:rFonts w:ascii="Arial" w:hAnsi="Arial" w:cs="Arial"/>
          <w:sz w:val="20"/>
          <w:szCs w:val="20"/>
          <w:lang w:val="nl-NL"/>
        </w:rPr>
      </w:pPr>
      <w:r w:rsidRPr="002652E3">
        <w:rPr>
          <w:rFonts w:ascii="Arial" w:eastAsia="Times New Roman" w:hAnsi="Arial" w:cs="Arial"/>
          <w:caps/>
          <w:sz w:val="24"/>
          <w:szCs w:val="24"/>
          <w:lang w:val="nl-NL" w:eastAsia="nl-NL"/>
        </w:rPr>
        <w:br w:type="page"/>
      </w:r>
      <w:r w:rsidR="0000405C" w:rsidRPr="00511087">
        <w:rPr>
          <w:rFonts w:ascii="Arial" w:hAnsi="Arial" w:cs="Arial"/>
          <w:sz w:val="20"/>
          <w:szCs w:val="20"/>
          <w:lang w:val="nl-NL"/>
        </w:rPr>
        <w:lastRenderedPageBreak/>
        <w:t xml:space="preserve">BIJLAGE </w:t>
      </w:r>
      <w:r w:rsidR="0030108F">
        <w:rPr>
          <w:rFonts w:ascii="Arial" w:hAnsi="Arial" w:cs="Arial"/>
          <w:sz w:val="20"/>
          <w:szCs w:val="20"/>
          <w:lang w:val="nl-NL"/>
        </w:rPr>
        <w:t>1</w:t>
      </w:r>
      <w:r w:rsidR="0000405C" w:rsidRPr="00511087">
        <w:rPr>
          <w:rFonts w:ascii="Arial" w:hAnsi="Arial" w:cs="Arial"/>
          <w:sz w:val="20"/>
          <w:szCs w:val="20"/>
          <w:lang w:val="nl-NL"/>
        </w:rPr>
        <w:t xml:space="preserve"> bis:</w:t>
      </w:r>
    </w:p>
    <w:p w14:paraId="77AEC5E8" w14:textId="77777777" w:rsidR="0000405C" w:rsidRPr="00511087" w:rsidRDefault="0000405C" w:rsidP="0000405C">
      <w:pPr>
        <w:pBdr>
          <w:bottom w:val="single" w:sz="4" w:space="1" w:color="auto"/>
        </w:pBdr>
        <w:spacing w:after="0" w:line="240" w:lineRule="auto"/>
        <w:jc w:val="center"/>
        <w:rPr>
          <w:rFonts w:ascii="Arial" w:hAnsi="Arial" w:cs="Arial"/>
          <w:sz w:val="20"/>
          <w:szCs w:val="20"/>
          <w:lang w:val="nl-NL"/>
        </w:rPr>
      </w:pPr>
      <w:r w:rsidRPr="00511087">
        <w:rPr>
          <w:rFonts w:ascii="Arial" w:hAnsi="Arial" w:cs="Arial"/>
          <w:sz w:val="20"/>
          <w:szCs w:val="20"/>
          <w:lang w:val="nl-NL"/>
        </w:rPr>
        <w:t xml:space="preserve">UURREGELING VAN HET PERSONEEL MET </w:t>
      </w:r>
      <w:r w:rsidR="00B226BE">
        <w:rPr>
          <w:rFonts w:ascii="Arial" w:hAnsi="Arial" w:cs="Arial"/>
          <w:sz w:val="20"/>
          <w:szCs w:val="20"/>
          <w:lang w:val="nl-NL"/>
        </w:rPr>
        <w:t>FLEXIBEL</w:t>
      </w:r>
      <w:r w:rsidRPr="00511087">
        <w:rPr>
          <w:rFonts w:ascii="Arial" w:hAnsi="Arial" w:cs="Arial"/>
          <w:sz w:val="20"/>
          <w:szCs w:val="20"/>
          <w:lang w:val="nl-NL"/>
        </w:rPr>
        <w:t xml:space="preserve"> UURROOSTER</w:t>
      </w:r>
    </w:p>
    <w:p w14:paraId="06EB4B99" w14:textId="77777777" w:rsidR="0000405C" w:rsidRPr="00511087" w:rsidRDefault="0000405C" w:rsidP="0000405C">
      <w:pPr>
        <w:spacing w:after="0" w:line="240" w:lineRule="auto"/>
        <w:jc w:val="center"/>
        <w:rPr>
          <w:rFonts w:ascii="Arial" w:hAnsi="Arial" w:cs="Arial"/>
          <w:sz w:val="20"/>
          <w:szCs w:val="20"/>
          <w:lang w:val="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6433"/>
      </w:tblGrid>
      <w:tr w:rsidR="0000405C" w:rsidRPr="00511087" w14:paraId="4A242944" w14:textId="77777777" w:rsidTr="00B226BE">
        <w:tc>
          <w:tcPr>
            <w:tcW w:w="2496" w:type="dxa"/>
          </w:tcPr>
          <w:p w14:paraId="0BBFD8DE" w14:textId="77777777" w:rsidR="0000405C" w:rsidRPr="00511087" w:rsidRDefault="0000405C" w:rsidP="0000405C">
            <w:pPr>
              <w:rPr>
                <w:rFonts w:ascii="Arial" w:hAnsi="Arial" w:cs="Arial"/>
              </w:rPr>
            </w:pPr>
            <w:r w:rsidRPr="00511087">
              <w:rPr>
                <w:rFonts w:ascii="Arial" w:hAnsi="Arial" w:cs="Arial"/>
                <w:bCs/>
              </w:rPr>
              <w:t>Voor welke functies?</w:t>
            </w:r>
          </w:p>
        </w:tc>
        <w:tc>
          <w:tcPr>
            <w:tcW w:w="6433" w:type="dxa"/>
          </w:tcPr>
          <w:p w14:paraId="59EF7D89" w14:textId="77777777" w:rsidR="0000405C" w:rsidRPr="00511087" w:rsidRDefault="0000405C" w:rsidP="0000405C">
            <w:pPr>
              <w:rPr>
                <w:rFonts w:ascii="Arial" w:hAnsi="Arial" w:cs="Arial"/>
                <w:lang w:val="nl-NL"/>
              </w:rPr>
            </w:pPr>
            <w:r w:rsidRPr="00511087">
              <w:rPr>
                <w:rFonts w:ascii="Arial" w:hAnsi="Arial" w:cs="Arial"/>
                <w:lang w:val="nl-NL"/>
              </w:rPr>
              <w:t>- Voor de functies in de sector interne zaken</w:t>
            </w:r>
          </w:p>
          <w:p w14:paraId="53AFD626" w14:textId="77777777" w:rsidR="00083B7B" w:rsidRDefault="0000405C" w:rsidP="0000405C">
            <w:pPr>
              <w:rPr>
                <w:rFonts w:ascii="Arial" w:hAnsi="Arial" w:cs="Arial"/>
                <w:lang w:val="nl-NL"/>
              </w:rPr>
            </w:pPr>
            <w:r w:rsidRPr="00511087">
              <w:rPr>
                <w:rFonts w:ascii="Arial" w:hAnsi="Arial" w:cs="Arial"/>
                <w:lang w:val="nl-NL"/>
              </w:rPr>
              <w:t xml:space="preserve">- Voor de administratieve functies van </w:t>
            </w:r>
            <w:r>
              <w:rPr>
                <w:rFonts w:ascii="Arial" w:hAnsi="Arial" w:cs="Arial"/>
                <w:lang w:val="nl-NL"/>
              </w:rPr>
              <w:t xml:space="preserve">de sector </w:t>
            </w:r>
            <w:proofErr w:type="spellStart"/>
            <w:r>
              <w:rPr>
                <w:rFonts w:ascii="Arial" w:hAnsi="Arial" w:cs="Arial"/>
                <w:lang w:val="nl-NL"/>
              </w:rPr>
              <w:t>grondgebiedzaken</w:t>
            </w:r>
            <w:proofErr w:type="spellEnd"/>
            <w:r>
              <w:rPr>
                <w:rFonts w:ascii="Arial" w:hAnsi="Arial" w:cs="Arial"/>
                <w:lang w:val="nl-NL"/>
              </w:rPr>
              <w:t>,</w:t>
            </w:r>
          </w:p>
          <w:p w14:paraId="1BB7406E" w14:textId="77777777" w:rsidR="0000405C" w:rsidRPr="00511087" w:rsidRDefault="00083B7B" w:rsidP="00083B7B">
            <w:pPr>
              <w:tabs>
                <w:tab w:val="left" w:pos="192"/>
              </w:tabs>
              <w:rPr>
                <w:rFonts w:ascii="Arial" w:hAnsi="Arial" w:cs="Arial"/>
                <w:lang w:val="nl-NL"/>
              </w:rPr>
            </w:pPr>
            <w:r>
              <w:rPr>
                <w:rFonts w:ascii="Arial" w:hAnsi="Arial" w:cs="Arial"/>
                <w:lang w:val="nl-NL"/>
              </w:rPr>
              <w:tab/>
            </w:r>
            <w:r w:rsidR="0000405C" w:rsidRPr="00511087">
              <w:rPr>
                <w:rFonts w:ascii="Arial" w:hAnsi="Arial" w:cs="Arial"/>
                <w:lang w:val="nl-NL"/>
              </w:rPr>
              <w:t>ploegbazen</w:t>
            </w:r>
            <w:r w:rsidR="0000405C">
              <w:rPr>
                <w:rFonts w:ascii="Arial" w:hAnsi="Arial" w:cs="Arial"/>
                <w:lang w:val="nl-NL"/>
              </w:rPr>
              <w:t xml:space="preserve"> en schoonmaak</w:t>
            </w:r>
          </w:p>
          <w:p w14:paraId="602F8085" w14:textId="77777777" w:rsidR="0000405C" w:rsidRDefault="0000405C" w:rsidP="0000405C">
            <w:pPr>
              <w:rPr>
                <w:rFonts w:ascii="Arial" w:hAnsi="Arial" w:cs="Arial"/>
                <w:lang w:val="nl-NL"/>
              </w:rPr>
            </w:pPr>
            <w:r w:rsidRPr="00511087">
              <w:rPr>
                <w:rFonts w:ascii="Arial" w:hAnsi="Arial" w:cs="Arial"/>
                <w:lang w:val="nl-NL"/>
              </w:rPr>
              <w:t xml:space="preserve">- Voor de functies in de sector burgerzaken, </w:t>
            </w:r>
          </w:p>
          <w:p w14:paraId="19624FE0" w14:textId="0B55FADF" w:rsidR="00893C5A" w:rsidRPr="00A77ADC" w:rsidRDefault="0000405C" w:rsidP="0000405C">
            <w:pPr>
              <w:rPr>
                <w:rFonts w:ascii="Arial" w:hAnsi="Arial" w:cs="Arial"/>
                <w:lang w:val="nl-NL"/>
              </w:rPr>
            </w:pPr>
            <w:r w:rsidRPr="00511087">
              <w:rPr>
                <w:rFonts w:ascii="Arial" w:hAnsi="Arial" w:cs="Arial"/>
                <w:lang w:val="nl-NL"/>
              </w:rPr>
              <w:t>- Voor de functies in de sector vrije tijd</w:t>
            </w:r>
            <w:r w:rsidRPr="00A77ADC">
              <w:rPr>
                <w:rFonts w:ascii="Arial" w:hAnsi="Arial" w:cs="Arial"/>
                <w:lang w:val="nl-NL"/>
              </w:rPr>
              <w:t xml:space="preserve">, </w:t>
            </w:r>
            <w:r w:rsidR="00D93FFA" w:rsidRPr="00A77ADC">
              <w:rPr>
                <w:rFonts w:ascii="Arial" w:hAnsi="Arial" w:cs="Arial"/>
                <w:lang w:val="nl-NL"/>
              </w:rPr>
              <w:t>m.u.v. personeel CC de Meent</w:t>
            </w:r>
          </w:p>
          <w:p w14:paraId="6B9F0AE1" w14:textId="7C86023E" w:rsidR="0000405C" w:rsidRPr="00A77ADC" w:rsidRDefault="0000405C" w:rsidP="0000405C">
            <w:pPr>
              <w:rPr>
                <w:rFonts w:ascii="Arial" w:hAnsi="Arial" w:cs="Arial"/>
                <w:lang w:val="nl-NL"/>
              </w:rPr>
            </w:pPr>
            <w:r w:rsidRPr="00A77ADC">
              <w:rPr>
                <w:rFonts w:ascii="Arial" w:hAnsi="Arial" w:cs="Arial"/>
                <w:lang w:val="nl-NL"/>
              </w:rPr>
              <w:t xml:space="preserve">- Voor administratief personeel in de sector zorg en welzijn. </w:t>
            </w:r>
          </w:p>
          <w:p w14:paraId="3C10FE6F" w14:textId="4370DA5D" w:rsidR="00D93FFA" w:rsidRPr="00511087" w:rsidRDefault="00D93FFA" w:rsidP="0000405C">
            <w:pPr>
              <w:rPr>
                <w:rFonts w:ascii="Arial" w:hAnsi="Arial" w:cs="Arial"/>
                <w:lang w:val="nl-NL"/>
              </w:rPr>
            </w:pPr>
            <w:r w:rsidRPr="00A77ADC">
              <w:rPr>
                <w:rFonts w:ascii="Arial" w:hAnsi="Arial" w:cs="Arial"/>
                <w:lang w:val="nl-NL"/>
              </w:rPr>
              <w:t xml:space="preserve">- Voor de functies in het WZC, m.u.v. functie binnen </w:t>
            </w:r>
            <w:proofErr w:type="spellStart"/>
            <w:r w:rsidRPr="00A77ADC">
              <w:rPr>
                <w:rFonts w:ascii="Arial" w:hAnsi="Arial" w:cs="Arial"/>
                <w:lang w:val="nl-NL"/>
              </w:rPr>
              <w:t>nursing</w:t>
            </w:r>
            <w:proofErr w:type="spellEnd"/>
            <w:r w:rsidRPr="00A77ADC">
              <w:rPr>
                <w:rFonts w:ascii="Arial" w:hAnsi="Arial" w:cs="Arial"/>
                <w:lang w:val="nl-NL"/>
              </w:rPr>
              <w:t>, poetsdienst en logistiek.</w:t>
            </w:r>
            <w:r>
              <w:rPr>
                <w:rFonts w:ascii="Arial" w:hAnsi="Arial" w:cs="Arial"/>
                <w:lang w:val="nl-NL"/>
              </w:rPr>
              <w:t xml:space="preserve"> </w:t>
            </w:r>
          </w:p>
          <w:p w14:paraId="4F715705" w14:textId="77777777" w:rsidR="0000405C" w:rsidRPr="00511087" w:rsidRDefault="0000405C" w:rsidP="0000405C">
            <w:pPr>
              <w:rPr>
                <w:rFonts w:ascii="Arial" w:hAnsi="Arial" w:cs="Arial"/>
              </w:rPr>
            </w:pPr>
          </w:p>
        </w:tc>
      </w:tr>
      <w:tr w:rsidR="0000405C" w:rsidRPr="00511087" w14:paraId="729303C4" w14:textId="77777777" w:rsidTr="00B226BE">
        <w:tc>
          <w:tcPr>
            <w:tcW w:w="2496" w:type="dxa"/>
          </w:tcPr>
          <w:p w14:paraId="684FF65C" w14:textId="77777777" w:rsidR="0000405C" w:rsidRPr="00511087" w:rsidRDefault="0000405C" w:rsidP="0000405C">
            <w:pPr>
              <w:rPr>
                <w:rFonts w:ascii="Arial" w:hAnsi="Arial" w:cs="Arial"/>
              </w:rPr>
            </w:pPr>
            <w:r w:rsidRPr="00511087">
              <w:rPr>
                <w:rFonts w:ascii="Arial" w:hAnsi="Arial" w:cs="Arial"/>
                <w:bCs/>
              </w:rPr>
              <w:t>Arbeidsduur</w:t>
            </w:r>
          </w:p>
        </w:tc>
        <w:tc>
          <w:tcPr>
            <w:tcW w:w="6433" w:type="dxa"/>
          </w:tcPr>
          <w:p w14:paraId="5EAB0D66" w14:textId="77777777" w:rsidR="0000405C" w:rsidRPr="00511087" w:rsidRDefault="0000405C" w:rsidP="0000405C">
            <w:pPr>
              <w:rPr>
                <w:rFonts w:ascii="Arial" w:hAnsi="Arial" w:cs="Arial"/>
              </w:rPr>
            </w:pPr>
            <w:r w:rsidRPr="00511087">
              <w:rPr>
                <w:rFonts w:ascii="Arial" w:hAnsi="Arial" w:cs="Arial"/>
              </w:rPr>
              <w:t>Zoals voorzien in het arbeidsreglement artikel 16</w:t>
            </w:r>
            <w:r w:rsidRPr="00511087">
              <w:rPr>
                <w:rFonts w:ascii="Arial" w:hAnsi="Arial" w:cs="Arial"/>
                <w:b/>
              </w:rPr>
              <w:t>,</w:t>
            </w:r>
            <w:r w:rsidRPr="00511087">
              <w:rPr>
                <w:rFonts w:ascii="Arial" w:hAnsi="Arial" w:cs="Arial"/>
              </w:rPr>
              <w:t xml:space="preserve"> bedraagt de wekelijkse arbeidsduur voor een voltijds personeelslid 38 u per week, voor een deeltijdse betrekking wordt de arbeidsduur in evenredigheid verminderd. Een gewone arbeidsweek omvat 5 arbeidsdagen, van maandag tot en met vrijdag. </w:t>
            </w:r>
          </w:p>
          <w:p w14:paraId="632DE40F" w14:textId="77777777" w:rsidR="0000405C" w:rsidRPr="00511087" w:rsidRDefault="0000405C" w:rsidP="0000405C">
            <w:pPr>
              <w:rPr>
                <w:rFonts w:ascii="Arial" w:hAnsi="Arial" w:cs="Arial"/>
              </w:rPr>
            </w:pPr>
            <w:r w:rsidRPr="00511087">
              <w:rPr>
                <w:rFonts w:ascii="Arial" w:hAnsi="Arial" w:cs="Arial"/>
              </w:rPr>
              <w:t>Voor het personeel dat behoort tot categorie 3 zoals beschreven in artikel 1 van de rechtspositieregeling van het OCMW dat zich niet in de overgangsregeling bevindt zoals beschreven in dezelfde rechtspositieregeling in artikel 279, bedraagt de wekelijkse arbeidsduur 37u per week voor een voltijds personeelslid. Voor een deeltijdse betrekking wordt deze arbeidsduur in evenredigheid verminderd. Voor de eenvoud wordt in deze uurregeling verder gesproken van ‘nieuw personeel categorie 3’.</w:t>
            </w:r>
          </w:p>
        </w:tc>
      </w:tr>
      <w:tr w:rsidR="0000405C" w:rsidRPr="00511087" w14:paraId="45DF6A9E" w14:textId="77777777" w:rsidTr="00B226BE">
        <w:tc>
          <w:tcPr>
            <w:tcW w:w="2496" w:type="dxa"/>
          </w:tcPr>
          <w:p w14:paraId="0D045AC3" w14:textId="77777777" w:rsidR="0000405C" w:rsidRPr="00511087" w:rsidRDefault="0000405C" w:rsidP="0000405C">
            <w:pPr>
              <w:rPr>
                <w:rFonts w:ascii="Arial" w:hAnsi="Arial" w:cs="Arial"/>
              </w:rPr>
            </w:pPr>
          </w:p>
        </w:tc>
        <w:tc>
          <w:tcPr>
            <w:tcW w:w="6433" w:type="dxa"/>
          </w:tcPr>
          <w:p w14:paraId="7B1A9552" w14:textId="77777777" w:rsidR="0000405C" w:rsidRPr="00511087" w:rsidRDefault="0000405C" w:rsidP="0000405C">
            <w:pPr>
              <w:rPr>
                <w:rFonts w:ascii="Arial" w:hAnsi="Arial" w:cs="Arial"/>
              </w:rPr>
            </w:pPr>
          </w:p>
        </w:tc>
      </w:tr>
      <w:tr w:rsidR="0000405C" w:rsidRPr="00511087" w14:paraId="228A0555" w14:textId="77777777" w:rsidTr="00B226BE">
        <w:tc>
          <w:tcPr>
            <w:tcW w:w="2496" w:type="dxa"/>
          </w:tcPr>
          <w:p w14:paraId="270A04BE" w14:textId="77777777" w:rsidR="0000405C" w:rsidRPr="00511087" w:rsidRDefault="0000405C" w:rsidP="0000405C">
            <w:pPr>
              <w:rPr>
                <w:rFonts w:ascii="Arial" w:hAnsi="Arial" w:cs="Arial"/>
              </w:rPr>
            </w:pPr>
            <w:r w:rsidRPr="00511087">
              <w:rPr>
                <w:rFonts w:ascii="Arial" w:hAnsi="Arial" w:cs="Arial"/>
                <w:bCs/>
              </w:rPr>
              <w:t>Opgelegde afwijkingen van uurroosters</w:t>
            </w:r>
          </w:p>
        </w:tc>
        <w:tc>
          <w:tcPr>
            <w:tcW w:w="6433" w:type="dxa"/>
          </w:tcPr>
          <w:p w14:paraId="4664C297" w14:textId="77777777" w:rsidR="0000405C" w:rsidRPr="00511087" w:rsidRDefault="0000405C" w:rsidP="0000405C">
            <w:pPr>
              <w:rPr>
                <w:rFonts w:ascii="Arial" w:hAnsi="Arial" w:cs="Arial"/>
              </w:rPr>
            </w:pPr>
            <w:r w:rsidRPr="00511087">
              <w:rPr>
                <w:rFonts w:ascii="Arial" w:hAnsi="Arial" w:cs="Arial"/>
              </w:rPr>
              <w:t xml:space="preserve">Rekening houdende met de bijzondere verplichtingen die verbonden zijn aan bepaalde functies of diensten, kan </w:t>
            </w:r>
            <w:r>
              <w:rPr>
                <w:rFonts w:ascii="Arial" w:hAnsi="Arial" w:cs="Arial"/>
              </w:rPr>
              <w:t xml:space="preserve">de algemeen directeur </w:t>
            </w:r>
            <w:r w:rsidRPr="00511087">
              <w:rPr>
                <w:rFonts w:ascii="Arial" w:hAnsi="Arial" w:cs="Arial"/>
              </w:rPr>
              <w:t>ook af</w:t>
            </w:r>
            <w:r>
              <w:rPr>
                <w:rFonts w:ascii="Arial" w:hAnsi="Arial" w:cs="Arial"/>
              </w:rPr>
              <w:t xml:space="preserve">wijkende uurroosters opleggen. </w:t>
            </w:r>
            <w:r w:rsidRPr="00511087">
              <w:rPr>
                <w:rFonts w:ascii="Arial" w:hAnsi="Arial" w:cs="Arial"/>
              </w:rPr>
              <w:t xml:space="preserve">Een tijdelijk flexibel uurrooster kan bepaald worden door de Algemeen Directeur. </w:t>
            </w:r>
          </w:p>
        </w:tc>
      </w:tr>
      <w:tr w:rsidR="0000405C" w:rsidRPr="00511087" w14:paraId="2CEDA018" w14:textId="77777777" w:rsidTr="00B226BE">
        <w:tc>
          <w:tcPr>
            <w:tcW w:w="2496" w:type="dxa"/>
          </w:tcPr>
          <w:p w14:paraId="23FB45A1" w14:textId="77777777" w:rsidR="0000405C" w:rsidRPr="00511087" w:rsidRDefault="0000405C" w:rsidP="0000405C">
            <w:pPr>
              <w:rPr>
                <w:rFonts w:ascii="Arial" w:hAnsi="Arial" w:cs="Arial"/>
              </w:rPr>
            </w:pPr>
          </w:p>
        </w:tc>
        <w:tc>
          <w:tcPr>
            <w:tcW w:w="6433" w:type="dxa"/>
          </w:tcPr>
          <w:p w14:paraId="79AAEA5B" w14:textId="77777777" w:rsidR="0000405C" w:rsidRPr="00511087" w:rsidRDefault="0000405C" w:rsidP="0000405C">
            <w:pPr>
              <w:rPr>
                <w:rFonts w:ascii="Arial" w:hAnsi="Arial" w:cs="Arial"/>
              </w:rPr>
            </w:pPr>
          </w:p>
        </w:tc>
      </w:tr>
      <w:tr w:rsidR="0000405C" w:rsidRPr="00511087" w14:paraId="5AF9AE18" w14:textId="77777777" w:rsidTr="00B226BE">
        <w:tc>
          <w:tcPr>
            <w:tcW w:w="2496" w:type="dxa"/>
          </w:tcPr>
          <w:p w14:paraId="33237616" w14:textId="77777777" w:rsidR="0000405C" w:rsidRPr="00511087" w:rsidRDefault="0000405C" w:rsidP="0000405C">
            <w:pPr>
              <w:rPr>
                <w:rFonts w:ascii="Arial" w:hAnsi="Arial" w:cs="Arial"/>
              </w:rPr>
            </w:pPr>
            <w:r w:rsidRPr="00511087">
              <w:rPr>
                <w:rFonts w:ascii="Arial" w:hAnsi="Arial" w:cs="Arial"/>
                <w:bCs/>
              </w:rPr>
              <w:t>Door de werknemer gevraagde afwijkingen van uurregelingen</w:t>
            </w:r>
          </w:p>
        </w:tc>
        <w:tc>
          <w:tcPr>
            <w:tcW w:w="6433" w:type="dxa"/>
          </w:tcPr>
          <w:p w14:paraId="7275FAC3" w14:textId="7BC10F99" w:rsidR="0000405C" w:rsidRPr="00511087" w:rsidRDefault="0000405C" w:rsidP="0000405C">
            <w:pPr>
              <w:rPr>
                <w:rFonts w:ascii="Arial" w:hAnsi="Arial" w:cs="Arial"/>
                <w:bCs/>
                <w:iCs/>
              </w:rPr>
            </w:pPr>
            <w:r w:rsidRPr="00511087">
              <w:rPr>
                <w:rFonts w:ascii="Arial" w:hAnsi="Arial" w:cs="Arial"/>
              </w:rPr>
              <w:t xml:space="preserve">Eventuele werktijd buiten de van toepassing zijnde uurregeling wordt vooraf aangevraagd aan het </w:t>
            </w:r>
            <w:r w:rsidR="00EE1C3E">
              <w:rPr>
                <w:rFonts w:ascii="Arial" w:hAnsi="Arial" w:cs="Arial"/>
              </w:rPr>
              <w:t>leidinggevende</w:t>
            </w:r>
            <w:r w:rsidRPr="00511087">
              <w:rPr>
                <w:rFonts w:ascii="Arial" w:hAnsi="Arial" w:cs="Arial"/>
                <w:iCs/>
              </w:rPr>
              <w:t xml:space="preserve">. </w:t>
            </w:r>
            <w:r w:rsidRPr="00511087">
              <w:rPr>
                <w:rFonts w:ascii="Arial" w:hAnsi="Arial" w:cs="Arial"/>
                <w:bCs/>
                <w:iCs/>
              </w:rPr>
              <w:t xml:space="preserve">Uw </w:t>
            </w:r>
            <w:r w:rsidR="00EE1C3E">
              <w:rPr>
                <w:rFonts w:ascii="Arial" w:hAnsi="Arial" w:cs="Arial"/>
                <w:bCs/>
                <w:iCs/>
              </w:rPr>
              <w:t>leidinggevende</w:t>
            </w:r>
            <w:r w:rsidRPr="00511087">
              <w:rPr>
                <w:rFonts w:ascii="Arial" w:hAnsi="Arial" w:cs="Arial"/>
                <w:bCs/>
                <w:iCs/>
              </w:rPr>
              <w:t xml:space="preserve"> brengt hiervan de personeelsdienst op de hoogte. Zonder toelating van uw </w:t>
            </w:r>
            <w:r w:rsidR="00EE1C3E">
              <w:rPr>
                <w:rFonts w:ascii="Arial" w:hAnsi="Arial" w:cs="Arial"/>
                <w:bCs/>
                <w:iCs/>
              </w:rPr>
              <w:t>leidinggevende</w:t>
            </w:r>
            <w:r w:rsidRPr="00511087">
              <w:rPr>
                <w:rFonts w:ascii="Arial" w:hAnsi="Arial" w:cs="Arial"/>
                <w:bCs/>
                <w:iCs/>
              </w:rPr>
              <w:t xml:space="preserve"> kunnen de gepresteerde uren buiten de van toepassing zijnde uurregeling niet geteld worden als werkuren.</w:t>
            </w:r>
          </w:p>
          <w:p w14:paraId="332203B3" w14:textId="1CC3C246" w:rsidR="0000405C" w:rsidRPr="00511087" w:rsidRDefault="0000405C" w:rsidP="0000405C">
            <w:pPr>
              <w:rPr>
                <w:rFonts w:ascii="Arial" w:hAnsi="Arial" w:cs="Arial"/>
                <w:iCs/>
              </w:rPr>
            </w:pPr>
            <w:r w:rsidRPr="00511087">
              <w:rPr>
                <w:rFonts w:ascii="Arial" w:hAnsi="Arial" w:cs="Arial"/>
                <w:bCs/>
                <w:iCs/>
              </w:rPr>
              <w:t xml:space="preserve">Hierbij geldt dat indien het </w:t>
            </w:r>
            <w:r w:rsidR="00EE1C3E">
              <w:rPr>
                <w:rFonts w:ascii="Arial" w:hAnsi="Arial" w:cs="Arial"/>
                <w:bCs/>
                <w:iCs/>
              </w:rPr>
              <w:t>leidinggevende</w:t>
            </w:r>
            <w:r w:rsidRPr="00511087">
              <w:rPr>
                <w:rFonts w:ascii="Arial" w:hAnsi="Arial" w:cs="Arial"/>
                <w:bCs/>
                <w:iCs/>
              </w:rPr>
              <w:t xml:space="preserve"> niet aanwezig is, het plaatsvervangend </w:t>
            </w:r>
            <w:r w:rsidR="00EE1C3E">
              <w:rPr>
                <w:rFonts w:ascii="Arial" w:hAnsi="Arial" w:cs="Arial"/>
                <w:bCs/>
                <w:iCs/>
              </w:rPr>
              <w:t>leidinggevende</w:t>
            </w:r>
            <w:r w:rsidRPr="00511087">
              <w:rPr>
                <w:rFonts w:ascii="Arial" w:hAnsi="Arial" w:cs="Arial"/>
                <w:bCs/>
                <w:iCs/>
              </w:rPr>
              <w:t xml:space="preserve"> of een hogergeplaatste deze rol overneemt</w:t>
            </w:r>
            <w:r w:rsidRPr="00511087">
              <w:rPr>
                <w:rFonts w:ascii="Arial" w:hAnsi="Arial" w:cs="Arial"/>
                <w:iCs/>
              </w:rPr>
              <w:t>.</w:t>
            </w:r>
          </w:p>
          <w:p w14:paraId="3AF4C36B" w14:textId="77777777" w:rsidR="0000405C" w:rsidRPr="00511087" w:rsidRDefault="0000405C" w:rsidP="0000405C">
            <w:pPr>
              <w:rPr>
                <w:rFonts w:ascii="Arial" w:hAnsi="Arial" w:cs="Arial"/>
              </w:rPr>
            </w:pPr>
          </w:p>
        </w:tc>
      </w:tr>
      <w:tr w:rsidR="0000405C" w:rsidRPr="00511087" w14:paraId="7E4AC029" w14:textId="77777777" w:rsidTr="00B226BE">
        <w:tc>
          <w:tcPr>
            <w:tcW w:w="2496" w:type="dxa"/>
          </w:tcPr>
          <w:p w14:paraId="3798C0D6" w14:textId="77777777" w:rsidR="0000405C" w:rsidRPr="00511087" w:rsidRDefault="0000405C" w:rsidP="0000405C">
            <w:pPr>
              <w:rPr>
                <w:rFonts w:ascii="Arial" w:hAnsi="Arial" w:cs="Arial"/>
              </w:rPr>
            </w:pPr>
            <w:r w:rsidRPr="00511087">
              <w:rPr>
                <w:rFonts w:ascii="Arial" w:hAnsi="Arial" w:cs="Arial"/>
                <w:bCs/>
              </w:rPr>
              <w:t>Registratie aanwezigheid</w:t>
            </w:r>
          </w:p>
        </w:tc>
        <w:tc>
          <w:tcPr>
            <w:tcW w:w="6433" w:type="dxa"/>
          </w:tcPr>
          <w:p w14:paraId="7A2A9DB7" w14:textId="77777777" w:rsidR="0000405C" w:rsidRPr="00511087" w:rsidRDefault="0000405C" w:rsidP="0000405C">
            <w:pPr>
              <w:rPr>
                <w:rFonts w:ascii="Arial" w:hAnsi="Arial" w:cs="Arial"/>
                <w:lang w:val="nl-NL"/>
              </w:rPr>
            </w:pPr>
            <w:r w:rsidRPr="00511087">
              <w:rPr>
                <w:rFonts w:ascii="Arial" w:hAnsi="Arial" w:cs="Arial"/>
              </w:rPr>
              <w:t xml:space="preserve">De aanwezigheid wordt in principe geregistreerd via een tijdsregistratiesysteem.  </w:t>
            </w:r>
          </w:p>
          <w:p w14:paraId="4FF17CBA" w14:textId="77777777" w:rsidR="0000405C" w:rsidRPr="00511087" w:rsidRDefault="0000405C" w:rsidP="00B226BE">
            <w:pPr>
              <w:rPr>
                <w:rFonts w:ascii="Arial" w:hAnsi="Arial" w:cs="Arial"/>
              </w:rPr>
            </w:pPr>
            <w:r w:rsidRPr="00511087">
              <w:rPr>
                <w:rFonts w:ascii="Arial" w:hAnsi="Arial" w:cs="Arial"/>
              </w:rPr>
              <w:t>Het personeelslid dat om welke reden dan ook in de onmogelijkheid is te prikken, moet de personeelsdienst hiervan verwittigen en moet zijn gepresteerde uren</w:t>
            </w:r>
            <w:r w:rsidR="005A175E">
              <w:rPr>
                <w:rFonts w:ascii="Arial" w:hAnsi="Arial" w:cs="Arial"/>
              </w:rPr>
              <w:t xml:space="preserve"> telkens onmiddellijk doorgeven.</w:t>
            </w:r>
          </w:p>
        </w:tc>
      </w:tr>
      <w:tr w:rsidR="0000405C" w:rsidRPr="00511087" w14:paraId="728A3074" w14:textId="77777777" w:rsidTr="00B226BE">
        <w:tc>
          <w:tcPr>
            <w:tcW w:w="2496" w:type="dxa"/>
          </w:tcPr>
          <w:p w14:paraId="14BAE7DF" w14:textId="77777777" w:rsidR="0000405C" w:rsidRPr="00511087" w:rsidRDefault="0000405C" w:rsidP="0000405C">
            <w:pPr>
              <w:rPr>
                <w:rFonts w:ascii="Arial" w:hAnsi="Arial" w:cs="Arial"/>
              </w:rPr>
            </w:pPr>
          </w:p>
        </w:tc>
        <w:tc>
          <w:tcPr>
            <w:tcW w:w="6433" w:type="dxa"/>
          </w:tcPr>
          <w:p w14:paraId="615E1CF8" w14:textId="77777777" w:rsidR="0000405C" w:rsidRPr="00511087" w:rsidRDefault="0000405C" w:rsidP="0000405C">
            <w:pPr>
              <w:rPr>
                <w:rFonts w:ascii="Arial" w:hAnsi="Arial" w:cs="Arial"/>
              </w:rPr>
            </w:pPr>
          </w:p>
        </w:tc>
      </w:tr>
      <w:tr w:rsidR="0000405C" w:rsidRPr="00511087" w14:paraId="5568F48F" w14:textId="77777777" w:rsidTr="00B226BE">
        <w:tc>
          <w:tcPr>
            <w:tcW w:w="2496" w:type="dxa"/>
          </w:tcPr>
          <w:p w14:paraId="3A71D497" w14:textId="77777777" w:rsidR="0000405C" w:rsidRPr="00511087" w:rsidRDefault="0000405C" w:rsidP="0000405C">
            <w:pPr>
              <w:rPr>
                <w:rFonts w:ascii="Arial" w:hAnsi="Arial" w:cs="Arial"/>
              </w:rPr>
            </w:pPr>
            <w:r w:rsidRPr="00511087">
              <w:rPr>
                <w:rFonts w:ascii="Arial" w:hAnsi="Arial" w:cs="Arial"/>
                <w:bCs/>
              </w:rPr>
              <w:t>Verplichting tot prikken</w:t>
            </w:r>
          </w:p>
        </w:tc>
        <w:tc>
          <w:tcPr>
            <w:tcW w:w="6433" w:type="dxa"/>
          </w:tcPr>
          <w:p w14:paraId="3BF587D6" w14:textId="77777777" w:rsidR="0000405C" w:rsidRPr="00511087" w:rsidRDefault="0000405C" w:rsidP="0000405C">
            <w:pPr>
              <w:rPr>
                <w:rFonts w:ascii="Arial" w:hAnsi="Arial" w:cs="Arial"/>
              </w:rPr>
            </w:pPr>
            <w:r w:rsidRPr="00511087">
              <w:rPr>
                <w:rFonts w:ascii="Arial" w:hAnsi="Arial" w:cs="Arial"/>
              </w:rPr>
              <w:t>Elk personeelslid is verplicht te prikken bij het begin en eind</w:t>
            </w:r>
            <w:r w:rsidR="00B226BE">
              <w:rPr>
                <w:rFonts w:ascii="Arial" w:hAnsi="Arial" w:cs="Arial"/>
              </w:rPr>
              <w:t>e van iedere arbeidsprestatie, e</w:t>
            </w:r>
            <w:r w:rsidR="005A175E">
              <w:rPr>
                <w:rFonts w:ascii="Arial" w:hAnsi="Arial" w:cs="Arial"/>
              </w:rPr>
              <w:t>venal</w:t>
            </w:r>
            <w:r w:rsidR="00B226BE">
              <w:rPr>
                <w:rFonts w:ascii="Arial" w:hAnsi="Arial" w:cs="Arial"/>
              </w:rPr>
              <w:t>s pauzes</w:t>
            </w:r>
            <w:r w:rsidR="005A175E">
              <w:rPr>
                <w:rFonts w:ascii="Arial" w:hAnsi="Arial" w:cs="Arial"/>
              </w:rPr>
              <w:t>.</w:t>
            </w:r>
          </w:p>
        </w:tc>
      </w:tr>
      <w:tr w:rsidR="0000405C" w:rsidRPr="00511087" w14:paraId="61A0FF09" w14:textId="77777777" w:rsidTr="00B226BE">
        <w:tc>
          <w:tcPr>
            <w:tcW w:w="2496" w:type="dxa"/>
          </w:tcPr>
          <w:p w14:paraId="367AE74B" w14:textId="77777777" w:rsidR="0000405C" w:rsidRPr="00511087" w:rsidRDefault="0000405C" w:rsidP="0000405C">
            <w:pPr>
              <w:rPr>
                <w:rFonts w:ascii="Arial" w:hAnsi="Arial" w:cs="Arial"/>
              </w:rPr>
            </w:pPr>
          </w:p>
        </w:tc>
        <w:tc>
          <w:tcPr>
            <w:tcW w:w="6433" w:type="dxa"/>
          </w:tcPr>
          <w:p w14:paraId="2407FDD1" w14:textId="77777777" w:rsidR="0000405C" w:rsidRPr="00511087" w:rsidRDefault="0000405C" w:rsidP="0000405C">
            <w:pPr>
              <w:rPr>
                <w:rFonts w:ascii="Arial" w:hAnsi="Arial" w:cs="Arial"/>
              </w:rPr>
            </w:pPr>
          </w:p>
        </w:tc>
      </w:tr>
      <w:tr w:rsidR="0000405C" w:rsidRPr="00511087" w14:paraId="27A4E8B4" w14:textId="77777777" w:rsidTr="00B226BE">
        <w:tc>
          <w:tcPr>
            <w:tcW w:w="2496" w:type="dxa"/>
          </w:tcPr>
          <w:p w14:paraId="7864DA60" w14:textId="77777777" w:rsidR="0000405C" w:rsidRPr="00511087" w:rsidRDefault="00B226BE" w:rsidP="0000405C">
            <w:pPr>
              <w:rPr>
                <w:rFonts w:ascii="Arial" w:hAnsi="Arial" w:cs="Arial"/>
              </w:rPr>
            </w:pPr>
            <w:r>
              <w:rPr>
                <w:rFonts w:ascii="Arial" w:hAnsi="Arial" w:cs="Arial"/>
                <w:bCs/>
              </w:rPr>
              <w:t>Flexibel</w:t>
            </w:r>
            <w:r w:rsidR="0000405C" w:rsidRPr="00511087">
              <w:rPr>
                <w:rFonts w:ascii="Arial" w:hAnsi="Arial" w:cs="Arial"/>
                <w:bCs/>
              </w:rPr>
              <w:t xml:space="preserve"> uurrooster</w:t>
            </w:r>
          </w:p>
        </w:tc>
        <w:tc>
          <w:tcPr>
            <w:tcW w:w="6433" w:type="dxa"/>
          </w:tcPr>
          <w:p w14:paraId="501A9A79" w14:textId="77777777" w:rsidR="0000405C" w:rsidRPr="00511087" w:rsidRDefault="0000405C" w:rsidP="00B226BE">
            <w:pPr>
              <w:rPr>
                <w:rFonts w:ascii="Arial" w:hAnsi="Arial" w:cs="Arial"/>
              </w:rPr>
            </w:pPr>
            <w:r w:rsidRPr="00511087">
              <w:rPr>
                <w:rFonts w:ascii="Arial" w:hAnsi="Arial" w:cs="Arial"/>
              </w:rPr>
              <w:t xml:space="preserve">De personeelsleden zijn onderworpen aan een </w:t>
            </w:r>
            <w:r w:rsidR="00B226BE">
              <w:rPr>
                <w:rFonts w:ascii="Arial" w:hAnsi="Arial" w:cs="Arial"/>
              </w:rPr>
              <w:t>flexibel</w:t>
            </w:r>
            <w:r w:rsidRPr="00511087">
              <w:rPr>
                <w:rFonts w:ascii="Arial" w:hAnsi="Arial" w:cs="Arial"/>
              </w:rPr>
              <w:t xml:space="preserve"> uurrooster. Dit betekent dat de personeelsleden zelf het begin en einde kiezen van hun arbeidsdag met respect voor de grenzen van de dagelijkse arbeidsduur en de geldende afspraken m.b.t. permanentie en aanwezigheid binnen de dienst. </w:t>
            </w:r>
          </w:p>
        </w:tc>
      </w:tr>
      <w:tr w:rsidR="0000405C" w:rsidRPr="00511087" w14:paraId="250BF2E0" w14:textId="77777777" w:rsidTr="00B226BE">
        <w:tc>
          <w:tcPr>
            <w:tcW w:w="2496" w:type="dxa"/>
          </w:tcPr>
          <w:p w14:paraId="7C800592" w14:textId="77777777" w:rsidR="0000405C" w:rsidRPr="00511087" w:rsidRDefault="0000405C" w:rsidP="0000405C">
            <w:pPr>
              <w:rPr>
                <w:rFonts w:ascii="Arial" w:hAnsi="Arial" w:cs="Arial"/>
              </w:rPr>
            </w:pPr>
          </w:p>
        </w:tc>
        <w:tc>
          <w:tcPr>
            <w:tcW w:w="6433" w:type="dxa"/>
          </w:tcPr>
          <w:p w14:paraId="5662BD7B" w14:textId="77777777" w:rsidR="0000405C" w:rsidRPr="00511087" w:rsidRDefault="0000405C" w:rsidP="0000405C">
            <w:pPr>
              <w:rPr>
                <w:rFonts w:ascii="Arial" w:hAnsi="Arial" w:cs="Arial"/>
              </w:rPr>
            </w:pPr>
          </w:p>
        </w:tc>
      </w:tr>
      <w:tr w:rsidR="0000405C" w:rsidRPr="00511087" w14:paraId="28508BBD" w14:textId="77777777" w:rsidTr="00B226BE">
        <w:tc>
          <w:tcPr>
            <w:tcW w:w="2496" w:type="dxa"/>
          </w:tcPr>
          <w:p w14:paraId="56713106" w14:textId="77777777" w:rsidR="0000405C" w:rsidRPr="00511087" w:rsidRDefault="0000405C" w:rsidP="0000405C">
            <w:pPr>
              <w:rPr>
                <w:rFonts w:ascii="Arial" w:hAnsi="Arial" w:cs="Arial"/>
              </w:rPr>
            </w:pPr>
            <w:r w:rsidRPr="00511087">
              <w:rPr>
                <w:rFonts w:ascii="Arial" w:hAnsi="Arial" w:cs="Arial"/>
                <w:bCs/>
              </w:rPr>
              <w:t>Begrippen</w:t>
            </w:r>
          </w:p>
        </w:tc>
        <w:tc>
          <w:tcPr>
            <w:tcW w:w="6433" w:type="dxa"/>
          </w:tcPr>
          <w:p w14:paraId="4F728F1E" w14:textId="77777777" w:rsidR="0000405C" w:rsidRPr="00511087" w:rsidRDefault="0000405C" w:rsidP="0000405C">
            <w:pPr>
              <w:rPr>
                <w:rFonts w:ascii="Arial" w:hAnsi="Arial" w:cs="Arial"/>
              </w:rPr>
            </w:pPr>
            <w:r w:rsidRPr="00511087">
              <w:rPr>
                <w:rFonts w:ascii="Arial" w:hAnsi="Arial" w:cs="Arial"/>
              </w:rPr>
              <w:t>-</w:t>
            </w:r>
            <w:r w:rsidRPr="00511087">
              <w:rPr>
                <w:rFonts w:ascii="Arial" w:hAnsi="Arial" w:cs="Arial"/>
                <w:bCs/>
              </w:rPr>
              <w:t>daggemiddelde</w:t>
            </w:r>
            <w:r w:rsidRPr="00511087">
              <w:rPr>
                <w:rFonts w:ascii="Arial" w:hAnsi="Arial" w:cs="Arial"/>
              </w:rPr>
              <w:t xml:space="preserve">: de gemiddelde </w:t>
            </w:r>
            <w:proofErr w:type="spellStart"/>
            <w:r w:rsidRPr="00511087">
              <w:rPr>
                <w:rFonts w:ascii="Arial" w:hAnsi="Arial" w:cs="Arial"/>
              </w:rPr>
              <w:t>dagprestatie</w:t>
            </w:r>
            <w:proofErr w:type="spellEnd"/>
            <w:r w:rsidRPr="00511087">
              <w:rPr>
                <w:rFonts w:ascii="Arial" w:hAnsi="Arial" w:cs="Arial"/>
              </w:rPr>
              <w:t xml:space="preserve"> volgens het arbeidsregime waartoe het personeelslid behoort.  Dit is 7u36min voor een voltijds personeelslid.  </w:t>
            </w:r>
            <w:r w:rsidRPr="00511087">
              <w:rPr>
                <w:rFonts w:ascii="Arial" w:hAnsi="Arial" w:cs="Arial"/>
              </w:rPr>
              <w:br/>
            </w:r>
            <w:r w:rsidRPr="00511087">
              <w:rPr>
                <w:rFonts w:ascii="Arial" w:hAnsi="Arial" w:cs="Arial"/>
              </w:rPr>
              <w:lastRenderedPageBreak/>
              <w:br/>
              <w:t xml:space="preserve">Voor de deeltijdse personeelsleden is dit een </w:t>
            </w:r>
            <w:proofErr w:type="spellStart"/>
            <w:r w:rsidRPr="00511087">
              <w:rPr>
                <w:rFonts w:ascii="Arial" w:hAnsi="Arial" w:cs="Arial"/>
              </w:rPr>
              <w:t>breuksgewijze</w:t>
            </w:r>
            <w:proofErr w:type="spellEnd"/>
            <w:r w:rsidRPr="00511087">
              <w:rPr>
                <w:rFonts w:ascii="Arial" w:hAnsi="Arial" w:cs="Arial"/>
              </w:rPr>
              <w:t xml:space="preserve"> verhouding.</w:t>
            </w:r>
          </w:p>
          <w:p w14:paraId="78E946DD" w14:textId="77777777" w:rsidR="0000405C" w:rsidRPr="00511087" w:rsidRDefault="0000405C" w:rsidP="0000405C">
            <w:pPr>
              <w:rPr>
                <w:rFonts w:ascii="Arial" w:hAnsi="Arial" w:cs="Arial"/>
                <w:lang w:val="nl-NL"/>
              </w:rPr>
            </w:pPr>
            <w:r w:rsidRPr="00511087">
              <w:rPr>
                <w:rFonts w:ascii="Arial" w:hAnsi="Arial" w:cs="Arial"/>
              </w:rPr>
              <w:t xml:space="preserve">- </w:t>
            </w:r>
            <w:r>
              <w:rPr>
                <w:rFonts w:ascii="Arial" w:hAnsi="Arial" w:cs="Arial"/>
                <w:bCs/>
              </w:rPr>
              <w:t>plus</w:t>
            </w:r>
            <w:r w:rsidRPr="00511087">
              <w:rPr>
                <w:rFonts w:ascii="Arial" w:hAnsi="Arial" w:cs="Arial"/>
                <w:bCs/>
              </w:rPr>
              <w:t xml:space="preserve">- / </w:t>
            </w:r>
            <w:proofErr w:type="spellStart"/>
            <w:r>
              <w:rPr>
                <w:rFonts w:ascii="Arial" w:hAnsi="Arial" w:cs="Arial"/>
                <w:bCs/>
              </w:rPr>
              <w:t>min</w:t>
            </w:r>
            <w:r w:rsidRPr="00511087">
              <w:rPr>
                <w:rFonts w:ascii="Arial" w:hAnsi="Arial" w:cs="Arial"/>
                <w:bCs/>
              </w:rPr>
              <w:t>uren</w:t>
            </w:r>
            <w:proofErr w:type="spellEnd"/>
            <w:r w:rsidRPr="00511087">
              <w:rPr>
                <w:rFonts w:ascii="Arial" w:hAnsi="Arial" w:cs="Arial"/>
              </w:rPr>
              <w:t xml:space="preserve">:  de uren die respectievelijk minder of meer gepresteerd werden t.o.v. de gemiddelde </w:t>
            </w:r>
            <w:proofErr w:type="spellStart"/>
            <w:r w:rsidRPr="00511087">
              <w:rPr>
                <w:rFonts w:ascii="Arial" w:hAnsi="Arial" w:cs="Arial"/>
              </w:rPr>
              <w:t>dagprestatie</w:t>
            </w:r>
            <w:proofErr w:type="spellEnd"/>
            <w:r w:rsidRPr="00511087">
              <w:rPr>
                <w:rFonts w:ascii="Arial" w:hAnsi="Arial" w:cs="Arial"/>
              </w:rPr>
              <w:t xml:space="preserve"> volgens het arbeidsregime waartoe men behoort.</w:t>
            </w:r>
          </w:p>
        </w:tc>
      </w:tr>
      <w:tr w:rsidR="0000405C" w:rsidRPr="00511087" w14:paraId="01D3E9E9" w14:textId="77777777" w:rsidTr="00B226BE">
        <w:tc>
          <w:tcPr>
            <w:tcW w:w="2496" w:type="dxa"/>
          </w:tcPr>
          <w:p w14:paraId="350DAA74" w14:textId="77777777" w:rsidR="0000405C" w:rsidRPr="00511087" w:rsidRDefault="0000405C" w:rsidP="0000405C">
            <w:pPr>
              <w:rPr>
                <w:rFonts w:ascii="Arial" w:hAnsi="Arial" w:cs="Arial"/>
              </w:rPr>
            </w:pPr>
          </w:p>
        </w:tc>
        <w:tc>
          <w:tcPr>
            <w:tcW w:w="6433" w:type="dxa"/>
          </w:tcPr>
          <w:p w14:paraId="6850E0FB" w14:textId="77777777" w:rsidR="0000405C" w:rsidRPr="00511087" w:rsidRDefault="0000405C" w:rsidP="0000405C">
            <w:pPr>
              <w:rPr>
                <w:rFonts w:ascii="Arial" w:hAnsi="Arial" w:cs="Arial"/>
              </w:rPr>
            </w:pPr>
          </w:p>
        </w:tc>
      </w:tr>
      <w:tr w:rsidR="0000405C" w:rsidRPr="00511087" w14:paraId="6AD2D3EF" w14:textId="77777777" w:rsidTr="00B226BE">
        <w:tc>
          <w:tcPr>
            <w:tcW w:w="2496" w:type="dxa"/>
          </w:tcPr>
          <w:p w14:paraId="39C13243" w14:textId="77777777" w:rsidR="0000405C" w:rsidRPr="00511087" w:rsidRDefault="0000405C" w:rsidP="0000405C">
            <w:pPr>
              <w:rPr>
                <w:rFonts w:ascii="Arial" w:hAnsi="Arial" w:cs="Arial"/>
              </w:rPr>
            </w:pPr>
            <w:r w:rsidRPr="00511087">
              <w:rPr>
                <w:rFonts w:ascii="Arial" w:hAnsi="Arial" w:cs="Arial"/>
                <w:bCs/>
              </w:rPr>
              <w:t>Arbeidstijd en pauzes</w:t>
            </w:r>
          </w:p>
        </w:tc>
        <w:tc>
          <w:tcPr>
            <w:tcW w:w="6433" w:type="dxa"/>
          </w:tcPr>
          <w:p w14:paraId="43B20B09" w14:textId="77777777" w:rsidR="0000405C" w:rsidRPr="00511087" w:rsidRDefault="003B5B81" w:rsidP="0000405C">
            <w:pPr>
              <w:rPr>
                <w:rFonts w:ascii="Arial" w:hAnsi="Arial" w:cs="Arial"/>
                <w:lang w:val="nl-NL"/>
              </w:rPr>
            </w:pPr>
            <w:r>
              <w:rPr>
                <w:rFonts w:ascii="Arial" w:hAnsi="Arial" w:cs="Arial"/>
              </w:rPr>
              <w:t xml:space="preserve">Begin: vanaf 7.30 </w:t>
            </w:r>
            <w:r>
              <w:rPr>
                <w:rFonts w:ascii="Arial" w:hAnsi="Arial" w:cs="Arial"/>
              </w:rPr>
              <w:br/>
              <w:t xml:space="preserve">Einde: </w:t>
            </w:r>
            <w:r w:rsidR="0000405C" w:rsidRPr="00511087">
              <w:rPr>
                <w:rFonts w:ascii="Arial" w:hAnsi="Arial" w:cs="Arial"/>
              </w:rPr>
              <w:t>ten laatste op 18.00u</w:t>
            </w:r>
            <w:r w:rsidR="0000405C" w:rsidRPr="00511087">
              <w:rPr>
                <w:rFonts w:ascii="Arial" w:hAnsi="Arial" w:cs="Arial"/>
              </w:rPr>
              <w:br/>
            </w:r>
            <w:r w:rsidR="0000405C" w:rsidRPr="00511087">
              <w:rPr>
                <w:rFonts w:ascii="Arial" w:hAnsi="Arial" w:cs="Arial"/>
                <w:lang w:val="nl-NL"/>
              </w:rPr>
              <w:t xml:space="preserve">Een minimale pauze van 30 minuten </w:t>
            </w:r>
            <w:r w:rsidR="0000405C">
              <w:rPr>
                <w:rFonts w:ascii="Arial" w:hAnsi="Arial" w:cs="Arial"/>
                <w:lang w:val="nl-NL"/>
              </w:rPr>
              <w:t>is verplicht</w:t>
            </w:r>
            <w:r w:rsidR="0000405C" w:rsidRPr="00511087">
              <w:rPr>
                <w:rFonts w:ascii="Arial" w:hAnsi="Arial" w:cs="Arial"/>
                <w:lang w:val="nl-NL"/>
              </w:rPr>
              <w:t xml:space="preserve"> bij prestaties vanaf 6 uur per werkdag.</w:t>
            </w:r>
          </w:p>
          <w:p w14:paraId="205E28D2" w14:textId="77777777" w:rsidR="0000405C" w:rsidRDefault="0000405C" w:rsidP="0000405C">
            <w:pPr>
              <w:rPr>
                <w:rFonts w:ascii="Arial" w:hAnsi="Arial" w:cs="Arial"/>
                <w:lang w:val="nl-NL"/>
              </w:rPr>
            </w:pPr>
          </w:p>
          <w:p w14:paraId="5750BDE1" w14:textId="77777777" w:rsidR="0000405C" w:rsidRPr="00511087" w:rsidRDefault="0000405C" w:rsidP="0000405C">
            <w:pPr>
              <w:rPr>
                <w:rFonts w:ascii="Arial" w:hAnsi="Arial" w:cs="Arial"/>
                <w:lang w:val="nl-NL"/>
              </w:rPr>
            </w:pPr>
            <w:r>
              <w:rPr>
                <w:rFonts w:ascii="Arial" w:hAnsi="Arial" w:cs="Arial"/>
                <w:lang w:val="nl-NL"/>
              </w:rPr>
              <w:t>Uitzonderingen:</w:t>
            </w:r>
          </w:p>
          <w:p w14:paraId="4F91466A" w14:textId="77777777" w:rsidR="0000405C" w:rsidRPr="00511087" w:rsidRDefault="0000405C" w:rsidP="0000405C">
            <w:pPr>
              <w:rPr>
                <w:rFonts w:ascii="Arial" w:hAnsi="Arial" w:cs="Arial"/>
                <w:lang w:val="nl-NL"/>
              </w:rPr>
            </w:pPr>
            <w:r w:rsidRPr="00511087">
              <w:rPr>
                <w:rFonts w:ascii="Arial" w:hAnsi="Arial" w:cs="Arial"/>
                <w:lang w:val="nl-NL"/>
              </w:rPr>
              <w:t xml:space="preserve">Sector burgerzaken: </w:t>
            </w:r>
          </w:p>
          <w:p w14:paraId="13473D02" w14:textId="77777777" w:rsidR="0000405C" w:rsidRPr="00511087"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Zaterdagprestaties vanaf 8.45u</w:t>
            </w:r>
          </w:p>
          <w:p w14:paraId="2EFC29CE" w14:textId="77777777" w:rsidR="0000405C" w:rsidRPr="00511087" w:rsidRDefault="0000405C" w:rsidP="0000405C">
            <w:pPr>
              <w:rPr>
                <w:rFonts w:ascii="Arial" w:hAnsi="Arial" w:cs="Arial"/>
                <w:lang w:val="nl-NL"/>
              </w:rPr>
            </w:pPr>
            <w:r w:rsidRPr="00511087">
              <w:rPr>
                <w:rFonts w:ascii="Arial" w:hAnsi="Arial" w:cs="Arial"/>
                <w:lang w:val="nl-NL"/>
              </w:rPr>
              <w:t>Bibliotheek:</w:t>
            </w:r>
          </w:p>
          <w:p w14:paraId="1ADC8088" w14:textId="77777777" w:rsidR="0000405C" w:rsidRPr="00511087"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Vanaf 7.30u tot ten laatste 20.30u</w:t>
            </w:r>
          </w:p>
          <w:p w14:paraId="183B99D4" w14:textId="77777777" w:rsidR="0000405C" w:rsidRPr="00511087"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 xml:space="preserve">Zaterdagprestaties van 9.30u tot 13u en van 14u </w:t>
            </w:r>
            <w:r w:rsidR="00B226BE">
              <w:rPr>
                <w:rFonts w:ascii="Arial" w:hAnsi="Arial" w:cs="Arial"/>
                <w:lang w:val="nl-NL"/>
              </w:rPr>
              <w:t xml:space="preserve">tot </w:t>
            </w:r>
            <w:r w:rsidRPr="00511087">
              <w:rPr>
                <w:rFonts w:ascii="Arial" w:hAnsi="Arial" w:cs="Arial"/>
                <w:lang w:val="nl-NL"/>
              </w:rPr>
              <w:t>17u</w:t>
            </w:r>
          </w:p>
          <w:p w14:paraId="41892B3D" w14:textId="77777777" w:rsidR="0000405C" w:rsidRPr="00511087" w:rsidRDefault="0000405C" w:rsidP="0000405C">
            <w:pPr>
              <w:rPr>
                <w:rFonts w:ascii="Arial" w:hAnsi="Arial" w:cs="Arial"/>
                <w:lang w:val="nl-NL"/>
              </w:rPr>
            </w:pPr>
            <w:r w:rsidRPr="00511087">
              <w:rPr>
                <w:rFonts w:ascii="Arial" w:hAnsi="Arial" w:cs="Arial"/>
                <w:lang w:val="nl-NL"/>
              </w:rPr>
              <w:t>Lambiek:</w:t>
            </w:r>
          </w:p>
          <w:p w14:paraId="464C991A" w14:textId="77777777" w:rsidR="0000405C" w:rsidRDefault="0000405C" w:rsidP="00DE009C">
            <w:pPr>
              <w:pStyle w:val="Lijstalinea"/>
              <w:numPr>
                <w:ilvl w:val="0"/>
                <w:numId w:val="61"/>
              </w:numPr>
              <w:ind w:left="515"/>
              <w:rPr>
                <w:rFonts w:ascii="Arial" w:hAnsi="Arial" w:cs="Arial"/>
                <w:lang w:val="nl-NL"/>
              </w:rPr>
            </w:pPr>
            <w:r w:rsidRPr="00511087">
              <w:rPr>
                <w:rFonts w:ascii="Arial" w:hAnsi="Arial" w:cs="Arial"/>
                <w:lang w:val="nl-NL"/>
              </w:rPr>
              <w:t>Vanaf 7.30u tot ten laatste 19.30u</w:t>
            </w:r>
          </w:p>
          <w:p w14:paraId="039A6167" w14:textId="77777777" w:rsidR="0000405C" w:rsidRDefault="0000405C" w:rsidP="0000405C">
            <w:pPr>
              <w:rPr>
                <w:rFonts w:ascii="Arial" w:hAnsi="Arial" w:cs="Arial"/>
                <w:lang w:val="nl-NL"/>
              </w:rPr>
            </w:pPr>
            <w:r>
              <w:rPr>
                <w:rFonts w:ascii="Arial" w:hAnsi="Arial" w:cs="Arial"/>
                <w:lang w:val="nl-NL"/>
              </w:rPr>
              <w:t>Schoonmaak:</w:t>
            </w:r>
          </w:p>
          <w:p w14:paraId="54974F8F" w14:textId="18490259" w:rsidR="0000405C" w:rsidRPr="00A77ADC" w:rsidRDefault="0000405C" w:rsidP="00DE009C">
            <w:pPr>
              <w:pStyle w:val="Lijstalinea"/>
              <w:numPr>
                <w:ilvl w:val="0"/>
                <w:numId w:val="61"/>
              </w:numPr>
              <w:ind w:left="515"/>
              <w:rPr>
                <w:rFonts w:ascii="Arial" w:hAnsi="Arial" w:cs="Arial"/>
                <w:lang w:val="nl-NL"/>
              </w:rPr>
            </w:pPr>
            <w:r>
              <w:rPr>
                <w:rFonts w:ascii="Arial" w:hAnsi="Arial" w:cs="Arial"/>
                <w:lang w:val="nl-NL"/>
              </w:rPr>
              <w:t xml:space="preserve">Vanaf 6u tot ten </w:t>
            </w:r>
            <w:r w:rsidRPr="00A77ADC">
              <w:rPr>
                <w:rFonts w:ascii="Arial" w:hAnsi="Arial" w:cs="Arial"/>
                <w:lang w:val="nl-NL"/>
              </w:rPr>
              <w:t xml:space="preserve">laatste </w:t>
            </w:r>
            <w:r w:rsidR="00D93FFA" w:rsidRPr="00A77ADC">
              <w:rPr>
                <w:rFonts w:ascii="Arial" w:hAnsi="Arial" w:cs="Arial"/>
                <w:lang w:val="nl-NL"/>
              </w:rPr>
              <w:t>19u</w:t>
            </w:r>
          </w:p>
          <w:p w14:paraId="4BD4020E" w14:textId="77777777" w:rsidR="00B226BE" w:rsidRDefault="00B226BE" w:rsidP="00B226BE">
            <w:pPr>
              <w:rPr>
                <w:rFonts w:ascii="Arial" w:hAnsi="Arial" w:cs="Arial"/>
                <w:lang w:val="nl-NL"/>
              </w:rPr>
            </w:pPr>
            <w:r>
              <w:rPr>
                <w:rFonts w:ascii="Arial" w:hAnsi="Arial" w:cs="Arial"/>
                <w:lang w:val="nl-NL"/>
              </w:rPr>
              <w:t>Sporttoezichters:</w:t>
            </w:r>
          </w:p>
          <w:p w14:paraId="1F5FBC83" w14:textId="77777777" w:rsidR="00B226BE" w:rsidRDefault="00B226BE" w:rsidP="00DE009C">
            <w:pPr>
              <w:pStyle w:val="Lijstalinea"/>
              <w:numPr>
                <w:ilvl w:val="0"/>
                <w:numId w:val="61"/>
              </w:numPr>
              <w:ind w:left="515"/>
              <w:rPr>
                <w:rFonts w:ascii="Arial" w:hAnsi="Arial" w:cs="Arial"/>
                <w:lang w:val="nl-NL"/>
              </w:rPr>
            </w:pPr>
            <w:r>
              <w:rPr>
                <w:rFonts w:ascii="Arial" w:hAnsi="Arial" w:cs="Arial"/>
                <w:lang w:val="nl-NL"/>
              </w:rPr>
              <w:t>Vanaf 8u tot ten laatste 23.30u</w:t>
            </w:r>
          </w:p>
          <w:p w14:paraId="037CEE69" w14:textId="77777777" w:rsidR="0000405C" w:rsidRPr="00511087" w:rsidRDefault="0000405C" w:rsidP="0000405C">
            <w:pPr>
              <w:rPr>
                <w:rFonts w:ascii="Arial" w:hAnsi="Arial" w:cs="Arial"/>
              </w:rPr>
            </w:pPr>
          </w:p>
        </w:tc>
      </w:tr>
      <w:tr w:rsidR="0000405C" w:rsidRPr="00511087" w14:paraId="56F23069" w14:textId="77777777" w:rsidTr="00B226BE">
        <w:tc>
          <w:tcPr>
            <w:tcW w:w="2496" w:type="dxa"/>
          </w:tcPr>
          <w:p w14:paraId="351974F5" w14:textId="77777777" w:rsidR="0000405C" w:rsidRPr="00511087" w:rsidRDefault="0000405C" w:rsidP="0000405C">
            <w:pPr>
              <w:rPr>
                <w:rFonts w:ascii="Arial" w:hAnsi="Arial" w:cs="Arial"/>
              </w:rPr>
            </w:pPr>
            <w:r>
              <w:rPr>
                <w:rFonts w:ascii="Arial" w:hAnsi="Arial" w:cs="Arial"/>
                <w:bCs/>
              </w:rPr>
              <w:t xml:space="preserve">Plus- en </w:t>
            </w:r>
            <w:proofErr w:type="spellStart"/>
            <w:r>
              <w:rPr>
                <w:rFonts w:ascii="Arial" w:hAnsi="Arial" w:cs="Arial"/>
                <w:bCs/>
              </w:rPr>
              <w:t>min</w:t>
            </w:r>
            <w:r w:rsidRPr="00511087">
              <w:rPr>
                <w:rFonts w:ascii="Arial" w:hAnsi="Arial" w:cs="Arial"/>
                <w:bCs/>
              </w:rPr>
              <w:t>uren</w:t>
            </w:r>
            <w:proofErr w:type="spellEnd"/>
          </w:p>
        </w:tc>
        <w:tc>
          <w:tcPr>
            <w:tcW w:w="6433" w:type="dxa"/>
          </w:tcPr>
          <w:p w14:paraId="2CA89BAB" w14:textId="77777777" w:rsidR="0000405C" w:rsidRPr="00511087" w:rsidRDefault="0000405C" w:rsidP="0000405C">
            <w:pPr>
              <w:rPr>
                <w:rFonts w:ascii="Arial" w:hAnsi="Arial" w:cs="Arial"/>
              </w:rPr>
            </w:pPr>
            <w:r w:rsidRPr="00511087">
              <w:rPr>
                <w:rFonts w:ascii="Arial" w:hAnsi="Arial" w:cs="Arial"/>
              </w:rPr>
              <w:t xml:space="preserve">1. Er wordt een afrekening van de arbeidstijden gemaakt op maandbasis voor ieder personeelslid.  </w:t>
            </w:r>
          </w:p>
          <w:p w14:paraId="5B68BF98" w14:textId="77777777" w:rsidR="0000405C" w:rsidRPr="00511087" w:rsidRDefault="0000405C" w:rsidP="0000405C">
            <w:pPr>
              <w:rPr>
                <w:rFonts w:ascii="Arial" w:hAnsi="Arial" w:cs="Arial"/>
              </w:rPr>
            </w:pPr>
            <w:r w:rsidRPr="00511087">
              <w:rPr>
                <w:rFonts w:ascii="Arial" w:hAnsi="Arial" w:cs="Arial"/>
              </w:rPr>
              <w:t xml:space="preserve">2. Als er op de laatste werkdag van de maand een tijdscredit is gevormd van niet meer dan het aantal toegelaten uren, mag het personeelslid dat credit verhalen binnen de voorziene arbeidstijd. </w:t>
            </w:r>
          </w:p>
          <w:p w14:paraId="5C8B0734" w14:textId="77777777" w:rsidR="0000405C" w:rsidRPr="00511087" w:rsidRDefault="0000405C" w:rsidP="0000405C">
            <w:pPr>
              <w:rPr>
                <w:rFonts w:ascii="Arial" w:hAnsi="Arial" w:cs="Arial"/>
                <w:bCs/>
                <w:iCs/>
              </w:rPr>
            </w:pPr>
            <w:r w:rsidRPr="00511087">
              <w:rPr>
                <w:rFonts w:ascii="Arial" w:hAnsi="Arial" w:cs="Arial"/>
                <w:bCs/>
                <w:iCs/>
              </w:rPr>
              <w:t>3. Wanneer het personeelslid uit dienst treedt valt een eventueel tijdscredit weg.</w:t>
            </w:r>
            <w:r w:rsidRPr="00511087">
              <w:rPr>
                <w:rFonts w:ascii="Arial" w:hAnsi="Arial" w:cs="Arial"/>
                <w:bCs/>
                <w:iCs/>
              </w:rPr>
              <w:br/>
              <w:t xml:space="preserve">4. Wanneer het personeelslid uit dienst treedt, wordt het eventueel overblijvende </w:t>
            </w:r>
            <w:proofErr w:type="spellStart"/>
            <w:r w:rsidRPr="00511087">
              <w:rPr>
                <w:rFonts w:ascii="Arial" w:hAnsi="Arial" w:cs="Arial"/>
                <w:bCs/>
                <w:iCs/>
              </w:rPr>
              <w:t>tijdsdebet</w:t>
            </w:r>
            <w:proofErr w:type="spellEnd"/>
            <w:r w:rsidRPr="00511087">
              <w:rPr>
                <w:rFonts w:ascii="Arial" w:hAnsi="Arial" w:cs="Arial"/>
                <w:bCs/>
                <w:iCs/>
              </w:rPr>
              <w:t xml:space="preserve"> op de verschuldigde bezoldiging ingehouden.</w:t>
            </w:r>
          </w:p>
          <w:p w14:paraId="5CA03FB0" w14:textId="77777777" w:rsidR="0000405C" w:rsidRDefault="0000405C" w:rsidP="0000405C">
            <w:pPr>
              <w:rPr>
                <w:rFonts w:ascii="Arial" w:hAnsi="Arial" w:cs="Arial"/>
                <w:lang w:val="nl-NL"/>
              </w:rPr>
            </w:pPr>
          </w:p>
          <w:p w14:paraId="0AB82F10" w14:textId="77777777" w:rsidR="0000405C" w:rsidRPr="00511087" w:rsidRDefault="0000405C" w:rsidP="00B226BE">
            <w:pPr>
              <w:rPr>
                <w:rFonts w:ascii="Arial" w:hAnsi="Arial" w:cs="Arial"/>
                <w:lang w:val="nl-NL"/>
              </w:rPr>
            </w:pPr>
            <w:r w:rsidRPr="00511087">
              <w:rPr>
                <w:rFonts w:ascii="Arial" w:hAnsi="Arial" w:cs="Arial"/>
                <w:lang w:val="nl-NL"/>
              </w:rPr>
              <w:t>Ieder personeelslid dat méér dan 7u 36 min</w:t>
            </w:r>
            <w:r w:rsidR="001657F1">
              <w:rPr>
                <w:rFonts w:ascii="Arial" w:hAnsi="Arial" w:cs="Arial"/>
                <w:lang w:val="nl-NL"/>
              </w:rPr>
              <w:t>-</w:t>
            </w:r>
            <w:r w:rsidRPr="00511087">
              <w:rPr>
                <w:rFonts w:ascii="Arial" w:hAnsi="Arial" w:cs="Arial"/>
                <w:lang w:val="nl-NL"/>
              </w:rPr>
              <w:t xml:space="preserve"> </w:t>
            </w:r>
            <w:r w:rsidR="001657F1">
              <w:rPr>
                <w:rFonts w:ascii="Arial" w:hAnsi="Arial" w:cs="Arial"/>
                <w:lang w:val="nl-NL"/>
              </w:rPr>
              <w:t>/</w:t>
            </w:r>
            <w:proofErr w:type="spellStart"/>
            <w:r w:rsidRPr="00511087">
              <w:rPr>
                <w:rFonts w:ascii="Arial" w:hAnsi="Arial" w:cs="Arial"/>
                <w:lang w:val="nl-NL"/>
              </w:rPr>
              <w:t>debeturen</w:t>
            </w:r>
            <w:proofErr w:type="spellEnd"/>
            <w:r w:rsidRPr="00511087">
              <w:rPr>
                <w:rFonts w:ascii="Arial" w:hAnsi="Arial" w:cs="Arial"/>
                <w:lang w:val="nl-NL"/>
              </w:rPr>
              <w:t xml:space="preserve"> bekomt per maand, kan bij beslissing van de Algemeen Directeur één maand niet toegelaten worden tot de “</w:t>
            </w:r>
            <w:r w:rsidR="00B226BE">
              <w:rPr>
                <w:rFonts w:ascii="Arial" w:hAnsi="Arial" w:cs="Arial"/>
                <w:lang w:val="nl-NL"/>
              </w:rPr>
              <w:t>flexibele</w:t>
            </w:r>
            <w:r w:rsidRPr="00511087">
              <w:rPr>
                <w:rFonts w:ascii="Arial" w:hAnsi="Arial" w:cs="Arial"/>
                <w:lang w:val="nl-NL"/>
              </w:rPr>
              <w:t xml:space="preserve"> werktijden”.</w:t>
            </w:r>
          </w:p>
        </w:tc>
      </w:tr>
      <w:tr w:rsidR="0000405C" w:rsidRPr="00511087" w14:paraId="3990D2F5" w14:textId="77777777" w:rsidTr="00B226BE">
        <w:tc>
          <w:tcPr>
            <w:tcW w:w="2496" w:type="dxa"/>
          </w:tcPr>
          <w:p w14:paraId="2437FD72" w14:textId="77777777" w:rsidR="0000405C" w:rsidRPr="00511087" w:rsidRDefault="0000405C" w:rsidP="0000405C">
            <w:pPr>
              <w:rPr>
                <w:rFonts w:ascii="Arial" w:hAnsi="Arial" w:cs="Arial"/>
              </w:rPr>
            </w:pPr>
          </w:p>
          <w:p w14:paraId="1302B4F7" w14:textId="77777777" w:rsidR="0000405C" w:rsidRPr="00511087" w:rsidRDefault="0000405C" w:rsidP="0000405C">
            <w:pPr>
              <w:rPr>
                <w:rFonts w:ascii="Arial" w:hAnsi="Arial" w:cs="Arial"/>
                <w:bCs/>
              </w:rPr>
            </w:pPr>
          </w:p>
          <w:p w14:paraId="69E52432" w14:textId="77777777" w:rsidR="0000405C" w:rsidRPr="00511087" w:rsidRDefault="0000405C" w:rsidP="0000405C">
            <w:pPr>
              <w:rPr>
                <w:rFonts w:ascii="Arial" w:hAnsi="Arial" w:cs="Arial"/>
                <w:bCs/>
              </w:rPr>
            </w:pPr>
          </w:p>
          <w:p w14:paraId="16AA8269" w14:textId="77777777" w:rsidR="0000405C" w:rsidRPr="00511087" w:rsidRDefault="0000405C" w:rsidP="0000405C">
            <w:pPr>
              <w:rPr>
                <w:rFonts w:ascii="Arial" w:hAnsi="Arial" w:cs="Arial"/>
              </w:rPr>
            </w:pPr>
          </w:p>
        </w:tc>
        <w:tc>
          <w:tcPr>
            <w:tcW w:w="6433" w:type="dxa"/>
          </w:tcPr>
          <w:p w14:paraId="2659AD5E" w14:textId="77777777" w:rsidR="0000405C" w:rsidRPr="00511087" w:rsidRDefault="0000405C" w:rsidP="0000405C">
            <w:pPr>
              <w:rPr>
                <w:rFonts w:ascii="Arial" w:hAnsi="Arial" w:cs="Arial"/>
                <w:bCs/>
                <w:iCs/>
                <w:lang w:val="nl-NL"/>
              </w:rPr>
            </w:pPr>
          </w:p>
          <w:p w14:paraId="595CC3F7" w14:textId="77777777" w:rsidR="0000405C" w:rsidRPr="00511087" w:rsidRDefault="0000405C" w:rsidP="0000405C">
            <w:pPr>
              <w:rPr>
                <w:rFonts w:ascii="Arial" w:hAnsi="Arial" w:cs="Arial"/>
              </w:rPr>
            </w:pPr>
            <w:r w:rsidRPr="00511087">
              <w:rPr>
                <w:rFonts w:ascii="Arial" w:hAnsi="Arial" w:cs="Arial"/>
              </w:rPr>
              <w:t xml:space="preserve">Het personeelslid dat meer dan het aantal toegelaten uren credit per maand vormt, verliest alle tijd die boven dit maximum uitkomt. Deze afhouding wordt evenwel niet toegepast in geval het personeelslid toelating heeft om deze extra credituren te presteren. </w:t>
            </w:r>
          </w:p>
          <w:p w14:paraId="56D6CC3F" w14:textId="77777777" w:rsidR="0000405C" w:rsidRDefault="0000405C" w:rsidP="0000405C">
            <w:pPr>
              <w:rPr>
                <w:rFonts w:ascii="Arial" w:hAnsi="Arial" w:cs="Arial"/>
                <w:bCs/>
                <w:iCs/>
                <w:lang w:val="nl-NL"/>
              </w:rPr>
            </w:pPr>
          </w:p>
          <w:p w14:paraId="09666DD9" w14:textId="77777777" w:rsidR="0000405C" w:rsidRPr="00511087" w:rsidRDefault="0000405C" w:rsidP="0000405C">
            <w:pPr>
              <w:rPr>
                <w:rFonts w:ascii="Arial" w:hAnsi="Arial" w:cs="Arial"/>
                <w:bCs/>
                <w:iCs/>
                <w:lang w:val="nl-NL"/>
              </w:rPr>
            </w:pPr>
            <w:r>
              <w:rPr>
                <w:rFonts w:ascii="Arial" w:hAnsi="Arial" w:cs="Arial"/>
                <w:bCs/>
                <w:iCs/>
                <w:lang w:val="nl-NL"/>
              </w:rPr>
              <w:t>Het aantal toegelaten plusuren bedraagt:</w:t>
            </w:r>
          </w:p>
        </w:tc>
      </w:tr>
      <w:tr w:rsidR="0000405C" w:rsidRPr="00511087" w14:paraId="2BDBD2B8" w14:textId="77777777" w:rsidTr="00B226BE">
        <w:tc>
          <w:tcPr>
            <w:tcW w:w="2496" w:type="dxa"/>
          </w:tcPr>
          <w:p w14:paraId="03F9D288" w14:textId="77777777" w:rsidR="0000405C" w:rsidRPr="00511087" w:rsidRDefault="0000405C" w:rsidP="0000405C">
            <w:pPr>
              <w:rPr>
                <w:rFonts w:ascii="Arial" w:hAnsi="Arial" w:cs="Arial"/>
              </w:rPr>
            </w:pPr>
          </w:p>
        </w:tc>
        <w:tc>
          <w:tcPr>
            <w:tcW w:w="6433" w:type="dxa"/>
          </w:tcPr>
          <w:p w14:paraId="220E507F" w14:textId="77777777" w:rsidR="0000405C" w:rsidRPr="00A77ADC" w:rsidRDefault="0000405C" w:rsidP="0000405C">
            <w:pPr>
              <w:rPr>
                <w:rFonts w:ascii="Arial" w:hAnsi="Arial" w:cs="Arial"/>
              </w:rPr>
            </w:pPr>
            <w:r w:rsidRPr="00A77ADC">
              <w:rPr>
                <w:rFonts w:ascii="Arial" w:hAnsi="Arial" w:cs="Arial"/>
              </w:rPr>
              <w:t>Interne zaken: 15u12</w:t>
            </w:r>
          </w:p>
          <w:p w14:paraId="1A32EE9B" w14:textId="77777777" w:rsidR="0000405C" w:rsidRPr="00A77ADC" w:rsidRDefault="0000405C" w:rsidP="0000405C">
            <w:pPr>
              <w:rPr>
                <w:rFonts w:ascii="Arial" w:hAnsi="Arial" w:cs="Arial"/>
              </w:rPr>
            </w:pPr>
            <w:r w:rsidRPr="00A77ADC">
              <w:rPr>
                <w:rFonts w:ascii="Arial" w:hAnsi="Arial" w:cs="Arial"/>
              </w:rPr>
              <w:t xml:space="preserve">Administratief personeel </w:t>
            </w:r>
            <w:proofErr w:type="spellStart"/>
            <w:r w:rsidRPr="00A77ADC">
              <w:rPr>
                <w:rFonts w:ascii="Arial" w:hAnsi="Arial" w:cs="Arial"/>
              </w:rPr>
              <w:t>grondgebiedzaken</w:t>
            </w:r>
            <w:proofErr w:type="spellEnd"/>
            <w:r w:rsidRPr="00A77ADC">
              <w:rPr>
                <w:rFonts w:ascii="Arial" w:hAnsi="Arial" w:cs="Arial"/>
              </w:rPr>
              <w:t>: 15u12</w:t>
            </w:r>
          </w:p>
          <w:p w14:paraId="2EF87B50" w14:textId="77777777" w:rsidR="0000405C" w:rsidRPr="00A77ADC" w:rsidRDefault="0000405C" w:rsidP="0000405C">
            <w:pPr>
              <w:rPr>
                <w:rFonts w:ascii="Arial" w:hAnsi="Arial" w:cs="Arial"/>
              </w:rPr>
            </w:pPr>
            <w:r w:rsidRPr="00A77ADC">
              <w:rPr>
                <w:rFonts w:ascii="Arial" w:hAnsi="Arial" w:cs="Arial"/>
              </w:rPr>
              <w:t>Schoonmaak: 15u12</w:t>
            </w:r>
          </w:p>
          <w:p w14:paraId="0D9F7F16" w14:textId="77777777" w:rsidR="0000405C" w:rsidRPr="00A77ADC" w:rsidRDefault="00DD60C1" w:rsidP="0000405C">
            <w:pPr>
              <w:rPr>
                <w:rFonts w:ascii="Arial" w:hAnsi="Arial" w:cs="Arial"/>
              </w:rPr>
            </w:pPr>
            <w:r w:rsidRPr="00A77ADC">
              <w:rPr>
                <w:rFonts w:ascii="Arial" w:hAnsi="Arial" w:cs="Arial"/>
              </w:rPr>
              <w:t>Ploegbazen</w:t>
            </w:r>
            <w:r w:rsidR="001657F1" w:rsidRPr="00A77ADC">
              <w:rPr>
                <w:rFonts w:ascii="Arial" w:hAnsi="Arial" w:cs="Arial"/>
              </w:rPr>
              <w:t xml:space="preserve"> TUD</w:t>
            </w:r>
            <w:r w:rsidR="003B5B81" w:rsidRPr="00A77ADC">
              <w:rPr>
                <w:rFonts w:ascii="Arial" w:hAnsi="Arial" w:cs="Arial"/>
              </w:rPr>
              <w:t>, Bevolking en burgerzaken, Bibliotheek: 38u</w:t>
            </w:r>
          </w:p>
          <w:p w14:paraId="3ADB2C5C" w14:textId="77777777" w:rsidR="0000405C" w:rsidRPr="00A77ADC" w:rsidRDefault="0000405C" w:rsidP="0000405C">
            <w:pPr>
              <w:rPr>
                <w:rFonts w:ascii="Arial" w:hAnsi="Arial" w:cs="Arial"/>
              </w:rPr>
            </w:pPr>
            <w:r w:rsidRPr="00A77ADC">
              <w:rPr>
                <w:rFonts w:ascii="Arial" w:hAnsi="Arial" w:cs="Arial"/>
              </w:rPr>
              <w:t>Vrije tijd: 45u36</w:t>
            </w:r>
          </w:p>
          <w:p w14:paraId="402BCEA9" w14:textId="77777777" w:rsidR="001657F1" w:rsidRPr="00A77ADC" w:rsidRDefault="001657F1" w:rsidP="001657F1">
            <w:pPr>
              <w:rPr>
                <w:rFonts w:ascii="Arial" w:hAnsi="Arial" w:cs="Arial"/>
              </w:rPr>
            </w:pPr>
            <w:r w:rsidRPr="00A77ADC">
              <w:rPr>
                <w:rFonts w:ascii="Arial" w:hAnsi="Arial" w:cs="Arial"/>
                <w:lang w:val="nl-NL" w:eastAsia="nl-NL"/>
              </w:rPr>
              <w:t>Kasteel Beersel: 65u/referentieperiode (01/01 tot 31/12)</w:t>
            </w:r>
          </w:p>
          <w:p w14:paraId="6BA402B5" w14:textId="77777777" w:rsidR="0000405C" w:rsidRPr="00A77ADC" w:rsidRDefault="0000405C" w:rsidP="0000405C">
            <w:pPr>
              <w:rPr>
                <w:rFonts w:ascii="Arial" w:hAnsi="Arial" w:cs="Arial"/>
              </w:rPr>
            </w:pPr>
            <w:r w:rsidRPr="00A77ADC">
              <w:rPr>
                <w:rFonts w:ascii="Arial" w:hAnsi="Arial" w:cs="Arial"/>
              </w:rPr>
              <w:t>Administratief personeel zorg en welzijn: 15u12</w:t>
            </w:r>
          </w:p>
          <w:p w14:paraId="0E08C761" w14:textId="14D52C94" w:rsidR="0000405C" w:rsidRPr="00A77ADC" w:rsidRDefault="005A175E" w:rsidP="0000405C">
            <w:pPr>
              <w:rPr>
                <w:rFonts w:ascii="Arial" w:hAnsi="Arial" w:cs="Arial"/>
              </w:rPr>
            </w:pPr>
            <w:r w:rsidRPr="00A77ADC">
              <w:rPr>
                <w:rFonts w:ascii="Arial" w:hAnsi="Arial" w:cs="Arial"/>
              </w:rPr>
              <w:t>Categorie 3: 14u48</w:t>
            </w:r>
          </w:p>
          <w:p w14:paraId="511BE974" w14:textId="0E1F9A22" w:rsidR="00B2035C" w:rsidRPr="00A77ADC" w:rsidRDefault="00B2035C" w:rsidP="0000405C">
            <w:pPr>
              <w:rPr>
                <w:rFonts w:ascii="Arial" w:hAnsi="Arial" w:cs="Arial"/>
              </w:rPr>
            </w:pPr>
            <w:r w:rsidRPr="00A77ADC">
              <w:rPr>
                <w:rFonts w:ascii="Arial" w:hAnsi="Arial" w:cs="Arial"/>
                <w:lang w:val="nl-NL"/>
              </w:rPr>
              <w:t xml:space="preserve">WZC, m.u.v. functie binnen </w:t>
            </w:r>
            <w:proofErr w:type="spellStart"/>
            <w:r w:rsidRPr="00A77ADC">
              <w:rPr>
                <w:rFonts w:ascii="Arial" w:hAnsi="Arial" w:cs="Arial"/>
                <w:lang w:val="nl-NL"/>
              </w:rPr>
              <w:t>nursing</w:t>
            </w:r>
            <w:proofErr w:type="spellEnd"/>
            <w:r w:rsidRPr="00A77ADC">
              <w:rPr>
                <w:rFonts w:ascii="Arial" w:hAnsi="Arial" w:cs="Arial"/>
                <w:lang w:val="nl-NL"/>
              </w:rPr>
              <w:t>, poetsdienst en logistiek: 15u12</w:t>
            </w:r>
          </w:p>
          <w:p w14:paraId="01D57DD4" w14:textId="77777777" w:rsidR="00B226BE" w:rsidRPr="00A77ADC" w:rsidRDefault="00B226BE" w:rsidP="0000405C">
            <w:pPr>
              <w:rPr>
                <w:rFonts w:ascii="Arial" w:hAnsi="Arial" w:cs="Arial"/>
              </w:rPr>
            </w:pPr>
          </w:p>
          <w:p w14:paraId="7648DA38" w14:textId="77777777" w:rsidR="00B226BE" w:rsidRPr="00A77ADC" w:rsidRDefault="00B226BE" w:rsidP="00B226BE">
            <w:pPr>
              <w:rPr>
                <w:rFonts w:ascii="Arial" w:hAnsi="Arial" w:cs="Arial"/>
              </w:rPr>
            </w:pPr>
            <w:r w:rsidRPr="00A77ADC">
              <w:rPr>
                <w:rFonts w:ascii="Arial" w:hAnsi="Arial" w:cs="Arial"/>
              </w:rPr>
              <w:t xml:space="preserve">Het aantal toegelaten </w:t>
            </w:r>
            <w:proofErr w:type="spellStart"/>
            <w:r w:rsidRPr="00A77ADC">
              <w:rPr>
                <w:rFonts w:ascii="Arial" w:hAnsi="Arial" w:cs="Arial"/>
              </w:rPr>
              <w:t>minuren</w:t>
            </w:r>
            <w:proofErr w:type="spellEnd"/>
            <w:r w:rsidRPr="00A77ADC">
              <w:rPr>
                <w:rFonts w:ascii="Arial" w:hAnsi="Arial" w:cs="Arial"/>
              </w:rPr>
              <w:t xml:space="preserve"> bedraagt: </w:t>
            </w:r>
          </w:p>
          <w:p w14:paraId="63E89CFE" w14:textId="77777777" w:rsidR="00B226BE" w:rsidRPr="00A77ADC" w:rsidRDefault="00B226BE" w:rsidP="00B226BE">
            <w:pPr>
              <w:rPr>
                <w:rFonts w:ascii="Arial" w:hAnsi="Arial" w:cs="Arial"/>
              </w:rPr>
            </w:pPr>
            <w:r w:rsidRPr="00A77ADC">
              <w:rPr>
                <w:rFonts w:ascii="Arial" w:hAnsi="Arial" w:cs="Arial"/>
              </w:rPr>
              <w:t>Max 7u36</w:t>
            </w:r>
          </w:p>
          <w:p w14:paraId="6DDB9669" w14:textId="77777777" w:rsidR="001657F1" w:rsidRPr="00A77ADC" w:rsidRDefault="001657F1" w:rsidP="00B226BE">
            <w:pPr>
              <w:rPr>
                <w:rFonts w:ascii="Arial" w:hAnsi="Arial" w:cs="Arial"/>
              </w:rPr>
            </w:pPr>
          </w:p>
          <w:p w14:paraId="1C2627B1" w14:textId="77777777" w:rsidR="00B226BE" w:rsidRPr="00A77ADC" w:rsidRDefault="00B226BE" w:rsidP="0000405C">
            <w:pPr>
              <w:rPr>
                <w:rFonts w:ascii="Arial" w:hAnsi="Arial" w:cs="Arial"/>
                <w:lang w:val="nl-NL"/>
              </w:rPr>
            </w:pPr>
            <w:proofErr w:type="spellStart"/>
            <w:r w:rsidRPr="00A77ADC">
              <w:rPr>
                <w:rFonts w:ascii="Arial" w:hAnsi="Arial" w:cs="Arial"/>
              </w:rPr>
              <w:lastRenderedPageBreak/>
              <w:t>Minuren</w:t>
            </w:r>
            <w:proofErr w:type="spellEnd"/>
            <w:r w:rsidRPr="00A77ADC">
              <w:rPr>
                <w:rFonts w:ascii="Arial" w:hAnsi="Arial" w:cs="Arial"/>
              </w:rPr>
              <w:t xml:space="preserve"> dienen de eerstvolgende maand weggewerkt te worden; zo niet </w:t>
            </w:r>
            <w:r w:rsidRPr="00A77ADC">
              <w:rPr>
                <w:rFonts w:ascii="Arial" w:hAnsi="Arial" w:cs="Arial"/>
                <w:lang w:val="nl-NL"/>
              </w:rPr>
              <w:t>kan bij beslissing van de Algemeen Directeur het personeelslid één maand niet toegelaten worden tot de “flexibele werktijden”.</w:t>
            </w:r>
          </w:p>
          <w:p w14:paraId="7ECD7A5A" w14:textId="77777777" w:rsidR="0000405C" w:rsidRPr="00A77ADC" w:rsidRDefault="0000405C" w:rsidP="0000405C">
            <w:pPr>
              <w:rPr>
                <w:rFonts w:ascii="Arial" w:hAnsi="Arial" w:cs="Arial"/>
              </w:rPr>
            </w:pPr>
            <w:r w:rsidRPr="00A77ADC">
              <w:rPr>
                <w:rFonts w:ascii="Arial" w:hAnsi="Arial" w:cs="Arial"/>
              </w:rPr>
              <w:t>Voor deeltijdsen wordt een breuk toegepast.</w:t>
            </w:r>
          </w:p>
        </w:tc>
      </w:tr>
      <w:tr w:rsidR="0000405C" w:rsidRPr="00511087" w14:paraId="3F6EC437" w14:textId="77777777" w:rsidTr="00B226BE">
        <w:tc>
          <w:tcPr>
            <w:tcW w:w="2496" w:type="dxa"/>
          </w:tcPr>
          <w:p w14:paraId="2B2FB8C8" w14:textId="77777777" w:rsidR="0000405C" w:rsidRPr="00511087" w:rsidRDefault="0000405C" w:rsidP="0000405C">
            <w:pPr>
              <w:rPr>
                <w:rFonts w:ascii="Arial" w:hAnsi="Arial" w:cs="Arial"/>
              </w:rPr>
            </w:pPr>
          </w:p>
        </w:tc>
        <w:tc>
          <w:tcPr>
            <w:tcW w:w="6433" w:type="dxa"/>
          </w:tcPr>
          <w:p w14:paraId="60D0A5A0" w14:textId="77777777" w:rsidR="0000405C" w:rsidRPr="00511087" w:rsidRDefault="0000405C" w:rsidP="0000405C">
            <w:pPr>
              <w:rPr>
                <w:rFonts w:ascii="Arial" w:hAnsi="Arial" w:cs="Arial"/>
                <w:bCs/>
                <w:iCs/>
              </w:rPr>
            </w:pPr>
          </w:p>
        </w:tc>
      </w:tr>
      <w:tr w:rsidR="0000405C" w:rsidRPr="00511087" w14:paraId="7B1A13A8" w14:textId="77777777" w:rsidTr="00B226BE">
        <w:tc>
          <w:tcPr>
            <w:tcW w:w="2496" w:type="dxa"/>
          </w:tcPr>
          <w:p w14:paraId="176A4AB3" w14:textId="77777777" w:rsidR="0000405C" w:rsidRPr="00511087" w:rsidRDefault="0000405C" w:rsidP="0000405C">
            <w:pPr>
              <w:rPr>
                <w:rFonts w:ascii="Arial" w:hAnsi="Arial" w:cs="Arial"/>
              </w:rPr>
            </w:pPr>
            <w:r w:rsidRPr="00511087">
              <w:rPr>
                <w:rFonts w:ascii="Arial" w:hAnsi="Arial" w:cs="Arial"/>
              </w:rPr>
              <w:t>Prikken bij externe verplaatsingen</w:t>
            </w:r>
          </w:p>
        </w:tc>
        <w:tc>
          <w:tcPr>
            <w:tcW w:w="6433" w:type="dxa"/>
          </w:tcPr>
          <w:p w14:paraId="63C06AE6" w14:textId="77777777" w:rsidR="00B226BE" w:rsidRPr="00560347" w:rsidRDefault="0000405C" w:rsidP="00B226BE">
            <w:pPr>
              <w:rPr>
                <w:rFonts w:ascii="Arial" w:hAnsi="Arial" w:cs="Arial"/>
                <w:bCs/>
                <w:iCs/>
              </w:rPr>
            </w:pPr>
            <w:r w:rsidRPr="00511087">
              <w:rPr>
                <w:rFonts w:ascii="Arial" w:hAnsi="Arial" w:cs="Arial"/>
                <w:bCs/>
                <w:iCs/>
              </w:rPr>
              <w:t>Prikken is niet nodig bij het volgen van een vorm</w:t>
            </w:r>
            <w:r w:rsidR="00B226BE">
              <w:rPr>
                <w:rFonts w:ascii="Arial" w:hAnsi="Arial" w:cs="Arial"/>
                <w:bCs/>
                <w:iCs/>
              </w:rPr>
              <w:t xml:space="preserve">ing of vergadering buitenshuis </w:t>
            </w:r>
            <w:r w:rsidR="00B226BE" w:rsidRPr="00560347">
              <w:rPr>
                <w:rFonts w:ascii="Arial" w:hAnsi="Arial" w:cs="Arial"/>
                <w:bCs/>
                <w:iCs/>
              </w:rPr>
              <w:t>maar worden achteraf ingebracht in het tijdsregistratiesysteem.</w:t>
            </w:r>
          </w:p>
          <w:p w14:paraId="67D1EA65" w14:textId="77777777" w:rsidR="0000405C" w:rsidRPr="00F92DB0" w:rsidRDefault="00B226BE" w:rsidP="0000405C">
            <w:pPr>
              <w:rPr>
                <w:rFonts w:ascii="Arial" w:hAnsi="Arial" w:cs="Arial"/>
                <w:bCs/>
                <w:iCs/>
              </w:rPr>
            </w:pPr>
            <w:r w:rsidRPr="00560347">
              <w:rPr>
                <w:rFonts w:ascii="Arial" w:hAnsi="Arial" w:cs="Arial"/>
                <w:bCs/>
                <w:iCs/>
              </w:rPr>
              <w:t>Bij het verlaten van de werkplek tijdens een normale werkdag, prikt het personeelslid dienstreis.</w:t>
            </w:r>
          </w:p>
        </w:tc>
      </w:tr>
      <w:tr w:rsidR="0000405C" w:rsidRPr="00511087" w14:paraId="58B1CD6F" w14:textId="77777777" w:rsidTr="00B226BE">
        <w:tc>
          <w:tcPr>
            <w:tcW w:w="2496" w:type="dxa"/>
          </w:tcPr>
          <w:p w14:paraId="3271149C" w14:textId="77777777" w:rsidR="0000405C" w:rsidRPr="00511087" w:rsidRDefault="0000405C" w:rsidP="0000405C">
            <w:pPr>
              <w:rPr>
                <w:rFonts w:ascii="Arial" w:hAnsi="Arial" w:cs="Arial"/>
              </w:rPr>
            </w:pPr>
          </w:p>
        </w:tc>
        <w:tc>
          <w:tcPr>
            <w:tcW w:w="6433" w:type="dxa"/>
          </w:tcPr>
          <w:p w14:paraId="373072D3" w14:textId="77777777" w:rsidR="0000405C" w:rsidRPr="00511087" w:rsidRDefault="0000405C" w:rsidP="0000405C">
            <w:pPr>
              <w:rPr>
                <w:rFonts w:ascii="Arial" w:hAnsi="Arial" w:cs="Arial"/>
              </w:rPr>
            </w:pPr>
          </w:p>
        </w:tc>
      </w:tr>
      <w:tr w:rsidR="0000405C" w:rsidRPr="00511087" w14:paraId="33E282E1" w14:textId="77777777" w:rsidTr="00B226BE">
        <w:tc>
          <w:tcPr>
            <w:tcW w:w="2496" w:type="dxa"/>
          </w:tcPr>
          <w:p w14:paraId="382311C9" w14:textId="77777777" w:rsidR="0000405C" w:rsidRPr="00511087" w:rsidRDefault="0000405C" w:rsidP="0000405C">
            <w:pPr>
              <w:rPr>
                <w:rFonts w:ascii="Arial" w:hAnsi="Arial" w:cs="Arial"/>
              </w:rPr>
            </w:pPr>
            <w:r w:rsidRPr="00511087">
              <w:rPr>
                <w:rFonts w:ascii="Arial" w:hAnsi="Arial" w:cs="Arial"/>
                <w:bCs/>
              </w:rPr>
              <w:t>Onmogelijkheid tot prikken</w:t>
            </w:r>
          </w:p>
        </w:tc>
        <w:tc>
          <w:tcPr>
            <w:tcW w:w="6433" w:type="dxa"/>
          </w:tcPr>
          <w:p w14:paraId="346E2C87" w14:textId="3D614206" w:rsidR="0000405C" w:rsidRPr="00511087" w:rsidRDefault="0000405C" w:rsidP="0000405C">
            <w:pPr>
              <w:rPr>
                <w:rFonts w:ascii="Arial" w:hAnsi="Arial" w:cs="Arial"/>
                <w:lang w:val="nl-NL"/>
              </w:rPr>
            </w:pPr>
            <w:r w:rsidRPr="00511087">
              <w:rPr>
                <w:rFonts w:ascii="Arial" w:hAnsi="Arial" w:cs="Arial"/>
              </w:rPr>
              <w:t xml:space="preserve">Wanneer het personeelslid in de onmogelijkheid verkeert om te prikken, hetzij door panne van de apparatuur, hetzij omwille van een andere reden, wordt het verloop van de aanwezigheden genoteerd. Het </w:t>
            </w:r>
            <w:r w:rsidR="00EE1C3E">
              <w:rPr>
                <w:rFonts w:ascii="Arial" w:hAnsi="Arial" w:cs="Arial"/>
              </w:rPr>
              <w:t>leidinggevende</w:t>
            </w:r>
            <w:r w:rsidRPr="00511087">
              <w:rPr>
                <w:rFonts w:ascii="Arial" w:hAnsi="Arial" w:cs="Arial"/>
              </w:rPr>
              <w:t xml:space="preserve"> brengt hiervan de personeelsdienst schriftelijk op de hoogte. Zonder toelating van het </w:t>
            </w:r>
            <w:r w:rsidR="00EE1C3E">
              <w:rPr>
                <w:rFonts w:ascii="Arial" w:hAnsi="Arial" w:cs="Arial"/>
              </w:rPr>
              <w:t>leidinggevende</w:t>
            </w:r>
            <w:r w:rsidRPr="00511087">
              <w:rPr>
                <w:rFonts w:ascii="Arial" w:hAnsi="Arial" w:cs="Arial"/>
              </w:rPr>
              <w:t xml:space="preserve"> kunnen de genoteerde uren niet geteld worden als werkuren. </w:t>
            </w:r>
          </w:p>
          <w:p w14:paraId="01AF0F16" w14:textId="11DBEE25" w:rsidR="0000405C" w:rsidRPr="00511087" w:rsidRDefault="0000405C" w:rsidP="0000405C">
            <w:pPr>
              <w:rPr>
                <w:rFonts w:ascii="Arial" w:hAnsi="Arial" w:cs="Arial"/>
              </w:rPr>
            </w:pPr>
            <w:r w:rsidRPr="00511087">
              <w:rPr>
                <w:rFonts w:ascii="Arial" w:hAnsi="Arial" w:cs="Arial"/>
              </w:rPr>
              <w:t xml:space="preserve">Hierbij geldt dat indien het </w:t>
            </w:r>
            <w:r w:rsidR="00EE1C3E">
              <w:rPr>
                <w:rFonts w:ascii="Arial" w:hAnsi="Arial" w:cs="Arial"/>
              </w:rPr>
              <w:t>leidinggevende</w:t>
            </w:r>
            <w:r w:rsidRPr="00511087">
              <w:rPr>
                <w:rFonts w:ascii="Arial" w:hAnsi="Arial" w:cs="Arial"/>
              </w:rPr>
              <w:t xml:space="preserve"> niet aanwezig is, het plaatsvervangend </w:t>
            </w:r>
            <w:r w:rsidR="00EE1C3E">
              <w:rPr>
                <w:rFonts w:ascii="Arial" w:hAnsi="Arial" w:cs="Arial"/>
              </w:rPr>
              <w:t>leidinggevende</w:t>
            </w:r>
            <w:r w:rsidRPr="00511087">
              <w:rPr>
                <w:rFonts w:ascii="Arial" w:hAnsi="Arial" w:cs="Arial"/>
              </w:rPr>
              <w:t xml:space="preserve"> of een hogergeplaatste deze rol overneemt.</w:t>
            </w:r>
          </w:p>
        </w:tc>
      </w:tr>
      <w:tr w:rsidR="0000405C" w:rsidRPr="00511087" w14:paraId="11AA4CA6" w14:textId="77777777" w:rsidTr="00B226BE">
        <w:tc>
          <w:tcPr>
            <w:tcW w:w="2496" w:type="dxa"/>
          </w:tcPr>
          <w:p w14:paraId="13C3BAF3" w14:textId="77777777" w:rsidR="0000405C" w:rsidRPr="00511087" w:rsidRDefault="0000405C" w:rsidP="0000405C">
            <w:pPr>
              <w:rPr>
                <w:rFonts w:ascii="Arial" w:hAnsi="Arial" w:cs="Arial"/>
              </w:rPr>
            </w:pPr>
          </w:p>
        </w:tc>
        <w:tc>
          <w:tcPr>
            <w:tcW w:w="6433" w:type="dxa"/>
          </w:tcPr>
          <w:p w14:paraId="56E7B226" w14:textId="77777777" w:rsidR="0000405C" w:rsidRPr="00511087" w:rsidRDefault="0000405C" w:rsidP="0000405C">
            <w:pPr>
              <w:rPr>
                <w:rFonts w:ascii="Arial" w:hAnsi="Arial" w:cs="Arial"/>
              </w:rPr>
            </w:pPr>
          </w:p>
        </w:tc>
      </w:tr>
      <w:tr w:rsidR="0000405C" w:rsidRPr="00511087" w14:paraId="3C90CA40" w14:textId="77777777" w:rsidTr="00B226BE">
        <w:tc>
          <w:tcPr>
            <w:tcW w:w="2496" w:type="dxa"/>
          </w:tcPr>
          <w:p w14:paraId="4D4B44E9" w14:textId="77777777" w:rsidR="0000405C" w:rsidRPr="00511087" w:rsidRDefault="0000405C" w:rsidP="0000405C">
            <w:pPr>
              <w:rPr>
                <w:rFonts w:ascii="Arial" w:hAnsi="Arial" w:cs="Arial"/>
              </w:rPr>
            </w:pPr>
            <w:r w:rsidRPr="00511087">
              <w:rPr>
                <w:rFonts w:ascii="Arial" w:hAnsi="Arial" w:cs="Arial"/>
                <w:bCs/>
              </w:rPr>
              <w:t>Deeltijdse arbeid</w:t>
            </w:r>
          </w:p>
        </w:tc>
        <w:tc>
          <w:tcPr>
            <w:tcW w:w="6433" w:type="dxa"/>
          </w:tcPr>
          <w:p w14:paraId="5B9F78DB" w14:textId="77777777" w:rsidR="0000405C" w:rsidRPr="00511087" w:rsidRDefault="0000405C" w:rsidP="0000405C">
            <w:pPr>
              <w:rPr>
                <w:rFonts w:ascii="Arial" w:hAnsi="Arial" w:cs="Arial"/>
                <w:bCs/>
                <w:iCs/>
              </w:rPr>
            </w:pPr>
            <w:r w:rsidRPr="00511087">
              <w:rPr>
                <w:rFonts w:ascii="Arial" w:hAnsi="Arial" w:cs="Arial"/>
                <w:bCs/>
                <w:iCs/>
              </w:rPr>
              <w:t xml:space="preserve">Deeltijdse arbeid wordt toegestaan, indien dit verenigbaar is met de goede werking van de dienst en toelaatbaar geacht wordt vanuit de personeelsformatie. Niettegenstaande dit verklaart het personeelslid zich uitdrukkelijk akkoord met een flexibiliteit in zijn/haar arbeidsregeling. Dit houdt o.m. in dat het toegekende werkschema in het belang van de dienst te allen tijde kan herzien worden, en dat het personeelslid zich bijgevolg </w:t>
            </w:r>
            <w:proofErr w:type="spellStart"/>
            <w:r w:rsidRPr="00511087">
              <w:rPr>
                <w:rFonts w:ascii="Arial" w:hAnsi="Arial" w:cs="Arial"/>
                <w:bCs/>
                <w:iCs/>
              </w:rPr>
              <w:t>terzake</w:t>
            </w:r>
            <w:proofErr w:type="spellEnd"/>
            <w:r w:rsidRPr="00511087">
              <w:rPr>
                <w:rFonts w:ascii="Arial" w:hAnsi="Arial" w:cs="Arial"/>
                <w:bCs/>
                <w:iCs/>
              </w:rPr>
              <w:t xml:space="preserve"> nooit kan beroepen op een verworven recht.</w:t>
            </w:r>
          </w:p>
          <w:p w14:paraId="0FEC5E13" w14:textId="1B2C3B45" w:rsidR="0000405C" w:rsidRPr="00511087" w:rsidRDefault="0000405C" w:rsidP="0000405C">
            <w:pPr>
              <w:rPr>
                <w:rFonts w:ascii="Arial" w:hAnsi="Arial" w:cs="Arial"/>
                <w:bCs/>
                <w:iCs/>
              </w:rPr>
            </w:pPr>
            <w:r w:rsidRPr="00511087">
              <w:rPr>
                <w:rFonts w:ascii="Arial" w:hAnsi="Arial" w:cs="Arial"/>
                <w:bCs/>
                <w:iCs/>
              </w:rPr>
              <w:t xml:space="preserve">Deeltijdsen (4/5, ¾, halftijds) werken conform het regime van toepassing voor de </w:t>
            </w:r>
            <w:proofErr w:type="spellStart"/>
            <w:r w:rsidRPr="00511087">
              <w:rPr>
                <w:rFonts w:ascii="Arial" w:hAnsi="Arial" w:cs="Arial"/>
                <w:bCs/>
                <w:iCs/>
              </w:rPr>
              <w:t>voltijdsen</w:t>
            </w:r>
            <w:proofErr w:type="spellEnd"/>
            <w:r w:rsidRPr="00511087">
              <w:rPr>
                <w:rFonts w:ascii="Arial" w:hAnsi="Arial" w:cs="Arial"/>
                <w:bCs/>
                <w:iCs/>
              </w:rPr>
              <w:t xml:space="preserve"> en kiezen a rato van hun prestatieverhouding – rekening houdend met de noden van de dienst en in overleg met het </w:t>
            </w:r>
            <w:r w:rsidR="00EE1C3E">
              <w:rPr>
                <w:rFonts w:ascii="Arial" w:hAnsi="Arial" w:cs="Arial"/>
                <w:bCs/>
                <w:iCs/>
              </w:rPr>
              <w:t>leidinggevende</w:t>
            </w:r>
            <w:r w:rsidRPr="00511087">
              <w:rPr>
                <w:rFonts w:ascii="Arial" w:hAnsi="Arial" w:cs="Arial"/>
                <w:bCs/>
                <w:iCs/>
              </w:rPr>
              <w:t xml:space="preserve"> – voor werken volgens een vast stramien:</w:t>
            </w:r>
          </w:p>
          <w:p w14:paraId="79E1C3AF" w14:textId="77777777" w:rsidR="0000405C" w:rsidRPr="00511087"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Op hele dagen;</w:t>
            </w:r>
          </w:p>
          <w:p w14:paraId="651D0709" w14:textId="77777777" w:rsidR="0000405C" w:rsidRPr="00511087"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Op halve dagen;</w:t>
            </w:r>
          </w:p>
          <w:p w14:paraId="25A3C4DB" w14:textId="77777777" w:rsidR="0000405C" w:rsidRPr="00511087"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of combinatie van hele of halve dagen;</w:t>
            </w:r>
          </w:p>
          <w:p w14:paraId="16C3BE35" w14:textId="77777777" w:rsidR="00AB347C" w:rsidRDefault="0000405C" w:rsidP="0000405C">
            <w:pPr>
              <w:rPr>
                <w:rFonts w:ascii="Arial" w:hAnsi="Arial" w:cs="Arial"/>
                <w:bCs/>
                <w:iCs/>
              </w:rPr>
            </w:pPr>
            <w:r w:rsidRPr="00511087">
              <w:rPr>
                <w:rFonts w:ascii="Arial" w:hAnsi="Arial" w:cs="Arial"/>
                <w:bCs/>
                <w:iCs/>
              </w:rPr>
              <w:t>-</w:t>
            </w:r>
            <w:r w:rsidRPr="00511087">
              <w:rPr>
                <w:rFonts w:ascii="Arial" w:hAnsi="Arial" w:cs="Arial"/>
                <w:bCs/>
                <w:iCs/>
              </w:rPr>
              <w:tab/>
              <w:t>hele dagen met een la</w:t>
            </w:r>
            <w:r w:rsidR="00AB347C">
              <w:rPr>
                <w:rFonts w:ascii="Arial" w:hAnsi="Arial" w:cs="Arial"/>
                <w:bCs/>
                <w:iCs/>
              </w:rPr>
              <w:t>ger daggemiddelde a rato van de</w:t>
            </w:r>
          </w:p>
          <w:p w14:paraId="6E64B704" w14:textId="77777777" w:rsidR="0000405C" w:rsidRPr="00511087" w:rsidRDefault="00AB347C" w:rsidP="0000405C">
            <w:pPr>
              <w:rPr>
                <w:rFonts w:ascii="Arial" w:hAnsi="Arial" w:cs="Arial"/>
                <w:bCs/>
                <w:iCs/>
              </w:rPr>
            </w:pPr>
            <w:r>
              <w:rPr>
                <w:rFonts w:ascii="Arial" w:hAnsi="Arial" w:cs="Arial"/>
                <w:bCs/>
                <w:iCs/>
              </w:rPr>
              <w:tab/>
            </w:r>
            <w:r w:rsidR="0000405C" w:rsidRPr="00511087">
              <w:rPr>
                <w:rFonts w:ascii="Arial" w:hAnsi="Arial" w:cs="Arial"/>
                <w:bCs/>
                <w:iCs/>
              </w:rPr>
              <w:t>prestatieverhouding.</w:t>
            </w:r>
          </w:p>
          <w:p w14:paraId="28CE0466" w14:textId="77777777" w:rsidR="0000405C" w:rsidRPr="00511087" w:rsidRDefault="0000405C" w:rsidP="0000405C">
            <w:pPr>
              <w:rPr>
                <w:rFonts w:ascii="Arial" w:hAnsi="Arial" w:cs="Arial"/>
                <w:bCs/>
                <w:iCs/>
              </w:rPr>
            </w:pPr>
          </w:p>
          <w:p w14:paraId="028B7EEC" w14:textId="64E5E5E2" w:rsidR="0000405C" w:rsidRPr="00511087" w:rsidRDefault="0000405C" w:rsidP="0000405C">
            <w:pPr>
              <w:rPr>
                <w:rFonts w:ascii="Arial" w:hAnsi="Arial" w:cs="Arial"/>
                <w:bCs/>
                <w:iCs/>
              </w:rPr>
            </w:pPr>
            <w:r w:rsidRPr="00511087">
              <w:rPr>
                <w:rFonts w:ascii="Arial" w:hAnsi="Arial" w:cs="Arial"/>
                <w:bCs/>
                <w:iCs/>
              </w:rPr>
              <w:t xml:space="preserve">Deze keuze wordt vastgelegd in het tijdsregistratiesysteem en kan enkel en alleen maar gewijzigd worden na aantoonbaar overleg tussen het personeelslid, het </w:t>
            </w:r>
            <w:r w:rsidR="00EE1C3E">
              <w:rPr>
                <w:rFonts w:ascii="Arial" w:hAnsi="Arial" w:cs="Arial"/>
                <w:bCs/>
                <w:iCs/>
              </w:rPr>
              <w:t>leidinggevende</w:t>
            </w:r>
            <w:r w:rsidRPr="00511087">
              <w:rPr>
                <w:rFonts w:ascii="Arial" w:hAnsi="Arial" w:cs="Arial"/>
                <w:bCs/>
                <w:iCs/>
              </w:rPr>
              <w:t xml:space="preserve"> en de dienst perso</w:t>
            </w:r>
            <w:r w:rsidR="00AB347C">
              <w:rPr>
                <w:rFonts w:ascii="Arial" w:hAnsi="Arial" w:cs="Arial"/>
                <w:bCs/>
                <w:iCs/>
              </w:rPr>
              <w:t xml:space="preserve">neel.  </w:t>
            </w:r>
          </w:p>
        </w:tc>
      </w:tr>
      <w:tr w:rsidR="0000405C" w:rsidRPr="00511087" w14:paraId="5F85E4DF" w14:textId="77777777" w:rsidTr="00B226BE">
        <w:tc>
          <w:tcPr>
            <w:tcW w:w="2496" w:type="dxa"/>
          </w:tcPr>
          <w:p w14:paraId="19ABBAAB" w14:textId="77777777" w:rsidR="0000405C" w:rsidRPr="00511087" w:rsidRDefault="0000405C" w:rsidP="0000405C">
            <w:pPr>
              <w:rPr>
                <w:rFonts w:ascii="Arial" w:hAnsi="Arial" w:cs="Arial"/>
              </w:rPr>
            </w:pPr>
          </w:p>
        </w:tc>
        <w:tc>
          <w:tcPr>
            <w:tcW w:w="6433" w:type="dxa"/>
          </w:tcPr>
          <w:p w14:paraId="6C24EC30" w14:textId="77777777" w:rsidR="0000405C" w:rsidRPr="00511087" w:rsidRDefault="0000405C" w:rsidP="0000405C">
            <w:pPr>
              <w:rPr>
                <w:rFonts w:ascii="Arial" w:hAnsi="Arial" w:cs="Arial"/>
              </w:rPr>
            </w:pPr>
          </w:p>
        </w:tc>
      </w:tr>
      <w:tr w:rsidR="0000405C" w:rsidRPr="00511087" w14:paraId="3E4B2BDD" w14:textId="77777777" w:rsidTr="00B226BE">
        <w:tc>
          <w:tcPr>
            <w:tcW w:w="2496" w:type="dxa"/>
          </w:tcPr>
          <w:p w14:paraId="2EAA2D88" w14:textId="77777777" w:rsidR="0000405C" w:rsidRPr="00511087" w:rsidRDefault="0000405C" w:rsidP="0000405C">
            <w:pPr>
              <w:rPr>
                <w:rFonts w:ascii="Arial" w:hAnsi="Arial" w:cs="Arial"/>
              </w:rPr>
            </w:pPr>
            <w:r w:rsidRPr="00511087">
              <w:rPr>
                <w:rFonts w:ascii="Arial" w:hAnsi="Arial" w:cs="Arial"/>
                <w:bCs/>
              </w:rPr>
              <w:t>Afwezigheden</w:t>
            </w:r>
          </w:p>
        </w:tc>
        <w:tc>
          <w:tcPr>
            <w:tcW w:w="6433" w:type="dxa"/>
          </w:tcPr>
          <w:p w14:paraId="51A1912C" w14:textId="77777777" w:rsidR="0000405C" w:rsidRPr="00511087" w:rsidRDefault="0000405C" w:rsidP="0000405C">
            <w:pPr>
              <w:rPr>
                <w:rFonts w:ascii="Arial" w:hAnsi="Arial" w:cs="Arial"/>
              </w:rPr>
            </w:pPr>
            <w:r w:rsidRPr="00511087">
              <w:rPr>
                <w:rFonts w:ascii="Arial" w:hAnsi="Arial" w:cs="Arial"/>
                <w:bCs/>
                <w:iCs/>
              </w:rPr>
              <w:t>De feest-, verlof- en ziektedagen van zowel voltijdse als deeltijdse personeelsleden worden gerekend aan het van toepassing zijnde daggemiddelde a rato van de prestatieverhouding.</w:t>
            </w:r>
          </w:p>
        </w:tc>
      </w:tr>
      <w:tr w:rsidR="0000405C" w:rsidRPr="00511087" w14:paraId="4241C02A" w14:textId="77777777" w:rsidTr="00B226BE">
        <w:tc>
          <w:tcPr>
            <w:tcW w:w="2496" w:type="dxa"/>
          </w:tcPr>
          <w:p w14:paraId="64DE7FD2" w14:textId="77777777" w:rsidR="0000405C" w:rsidRPr="00511087" w:rsidRDefault="0000405C" w:rsidP="0000405C">
            <w:pPr>
              <w:rPr>
                <w:rFonts w:ascii="Arial" w:hAnsi="Arial" w:cs="Arial"/>
              </w:rPr>
            </w:pPr>
          </w:p>
        </w:tc>
        <w:tc>
          <w:tcPr>
            <w:tcW w:w="6433" w:type="dxa"/>
          </w:tcPr>
          <w:p w14:paraId="46DA8084" w14:textId="77777777" w:rsidR="0000405C" w:rsidRPr="00511087" w:rsidRDefault="0000405C" w:rsidP="0000405C">
            <w:pPr>
              <w:rPr>
                <w:rFonts w:ascii="Arial" w:hAnsi="Arial" w:cs="Arial"/>
              </w:rPr>
            </w:pPr>
            <w:r w:rsidRPr="00511087">
              <w:rPr>
                <w:rFonts w:ascii="Arial" w:hAnsi="Arial" w:cs="Arial"/>
              </w:rPr>
              <w:br/>
              <w:t xml:space="preserve">Voor deeltijdse personeelsleden geldt: indien men kiest voor hele dagen met een lager daggemiddelde a rato van de prestatieverhouding, dan worden de feest-, verlof- en ziektedagen van deeltijdse personeelsleden gerekend aan het van toepassing zijnde daggemiddelde. </w:t>
            </w:r>
          </w:p>
          <w:p w14:paraId="47813101" w14:textId="77777777" w:rsidR="0000405C" w:rsidRPr="00511087" w:rsidRDefault="0000405C" w:rsidP="0000405C">
            <w:pPr>
              <w:rPr>
                <w:rFonts w:ascii="Arial" w:hAnsi="Arial" w:cs="Arial"/>
              </w:rPr>
            </w:pPr>
            <w:r w:rsidRPr="00511087">
              <w:rPr>
                <w:rFonts w:ascii="Arial" w:hAnsi="Arial" w:cs="Arial"/>
              </w:rPr>
              <w:t>Bij alle andere uurroosters worden de feest-, verlof- en ziektedagen van deeltijdse personeelsleden gerekend zoals vastgelegd in het uurrooster.</w:t>
            </w:r>
            <w:r w:rsidRPr="00511087">
              <w:rPr>
                <w:rFonts w:ascii="Arial" w:hAnsi="Arial" w:cs="Arial"/>
              </w:rPr>
              <w:br/>
            </w:r>
          </w:p>
        </w:tc>
      </w:tr>
      <w:tr w:rsidR="00B226BE" w:rsidRPr="00511087" w14:paraId="6D160E50" w14:textId="77777777" w:rsidTr="00B226BE">
        <w:tc>
          <w:tcPr>
            <w:tcW w:w="2496" w:type="dxa"/>
          </w:tcPr>
          <w:p w14:paraId="6F75EC10" w14:textId="77777777" w:rsidR="00B226BE" w:rsidRPr="00511087" w:rsidRDefault="00B226BE" w:rsidP="00B226BE">
            <w:pPr>
              <w:rPr>
                <w:rFonts w:ascii="Arial" w:hAnsi="Arial" w:cs="Arial"/>
              </w:rPr>
            </w:pPr>
            <w:r w:rsidRPr="00511087">
              <w:rPr>
                <w:rFonts w:ascii="Arial" w:hAnsi="Arial" w:cs="Arial"/>
                <w:bCs/>
              </w:rPr>
              <w:lastRenderedPageBreak/>
              <w:t>Pauze</w:t>
            </w:r>
          </w:p>
        </w:tc>
        <w:tc>
          <w:tcPr>
            <w:tcW w:w="6433" w:type="dxa"/>
          </w:tcPr>
          <w:p w14:paraId="19EE15BB" w14:textId="64EEE19C" w:rsidR="00AB347C" w:rsidRDefault="00B226BE" w:rsidP="00B226BE">
            <w:pPr>
              <w:rPr>
                <w:rFonts w:ascii="Arial" w:hAnsi="Arial" w:cs="Arial"/>
                <w:iCs/>
              </w:rPr>
            </w:pPr>
            <w:r w:rsidRPr="00560347">
              <w:rPr>
                <w:rFonts w:ascii="Arial" w:hAnsi="Arial" w:cs="Arial"/>
                <w:iCs/>
              </w:rPr>
              <w:t xml:space="preserve">Er wordt automatisch een middagpauze van 45 minuten geregistreerd </w:t>
            </w:r>
            <w:r w:rsidR="00AB347C">
              <w:rPr>
                <w:rFonts w:ascii="Arial" w:hAnsi="Arial" w:cs="Arial"/>
                <w:iCs/>
              </w:rPr>
              <w:t>in het tijdsregistratiesysteem.</w:t>
            </w:r>
          </w:p>
          <w:p w14:paraId="5DC45A68" w14:textId="77777777" w:rsidR="00B226BE" w:rsidRPr="00560347" w:rsidRDefault="00B226BE" w:rsidP="00B226BE">
            <w:pPr>
              <w:rPr>
                <w:rFonts w:ascii="Arial" w:hAnsi="Arial" w:cs="Arial"/>
                <w:iCs/>
              </w:rPr>
            </w:pPr>
            <w:r w:rsidRPr="00560347">
              <w:rPr>
                <w:rFonts w:ascii="Arial" w:hAnsi="Arial" w:cs="Arial"/>
                <w:iCs/>
              </w:rPr>
              <w:t>Indien het personeelslid wel prikt voor de middagpauze, worden de werkelijke uren in rekening gebracht en dit met een min</w:t>
            </w:r>
            <w:r>
              <w:rPr>
                <w:rFonts w:ascii="Arial" w:hAnsi="Arial" w:cs="Arial"/>
                <w:iCs/>
              </w:rPr>
              <w:t>imum</w:t>
            </w:r>
            <w:r w:rsidRPr="00560347">
              <w:rPr>
                <w:rFonts w:ascii="Arial" w:hAnsi="Arial" w:cs="Arial"/>
                <w:iCs/>
              </w:rPr>
              <w:t xml:space="preserve"> van 30 minuten. </w:t>
            </w:r>
          </w:p>
          <w:p w14:paraId="50CD3FD1" w14:textId="77777777" w:rsidR="00B226BE" w:rsidRPr="00560347" w:rsidRDefault="00B226BE" w:rsidP="00B226BE">
            <w:pPr>
              <w:rPr>
                <w:rFonts w:ascii="Arial" w:hAnsi="Arial" w:cs="Arial"/>
                <w:iCs/>
              </w:rPr>
            </w:pPr>
            <w:r w:rsidRPr="00560347">
              <w:rPr>
                <w:rFonts w:ascii="Arial" w:hAnsi="Arial" w:cs="Arial"/>
                <w:iCs/>
              </w:rPr>
              <w:t>Elke andere pauze kan</w:t>
            </w:r>
            <w:r>
              <w:rPr>
                <w:rFonts w:ascii="Arial" w:hAnsi="Arial" w:cs="Arial"/>
                <w:iCs/>
              </w:rPr>
              <w:t xml:space="preserve"> genomen worden, mits men prikt.</w:t>
            </w:r>
          </w:p>
        </w:tc>
      </w:tr>
      <w:tr w:rsidR="00B226BE" w:rsidRPr="00511087" w14:paraId="763CF93E" w14:textId="77777777" w:rsidTr="00B226BE">
        <w:trPr>
          <w:trHeight w:val="366"/>
        </w:trPr>
        <w:tc>
          <w:tcPr>
            <w:tcW w:w="2496" w:type="dxa"/>
          </w:tcPr>
          <w:p w14:paraId="023007A8" w14:textId="77777777" w:rsidR="00B226BE" w:rsidRPr="00511087" w:rsidRDefault="00B226BE" w:rsidP="00B226BE">
            <w:pPr>
              <w:rPr>
                <w:rFonts w:ascii="Arial" w:hAnsi="Arial" w:cs="Arial"/>
              </w:rPr>
            </w:pPr>
          </w:p>
        </w:tc>
        <w:tc>
          <w:tcPr>
            <w:tcW w:w="6433" w:type="dxa"/>
          </w:tcPr>
          <w:p w14:paraId="07A25D6D" w14:textId="77777777" w:rsidR="00B226BE" w:rsidRPr="00511087" w:rsidRDefault="00B226BE" w:rsidP="00B226BE">
            <w:pPr>
              <w:rPr>
                <w:rFonts w:ascii="Arial" w:hAnsi="Arial" w:cs="Arial"/>
              </w:rPr>
            </w:pPr>
            <w:r w:rsidRPr="00511087">
              <w:rPr>
                <w:rFonts w:ascii="Arial" w:hAnsi="Arial" w:cs="Arial"/>
              </w:rPr>
              <w:t xml:space="preserve">Burgerzaken: </w:t>
            </w:r>
          </w:p>
          <w:p w14:paraId="7AE6C436" w14:textId="77777777" w:rsidR="00B226BE" w:rsidRPr="00511087" w:rsidRDefault="00B226BE" w:rsidP="00B226BE">
            <w:pPr>
              <w:rPr>
                <w:rFonts w:ascii="Arial" w:hAnsi="Arial" w:cs="Arial"/>
              </w:rPr>
            </w:pPr>
            <w:r w:rsidRPr="00511087">
              <w:rPr>
                <w:rFonts w:ascii="Arial" w:hAnsi="Arial" w:cs="Arial"/>
              </w:rPr>
              <w:t>Tijdens de permanentie (van ma tot en met vrij tussen 8u45 en 12u en woe van 12u45 tot en met 16u) kan er geen pauze genomen worden.</w:t>
            </w:r>
          </w:p>
          <w:p w14:paraId="0202437F" w14:textId="77777777" w:rsidR="00B226BE" w:rsidRPr="00511087" w:rsidRDefault="00B226BE" w:rsidP="00B226BE">
            <w:pPr>
              <w:rPr>
                <w:rFonts w:ascii="Arial" w:hAnsi="Arial" w:cs="Arial"/>
              </w:rPr>
            </w:pPr>
            <w:r w:rsidRPr="00511087">
              <w:rPr>
                <w:rFonts w:ascii="Arial" w:hAnsi="Arial" w:cs="Arial"/>
              </w:rPr>
              <w:t>Bibliotheek:</w:t>
            </w:r>
          </w:p>
          <w:p w14:paraId="2BE41B75" w14:textId="77777777" w:rsidR="00B226BE" w:rsidRPr="00511087" w:rsidRDefault="00B226BE" w:rsidP="00B226BE">
            <w:pPr>
              <w:rPr>
                <w:rFonts w:ascii="Arial" w:hAnsi="Arial" w:cs="Arial"/>
              </w:rPr>
            </w:pPr>
            <w:r w:rsidRPr="00511087">
              <w:rPr>
                <w:rFonts w:ascii="Arial" w:hAnsi="Arial" w:cs="Arial"/>
              </w:rPr>
              <w:t>Tijdens de publiekswerking kan er geen pauze genomen worden.</w:t>
            </w:r>
          </w:p>
          <w:p w14:paraId="68FE1372" w14:textId="77777777" w:rsidR="00B226BE" w:rsidRPr="00511087" w:rsidRDefault="00B226BE" w:rsidP="00B226BE">
            <w:pPr>
              <w:rPr>
                <w:rFonts w:ascii="Arial" w:hAnsi="Arial" w:cs="Arial"/>
              </w:rPr>
            </w:pPr>
          </w:p>
        </w:tc>
      </w:tr>
      <w:tr w:rsidR="00B226BE" w:rsidRPr="00511087" w14:paraId="128A85BD" w14:textId="77777777" w:rsidTr="00B226BE">
        <w:tc>
          <w:tcPr>
            <w:tcW w:w="2496" w:type="dxa"/>
          </w:tcPr>
          <w:p w14:paraId="1C32B0E4" w14:textId="77777777" w:rsidR="00B226BE" w:rsidRPr="00511087" w:rsidRDefault="00B226BE" w:rsidP="00B226BE">
            <w:pPr>
              <w:rPr>
                <w:rFonts w:ascii="Arial" w:hAnsi="Arial" w:cs="Arial"/>
              </w:rPr>
            </w:pPr>
            <w:r w:rsidRPr="00511087">
              <w:rPr>
                <w:rFonts w:ascii="Arial" w:hAnsi="Arial" w:cs="Arial"/>
                <w:bCs/>
              </w:rPr>
              <w:t>Verzekering van de dienst</w:t>
            </w:r>
          </w:p>
        </w:tc>
        <w:tc>
          <w:tcPr>
            <w:tcW w:w="6433" w:type="dxa"/>
          </w:tcPr>
          <w:p w14:paraId="5FB8EDEC" w14:textId="3B521D5A" w:rsidR="00B226BE" w:rsidRPr="00560347" w:rsidRDefault="00B226BE" w:rsidP="00B226BE">
            <w:pPr>
              <w:rPr>
                <w:rFonts w:ascii="Arial" w:hAnsi="Arial" w:cs="Arial"/>
                <w:lang w:val="nl-NL"/>
              </w:rPr>
            </w:pPr>
            <w:r w:rsidRPr="00560347">
              <w:rPr>
                <w:rFonts w:ascii="Arial" w:hAnsi="Arial" w:cs="Arial"/>
                <w:lang w:val="nl-NL"/>
              </w:rPr>
              <w:t>Alle diensten dienen verzekerd te worden, tenminste elke werkdag tussen 9u00 en 12u00 en tussen 13u00 en 16u00.</w:t>
            </w:r>
            <w:r w:rsidRPr="00560347">
              <w:rPr>
                <w:rFonts w:ascii="Arial" w:hAnsi="Arial" w:cs="Arial"/>
              </w:rPr>
              <w:br/>
              <w:t xml:space="preserve">De </w:t>
            </w:r>
            <w:r w:rsidR="00EE1C3E">
              <w:rPr>
                <w:rFonts w:ascii="Arial" w:hAnsi="Arial" w:cs="Arial"/>
              </w:rPr>
              <w:t>leidinggevende</w:t>
            </w:r>
            <w:r w:rsidRPr="00560347">
              <w:rPr>
                <w:rFonts w:ascii="Arial" w:hAnsi="Arial" w:cs="Arial"/>
              </w:rPr>
              <w:t xml:space="preserve">n van de verschillende diensten staan in voor de organisatie van deze verzekering. Deze permanentie zal zoveel als mogelijk via intern overleg gebeuren, doch bij discussie kan het </w:t>
            </w:r>
            <w:r w:rsidR="00EE1C3E">
              <w:rPr>
                <w:rFonts w:ascii="Arial" w:hAnsi="Arial" w:cs="Arial"/>
              </w:rPr>
              <w:t>leidinggevende</w:t>
            </w:r>
            <w:r w:rsidRPr="00560347">
              <w:rPr>
                <w:rFonts w:ascii="Arial" w:hAnsi="Arial" w:cs="Arial"/>
              </w:rPr>
              <w:t xml:space="preserve"> een personeelslid aanwijzen om in te staan voor de permanentie.</w:t>
            </w:r>
            <w:r w:rsidRPr="00560347">
              <w:rPr>
                <w:rFonts w:ascii="Arial" w:hAnsi="Arial" w:cs="Arial"/>
                <w:lang w:val="nl-NL"/>
              </w:rPr>
              <w:t xml:space="preserve"> Indien nodig stelt het </w:t>
            </w:r>
            <w:r w:rsidR="00EE1C3E">
              <w:rPr>
                <w:rFonts w:ascii="Arial" w:hAnsi="Arial" w:cs="Arial"/>
                <w:lang w:val="nl-NL"/>
              </w:rPr>
              <w:t>leidinggevende</w:t>
            </w:r>
            <w:r w:rsidRPr="00560347">
              <w:rPr>
                <w:rFonts w:ascii="Arial" w:hAnsi="Arial" w:cs="Arial"/>
                <w:lang w:val="nl-NL"/>
              </w:rPr>
              <w:t xml:space="preserve"> hiervoor een beurtrol op.</w:t>
            </w:r>
          </w:p>
          <w:p w14:paraId="548C616E" w14:textId="77777777" w:rsidR="00B226BE" w:rsidRPr="00560347" w:rsidRDefault="00B226BE" w:rsidP="00DE009C">
            <w:pPr>
              <w:pStyle w:val="Lijstalinea"/>
              <w:numPr>
                <w:ilvl w:val="0"/>
                <w:numId w:val="61"/>
              </w:numPr>
              <w:ind w:left="352"/>
              <w:rPr>
                <w:rFonts w:ascii="Arial" w:hAnsi="Arial" w:cs="Arial"/>
              </w:rPr>
            </w:pPr>
            <w:r w:rsidRPr="00560347">
              <w:rPr>
                <w:rFonts w:ascii="Arial" w:hAnsi="Arial" w:cs="Arial"/>
              </w:rPr>
              <w:t>Burgerzaken:</w:t>
            </w:r>
          </w:p>
          <w:p w14:paraId="2882ABFA" w14:textId="77777777" w:rsidR="00B226BE" w:rsidRPr="00560347" w:rsidRDefault="00B226BE" w:rsidP="00B226BE">
            <w:pPr>
              <w:rPr>
                <w:rFonts w:ascii="Arial" w:hAnsi="Arial" w:cs="Arial"/>
              </w:rPr>
            </w:pPr>
            <w:r w:rsidRPr="00560347">
              <w:rPr>
                <w:rFonts w:ascii="Arial" w:hAnsi="Arial" w:cs="Arial"/>
              </w:rPr>
              <w:t>Alle personeelsleden dienen op werkdagen aanwezig te zijn, tenminste elke werkdag tussen 8u45 en 12u00 en dit van maandag tot en met vrijdag en tussen 12u45 en 16u00 op woensdag.</w:t>
            </w:r>
          </w:p>
          <w:p w14:paraId="380C68B1" w14:textId="08F8C56B" w:rsidR="00B226BE" w:rsidRPr="00560347" w:rsidRDefault="00B226BE" w:rsidP="00B226BE">
            <w:pPr>
              <w:rPr>
                <w:rFonts w:ascii="Arial" w:hAnsi="Arial" w:cs="Arial"/>
              </w:rPr>
            </w:pPr>
            <w:r w:rsidRPr="00560347">
              <w:rPr>
                <w:rFonts w:ascii="Arial" w:hAnsi="Arial" w:cs="Arial"/>
              </w:rPr>
              <w:t xml:space="preserve">Op zaterdag moet de dienst verzekerd zijn van 8u45 tot 12u. Het </w:t>
            </w:r>
            <w:r w:rsidR="00EE1C3E">
              <w:rPr>
                <w:rFonts w:ascii="Arial" w:hAnsi="Arial" w:cs="Arial"/>
              </w:rPr>
              <w:t>leidinggevende</w:t>
            </w:r>
            <w:r w:rsidRPr="00560347">
              <w:rPr>
                <w:rFonts w:ascii="Arial" w:hAnsi="Arial" w:cs="Arial"/>
              </w:rPr>
              <w:t xml:space="preserve"> staat in voor de organisatie van deze verzekering. Deze zaterdagpermanentie zal zoveel als mogelijk via intern overleg gebeuren, doch bij discussie kan het </w:t>
            </w:r>
            <w:r w:rsidR="00EE1C3E">
              <w:rPr>
                <w:rFonts w:ascii="Arial" w:hAnsi="Arial" w:cs="Arial"/>
              </w:rPr>
              <w:t>leidinggevende</w:t>
            </w:r>
            <w:r w:rsidRPr="00560347">
              <w:rPr>
                <w:rFonts w:ascii="Arial" w:hAnsi="Arial" w:cs="Arial"/>
              </w:rPr>
              <w:t xml:space="preserve"> een personeelslid aanwijzen om in te staan voor de permanentie. Indien nodig stelt het </w:t>
            </w:r>
            <w:r w:rsidR="00EE1C3E">
              <w:rPr>
                <w:rFonts w:ascii="Arial" w:hAnsi="Arial" w:cs="Arial"/>
              </w:rPr>
              <w:t>leidinggevende</w:t>
            </w:r>
            <w:r w:rsidRPr="00560347">
              <w:rPr>
                <w:rFonts w:ascii="Arial" w:hAnsi="Arial" w:cs="Arial"/>
              </w:rPr>
              <w:t xml:space="preserve"> hiervoor een beurtrol op.</w:t>
            </w:r>
          </w:p>
          <w:p w14:paraId="4F192418" w14:textId="77777777" w:rsidR="00B226BE" w:rsidRPr="00AB347C" w:rsidRDefault="00B226BE" w:rsidP="00DE009C">
            <w:pPr>
              <w:pStyle w:val="Lijstalinea"/>
              <w:numPr>
                <w:ilvl w:val="0"/>
                <w:numId w:val="61"/>
              </w:numPr>
              <w:ind w:left="0" w:firstLine="0"/>
              <w:rPr>
                <w:rFonts w:ascii="Arial" w:hAnsi="Arial" w:cs="Arial"/>
              </w:rPr>
            </w:pPr>
            <w:r w:rsidRPr="00560347">
              <w:rPr>
                <w:rFonts w:ascii="Arial" w:hAnsi="Arial" w:cs="Arial"/>
              </w:rPr>
              <w:t>Bibliotheek, CC de Meent, Visit Beersel, Recyclagepark, Technische uitvoeringsdiensten: permanentie wordt verzekerd tijdens de openingsuren.</w:t>
            </w:r>
          </w:p>
        </w:tc>
      </w:tr>
      <w:tr w:rsidR="00B226BE" w:rsidRPr="00511087" w14:paraId="63972229" w14:textId="77777777" w:rsidTr="00B226BE">
        <w:tc>
          <w:tcPr>
            <w:tcW w:w="2496" w:type="dxa"/>
          </w:tcPr>
          <w:p w14:paraId="67394F0B" w14:textId="77777777" w:rsidR="00B226BE" w:rsidRPr="00511087" w:rsidRDefault="00B226BE" w:rsidP="00B226BE">
            <w:pPr>
              <w:rPr>
                <w:rFonts w:ascii="Arial" w:hAnsi="Arial" w:cs="Arial"/>
              </w:rPr>
            </w:pPr>
          </w:p>
        </w:tc>
        <w:tc>
          <w:tcPr>
            <w:tcW w:w="6433" w:type="dxa"/>
          </w:tcPr>
          <w:p w14:paraId="1C9A395B" w14:textId="77777777" w:rsidR="00B226BE" w:rsidRPr="00511087" w:rsidRDefault="00B226BE" w:rsidP="00B226BE">
            <w:pPr>
              <w:rPr>
                <w:rFonts w:ascii="Arial" w:hAnsi="Arial" w:cs="Arial"/>
              </w:rPr>
            </w:pPr>
          </w:p>
        </w:tc>
      </w:tr>
      <w:tr w:rsidR="00B226BE" w:rsidRPr="00511087" w14:paraId="1B151A84" w14:textId="77777777" w:rsidTr="00B226BE">
        <w:tc>
          <w:tcPr>
            <w:tcW w:w="2496" w:type="dxa"/>
          </w:tcPr>
          <w:p w14:paraId="38067163" w14:textId="77777777" w:rsidR="00B226BE" w:rsidRPr="00511087" w:rsidRDefault="00B226BE" w:rsidP="00B226BE">
            <w:pPr>
              <w:rPr>
                <w:rFonts w:ascii="Arial" w:hAnsi="Arial" w:cs="Arial"/>
              </w:rPr>
            </w:pPr>
            <w:r w:rsidRPr="00511087">
              <w:rPr>
                <w:rFonts w:ascii="Arial" w:hAnsi="Arial" w:cs="Arial"/>
                <w:bCs/>
                <w:lang w:val="nl-NL"/>
              </w:rPr>
              <w:t>Coördinatiemomenten</w:t>
            </w:r>
          </w:p>
        </w:tc>
        <w:tc>
          <w:tcPr>
            <w:tcW w:w="6433" w:type="dxa"/>
          </w:tcPr>
          <w:p w14:paraId="6A38AB6B" w14:textId="77777777" w:rsidR="00B226BE" w:rsidRPr="00511087" w:rsidRDefault="00B226BE" w:rsidP="00B226BE">
            <w:pPr>
              <w:rPr>
                <w:rFonts w:ascii="Arial" w:hAnsi="Arial" w:cs="Arial"/>
              </w:rPr>
            </w:pPr>
            <w:r w:rsidRPr="00511087">
              <w:rPr>
                <w:rFonts w:ascii="Arial" w:hAnsi="Arial" w:cs="Arial"/>
                <w:lang w:val="nl-NL"/>
              </w:rPr>
              <w:t>De personeelsleden zijn verplicht om tijdens de geplande coördinatiemomenten van de dienst aanwezig te zijn. Deze momenten zullen zoveel als mogelijk in onderling overleg worden vastgelegd.</w:t>
            </w:r>
            <w:r w:rsidRPr="00511087">
              <w:rPr>
                <w:rFonts w:ascii="Arial" w:hAnsi="Arial" w:cs="Arial"/>
              </w:rPr>
              <w:t xml:space="preserve"> </w:t>
            </w:r>
          </w:p>
        </w:tc>
      </w:tr>
      <w:tr w:rsidR="00B226BE" w:rsidRPr="00511087" w14:paraId="7B9A2744" w14:textId="77777777" w:rsidTr="00B226BE">
        <w:tc>
          <w:tcPr>
            <w:tcW w:w="2496" w:type="dxa"/>
          </w:tcPr>
          <w:p w14:paraId="13A6E9FC" w14:textId="77777777" w:rsidR="00B226BE" w:rsidRPr="00511087" w:rsidRDefault="00B226BE" w:rsidP="00B226BE">
            <w:pPr>
              <w:rPr>
                <w:rFonts w:ascii="Arial" w:hAnsi="Arial" w:cs="Arial"/>
              </w:rPr>
            </w:pPr>
          </w:p>
        </w:tc>
        <w:tc>
          <w:tcPr>
            <w:tcW w:w="6433" w:type="dxa"/>
          </w:tcPr>
          <w:p w14:paraId="056B2C96" w14:textId="77777777" w:rsidR="00B226BE" w:rsidRPr="00511087" w:rsidRDefault="00B226BE" w:rsidP="00B226BE">
            <w:pPr>
              <w:rPr>
                <w:rFonts w:ascii="Arial" w:hAnsi="Arial" w:cs="Arial"/>
              </w:rPr>
            </w:pPr>
          </w:p>
        </w:tc>
      </w:tr>
      <w:tr w:rsidR="00B226BE" w:rsidRPr="00511087" w14:paraId="356AA518" w14:textId="77777777" w:rsidTr="00B226BE">
        <w:tc>
          <w:tcPr>
            <w:tcW w:w="2496" w:type="dxa"/>
          </w:tcPr>
          <w:p w14:paraId="63E1656B" w14:textId="666A35B2" w:rsidR="00B226BE" w:rsidRPr="00511087" w:rsidRDefault="00B226BE" w:rsidP="00B226BE">
            <w:pPr>
              <w:rPr>
                <w:rFonts w:ascii="Arial" w:hAnsi="Arial" w:cs="Arial"/>
              </w:rPr>
            </w:pPr>
            <w:r w:rsidRPr="00511087">
              <w:rPr>
                <w:rFonts w:ascii="Arial" w:hAnsi="Arial" w:cs="Arial"/>
                <w:bCs/>
              </w:rPr>
              <w:t xml:space="preserve">Plichten van het </w:t>
            </w:r>
            <w:r w:rsidR="00EE1C3E">
              <w:rPr>
                <w:rFonts w:ascii="Arial" w:hAnsi="Arial" w:cs="Arial"/>
                <w:bCs/>
              </w:rPr>
              <w:t>leidinggevende</w:t>
            </w:r>
          </w:p>
        </w:tc>
        <w:tc>
          <w:tcPr>
            <w:tcW w:w="6433" w:type="dxa"/>
          </w:tcPr>
          <w:p w14:paraId="58FCB4AD" w14:textId="34E725E6" w:rsidR="00B226BE" w:rsidRPr="00511087" w:rsidRDefault="00B226BE" w:rsidP="00B226BE">
            <w:pPr>
              <w:rPr>
                <w:rFonts w:ascii="Arial" w:hAnsi="Arial" w:cs="Arial"/>
                <w:lang w:val="nl-NL"/>
              </w:rPr>
            </w:pPr>
            <w:r w:rsidRPr="00511087">
              <w:rPr>
                <w:rFonts w:ascii="Arial" w:hAnsi="Arial" w:cs="Arial"/>
              </w:rPr>
              <w:t xml:space="preserve">Elk </w:t>
            </w:r>
            <w:r w:rsidR="00EE1C3E">
              <w:rPr>
                <w:rFonts w:ascii="Arial" w:hAnsi="Arial" w:cs="Arial"/>
              </w:rPr>
              <w:t>leidinggevende</w:t>
            </w:r>
            <w:r w:rsidRPr="00511087">
              <w:rPr>
                <w:rFonts w:ascii="Arial" w:hAnsi="Arial" w:cs="Arial"/>
              </w:rPr>
              <w:t>:</w:t>
            </w:r>
          </w:p>
          <w:p w14:paraId="71AC45E2" w14:textId="77777777" w:rsidR="00B226BE" w:rsidRPr="00511087" w:rsidRDefault="00B226BE" w:rsidP="00DE009C">
            <w:pPr>
              <w:numPr>
                <w:ilvl w:val="0"/>
                <w:numId w:val="31"/>
              </w:numPr>
              <w:rPr>
                <w:rFonts w:ascii="Arial" w:hAnsi="Arial" w:cs="Arial"/>
              </w:rPr>
            </w:pPr>
            <w:r w:rsidRPr="00511087">
              <w:rPr>
                <w:rFonts w:ascii="Arial" w:hAnsi="Arial" w:cs="Arial"/>
              </w:rPr>
              <w:t>Oefent toezicht uit op het correct gebruik van de voorgeschreven werktijden;</w:t>
            </w:r>
          </w:p>
          <w:p w14:paraId="7901E4A9" w14:textId="77777777" w:rsidR="00B226BE" w:rsidRPr="00511087" w:rsidRDefault="00B226BE" w:rsidP="00DE009C">
            <w:pPr>
              <w:numPr>
                <w:ilvl w:val="0"/>
                <w:numId w:val="31"/>
              </w:numPr>
              <w:rPr>
                <w:rFonts w:ascii="Arial" w:hAnsi="Arial" w:cs="Arial"/>
              </w:rPr>
            </w:pPr>
            <w:r w:rsidRPr="00511087">
              <w:rPr>
                <w:rFonts w:ascii="Arial" w:hAnsi="Arial" w:cs="Arial"/>
              </w:rPr>
              <w:t>Voorkomt misbruiken i.v.m. het nemen van de pauzes;</w:t>
            </w:r>
          </w:p>
          <w:p w14:paraId="58AE2772" w14:textId="77777777" w:rsidR="00B226BE" w:rsidRPr="00511087" w:rsidRDefault="00B226BE" w:rsidP="00DE009C">
            <w:pPr>
              <w:numPr>
                <w:ilvl w:val="0"/>
                <w:numId w:val="31"/>
              </w:numPr>
              <w:rPr>
                <w:rFonts w:ascii="Arial" w:hAnsi="Arial" w:cs="Arial"/>
              </w:rPr>
            </w:pPr>
            <w:r w:rsidRPr="00511087">
              <w:rPr>
                <w:rFonts w:ascii="Arial" w:hAnsi="Arial" w:cs="Arial"/>
              </w:rPr>
              <w:t>Organiseert het verlof zodanig dat de dienst verzekerd wordt;</w:t>
            </w:r>
          </w:p>
          <w:p w14:paraId="2C2C2A97" w14:textId="77777777" w:rsidR="00B226BE" w:rsidRPr="00511087" w:rsidRDefault="00B226BE" w:rsidP="00DE009C">
            <w:pPr>
              <w:numPr>
                <w:ilvl w:val="0"/>
                <w:numId w:val="31"/>
              </w:numPr>
              <w:rPr>
                <w:rFonts w:ascii="Arial" w:hAnsi="Arial" w:cs="Arial"/>
              </w:rPr>
            </w:pPr>
            <w:r w:rsidRPr="00511087">
              <w:rPr>
                <w:rFonts w:ascii="Arial" w:hAnsi="Arial" w:cs="Arial"/>
              </w:rPr>
              <w:t>Zorgt ervoor dat de personeelsdienst tijdig beschikt over de nodige verantwoordingsformulieren.</w:t>
            </w:r>
          </w:p>
        </w:tc>
      </w:tr>
      <w:tr w:rsidR="00B226BE" w:rsidRPr="00511087" w14:paraId="147D4B35" w14:textId="77777777" w:rsidTr="00B226BE">
        <w:tc>
          <w:tcPr>
            <w:tcW w:w="2496" w:type="dxa"/>
          </w:tcPr>
          <w:p w14:paraId="574C5313" w14:textId="77777777" w:rsidR="00B226BE" w:rsidRPr="00511087" w:rsidRDefault="00B226BE" w:rsidP="00B226BE">
            <w:pPr>
              <w:rPr>
                <w:rFonts w:ascii="Arial" w:hAnsi="Arial" w:cs="Arial"/>
              </w:rPr>
            </w:pPr>
          </w:p>
        </w:tc>
        <w:tc>
          <w:tcPr>
            <w:tcW w:w="6433" w:type="dxa"/>
          </w:tcPr>
          <w:p w14:paraId="261BD313" w14:textId="77777777" w:rsidR="00B226BE" w:rsidRPr="00511087" w:rsidRDefault="00B226BE" w:rsidP="00B226BE">
            <w:pPr>
              <w:rPr>
                <w:rFonts w:ascii="Arial" w:hAnsi="Arial" w:cs="Arial"/>
              </w:rPr>
            </w:pPr>
          </w:p>
        </w:tc>
      </w:tr>
      <w:tr w:rsidR="00B226BE" w:rsidRPr="00511087" w14:paraId="1AE0E33B" w14:textId="77777777" w:rsidTr="00B226BE">
        <w:tc>
          <w:tcPr>
            <w:tcW w:w="2496" w:type="dxa"/>
          </w:tcPr>
          <w:p w14:paraId="25BAF8C9" w14:textId="77777777" w:rsidR="00B226BE" w:rsidRPr="00511087" w:rsidRDefault="00B226BE" w:rsidP="00B226BE">
            <w:pPr>
              <w:rPr>
                <w:rFonts w:ascii="Arial" w:hAnsi="Arial" w:cs="Arial"/>
              </w:rPr>
            </w:pPr>
            <w:r w:rsidRPr="00511087">
              <w:rPr>
                <w:rFonts w:ascii="Arial" w:hAnsi="Arial" w:cs="Arial"/>
              </w:rPr>
              <w:t>Sancties</w:t>
            </w:r>
          </w:p>
        </w:tc>
        <w:tc>
          <w:tcPr>
            <w:tcW w:w="6433" w:type="dxa"/>
          </w:tcPr>
          <w:p w14:paraId="10E70A45" w14:textId="77777777" w:rsidR="00B226BE" w:rsidRPr="00511087" w:rsidRDefault="00B226BE" w:rsidP="00B226BE">
            <w:pPr>
              <w:rPr>
                <w:rFonts w:ascii="Arial" w:hAnsi="Arial" w:cs="Arial"/>
              </w:rPr>
            </w:pPr>
            <w:r w:rsidRPr="00511087">
              <w:rPr>
                <w:rFonts w:ascii="Arial" w:hAnsi="Arial" w:cs="Arial"/>
              </w:rPr>
              <w:t xml:space="preserve">Misbruiken en fraude, gepleegd bij het gebruik van het </w:t>
            </w:r>
            <w:proofErr w:type="spellStart"/>
            <w:r>
              <w:rPr>
                <w:rFonts w:ascii="Arial" w:hAnsi="Arial" w:cs="Arial"/>
              </w:rPr>
              <w:t>flex</w:t>
            </w:r>
            <w:r w:rsidRPr="00511087">
              <w:rPr>
                <w:rFonts w:ascii="Arial" w:hAnsi="Arial" w:cs="Arial"/>
              </w:rPr>
              <w:t>systeem</w:t>
            </w:r>
            <w:proofErr w:type="spellEnd"/>
            <w:r w:rsidRPr="00511087">
              <w:rPr>
                <w:rFonts w:ascii="Arial" w:hAnsi="Arial" w:cs="Arial"/>
              </w:rPr>
              <w:t xml:space="preserve">, zullen ernstig gestraft worden.  Deze kunnen beschouwd worden als een zware fout. Dit gaat </w:t>
            </w:r>
            <w:proofErr w:type="spellStart"/>
            <w:r w:rsidRPr="00511087">
              <w:rPr>
                <w:rFonts w:ascii="Arial" w:hAnsi="Arial" w:cs="Arial"/>
              </w:rPr>
              <w:t>ondermeer</w:t>
            </w:r>
            <w:proofErr w:type="spellEnd"/>
            <w:r w:rsidRPr="00511087">
              <w:rPr>
                <w:rFonts w:ascii="Arial" w:hAnsi="Arial" w:cs="Arial"/>
              </w:rPr>
              <w:t xml:space="preserve"> over:</w:t>
            </w:r>
            <w:r w:rsidRPr="00511087">
              <w:rPr>
                <w:rFonts w:ascii="Arial" w:hAnsi="Arial" w:cs="Arial"/>
              </w:rPr>
              <w:br/>
            </w:r>
            <w:r w:rsidRPr="00511087">
              <w:rPr>
                <w:rFonts w:ascii="Arial" w:hAnsi="Arial" w:cs="Arial"/>
              </w:rPr>
              <w:br/>
              <w:t>- het laten aflezen van de badge door iemand anders;</w:t>
            </w:r>
          </w:p>
          <w:p w14:paraId="0A81A4FA" w14:textId="77777777" w:rsidR="00083B7B" w:rsidRDefault="00B226BE" w:rsidP="00B226BE">
            <w:pPr>
              <w:rPr>
                <w:rFonts w:ascii="Arial" w:hAnsi="Arial" w:cs="Arial"/>
              </w:rPr>
            </w:pPr>
            <w:r w:rsidRPr="00511087">
              <w:rPr>
                <w:rFonts w:ascii="Arial" w:hAnsi="Arial" w:cs="Arial"/>
              </w:rPr>
              <w:t>- regelmatig vergeten te prikken en/of het niet doorgeven van uren;</w:t>
            </w:r>
            <w:r w:rsidRPr="00511087">
              <w:rPr>
                <w:rFonts w:ascii="Arial" w:hAnsi="Arial" w:cs="Arial"/>
              </w:rPr>
              <w:br/>
              <w:t>- het opzettelijk foutief doorgeven van ar</w:t>
            </w:r>
            <w:r w:rsidR="00083B7B">
              <w:rPr>
                <w:rFonts w:ascii="Arial" w:hAnsi="Arial" w:cs="Arial"/>
              </w:rPr>
              <w:t>beidsuren wanneer er niet</w:t>
            </w:r>
          </w:p>
          <w:p w14:paraId="2AA2CF3B" w14:textId="77777777" w:rsidR="00083B7B" w:rsidRDefault="00083B7B" w:rsidP="00083B7B">
            <w:pPr>
              <w:tabs>
                <w:tab w:val="left" w:pos="180"/>
              </w:tabs>
              <w:rPr>
                <w:rFonts w:ascii="Arial" w:hAnsi="Arial" w:cs="Arial"/>
              </w:rPr>
            </w:pPr>
            <w:r>
              <w:rPr>
                <w:rFonts w:ascii="Arial" w:hAnsi="Arial" w:cs="Arial"/>
              </w:rPr>
              <w:tab/>
            </w:r>
            <w:r w:rsidR="00B226BE" w:rsidRPr="00511087">
              <w:rPr>
                <w:rFonts w:ascii="Arial" w:hAnsi="Arial" w:cs="Arial"/>
              </w:rPr>
              <w:t>kan geprikt worden (bv. Bij externe verplaatsingen);</w:t>
            </w:r>
            <w:r w:rsidR="00B226BE" w:rsidRPr="00511087">
              <w:rPr>
                <w:rFonts w:ascii="Arial" w:hAnsi="Arial" w:cs="Arial"/>
              </w:rPr>
              <w:br/>
              <w:t>- niet prikken bij pauzes (roken, middagpauze,…);</w:t>
            </w:r>
            <w:r w:rsidR="00B226BE" w:rsidRPr="00511087">
              <w:rPr>
                <w:rFonts w:ascii="Arial" w:hAnsi="Arial" w:cs="Arial"/>
              </w:rPr>
              <w:br/>
              <w:t>- méér dan 7u 36 min</w:t>
            </w:r>
            <w:r w:rsidR="00B226BE" w:rsidRPr="00511087">
              <w:rPr>
                <w:rFonts w:ascii="Arial" w:hAnsi="Arial" w:cs="Arial"/>
                <w:bCs/>
                <w:iCs/>
              </w:rPr>
              <w:t xml:space="preserve"> </w:t>
            </w:r>
            <w:r w:rsidR="00B226BE" w:rsidRPr="00511087">
              <w:rPr>
                <w:rFonts w:ascii="Arial" w:hAnsi="Arial" w:cs="Arial"/>
              </w:rPr>
              <w:t>(voor deelti</w:t>
            </w:r>
            <w:r>
              <w:rPr>
                <w:rFonts w:ascii="Arial" w:hAnsi="Arial" w:cs="Arial"/>
              </w:rPr>
              <w:t>jdsen wordt de breuk toegepast)</w:t>
            </w:r>
          </w:p>
          <w:p w14:paraId="42F4DE0E" w14:textId="77777777" w:rsidR="00B226BE" w:rsidRPr="00511087" w:rsidRDefault="00083B7B" w:rsidP="00083B7B">
            <w:pPr>
              <w:tabs>
                <w:tab w:val="left" w:pos="180"/>
              </w:tabs>
              <w:rPr>
                <w:rFonts w:ascii="Arial" w:hAnsi="Arial" w:cs="Arial"/>
                <w:bCs/>
                <w:iCs/>
                <w:lang w:val="nl-NL"/>
              </w:rPr>
            </w:pPr>
            <w:r>
              <w:rPr>
                <w:rFonts w:ascii="Arial" w:hAnsi="Arial" w:cs="Arial"/>
              </w:rPr>
              <w:lastRenderedPageBreak/>
              <w:tab/>
            </w:r>
            <w:proofErr w:type="spellStart"/>
            <w:r w:rsidR="00B226BE" w:rsidRPr="00511087">
              <w:rPr>
                <w:rFonts w:ascii="Arial" w:hAnsi="Arial" w:cs="Arial"/>
              </w:rPr>
              <w:t>debeturen</w:t>
            </w:r>
            <w:proofErr w:type="spellEnd"/>
            <w:r w:rsidR="00B226BE" w:rsidRPr="00511087">
              <w:rPr>
                <w:rFonts w:ascii="Arial" w:hAnsi="Arial" w:cs="Arial"/>
              </w:rPr>
              <w:t xml:space="preserve"> bekomen per maand;</w:t>
            </w:r>
            <w:r w:rsidR="00B226BE" w:rsidRPr="00511087">
              <w:rPr>
                <w:rFonts w:ascii="Arial" w:hAnsi="Arial" w:cs="Arial"/>
              </w:rPr>
              <w:br/>
              <w:t>-…</w:t>
            </w:r>
          </w:p>
          <w:p w14:paraId="6D637087" w14:textId="77777777" w:rsidR="00F92DB0" w:rsidRPr="00511087" w:rsidRDefault="00F92DB0" w:rsidP="00B226BE">
            <w:pPr>
              <w:rPr>
                <w:rFonts w:ascii="Arial" w:hAnsi="Arial" w:cs="Arial"/>
              </w:rPr>
            </w:pPr>
          </w:p>
        </w:tc>
      </w:tr>
    </w:tbl>
    <w:p w14:paraId="3AC0B1A6" w14:textId="77777777" w:rsidR="00E671D5" w:rsidRPr="002652E3" w:rsidRDefault="0000405C" w:rsidP="000070AB">
      <w:pPr>
        <w:pBdr>
          <w:bottom w:val="single" w:sz="4" w:space="1" w:color="auto"/>
        </w:pBdr>
        <w:shd w:val="clear" w:color="auto" w:fill="FFFFFF"/>
        <w:spacing w:after="0" w:line="240" w:lineRule="auto"/>
        <w:jc w:val="center"/>
        <w:rPr>
          <w:rFonts w:ascii="Arial" w:eastAsia="Times New Roman" w:hAnsi="Arial" w:cs="Arial"/>
          <w:caps/>
          <w:sz w:val="24"/>
          <w:szCs w:val="24"/>
          <w:lang w:val="nl-NL" w:eastAsia="nl-NL"/>
        </w:rPr>
      </w:pPr>
      <w:r>
        <w:rPr>
          <w:rFonts w:ascii="Arial" w:eastAsia="Times New Roman" w:hAnsi="Arial" w:cs="Arial"/>
          <w:caps/>
          <w:sz w:val="24"/>
          <w:szCs w:val="24"/>
          <w:lang w:val="nl-NL" w:eastAsia="nl-NL"/>
        </w:rPr>
        <w:lastRenderedPageBreak/>
        <w:t>Bijlage 2</w:t>
      </w:r>
      <w:r w:rsidR="00E671D5" w:rsidRPr="002652E3">
        <w:rPr>
          <w:rFonts w:ascii="Arial" w:eastAsia="Times New Roman" w:hAnsi="Arial" w:cs="Arial"/>
          <w:caps/>
          <w:sz w:val="24"/>
          <w:szCs w:val="24"/>
          <w:lang w:val="nl-NL" w:eastAsia="nl-NL"/>
        </w:rPr>
        <w:t>:</w:t>
      </w:r>
    </w:p>
    <w:p w14:paraId="0D6C0B58" w14:textId="77777777" w:rsidR="00E671D5" w:rsidRPr="002652E3" w:rsidRDefault="00E671D5" w:rsidP="00E671D5">
      <w:pPr>
        <w:pBdr>
          <w:bottom w:val="single" w:sz="4" w:space="1" w:color="auto"/>
        </w:pBdr>
        <w:shd w:val="clear" w:color="auto" w:fill="FFFFFF"/>
        <w:spacing w:after="0" w:line="240" w:lineRule="auto"/>
        <w:jc w:val="center"/>
        <w:rPr>
          <w:rFonts w:ascii="Arial" w:eastAsia="Times New Roman" w:hAnsi="Arial" w:cs="Arial"/>
          <w:sz w:val="24"/>
          <w:szCs w:val="24"/>
          <w:lang w:val="nl-NL" w:eastAsia="nl-NL"/>
        </w:rPr>
      </w:pPr>
    </w:p>
    <w:p w14:paraId="04FBE0E0" w14:textId="77777777" w:rsidR="00E671D5" w:rsidRPr="002652E3" w:rsidRDefault="00E671D5" w:rsidP="00E671D5">
      <w:pPr>
        <w:pBdr>
          <w:bottom w:val="single" w:sz="4" w:space="1" w:color="auto"/>
        </w:pBdr>
        <w:shd w:val="clear" w:color="auto" w:fill="FFFFFF"/>
        <w:spacing w:after="0" w:line="240" w:lineRule="auto"/>
        <w:jc w:val="center"/>
        <w:rPr>
          <w:rFonts w:ascii="Arial" w:eastAsia="Times New Roman" w:hAnsi="Arial" w:cs="Arial"/>
          <w:sz w:val="24"/>
          <w:szCs w:val="24"/>
          <w:lang w:val="nl-NL" w:eastAsia="nl-NL"/>
        </w:rPr>
      </w:pPr>
      <w:r w:rsidRPr="002652E3">
        <w:rPr>
          <w:rFonts w:ascii="Arial" w:eastAsia="Times New Roman" w:hAnsi="Arial" w:cs="Arial"/>
          <w:sz w:val="24"/>
          <w:szCs w:val="24"/>
          <w:lang w:val="nl-NL" w:eastAsia="nl-NL"/>
        </w:rPr>
        <w:t xml:space="preserve">Uurregeling van toepassing op het personeel van het cultuurcentrum </w:t>
      </w:r>
    </w:p>
    <w:p w14:paraId="570ED2AD" w14:textId="77777777" w:rsidR="00E671D5" w:rsidRPr="002652E3" w:rsidRDefault="00E671D5" w:rsidP="00E671D5">
      <w:pPr>
        <w:spacing w:after="0" w:line="240" w:lineRule="auto"/>
        <w:rPr>
          <w:rFonts w:ascii="Times New Roman" w:eastAsia="Times New Roman" w:hAnsi="Times New Roman" w:cs="Times New Roman"/>
          <w:sz w:val="24"/>
          <w:szCs w:val="20"/>
          <w:lang w:val="nl-NL" w:eastAsia="nl-NL"/>
        </w:rPr>
      </w:pPr>
    </w:p>
    <w:p w14:paraId="6EB52391"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Toepasselijke wetgeving</w:t>
      </w:r>
    </w:p>
    <w:p w14:paraId="36226105" w14:textId="32A5D486" w:rsidR="00E671D5"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Wet van 14 december 2000 tot vaststelling van sommige aspecten van de organisatie van de arbeidstijd in de openbare sector. ( BS 5 januari 2001)</w:t>
      </w:r>
    </w:p>
    <w:p w14:paraId="1ED6DFA4" w14:textId="17D25D83" w:rsidR="00C80A0A" w:rsidRPr="002652E3" w:rsidRDefault="00C80A0A" w:rsidP="00E671D5">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 xml:space="preserve">Wet van 7 oktober 2022 houdende gedeeltelijke omzetting van Richtlijn (EU)2019/1152 van het Europees Parlement en de Raad van 20 juni 2019 betreffende transparante en voorspelbare arbeidsvoorwaarden in de Europese Unie. </w:t>
      </w:r>
    </w:p>
    <w:p w14:paraId="34F4C1E1"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Algemene bepalingen</w:t>
      </w:r>
    </w:p>
    <w:p w14:paraId="2CBE9328" w14:textId="6A88408E" w:rsidR="00E671D5" w:rsidRPr="002652E3" w:rsidRDefault="00E76661"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w:t>
      </w:r>
      <w:r w:rsidR="00E671D5" w:rsidRPr="002652E3">
        <w:rPr>
          <w:rFonts w:ascii="Arial" w:eastAsia="Times New Roman" w:hAnsi="Arial" w:cs="Arial"/>
          <w:sz w:val="20"/>
          <w:szCs w:val="20"/>
          <w:lang w:val="nl-NL" w:eastAsia="nl-NL"/>
        </w:rPr>
        <w:t>personeelsleden tewerkgesteld in het cultuurcentrum werken in een moeilijk te definiëren uurrooster, gelet op hun werkzaamheden bij de activiteiten en manifestaties.</w:t>
      </w:r>
    </w:p>
    <w:p w14:paraId="262024C6"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prestaties kunnen geleverd worden alle dage</w:t>
      </w:r>
      <w:r w:rsidR="00E550FC" w:rsidRPr="002652E3">
        <w:rPr>
          <w:rFonts w:ascii="Arial" w:eastAsia="Times New Roman" w:hAnsi="Arial" w:cs="Arial"/>
          <w:sz w:val="20"/>
          <w:szCs w:val="20"/>
          <w:lang w:val="nl-NL" w:eastAsia="nl-NL"/>
        </w:rPr>
        <w:t>n van de week (</w:t>
      </w:r>
      <w:r w:rsidRPr="002652E3">
        <w:rPr>
          <w:rFonts w:ascii="Arial" w:eastAsia="Times New Roman" w:hAnsi="Arial" w:cs="Arial"/>
          <w:sz w:val="20"/>
          <w:szCs w:val="20"/>
          <w:lang w:val="nl-NL" w:eastAsia="nl-NL"/>
        </w:rPr>
        <w:t>zat</w:t>
      </w:r>
      <w:r w:rsidR="00294500" w:rsidRPr="002652E3">
        <w:rPr>
          <w:rFonts w:ascii="Arial" w:eastAsia="Times New Roman" w:hAnsi="Arial" w:cs="Arial"/>
          <w:sz w:val="20"/>
          <w:szCs w:val="20"/>
          <w:lang w:val="nl-NL" w:eastAsia="nl-NL"/>
        </w:rPr>
        <w:t xml:space="preserve">erdagen, zondagen, feestdagen) </w:t>
      </w:r>
      <w:r w:rsidRPr="002652E3">
        <w:rPr>
          <w:rFonts w:ascii="Arial" w:eastAsia="Times New Roman" w:hAnsi="Arial" w:cs="Arial"/>
          <w:sz w:val="20"/>
          <w:szCs w:val="20"/>
          <w:lang w:val="nl-NL" w:eastAsia="nl-NL"/>
        </w:rPr>
        <w:t>en ook ’s avonds en ’s nachts.</w:t>
      </w:r>
    </w:p>
    <w:p w14:paraId="3A2F7F18" w14:textId="1008C83F" w:rsidR="00E671D5" w:rsidRPr="002652E3" w:rsidRDefault="00F76159" w:rsidP="00E671D5">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Het personeelslid heeft recht op 1 vrije zondag per maand.</w:t>
      </w:r>
    </w:p>
    <w:p w14:paraId="65E39D5A"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De uurregeling wordt vooraf opgesteld door de leidinggevende, in functie van de programmatie en de bezetting. De personeelsleden ontvangen minstens 7 dagen op voorhand het definitieve uurrooster dat op hen van toepassing is. De uurroosters liggen eveneens ter beschikking in het secretariaat van het centrum.</w:t>
      </w:r>
      <w:r w:rsidRPr="00EC0C27">
        <w:rPr>
          <w:rFonts w:ascii="Arial" w:hAnsi="Arial" w:cs="Arial"/>
          <w:sz w:val="20"/>
          <w:szCs w:val="20"/>
          <w:lang w:val="nl-NL" w:eastAsia="nl-NL"/>
        </w:rPr>
        <w:t xml:space="preserve"> Zodra het uurrooster definitief is, worden afwezigheden (ziekte, verlof, </w:t>
      </w:r>
      <w:proofErr w:type="spellStart"/>
      <w:r w:rsidRPr="00EC0C27">
        <w:rPr>
          <w:rFonts w:ascii="Arial" w:hAnsi="Arial" w:cs="Arial"/>
          <w:sz w:val="20"/>
          <w:szCs w:val="20"/>
          <w:lang w:val="nl-NL" w:eastAsia="nl-NL"/>
        </w:rPr>
        <w:t>recup</w:t>
      </w:r>
      <w:proofErr w:type="spellEnd"/>
      <w:r w:rsidRPr="00EC0C27">
        <w:rPr>
          <w:rFonts w:ascii="Arial" w:hAnsi="Arial" w:cs="Arial"/>
          <w:sz w:val="20"/>
          <w:szCs w:val="20"/>
          <w:lang w:val="nl-NL" w:eastAsia="nl-NL"/>
        </w:rPr>
        <w:t>,…) volgens dit uurrooster geregistreerd.</w:t>
      </w:r>
    </w:p>
    <w:p w14:paraId="681869F2"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Tijdelijke wijzigingen worden zo mogelijk 24u op voorhand en in onderling overleg meegedeeld.</w:t>
      </w:r>
    </w:p>
    <w:p w14:paraId="0BA56A78"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Onder tijdelijke wijzigingen wordt verstaan: vervanging van een zieke collega, onvoorziene wijzigingen in het programma van het verloop van een voorstelling, technische defecten die onmiddellijk moeten verholpen worden, en andere onvoorziene omstandigheden.</w:t>
      </w:r>
    </w:p>
    <w:p w14:paraId="63F2333E" w14:textId="77777777" w:rsidR="00EC0C27" w:rsidRPr="00EC0C27" w:rsidRDefault="00EC0C27" w:rsidP="00EC0C27">
      <w:pPr>
        <w:spacing w:line="360" w:lineRule="auto"/>
        <w:jc w:val="both"/>
        <w:rPr>
          <w:rFonts w:ascii="Arial" w:eastAsia="Times New Roman" w:hAnsi="Arial" w:cs="Arial"/>
          <w:b/>
          <w:sz w:val="20"/>
          <w:szCs w:val="20"/>
          <w:lang w:val="nl-NL" w:eastAsia="nl-NL"/>
        </w:rPr>
      </w:pPr>
      <w:r w:rsidRPr="00EC0C27">
        <w:rPr>
          <w:rFonts w:ascii="Arial" w:eastAsia="Times New Roman" w:hAnsi="Arial" w:cs="Arial"/>
          <w:b/>
          <w:sz w:val="20"/>
          <w:szCs w:val="20"/>
          <w:lang w:val="nl-NL" w:eastAsia="nl-NL"/>
        </w:rPr>
        <w:t>Collectieve sluiting</w:t>
      </w:r>
    </w:p>
    <w:p w14:paraId="5DA4AD75" w14:textId="77777777" w:rsidR="00EC0C27" w:rsidRPr="00EC0C27" w:rsidRDefault="00EC0C27" w:rsidP="00EC0C27">
      <w:pPr>
        <w:spacing w:line="360" w:lineRule="auto"/>
        <w:jc w:val="both"/>
        <w:rPr>
          <w:rFonts w:ascii="Arial" w:eastAsia="Times New Roman" w:hAnsi="Arial" w:cs="Arial"/>
          <w:sz w:val="20"/>
          <w:szCs w:val="20"/>
          <w:lang w:val="nl-NL" w:eastAsia="nl-NL"/>
        </w:rPr>
      </w:pPr>
      <w:r w:rsidRPr="00EC0C27">
        <w:rPr>
          <w:rFonts w:ascii="Arial" w:eastAsia="Times New Roman" w:hAnsi="Arial" w:cs="Arial"/>
          <w:sz w:val="20"/>
          <w:szCs w:val="20"/>
          <w:lang w:val="nl-NL" w:eastAsia="nl-NL"/>
        </w:rPr>
        <w:t>CC de Meent is collectief gesloten tijdens één week van de paasvakantie, van 12 juli t/m 15 augustus en tussen kerst en nieuwjaar.</w:t>
      </w:r>
    </w:p>
    <w:p w14:paraId="3DE6E57F"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Arbeidsduur</w:t>
      </w:r>
    </w:p>
    <w:p w14:paraId="5DFF1CF1"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normale gemiddelde wekelijkse arbeidsduur bedraagt 38u voor een voltijdse betrekking. </w:t>
      </w:r>
    </w:p>
    <w:p w14:paraId="1F06214B"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lastRenderedPageBreak/>
        <w:t xml:space="preserve">Deze mag niet overschreden worden op een periode van 6 maanden. </w:t>
      </w:r>
    </w:p>
    <w:p w14:paraId="4938089F"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referentieperiode loopt telkens van 1 februari tot 31 juli en 1 augustus tot 31 januari. Binnen deze periode mag </w:t>
      </w:r>
      <w:r w:rsidR="005D7425" w:rsidRPr="002652E3">
        <w:rPr>
          <w:rFonts w:ascii="Arial" w:eastAsia="Times New Roman" w:hAnsi="Arial" w:cs="Arial"/>
          <w:sz w:val="20"/>
          <w:szCs w:val="20"/>
          <w:lang w:val="nl-NL" w:eastAsia="nl-NL"/>
        </w:rPr>
        <w:t>u</w:t>
      </w:r>
      <w:r w:rsidRPr="002652E3">
        <w:rPr>
          <w:rFonts w:ascii="Arial" w:eastAsia="Times New Roman" w:hAnsi="Arial" w:cs="Arial"/>
          <w:sz w:val="20"/>
          <w:szCs w:val="20"/>
          <w:lang w:val="nl-NL" w:eastAsia="nl-NL"/>
        </w:rPr>
        <w:t xml:space="preserve"> op geen enkel moment meer dan 65 uren boven het gemiddelde van 38u per week gewerkt hebben. Indien dit toch het geval zou zijn, dan wordt compensatierust toegekend. De compensatierust moet zodanig worden opgenomen dat aan het eind van elk </w:t>
      </w:r>
      <w:r w:rsidR="00012A3F" w:rsidRPr="002652E3">
        <w:rPr>
          <w:rFonts w:ascii="Arial" w:eastAsia="Times New Roman" w:hAnsi="Arial" w:cs="Arial"/>
          <w:sz w:val="20"/>
          <w:szCs w:val="20"/>
          <w:lang w:val="nl-NL" w:eastAsia="nl-NL"/>
        </w:rPr>
        <w:t>referentieperiode</w:t>
      </w:r>
      <w:r w:rsidRPr="002652E3">
        <w:rPr>
          <w:rFonts w:ascii="Arial" w:eastAsia="Times New Roman" w:hAnsi="Arial" w:cs="Arial"/>
          <w:sz w:val="20"/>
          <w:szCs w:val="20"/>
          <w:lang w:val="nl-NL" w:eastAsia="nl-NL"/>
        </w:rPr>
        <w:t xml:space="preserve"> de gemiddelde arbeidsduur bereikt is.</w:t>
      </w:r>
    </w:p>
    <w:p w14:paraId="3C0546E0"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Spreiding van de prestaties</w:t>
      </w:r>
    </w:p>
    <w:p w14:paraId="317CE102" w14:textId="77777777" w:rsidR="00E671D5" w:rsidRPr="002652E3" w:rsidRDefault="00E671D5" w:rsidP="0029450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prestaties bedragen per dag maximum 11 u en maximum 50 u per week.</w:t>
      </w:r>
    </w:p>
    <w:p w14:paraId="1ED0D734" w14:textId="77777777" w:rsidR="00E671D5" w:rsidRPr="002652E3" w:rsidRDefault="00E671D5" w:rsidP="0029450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Onderbroken diensten zijn mogelijk.</w:t>
      </w:r>
    </w:p>
    <w:p w14:paraId="4AA606C3" w14:textId="77777777" w:rsidR="00E671D5" w:rsidRPr="00401C1E" w:rsidRDefault="00EC2A5C"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Rusttijden</w:t>
      </w:r>
    </w:p>
    <w:p w14:paraId="5E5E43F9"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Per prestatietijd van 6 uur is er gebruikelijk een pauze van 30 minuten voorzien.</w:t>
      </w:r>
    </w:p>
    <w:p w14:paraId="56698DB7" w14:textId="2A6E8BFC" w:rsidR="00307DB9" w:rsidRDefault="00EC2A5C" w:rsidP="00EC2A5C">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 de loop van elk </w:t>
      </w:r>
      <w:proofErr w:type="spellStart"/>
      <w:r w:rsidRPr="002652E3">
        <w:rPr>
          <w:rFonts w:ascii="Arial" w:eastAsia="Times New Roman" w:hAnsi="Arial" w:cs="Arial"/>
          <w:sz w:val="20"/>
          <w:szCs w:val="20"/>
          <w:lang w:val="nl-NL" w:eastAsia="nl-NL"/>
        </w:rPr>
        <w:t>tijdsvak</w:t>
      </w:r>
      <w:proofErr w:type="spellEnd"/>
      <w:r w:rsidRPr="002652E3">
        <w:rPr>
          <w:rFonts w:ascii="Arial" w:eastAsia="Times New Roman" w:hAnsi="Arial" w:cs="Arial"/>
          <w:sz w:val="20"/>
          <w:szCs w:val="20"/>
          <w:lang w:val="nl-NL" w:eastAsia="nl-NL"/>
        </w:rPr>
        <w:t xml:space="preserve"> van 24 uur tussen de beëindiging en hervatting van het werk, heeft de werknemer recht op ten minste 11 opeenvolgende uren rust. Er wordt de werknemer eveneens minimum 35 uur </w:t>
      </w:r>
      <w:r w:rsidR="00E3540A" w:rsidRPr="002652E3">
        <w:rPr>
          <w:rFonts w:ascii="Arial" w:eastAsia="Times New Roman" w:hAnsi="Arial" w:cs="Arial"/>
          <w:sz w:val="20"/>
          <w:szCs w:val="20"/>
          <w:lang w:val="nl-NL" w:eastAsia="nl-NL"/>
        </w:rPr>
        <w:t xml:space="preserve">per week </w:t>
      </w:r>
      <w:r w:rsidRPr="002652E3">
        <w:rPr>
          <w:rFonts w:ascii="Arial" w:eastAsia="Times New Roman" w:hAnsi="Arial" w:cs="Arial"/>
          <w:sz w:val="20"/>
          <w:szCs w:val="20"/>
          <w:lang w:val="nl-NL" w:eastAsia="nl-NL"/>
        </w:rPr>
        <w:t xml:space="preserve">onderbreking van het werk toegekend. Hier kan van worden afgeweken, enkel indien de continuïteit van de dienst in het gedrang komt en in geval van voorzienbare </w:t>
      </w:r>
      <w:proofErr w:type="spellStart"/>
      <w:r w:rsidRPr="002652E3">
        <w:rPr>
          <w:rFonts w:ascii="Arial" w:eastAsia="Times New Roman" w:hAnsi="Arial" w:cs="Arial"/>
          <w:sz w:val="20"/>
          <w:szCs w:val="20"/>
          <w:lang w:val="nl-NL" w:eastAsia="nl-NL"/>
        </w:rPr>
        <w:t>activiteitstoename</w:t>
      </w:r>
      <w:proofErr w:type="spellEnd"/>
      <w:r w:rsidRPr="002652E3">
        <w:rPr>
          <w:rFonts w:ascii="Arial" w:eastAsia="Times New Roman" w:hAnsi="Arial" w:cs="Arial"/>
          <w:sz w:val="20"/>
          <w:szCs w:val="20"/>
          <w:lang w:val="nl-NL" w:eastAsia="nl-NL"/>
        </w:rPr>
        <w:t>.</w:t>
      </w:r>
    </w:p>
    <w:p w14:paraId="24C2DA39" w14:textId="6DFD089A" w:rsidR="00307DB9" w:rsidRDefault="00307DB9" w:rsidP="00EC2A5C">
      <w:pPr>
        <w:spacing w:line="360" w:lineRule="auto"/>
        <w:jc w:val="both"/>
        <w:rPr>
          <w:rFonts w:ascii="Arial" w:eastAsia="Times New Roman" w:hAnsi="Arial" w:cs="Arial"/>
          <w:b/>
          <w:bCs/>
          <w:sz w:val="20"/>
          <w:szCs w:val="20"/>
          <w:lang w:val="nl-NL" w:eastAsia="nl-NL"/>
        </w:rPr>
      </w:pPr>
      <w:r w:rsidRPr="00307DB9">
        <w:rPr>
          <w:rFonts w:ascii="Arial" w:eastAsia="Times New Roman" w:hAnsi="Arial" w:cs="Arial"/>
          <w:b/>
          <w:bCs/>
          <w:sz w:val="20"/>
          <w:szCs w:val="20"/>
          <w:lang w:val="nl-NL" w:eastAsia="nl-NL"/>
        </w:rPr>
        <w:t>Collectieve sluiting</w:t>
      </w:r>
    </w:p>
    <w:p w14:paraId="1F3FF5C8" w14:textId="5BC8CB96" w:rsidR="00307DB9" w:rsidRPr="00307DB9" w:rsidRDefault="00307DB9" w:rsidP="00EC2A5C">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CC de Meent is collectief gesloten tijdens de één week van de paasvakantie, van 12 juli t/m 15 augustus en tussen kerst en nieuwjaar.</w:t>
      </w:r>
    </w:p>
    <w:p w14:paraId="591437EB"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Compensatietijd voor onregelmatige prestaties</w:t>
      </w:r>
    </w:p>
    <w:p w14:paraId="77B222FC" w14:textId="77777777" w:rsidR="00E671D5" w:rsidRPr="002652E3" w:rsidRDefault="005D742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U </w:t>
      </w:r>
      <w:r w:rsidR="00E671D5" w:rsidRPr="002652E3">
        <w:rPr>
          <w:rFonts w:ascii="Arial" w:eastAsia="Times New Roman" w:hAnsi="Arial" w:cs="Arial"/>
          <w:sz w:val="20"/>
          <w:szCs w:val="20"/>
          <w:lang w:val="nl-NL" w:eastAsia="nl-NL"/>
        </w:rPr>
        <w:t>ontvangt extra inhaalrust (naast de inhaalrust voorzien in de Arbeidstijdwet), zoals voorzien in artikel 177-179 van de rechtspositieregeling, voor arbeid gepresteerd:</w:t>
      </w:r>
    </w:p>
    <w:p w14:paraId="07F51DFA" w14:textId="77777777" w:rsidR="00E671D5" w:rsidRPr="002652E3" w:rsidRDefault="00E671D5" w:rsidP="008D0E14">
      <w:pPr>
        <w:numPr>
          <w:ilvl w:val="0"/>
          <w:numId w:val="7"/>
        </w:num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tussen 22 u ’s avonds en 6 u ’ s morgens aan 25%/u</w:t>
      </w:r>
    </w:p>
    <w:p w14:paraId="618BC02F" w14:textId="77777777" w:rsidR="00E671D5" w:rsidRPr="002652E3" w:rsidRDefault="00E671D5" w:rsidP="008D0E14">
      <w:pPr>
        <w:numPr>
          <w:ilvl w:val="0"/>
          <w:numId w:val="7"/>
        </w:num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zondagen en feestdagen aan 100%/u</w:t>
      </w:r>
    </w:p>
    <w:p w14:paraId="4958A609" w14:textId="77777777" w:rsidR="00E671D5" w:rsidRPr="002652E3" w:rsidRDefault="00E671D5" w:rsidP="008D0E14">
      <w:pPr>
        <w:numPr>
          <w:ilvl w:val="0"/>
          <w:numId w:val="7"/>
        </w:num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zate</w:t>
      </w:r>
      <w:r w:rsidR="00D219C1" w:rsidRPr="002652E3">
        <w:rPr>
          <w:rFonts w:ascii="Arial" w:eastAsia="Times New Roman" w:hAnsi="Arial" w:cs="Arial"/>
          <w:sz w:val="20"/>
          <w:szCs w:val="20"/>
          <w:lang w:val="nl-NL" w:eastAsia="nl-NL"/>
        </w:rPr>
        <w:t>r</w:t>
      </w:r>
      <w:r w:rsidR="00294500" w:rsidRPr="002652E3">
        <w:rPr>
          <w:rFonts w:ascii="Arial" w:eastAsia="Times New Roman" w:hAnsi="Arial" w:cs="Arial"/>
          <w:sz w:val="20"/>
          <w:szCs w:val="20"/>
          <w:lang w:val="nl-NL" w:eastAsia="nl-NL"/>
        </w:rPr>
        <w:t>dagen aan 50%/u</w:t>
      </w:r>
    </w:p>
    <w:p w14:paraId="11B9B65A" w14:textId="77777777" w:rsidR="00E671D5" w:rsidRPr="00401C1E" w:rsidRDefault="00E671D5" w:rsidP="00E671D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Overuren</w:t>
      </w:r>
    </w:p>
    <w:p w14:paraId="1C95451B" w14:textId="77777777" w:rsidR="00E671D5" w:rsidRPr="002652E3" w:rsidRDefault="00E671D5" w:rsidP="00E671D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Bij het opstellen van de uurroosters wordt er naar gestreefd dat overuren slechts in uitzonderlijke omstandigheden en enkel bij dringende noodwendigheden moeten gepresteerd worden.</w:t>
      </w:r>
    </w:p>
    <w:p w14:paraId="2588EF4E" w14:textId="77777777" w:rsidR="00E671D5" w:rsidRPr="002652E3" w:rsidRDefault="00E671D5" w:rsidP="00091A9C">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Overuren worden gepresteerd indien omwille van dringende noodwendigheden l</w:t>
      </w:r>
      <w:r w:rsidR="00091A9C" w:rsidRPr="002652E3">
        <w:rPr>
          <w:rFonts w:ascii="Arial" w:eastAsia="Times New Roman" w:hAnsi="Arial" w:cs="Arial"/>
          <w:sz w:val="20"/>
          <w:szCs w:val="20"/>
          <w:lang w:val="nl-NL" w:eastAsia="nl-NL"/>
        </w:rPr>
        <w:t xml:space="preserve">anger gewerkt wordt. Met andere woorden: elk uur meer dan </w:t>
      </w:r>
      <w:r w:rsidR="00E3540A" w:rsidRPr="002652E3">
        <w:rPr>
          <w:rFonts w:ascii="Arial" w:eastAsia="Times New Roman" w:hAnsi="Arial" w:cs="Arial"/>
          <w:sz w:val="20"/>
          <w:szCs w:val="20"/>
          <w:lang w:val="nl-NL" w:eastAsia="nl-NL"/>
        </w:rPr>
        <w:t xml:space="preserve">het gemiddelde van </w:t>
      </w:r>
      <w:r w:rsidR="00091A9C" w:rsidRPr="002652E3">
        <w:rPr>
          <w:rFonts w:ascii="Arial" w:eastAsia="Times New Roman" w:hAnsi="Arial" w:cs="Arial"/>
          <w:sz w:val="20"/>
          <w:szCs w:val="20"/>
          <w:lang w:val="nl-NL" w:eastAsia="nl-NL"/>
        </w:rPr>
        <w:t>38 uur in de laatste week van de referentieperiode</w:t>
      </w:r>
      <w:r w:rsidRPr="002652E3">
        <w:rPr>
          <w:rFonts w:ascii="Arial" w:eastAsia="Times New Roman" w:hAnsi="Arial" w:cs="Arial"/>
          <w:sz w:val="20"/>
          <w:szCs w:val="20"/>
          <w:lang w:val="nl-NL" w:eastAsia="nl-NL"/>
        </w:rPr>
        <w:t>.</w:t>
      </w:r>
    </w:p>
    <w:p w14:paraId="11515CA7" w14:textId="77777777" w:rsidR="00E671D5" w:rsidRPr="002652E3" w:rsidRDefault="00E671D5" w:rsidP="009F4DEC">
      <w:pPr>
        <w:spacing w:line="360" w:lineRule="auto"/>
        <w:jc w:val="both"/>
        <w:rPr>
          <w:rFonts w:ascii="Times New Roman" w:eastAsia="Times New Roman" w:hAnsi="Times New Roman" w:cs="Times New Roman"/>
          <w:sz w:val="24"/>
          <w:szCs w:val="20"/>
          <w:lang w:val="nl-NL" w:eastAsia="nl-NL"/>
        </w:rPr>
      </w:pPr>
      <w:r w:rsidRPr="002652E3">
        <w:rPr>
          <w:rFonts w:ascii="Arial" w:eastAsia="Times New Roman" w:hAnsi="Arial" w:cs="Arial"/>
          <w:sz w:val="20"/>
          <w:szCs w:val="20"/>
          <w:lang w:val="nl-NL" w:eastAsia="nl-NL"/>
        </w:rPr>
        <w:lastRenderedPageBreak/>
        <w:t>Deze overuren worden gecompenseerd aan 100%, zoals voorzien in artikel 180-181 van de rechtspositieregeling.</w:t>
      </w:r>
    </w:p>
    <w:p w14:paraId="795C39EC" w14:textId="77777777" w:rsidR="00E671D5" w:rsidRPr="002652E3" w:rsidRDefault="00E671D5" w:rsidP="00AC60E0">
      <w:pPr>
        <w:jc w:val="center"/>
        <w:rPr>
          <w:rFonts w:ascii="Times New Roman" w:eastAsia="Times New Roman" w:hAnsi="Times New Roman" w:cs="Times New Roman"/>
          <w:caps/>
          <w:sz w:val="24"/>
          <w:szCs w:val="20"/>
          <w:lang w:val="nl-NL" w:eastAsia="nl-NL"/>
        </w:rPr>
      </w:pPr>
      <w:r w:rsidRPr="002652E3">
        <w:rPr>
          <w:rFonts w:ascii="Times New Roman" w:eastAsia="Times New Roman" w:hAnsi="Times New Roman" w:cs="Times New Roman"/>
          <w:sz w:val="24"/>
          <w:szCs w:val="20"/>
          <w:lang w:val="nl-NL" w:eastAsia="nl-NL"/>
        </w:rPr>
        <w:br w:type="page"/>
      </w:r>
      <w:r w:rsidR="0000405C">
        <w:rPr>
          <w:rFonts w:ascii="Arial" w:eastAsia="Times New Roman" w:hAnsi="Arial" w:cs="Arial"/>
          <w:caps/>
          <w:sz w:val="24"/>
          <w:szCs w:val="24"/>
          <w:lang w:val="nl-NL" w:eastAsia="nl-NL"/>
        </w:rPr>
        <w:lastRenderedPageBreak/>
        <w:t>Bijlage 3</w:t>
      </w:r>
      <w:r w:rsidRPr="002652E3">
        <w:rPr>
          <w:rFonts w:ascii="Arial" w:eastAsia="Times New Roman" w:hAnsi="Arial" w:cs="Arial"/>
          <w:caps/>
          <w:sz w:val="24"/>
          <w:szCs w:val="24"/>
          <w:lang w:val="nl-NL" w:eastAsia="nl-NL"/>
        </w:rPr>
        <w:t>:</w:t>
      </w:r>
    </w:p>
    <w:p w14:paraId="622708F8" w14:textId="77777777" w:rsidR="00E671D5" w:rsidRPr="002652E3" w:rsidRDefault="00E671D5" w:rsidP="00E671D5">
      <w:pPr>
        <w:pBdr>
          <w:bottom w:val="single" w:sz="4" w:space="1" w:color="auto"/>
        </w:pBdr>
        <w:shd w:val="clear" w:color="auto" w:fill="FFFFFF"/>
        <w:spacing w:after="0" w:line="240" w:lineRule="auto"/>
        <w:jc w:val="center"/>
        <w:rPr>
          <w:rFonts w:ascii="Arial" w:eastAsia="Times New Roman" w:hAnsi="Arial" w:cs="Arial"/>
          <w:sz w:val="20"/>
          <w:szCs w:val="20"/>
          <w:lang w:val="nl-NL" w:eastAsia="nl-NL"/>
        </w:rPr>
      </w:pPr>
      <w:r w:rsidRPr="002652E3">
        <w:rPr>
          <w:rFonts w:ascii="Arial" w:eastAsia="Times New Roman" w:hAnsi="Arial" w:cs="Arial"/>
          <w:sz w:val="24"/>
          <w:szCs w:val="24"/>
          <w:lang w:val="nl-NL" w:eastAsia="nl-NL"/>
        </w:rPr>
        <w:t>Uurregeling van toepassing op het begeleidend personeel van de buitenschoolse kinderopvang.</w:t>
      </w:r>
    </w:p>
    <w:p w14:paraId="0E900436"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45FE5798"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Algemene bepalingen</w:t>
      </w:r>
    </w:p>
    <w:p w14:paraId="4973431A"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65E210F6"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personeelsleden die instaan voor de begeleiding en de opvang van de kinderen in de buitenschoolse kinderopvang, werken in een wisselend uurrooster.</w:t>
      </w:r>
    </w:p>
    <w:p w14:paraId="2CB1A960"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buitenschoolse</w:t>
      </w:r>
      <w:r w:rsidR="006629C5">
        <w:rPr>
          <w:rFonts w:ascii="Arial" w:eastAsia="Times New Roman" w:hAnsi="Arial" w:cs="Arial"/>
          <w:sz w:val="20"/>
          <w:szCs w:val="20"/>
          <w:lang w:val="nl-NL" w:eastAsia="nl-NL"/>
        </w:rPr>
        <w:t xml:space="preserve"> kinderopvang situeert zich op 5 locaties, in 5</w:t>
      </w:r>
      <w:r w:rsidRPr="002652E3">
        <w:rPr>
          <w:rFonts w:ascii="Arial" w:eastAsia="Times New Roman" w:hAnsi="Arial" w:cs="Arial"/>
          <w:sz w:val="20"/>
          <w:szCs w:val="20"/>
          <w:lang w:val="nl-NL" w:eastAsia="nl-NL"/>
        </w:rPr>
        <w:t xml:space="preserve"> deelgemee</w:t>
      </w:r>
      <w:r w:rsidR="006629C5">
        <w:rPr>
          <w:rFonts w:ascii="Arial" w:eastAsia="Times New Roman" w:hAnsi="Arial" w:cs="Arial"/>
          <w:sz w:val="20"/>
          <w:szCs w:val="20"/>
          <w:lang w:val="nl-NL" w:eastAsia="nl-NL"/>
        </w:rPr>
        <w:t>nten (</w:t>
      </w:r>
      <w:r w:rsidRPr="002652E3">
        <w:rPr>
          <w:rFonts w:ascii="Arial" w:eastAsia="Times New Roman" w:hAnsi="Arial" w:cs="Arial"/>
          <w:sz w:val="20"/>
          <w:szCs w:val="20"/>
          <w:lang w:val="nl-NL" w:eastAsia="nl-NL"/>
        </w:rPr>
        <w:t>Dworp – Lot – Huizingen – Beersel</w:t>
      </w:r>
      <w:r w:rsidR="006629C5">
        <w:rPr>
          <w:rFonts w:ascii="Arial" w:eastAsia="Times New Roman" w:hAnsi="Arial" w:cs="Arial"/>
          <w:sz w:val="20"/>
          <w:szCs w:val="20"/>
          <w:lang w:val="nl-NL" w:eastAsia="nl-NL"/>
        </w:rPr>
        <w:t xml:space="preserve"> - Alsemberg</w:t>
      </w:r>
      <w:r w:rsidRPr="002652E3">
        <w:rPr>
          <w:rFonts w:ascii="Arial" w:eastAsia="Times New Roman" w:hAnsi="Arial" w:cs="Arial"/>
          <w:sz w:val="20"/>
          <w:szCs w:val="20"/>
          <w:lang w:val="nl-NL" w:eastAsia="nl-NL"/>
        </w:rPr>
        <w:t>)</w:t>
      </w:r>
    </w:p>
    <w:p w14:paraId="36BB92F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Vakantieopvang gaat door in Lot en Huizingen.</w:t>
      </w:r>
    </w:p>
    <w:p w14:paraId="550174A1" w14:textId="77777777" w:rsidR="00E671D5" w:rsidRPr="002652E3" w:rsidRDefault="00BC2259"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U</w:t>
      </w:r>
      <w:r w:rsidR="00E671D5" w:rsidRPr="002652E3">
        <w:rPr>
          <w:rFonts w:ascii="Arial" w:eastAsia="Times New Roman" w:hAnsi="Arial" w:cs="Arial"/>
          <w:sz w:val="20"/>
          <w:szCs w:val="20"/>
          <w:lang w:val="nl-NL" w:eastAsia="nl-NL"/>
        </w:rPr>
        <w:t xml:space="preserve"> wordt in principe ingeschakeld op een vaste locatie, maar kan in geval van ziekte, vakantieregelingen, of naarmate de bezetting ( = het aantal op te vangen kinderen) ook in een andere locatie ingezet worden.</w:t>
      </w:r>
    </w:p>
    <w:p w14:paraId="33E42419"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vormingsactiviteiten vinden plaats buiten de opvanguren.</w:t>
      </w:r>
    </w:p>
    <w:p w14:paraId="5249A43B"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Deelname aan de team- en planvergaderingen en activiteiten is verplicht en wordt beschouwd als arbeidstijd.</w:t>
      </w:r>
    </w:p>
    <w:p w14:paraId="7E8392DA"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Teamvergaderingen</w:t>
      </w:r>
    </w:p>
    <w:p w14:paraId="18A5A4C4"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25AEB88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Vermits er per opvangplaats een team van begeleidend personeel gevormd wordt, worden ook teamvergaderingen ingelast. Deze vallen voor elk van de 4 locaties op een andere werkdag.</w:t>
      </w:r>
    </w:p>
    <w:p w14:paraId="3AE9541B"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 het belang van een vlotte en efficiënte werking woont u alle teamvergaderingen bij. De agendapunten worden vooraf op de agenda genoteerd. Dit gebeurt zowel door de coördinator als door </w:t>
      </w:r>
      <w:r w:rsidR="00BC2259" w:rsidRPr="002652E3">
        <w:rPr>
          <w:rFonts w:ascii="Arial" w:eastAsia="Times New Roman" w:hAnsi="Arial" w:cs="Arial"/>
          <w:sz w:val="20"/>
          <w:szCs w:val="20"/>
          <w:lang w:val="nl-NL" w:eastAsia="nl-NL"/>
        </w:rPr>
        <w:t>uzelf</w:t>
      </w:r>
      <w:r w:rsidRPr="002652E3">
        <w:rPr>
          <w:rFonts w:ascii="Arial" w:eastAsia="Times New Roman" w:hAnsi="Arial" w:cs="Arial"/>
          <w:sz w:val="20"/>
          <w:szCs w:val="20"/>
          <w:lang w:val="nl-NL" w:eastAsia="nl-NL"/>
        </w:rPr>
        <w:t xml:space="preserve"> zodat iedereen voorbereid is op de onderwerpen die besproken zullen worden.</w:t>
      </w:r>
    </w:p>
    <w:p w14:paraId="244C5379"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Na elke teamvergadering wordt een verslag gemaakt dat ter inzage ligt in de betreffende map. Heeft u omwille van ziekte of verlof de vergadering niet kunnen bijwonen, leest u het verslag na om op de hoogte te blijven van gemaakte afspraken.</w:t>
      </w:r>
    </w:p>
    <w:p w14:paraId="1F2AFD42"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Tijdens de vakantieperiodes worden er geen teamvergaderingen gehouden tenzij er dringende agendapunten zijn. In deze periodes vindt de vergadering telkens s’ avonds plaats.</w:t>
      </w:r>
    </w:p>
    <w:p w14:paraId="49CA3FD3"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Planvergaderingen</w:t>
      </w:r>
    </w:p>
    <w:p w14:paraId="6EFF53FF"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54464F61"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Vakantie-opvangactiviteiten worden in gezamenlijk overleg voorbereid tijdens de planvergaderingen, op momenten waarop er geen kinderen aanwezig zijn.</w:t>
      </w:r>
    </w:p>
    <w:p w14:paraId="28600BE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Het organiseren van de woensdagnamiddag activiteiten gebeurt op een vastgelegd moment per locatie.</w:t>
      </w:r>
    </w:p>
    <w:p w14:paraId="41166572"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lastRenderedPageBreak/>
        <w:t>Werkschema’s</w:t>
      </w:r>
    </w:p>
    <w:p w14:paraId="133EAE6B"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66B5F6D7"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uurroosters worden minimum 1 week vooraf vastgesteld, uitgehangen en </w:t>
      </w:r>
      <w:r w:rsidR="005D7425" w:rsidRPr="002652E3">
        <w:rPr>
          <w:rFonts w:ascii="Arial" w:eastAsia="Times New Roman" w:hAnsi="Arial" w:cs="Arial"/>
          <w:sz w:val="20"/>
          <w:szCs w:val="20"/>
          <w:lang w:val="nl-NL" w:eastAsia="nl-NL"/>
        </w:rPr>
        <w:t xml:space="preserve">u </w:t>
      </w:r>
      <w:r w:rsidRPr="002652E3">
        <w:rPr>
          <w:rFonts w:ascii="Arial" w:eastAsia="Times New Roman" w:hAnsi="Arial" w:cs="Arial"/>
          <w:sz w:val="20"/>
          <w:szCs w:val="20"/>
          <w:lang w:val="nl-NL" w:eastAsia="nl-NL"/>
        </w:rPr>
        <w:t>bekendgemaakt. De uurroosters worden nauwgezet opgevolgd.</w:t>
      </w:r>
    </w:p>
    <w:p w14:paraId="6DCB8A3E" w14:textId="77777777" w:rsidR="00D06DEF" w:rsidRPr="002652E3" w:rsidRDefault="00D06DEF" w:rsidP="00D06DEF">
      <w:pPr>
        <w:pStyle w:val="Standaardinspringing"/>
        <w:ind w:left="0"/>
        <w:jc w:val="both"/>
        <w:rPr>
          <w:rFonts w:cs="Arial"/>
        </w:rPr>
      </w:pPr>
      <w:r w:rsidRPr="002652E3">
        <w:rPr>
          <w:rFonts w:cs="Arial"/>
        </w:rPr>
        <w:t>Om na te gaan of de werk</w:t>
      </w:r>
      <w:r w:rsidRPr="002652E3">
        <w:rPr>
          <w:rFonts w:cs="Arial"/>
        </w:rPr>
        <w:noBreakHyphen/>
        <w:t xml:space="preserve"> en rusttijden worden nageleefd dient een aanwezigheidsregister te worden ingevuld dat geparafeerd moet worden door de coördinator.</w:t>
      </w:r>
    </w:p>
    <w:p w14:paraId="34835B32" w14:textId="77777777" w:rsidR="00D06DEF" w:rsidRPr="002652E3" w:rsidRDefault="00D06DEF" w:rsidP="00D06DEF">
      <w:pPr>
        <w:pStyle w:val="Standaardinspringing"/>
        <w:jc w:val="both"/>
        <w:rPr>
          <w:rFonts w:cs="Arial"/>
        </w:rPr>
      </w:pPr>
    </w:p>
    <w:p w14:paraId="2E4E4B95" w14:textId="77777777" w:rsidR="00D06DEF" w:rsidRPr="002652E3" w:rsidRDefault="00D06DEF" w:rsidP="00D06DEF">
      <w:pPr>
        <w:pStyle w:val="Standaardinspringing"/>
        <w:ind w:left="0"/>
        <w:jc w:val="both"/>
        <w:rPr>
          <w:rFonts w:cs="Arial"/>
        </w:rPr>
      </w:pPr>
      <w:r w:rsidRPr="002652E3">
        <w:rPr>
          <w:rFonts w:cs="Arial"/>
        </w:rPr>
        <w:t>Het aanwezigheidsregister moet volgende gegevens vermelden :</w:t>
      </w:r>
    </w:p>
    <w:p w14:paraId="0CB6525F" w14:textId="77777777" w:rsidR="00D06DEF" w:rsidRPr="002652E3" w:rsidRDefault="00D06DEF" w:rsidP="00DE009C">
      <w:pPr>
        <w:pStyle w:val="JAROpsomming"/>
        <w:numPr>
          <w:ilvl w:val="0"/>
          <w:numId w:val="32"/>
        </w:numPr>
        <w:tabs>
          <w:tab w:val="clear" w:pos="1494"/>
          <w:tab w:val="num" w:pos="851"/>
        </w:tabs>
        <w:ind w:left="993"/>
      </w:pPr>
      <w:r w:rsidRPr="002652E3">
        <w:t>naam en voornaam werknemer;</w:t>
      </w:r>
    </w:p>
    <w:p w14:paraId="4982C5AD" w14:textId="77777777" w:rsidR="00D06DEF" w:rsidRPr="002652E3" w:rsidRDefault="00D06DEF" w:rsidP="00DE009C">
      <w:pPr>
        <w:pStyle w:val="JAROpsomming"/>
        <w:numPr>
          <w:ilvl w:val="0"/>
          <w:numId w:val="32"/>
        </w:numPr>
        <w:tabs>
          <w:tab w:val="clear" w:pos="1494"/>
          <w:tab w:val="num" w:pos="851"/>
        </w:tabs>
        <w:ind w:left="993"/>
      </w:pPr>
      <w:r w:rsidRPr="002652E3">
        <w:t>jaar, maand, dag;</w:t>
      </w:r>
    </w:p>
    <w:p w14:paraId="38E65C68" w14:textId="77777777" w:rsidR="00D06DEF" w:rsidRPr="002652E3" w:rsidRDefault="00D06DEF" w:rsidP="00DE009C">
      <w:pPr>
        <w:pStyle w:val="JAROpsomming"/>
        <w:numPr>
          <w:ilvl w:val="0"/>
          <w:numId w:val="32"/>
        </w:numPr>
        <w:tabs>
          <w:tab w:val="clear" w:pos="1494"/>
          <w:tab w:val="num" w:pos="851"/>
        </w:tabs>
        <w:ind w:left="993"/>
      </w:pPr>
      <w:r w:rsidRPr="002652E3">
        <w:t>begin</w:t>
      </w:r>
      <w:r w:rsidRPr="002652E3">
        <w:noBreakHyphen/>
        <w:t xml:space="preserve"> en </w:t>
      </w:r>
      <w:proofErr w:type="spellStart"/>
      <w:r w:rsidRPr="002652E3">
        <w:t>einduur</w:t>
      </w:r>
      <w:proofErr w:type="spellEnd"/>
      <w:r w:rsidRPr="002652E3">
        <w:t xml:space="preserve"> voormiddag, begin</w:t>
      </w:r>
      <w:r w:rsidRPr="002652E3">
        <w:noBreakHyphen/>
        <w:t xml:space="preserve"> en </w:t>
      </w:r>
      <w:proofErr w:type="spellStart"/>
      <w:r w:rsidRPr="002652E3">
        <w:t>einduur</w:t>
      </w:r>
      <w:proofErr w:type="spellEnd"/>
      <w:r w:rsidRPr="002652E3">
        <w:t xml:space="preserve"> namiddag;</w:t>
      </w:r>
    </w:p>
    <w:p w14:paraId="7873E475" w14:textId="77777777" w:rsidR="00D06DEF" w:rsidRPr="002652E3" w:rsidRDefault="00D06DEF" w:rsidP="00DE009C">
      <w:pPr>
        <w:pStyle w:val="JAROpsomming"/>
        <w:numPr>
          <w:ilvl w:val="0"/>
          <w:numId w:val="32"/>
        </w:numPr>
        <w:tabs>
          <w:tab w:val="clear" w:pos="1494"/>
          <w:tab w:val="num" w:pos="851"/>
        </w:tabs>
        <w:ind w:left="993"/>
      </w:pPr>
      <w:r w:rsidRPr="002652E3">
        <w:t>eventueel begin</w:t>
      </w:r>
      <w:r w:rsidRPr="002652E3">
        <w:noBreakHyphen/>
        <w:t xml:space="preserve"> en </w:t>
      </w:r>
      <w:proofErr w:type="spellStart"/>
      <w:r w:rsidRPr="002652E3">
        <w:t>einduur</w:t>
      </w:r>
      <w:proofErr w:type="spellEnd"/>
      <w:r w:rsidRPr="002652E3">
        <w:t xml:space="preserve"> van andere pauzetijden;</w:t>
      </w:r>
    </w:p>
    <w:p w14:paraId="1110652D" w14:textId="77777777" w:rsidR="00D06DEF" w:rsidRPr="002652E3" w:rsidRDefault="00D06DEF" w:rsidP="00DE009C">
      <w:pPr>
        <w:pStyle w:val="JAROpsomming"/>
        <w:numPr>
          <w:ilvl w:val="0"/>
          <w:numId w:val="32"/>
        </w:numPr>
        <w:tabs>
          <w:tab w:val="clear" w:pos="1494"/>
          <w:tab w:val="num" w:pos="851"/>
        </w:tabs>
        <w:ind w:left="993"/>
      </w:pPr>
      <w:r w:rsidRPr="002652E3">
        <w:t>totaal aantal uren per dag;</w:t>
      </w:r>
    </w:p>
    <w:p w14:paraId="3D062ED0" w14:textId="77777777" w:rsidR="00D06DEF" w:rsidRPr="002652E3" w:rsidRDefault="00D06DEF" w:rsidP="00DE009C">
      <w:pPr>
        <w:pStyle w:val="JAROpsomming"/>
        <w:numPr>
          <w:ilvl w:val="0"/>
          <w:numId w:val="32"/>
        </w:numPr>
        <w:tabs>
          <w:tab w:val="clear" w:pos="1494"/>
          <w:tab w:val="num" w:pos="851"/>
        </w:tabs>
        <w:ind w:left="993"/>
      </w:pPr>
      <w:r w:rsidRPr="002652E3">
        <w:t>handtekening werknemer.</w:t>
      </w:r>
    </w:p>
    <w:p w14:paraId="313EB5A2" w14:textId="77777777" w:rsidR="00D06DEF" w:rsidRPr="002652E3" w:rsidRDefault="00D06DEF" w:rsidP="00D06DEF">
      <w:pPr>
        <w:pStyle w:val="Lijstopsomteken5"/>
        <w:ind w:left="1132"/>
        <w:jc w:val="both"/>
        <w:rPr>
          <w:rFonts w:cs="Arial"/>
        </w:rPr>
      </w:pPr>
    </w:p>
    <w:p w14:paraId="4DCADA0C" w14:textId="77777777" w:rsidR="00D06DEF" w:rsidRPr="002652E3" w:rsidRDefault="00D06DEF" w:rsidP="00D06DEF">
      <w:pPr>
        <w:pStyle w:val="Standaardinspringing"/>
        <w:ind w:left="0"/>
        <w:jc w:val="both"/>
        <w:rPr>
          <w:rFonts w:cs="Arial"/>
        </w:rPr>
      </w:pPr>
      <w:r w:rsidRPr="002652E3">
        <w:rPr>
          <w:rFonts w:cs="Arial"/>
        </w:rPr>
        <w:t>Dit document moet wekelijks worden ingeleverd ter controle.</w:t>
      </w:r>
    </w:p>
    <w:p w14:paraId="7A1BE229" w14:textId="77777777" w:rsidR="00D06DEF" w:rsidRPr="002652E3" w:rsidRDefault="00D06DEF" w:rsidP="00D06DEF">
      <w:pPr>
        <w:pStyle w:val="Standaardinspringing"/>
        <w:rPr>
          <w:rFonts w:cs="Arial"/>
        </w:rPr>
      </w:pPr>
    </w:p>
    <w:p w14:paraId="1AC03D00"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Wanneer </w:t>
      </w:r>
      <w:r w:rsidR="00D06DEF" w:rsidRPr="002652E3">
        <w:rPr>
          <w:rFonts w:ascii="Arial" w:eastAsia="Times New Roman" w:hAnsi="Arial" w:cs="Arial"/>
          <w:sz w:val="20"/>
          <w:szCs w:val="20"/>
          <w:lang w:val="nl-NL" w:eastAsia="nl-NL"/>
        </w:rPr>
        <w:t>u afwijkt van het vooropgesteld uurrooster</w:t>
      </w:r>
      <w:r w:rsidRPr="002652E3">
        <w:rPr>
          <w:rFonts w:ascii="Arial" w:eastAsia="Times New Roman" w:hAnsi="Arial" w:cs="Arial"/>
          <w:sz w:val="20"/>
          <w:szCs w:val="20"/>
          <w:lang w:val="nl-NL" w:eastAsia="nl-NL"/>
        </w:rPr>
        <w:t xml:space="preserve"> noteert u zelf het precieze uur van aankomst en vertrek op </w:t>
      </w:r>
      <w:r w:rsidR="005D7425" w:rsidRPr="002652E3">
        <w:rPr>
          <w:rFonts w:ascii="Arial" w:eastAsia="Times New Roman" w:hAnsi="Arial" w:cs="Arial"/>
          <w:sz w:val="20"/>
          <w:szCs w:val="20"/>
          <w:lang w:val="nl-NL" w:eastAsia="nl-NL"/>
        </w:rPr>
        <w:t>het</w:t>
      </w:r>
      <w:r w:rsidRPr="002652E3">
        <w:rPr>
          <w:rFonts w:ascii="Arial" w:eastAsia="Times New Roman" w:hAnsi="Arial" w:cs="Arial"/>
          <w:sz w:val="20"/>
          <w:szCs w:val="20"/>
          <w:lang w:val="nl-NL" w:eastAsia="nl-NL"/>
        </w:rPr>
        <w:t xml:space="preserve"> uurrooster (elke verandering wordt op het uurrooster geparafeerd) en u brengt de coördinator hiervan zo snel mogelijk op de hoogte, ten laatste op maandagochtend van de daaropvolgende week.</w:t>
      </w:r>
    </w:p>
    <w:p w14:paraId="5BF0F773" w14:textId="77777777" w:rsidR="009F66A4"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Om familiale of sociale redenen kan u uw werkuren onderling verwisselen mits uw collega en de coördinator hun akkoord gegeven hebben.</w:t>
      </w:r>
    </w:p>
    <w:p w14:paraId="4651D76F"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werkschema’s worden opgemaakt in functie van de noodzaak van de dienst</w:t>
      </w:r>
      <w:r w:rsidR="00D06DEF" w:rsidRPr="002652E3">
        <w:rPr>
          <w:rFonts w:ascii="Arial" w:eastAsia="Times New Roman" w:hAnsi="Arial" w:cs="Arial"/>
          <w:sz w:val="20"/>
          <w:szCs w:val="20"/>
          <w:lang w:val="nl-NL" w:eastAsia="nl-NL"/>
        </w:rPr>
        <w:t>.</w:t>
      </w:r>
    </w:p>
    <w:p w14:paraId="4CC2A34D" w14:textId="77777777" w:rsidR="00E671D5" w:rsidRPr="002652E3" w:rsidRDefault="00E671D5" w:rsidP="008D0E14">
      <w:pPr>
        <w:pStyle w:val="Lijstalinea"/>
        <w:numPr>
          <w:ilvl w:val="0"/>
          <w:numId w:val="8"/>
        </w:numPr>
        <w:spacing w:line="360" w:lineRule="auto"/>
        <w:ind w:left="714" w:hanging="357"/>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Begeleiders met te veel overuren dienen deze </w:t>
      </w:r>
      <w:r w:rsidR="00D06DEF" w:rsidRPr="002652E3">
        <w:rPr>
          <w:rFonts w:ascii="Arial" w:eastAsia="Times New Roman" w:hAnsi="Arial" w:cs="Arial"/>
          <w:sz w:val="20"/>
          <w:szCs w:val="20"/>
          <w:lang w:val="nl-NL" w:eastAsia="nl-NL"/>
        </w:rPr>
        <w:t xml:space="preserve">zelf </w:t>
      </w:r>
      <w:r w:rsidRPr="002652E3">
        <w:rPr>
          <w:rFonts w:ascii="Arial" w:eastAsia="Times New Roman" w:hAnsi="Arial" w:cs="Arial"/>
          <w:sz w:val="20"/>
          <w:szCs w:val="20"/>
          <w:lang w:val="nl-NL" w:eastAsia="nl-NL"/>
        </w:rPr>
        <w:t xml:space="preserve">te laten zakken </w:t>
      </w:r>
      <w:r w:rsidR="00CB7229" w:rsidRPr="002652E3">
        <w:rPr>
          <w:rFonts w:ascii="Arial" w:eastAsia="Times New Roman" w:hAnsi="Arial" w:cs="Arial"/>
          <w:sz w:val="20"/>
          <w:szCs w:val="20"/>
          <w:lang w:val="nl-NL" w:eastAsia="nl-NL"/>
        </w:rPr>
        <w:t>-</w:t>
      </w:r>
      <w:r w:rsidR="00D06DEF" w:rsidRPr="002652E3">
        <w:rPr>
          <w:rFonts w:ascii="Arial" w:eastAsia="Times New Roman" w:hAnsi="Arial" w:cs="Arial"/>
          <w:sz w:val="20"/>
          <w:szCs w:val="20"/>
          <w:lang w:val="nl-NL" w:eastAsia="nl-NL"/>
        </w:rPr>
        <w:t xml:space="preserve"> in overleg met de </w:t>
      </w:r>
      <w:r w:rsidRPr="002652E3">
        <w:rPr>
          <w:rFonts w:ascii="Arial" w:eastAsia="Times New Roman" w:hAnsi="Arial" w:cs="Arial"/>
          <w:sz w:val="20"/>
          <w:szCs w:val="20"/>
          <w:lang w:val="nl-NL" w:eastAsia="nl-NL"/>
        </w:rPr>
        <w:t xml:space="preserve">coördinator </w:t>
      </w:r>
      <w:r w:rsidR="00CB7229" w:rsidRPr="002652E3">
        <w:rPr>
          <w:rFonts w:ascii="Arial" w:eastAsia="Times New Roman" w:hAnsi="Arial" w:cs="Arial"/>
          <w:sz w:val="20"/>
          <w:szCs w:val="20"/>
          <w:lang w:val="nl-NL" w:eastAsia="nl-NL"/>
        </w:rPr>
        <w:t>wordt dit voorzien</w:t>
      </w:r>
      <w:r w:rsidR="00D06DEF" w:rsidRPr="002652E3">
        <w:rPr>
          <w:rFonts w:ascii="Arial" w:eastAsia="Times New Roman" w:hAnsi="Arial" w:cs="Arial"/>
          <w:sz w:val="20"/>
          <w:szCs w:val="20"/>
          <w:lang w:val="nl-NL" w:eastAsia="nl-NL"/>
        </w:rPr>
        <w:t xml:space="preserve"> in </w:t>
      </w:r>
      <w:r w:rsidR="00CB7229" w:rsidRPr="002652E3">
        <w:rPr>
          <w:rFonts w:ascii="Arial" w:eastAsia="Times New Roman" w:hAnsi="Arial" w:cs="Arial"/>
          <w:sz w:val="20"/>
          <w:szCs w:val="20"/>
          <w:lang w:val="nl-NL" w:eastAsia="nl-NL"/>
        </w:rPr>
        <w:t>het</w:t>
      </w:r>
      <w:r w:rsidR="00D06DEF" w:rsidRPr="002652E3">
        <w:rPr>
          <w:rFonts w:ascii="Arial" w:eastAsia="Times New Roman" w:hAnsi="Arial" w:cs="Arial"/>
          <w:sz w:val="20"/>
          <w:szCs w:val="20"/>
          <w:lang w:val="nl-NL" w:eastAsia="nl-NL"/>
        </w:rPr>
        <w:t xml:space="preserve"> uurrooster</w:t>
      </w:r>
      <w:r w:rsidR="00BC2259" w:rsidRPr="002652E3">
        <w:rPr>
          <w:rFonts w:ascii="Arial" w:eastAsia="Times New Roman" w:hAnsi="Arial" w:cs="Arial"/>
          <w:sz w:val="20"/>
          <w:szCs w:val="20"/>
          <w:lang w:val="nl-NL" w:eastAsia="nl-NL"/>
        </w:rPr>
        <w:t>.</w:t>
      </w:r>
    </w:p>
    <w:p w14:paraId="61FFA2FA" w14:textId="77777777" w:rsidR="00E671D5" w:rsidRPr="002652E3" w:rsidRDefault="00E671D5" w:rsidP="008D0E14">
      <w:pPr>
        <w:pStyle w:val="Lijstalinea"/>
        <w:numPr>
          <w:ilvl w:val="0"/>
          <w:numId w:val="8"/>
        </w:numPr>
        <w:spacing w:line="360" w:lineRule="auto"/>
        <w:ind w:left="714" w:hanging="357"/>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Er kunnen enkel overuren gemaakt worden als het noodzakelijk is voor de dienst (vorming, vakantiewerking, te hoog aantal kinderen, extra taken zoals ove</w:t>
      </w:r>
      <w:r w:rsidR="009F66A4" w:rsidRPr="002652E3">
        <w:rPr>
          <w:rFonts w:ascii="Arial" w:eastAsia="Times New Roman" w:hAnsi="Arial" w:cs="Arial"/>
          <w:sz w:val="20"/>
          <w:szCs w:val="20"/>
          <w:lang w:val="nl-NL" w:eastAsia="nl-NL"/>
        </w:rPr>
        <w:t>reengekomen met de coördinator)</w:t>
      </w:r>
      <w:r w:rsidR="00BC2259" w:rsidRPr="002652E3">
        <w:rPr>
          <w:rFonts w:ascii="Arial" w:eastAsia="Times New Roman" w:hAnsi="Arial" w:cs="Arial"/>
          <w:sz w:val="20"/>
          <w:szCs w:val="20"/>
          <w:lang w:val="nl-NL" w:eastAsia="nl-NL"/>
        </w:rPr>
        <w:t>.</w:t>
      </w:r>
    </w:p>
    <w:p w14:paraId="271C4124" w14:textId="77777777" w:rsidR="00E671D5" w:rsidRPr="002652E3" w:rsidRDefault="00E671D5" w:rsidP="008D0E14">
      <w:pPr>
        <w:pStyle w:val="Lijstalinea"/>
        <w:numPr>
          <w:ilvl w:val="0"/>
          <w:numId w:val="8"/>
        </w:numPr>
        <w:spacing w:line="360" w:lineRule="auto"/>
        <w:ind w:left="714" w:hanging="357"/>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In de werkschema’s kunnen er per locatie vaste vrije momenten voorzien worden. Deze zijn echter niet bindend</w:t>
      </w:r>
      <w:r w:rsidR="00BC2259"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 xml:space="preserve"> </w:t>
      </w:r>
      <w:r w:rsidR="00BC2259" w:rsidRPr="002652E3">
        <w:rPr>
          <w:rFonts w:ascii="Arial" w:eastAsia="Times New Roman" w:hAnsi="Arial" w:cs="Arial"/>
          <w:sz w:val="20"/>
          <w:szCs w:val="20"/>
          <w:lang w:val="nl-NL" w:eastAsia="nl-NL"/>
        </w:rPr>
        <w:t xml:space="preserve">U kan </w:t>
      </w:r>
      <w:r w:rsidR="00D06DEF" w:rsidRPr="002652E3">
        <w:rPr>
          <w:rFonts w:ascii="Arial" w:eastAsia="Times New Roman" w:hAnsi="Arial" w:cs="Arial"/>
          <w:sz w:val="20"/>
          <w:szCs w:val="20"/>
          <w:lang w:val="nl-NL" w:eastAsia="nl-NL"/>
        </w:rPr>
        <w:t xml:space="preserve">–mits uw toestemming- </w:t>
      </w:r>
      <w:r w:rsidR="00BC2259" w:rsidRPr="002652E3">
        <w:rPr>
          <w:rFonts w:ascii="Arial" w:eastAsia="Times New Roman" w:hAnsi="Arial" w:cs="Arial"/>
          <w:sz w:val="20"/>
          <w:szCs w:val="20"/>
          <w:lang w:val="nl-NL" w:eastAsia="nl-NL"/>
        </w:rPr>
        <w:t>opgeroepen worden, i</w:t>
      </w:r>
      <w:r w:rsidRPr="002652E3">
        <w:rPr>
          <w:rFonts w:ascii="Arial" w:eastAsia="Times New Roman" w:hAnsi="Arial" w:cs="Arial"/>
          <w:sz w:val="20"/>
          <w:szCs w:val="20"/>
          <w:lang w:val="nl-NL" w:eastAsia="nl-NL"/>
        </w:rPr>
        <w:t>ndie</w:t>
      </w:r>
      <w:r w:rsidR="009F66A4" w:rsidRPr="002652E3">
        <w:rPr>
          <w:rFonts w:ascii="Arial" w:eastAsia="Times New Roman" w:hAnsi="Arial" w:cs="Arial"/>
          <w:sz w:val="20"/>
          <w:szCs w:val="20"/>
          <w:lang w:val="nl-NL" w:eastAsia="nl-NL"/>
        </w:rPr>
        <w:t>n dit vereist is voor de dienst</w:t>
      </w:r>
      <w:r w:rsidR="00BC2259" w:rsidRPr="002652E3">
        <w:rPr>
          <w:rFonts w:ascii="Arial" w:eastAsia="Times New Roman" w:hAnsi="Arial" w:cs="Arial"/>
          <w:sz w:val="20"/>
          <w:szCs w:val="20"/>
          <w:lang w:val="nl-NL" w:eastAsia="nl-NL"/>
        </w:rPr>
        <w:t>.</w:t>
      </w:r>
    </w:p>
    <w:p w14:paraId="320BE7C4" w14:textId="77777777" w:rsidR="00E671D5" w:rsidRPr="00B806B7" w:rsidRDefault="00E671D5" w:rsidP="00E671D5">
      <w:pPr>
        <w:spacing w:after="0" w:line="240" w:lineRule="auto"/>
        <w:jc w:val="both"/>
        <w:rPr>
          <w:rFonts w:ascii="Arial" w:eastAsia="Times New Roman" w:hAnsi="Arial" w:cs="Arial"/>
          <w:b/>
          <w:bCs/>
          <w:sz w:val="20"/>
          <w:szCs w:val="20"/>
          <w:lang w:val="nl-NL" w:eastAsia="nl-NL"/>
        </w:rPr>
      </w:pPr>
      <w:r w:rsidRPr="00B806B7">
        <w:rPr>
          <w:rFonts w:ascii="Arial" w:eastAsia="Times New Roman" w:hAnsi="Arial" w:cs="Arial"/>
          <w:b/>
          <w:bCs/>
          <w:sz w:val="20"/>
          <w:szCs w:val="20"/>
          <w:lang w:val="nl-NL" w:eastAsia="nl-NL"/>
        </w:rPr>
        <w:t>Openingstijden van de opvang</w:t>
      </w:r>
    </w:p>
    <w:p w14:paraId="0DC715BD"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29999B60"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kinderopvang is geopend:</w:t>
      </w:r>
    </w:p>
    <w:p w14:paraId="04EA6FB2" w14:textId="77777777" w:rsidR="00E671D5" w:rsidRPr="002652E3" w:rsidRDefault="00E671D5" w:rsidP="00B806B7">
      <w:p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schooldagen: van 7 u tot 8.15 u en van 15.15 u tot 19 u.</w:t>
      </w:r>
    </w:p>
    <w:p w14:paraId="30CBAD85" w14:textId="77777777" w:rsidR="00E671D5" w:rsidRPr="002652E3" w:rsidRDefault="00E671D5" w:rsidP="00B806B7">
      <w:pPr>
        <w:spacing w:after="0"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woensdagnamiddag is de opvang open van 12 u tot 19 u</w:t>
      </w:r>
    </w:p>
    <w:p w14:paraId="10CCA774"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Tijdens alle schoolvakanties en op snipperdagen is de opvang open van 7 u tot 19  u.</w:t>
      </w:r>
    </w:p>
    <w:p w14:paraId="4D6C5C18"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lastRenderedPageBreak/>
        <w:t>Arbeidsduur</w:t>
      </w:r>
    </w:p>
    <w:p w14:paraId="5115F26A"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5201A359"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gemiddelde wekelijkse arbeidsduur bedraagt voor een voltijds personeelslid 38u. In </w:t>
      </w:r>
      <w:r w:rsidR="00AC60E0" w:rsidRPr="002652E3">
        <w:rPr>
          <w:rFonts w:ascii="Arial" w:eastAsia="Times New Roman" w:hAnsi="Arial" w:cs="Arial"/>
          <w:sz w:val="20"/>
          <w:szCs w:val="20"/>
          <w:lang w:val="nl-NL" w:eastAsia="nl-NL"/>
        </w:rPr>
        <w:t>uw</w:t>
      </w:r>
      <w:r w:rsidRPr="002652E3">
        <w:rPr>
          <w:rFonts w:ascii="Arial" w:eastAsia="Times New Roman" w:hAnsi="Arial" w:cs="Arial"/>
          <w:sz w:val="20"/>
          <w:szCs w:val="20"/>
          <w:lang w:val="nl-NL" w:eastAsia="nl-NL"/>
        </w:rPr>
        <w:t xml:space="preserve"> individuele arbeidsovereenkomst zijn </w:t>
      </w:r>
      <w:r w:rsidR="00AC60E0" w:rsidRPr="002652E3">
        <w:rPr>
          <w:rFonts w:ascii="Arial" w:eastAsia="Times New Roman" w:hAnsi="Arial" w:cs="Arial"/>
          <w:sz w:val="20"/>
          <w:szCs w:val="20"/>
          <w:lang w:val="nl-NL" w:eastAsia="nl-NL"/>
        </w:rPr>
        <w:t>uw</w:t>
      </w:r>
      <w:r w:rsidRPr="002652E3">
        <w:rPr>
          <w:rFonts w:ascii="Arial" w:eastAsia="Times New Roman" w:hAnsi="Arial" w:cs="Arial"/>
          <w:sz w:val="20"/>
          <w:szCs w:val="20"/>
          <w:lang w:val="nl-NL" w:eastAsia="nl-NL"/>
        </w:rPr>
        <w:t xml:space="preserve"> wekelijkse prestaties overeengekomen.</w:t>
      </w:r>
    </w:p>
    <w:p w14:paraId="23E47B2E" w14:textId="77777777" w:rsidR="00E671D5" w:rsidRPr="002652E3" w:rsidRDefault="00E671D5" w:rsidP="009F66A4">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deeltijdse personeelsleden zijn aangeworven met volgende prestatiebreuk: 19/38. </w:t>
      </w:r>
    </w:p>
    <w:p w14:paraId="7D997B39"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Spreiding van de prestaties</w:t>
      </w:r>
    </w:p>
    <w:p w14:paraId="0419459A" w14:textId="77777777" w:rsidR="00E671D5" w:rsidRPr="002652E3" w:rsidRDefault="00E671D5" w:rsidP="00E671D5">
      <w:pPr>
        <w:spacing w:after="0" w:line="240" w:lineRule="auto"/>
        <w:jc w:val="both"/>
        <w:rPr>
          <w:rFonts w:ascii="Arial" w:eastAsia="Times New Roman" w:hAnsi="Arial" w:cs="Arial"/>
          <w:sz w:val="20"/>
          <w:szCs w:val="20"/>
          <w:lang w:val="nl-NL" w:eastAsia="nl-NL"/>
        </w:rPr>
      </w:pPr>
    </w:p>
    <w:p w14:paraId="588FDD37"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gemiddelde wekelijkse arbeidstijd wordt in principe gelijkmatig verdeeld over de 5 werkdagen van de </w:t>
      </w:r>
      <w:r w:rsidR="00D06DEF" w:rsidRPr="002652E3">
        <w:rPr>
          <w:rFonts w:ascii="Arial" w:eastAsia="Times New Roman" w:hAnsi="Arial" w:cs="Arial"/>
          <w:sz w:val="20"/>
          <w:szCs w:val="20"/>
          <w:lang w:val="nl-NL" w:eastAsia="nl-NL"/>
        </w:rPr>
        <w:t>week, van maandag tot vrijdag (</w:t>
      </w:r>
      <w:r w:rsidRPr="002652E3">
        <w:rPr>
          <w:rFonts w:ascii="Arial" w:eastAsia="Times New Roman" w:hAnsi="Arial" w:cs="Arial"/>
          <w:sz w:val="20"/>
          <w:szCs w:val="20"/>
          <w:lang w:val="nl-NL" w:eastAsia="nl-NL"/>
        </w:rPr>
        <w:t>nooit op zaterdagen en zondagen, nooit op de wettelijke feestdagen).</w:t>
      </w:r>
    </w:p>
    <w:p w14:paraId="222670A2"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Op maandbasis worden de prestaties afgerekend volgens de vermeldingen in het contract en wordt compensatierust ingebouwd.</w:t>
      </w:r>
    </w:p>
    <w:p w14:paraId="37BBAEAD"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Tijdens de voor- en naschoolse opvang lever</w:t>
      </w:r>
      <w:r w:rsidR="005D7425" w:rsidRPr="002652E3">
        <w:rPr>
          <w:rFonts w:ascii="Arial" w:eastAsia="Times New Roman" w:hAnsi="Arial" w:cs="Arial"/>
          <w:sz w:val="20"/>
          <w:szCs w:val="20"/>
          <w:lang w:val="nl-NL" w:eastAsia="nl-NL"/>
        </w:rPr>
        <w:t>t u</w:t>
      </w:r>
      <w:r w:rsidRPr="002652E3">
        <w:rPr>
          <w:rFonts w:ascii="Arial" w:eastAsia="Times New Roman" w:hAnsi="Arial" w:cs="Arial"/>
          <w:sz w:val="20"/>
          <w:szCs w:val="20"/>
          <w:lang w:val="nl-NL" w:eastAsia="nl-NL"/>
        </w:rPr>
        <w:t xml:space="preserve"> dus zowel prestaties tussen 7u en 8u20, als tussen 15u15 en 19u.</w:t>
      </w:r>
    </w:p>
    <w:p w14:paraId="3628E2B0"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Tijdens de schoolvrije dagen worden de uurroosters zodanig opgesteld dat de prestaties aansluitend zijn. Uitzonderlijk kan het gebeuren dat </w:t>
      </w:r>
      <w:r w:rsidR="00AC60E0" w:rsidRPr="002652E3">
        <w:rPr>
          <w:rFonts w:ascii="Arial" w:eastAsia="Times New Roman" w:hAnsi="Arial" w:cs="Arial"/>
          <w:sz w:val="20"/>
          <w:szCs w:val="20"/>
          <w:lang w:val="nl-NL" w:eastAsia="nl-NL"/>
        </w:rPr>
        <w:t>u</w:t>
      </w:r>
      <w:r w:rsidRPr="002652E3">
        <w:rPr>
          <w:rFonts w:ascii="Arial" w:eastAsia="Times New Roman" w:hAnsi="Arial" w:cs="Arial"/>
          <w:sz w:val="20"/>
          <w:szCs w:val="20"/>
          <w:lang w:val="nl-NL" w:eastAsia="nl-NL"/>
        </w:rPr>
        <w:t xml:space="preserve"> tijdens </w:t>
      </w:r>
      <w:r w:rsidR="00AC60E0" w:rsidRPr="002652E3">
        <w:rPr>
          <w:rFonts w:ascii="Arial" w:eastAsia="Times New Roman" w:hAnsi="Arial" w:cs="Arial"/>
          <w:sz w:val="20"/>
          <w:szCs w:val="20"/>
          <w:lang w:val="nl-NL" w:eastAsia="nl-NL"/>
        </w:rPr>
        <w:t xml:space="preserve">de </w:t>
      </w:r>
      <w:r w:rsidRPr="002652E3">
        <w:rPr>
          <w:rFonts w:ascii="Arial" w:eastAsia="Times New Roman" w:hAnsi="Arial" w:cs="Arial"/>
          <w:sz w:val="20"/>
          <w:szCs w:val="20"/>
          <w:lang w:val="nl-NL" w:eastAsia="nl-NL"/>
        </w:rPr>
        <w:t xml:space="preserve">vakantie tweemaal per dag </w:t>
      </w:r>
      <w:r w:rsidR="00AC60E0" w:rsidRPr="002652E3">
        <w:rPr>
          <w:rFonts w:ascii="Arial" w:eastAsia="Times New Roman" w:hAnsi="Arial" w:cs="Arial"/>
          <w:sz w:val="20"/>
          <w:szCs w:val="20"/>
          <w:lang w:val="nl-NL" w:eastAsia="nl-NL"/>
        </w:rPr>
        <w:t>werkt</w:t>
      </w:r>
      <w:r w:rsidRPr="002652E3">
        <w:rPr>
          <w:rFonts w:ascii="Arial" w:eastAsia="Times New Roman" w:hAnsi="Arial" w:cs="Arial"/>
          <w:sz w:val="20"/>
          <w:szCs w:val="20"/>
          <w:lang w:val="nl-NL" w:eastAsia="nl-NL"/>
        </w:rPr>
        <w:t>.</w:t>
      </w:r>
    </w:p>
    <w:p w14:paraId="1C6F5B01" w14:textId="77777777" w:rsidR="00E671D5" w:rsidRPr="00401C1E" w:rsidRDefault="00E671D5" w:rsidP="00AC60E0">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Pauzes</w:t>
      </w:r>
    </w:p>
    <w:p w14:paraId="7702F4AD" w14:textId="77777777" w:rsidR="00E671D5" w:rsidRPr="002652E3" w:rsidRDefault="00E671D5" w:rsidP="00AC60E0">
      <w:pPr>
        <w:spacing w:line="360" w:lineRule="auto"/>
        <w:jc w:val="both"/>
        <w:rPr>
          <w:rFonts w:ascii="Arial" w:eastAsia="Times New Roman" w:hAnsi="Arial" w:cs="Arial"/>
          <w:strike/>
          <w:sz w:val="20"/>
          <w:szCs w:val="20"/>
          <w:lang w:val="nl-NL" w:eastAsia="nl-NL"/>
        </w:rPr>
      </w:pPr>
      <w:r w:rsidRPr="002652E3">
        <w:rPr>
          <w:rFonts w:ascii="Arial" w:eastAsia="Times New Roman" w:hAnsi="Arial" w:cs="Arial"/>
          <w:sz w:val="20"/>
          <w:szCs w:val="20"/>
          <w:lang w:val="nl-NL" w:eastAsia="nl-NL"/>
        </w:rPr>
        <w:t xml:space="preserve">Enkel op vakantiedagen is er een middagpauze van 30 min. voorzien voor de begeleiders die een hele dag dienen te werken van minimum 6u. U kan uw pauze opnemen nadat de kinderen gegeten hebben (beurtrolsysteem), dit om maximaal te kunnen helpen waar nodig. De andere begeleiders staan op de middag in voor het toezicht en dienen dus reeds gegeten te hebben of eten na de werkuren steeds in de keuken of buiten. </w:t>
      </w:r>
    </w:p>
    <w:p w14:paraId="67E27368" w14:textId="77777777" w:rsidR="00E671D5" w:rsidRPr="00401C1E" w:rsidRDefault="00E671D5" w:rsidP="00E671D5">
      <w:pPr>
        <w:spacing w:after="0" w:line="24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Verlof</w:t>
      </w:r>
    </w:p>
    <w:p w14:paraId="75723FD5" w14:textId="77777777" w:rsidR="00E671D5" w:rsidRPr="002652E3" w:rsidRDefault="00E671D5" w:rsidP="00E671D5">
      <w:pPr>
        <w:spacing w:after="0" w:line="240" w:lineRule="auto"/>
        <w:jc w:val="both"/>
        <w:rPr>
          <w:rFonts w:ascii="Arial" w:eastAsia="Times New Roman" w:hAnsi="Arial" w:cs="Arial"/>
          <w:strike/>
          <w:sz w:val="20"/>
          <w:szCs w:val="20"/>
          <w:lang w:val="nl-NL" w:eastAsia="nl-NL"/>
        </w:rPr>
      </w:pPr>
    </w:p>
    <w:p w14:paraId="3B07D387"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Verlofdagen (uitgezonderd verlof in de vakantieperiodes) vraagt u minimum één week op voorhand en maximum 3 maanden vooraf aan, bij voorkeur op een teamvergadering. Om kwaliteit te kunnen blijven garanderen kan er slechts 1 begeleider tegelijkertijd verlof krijgen (=minimumbezetting van 5 tot 6 </w:t>
      </w:r>
      <w:proofErr w:type="spellStart"/>
      <w:r w:rsidRPr="002652E3">
        <w:rPr>
          <w:rFonts w:ascii="Arial" w:eastAsia="Times New Roman" w:hAnsi="Arial" w:cs="Arial"/>
          <w:sz w:val="20"/>
          <w:szCs w:val="20"/>
          <w:lang w:val="nl-NL" w:eastAsia="nl-NL"/>
        </w:rPr>
        <w:t>B’ers</w:t>
      </w:r>
      <w:proofErr w:type="spellEnd"/>
      <w:r w:rsidRPr="002652E3">
        <w:rPr>
          <w:rFonts w:ascii="Arial" w:eastAsia="Times New Roman" w:hAnsi="Arial" w:cs="Arial"/>
          <w:sz w:val="20"/>
          <w:szCs w:val="20"/>
          <w:lang w:val="nl-NL" w:eastAsia="nl-NL"/>
        </w:rPr>
        <w:t>). Dezelfde regeling geldt voor het opnemen van overuren. Om redenen van overmacht (onverwachte en ernstige redenen) kan hier een uitzondering op worden gemaakt.</w:t>
      </w:r>
    </w:p>
    <w:p w14:paraId="364AB357" w14:textId="77777777" w:rsidR="00450C82" w:rsidRPr="002652E3" w:rsidRDefault="00E671D5" w:rsidP="00CB7229">
      <w:pPr>
        <w:spacing w:line="360" w:lineRule="auto"/>
        <w:jc w:val="both"/>
        <w:rPr>
          <w:rFonts w:cs="Arial"/>
        </w:rPr>
      </w:pPr>
      <w:r w:rsidRPr="002652E3">
        <w:rPr>
          <w:rFonts w:ascii="Arial" w:eastAsia="Times New Roman" w:hAnsi="Arial" w:cs="Arial"/>
          <w:sz w:val="20"/>
          <w:szCs w:val="20"/>
          <w:lang w:val="nl-NL" w:eastAsia="nl-NL"/>
        </w:rPr>
        <w:t xml:space="preserve">De verlofregeling voor de zomervakantie, de kleine vakanties of jaarlijks verlof dat wordt opgenomen buiten de schoolvakanties (maximum 25 dagen) vraagt u schriftelijk aan in de eerste week van december. </w:t>
      </w:r>
      <w:r w:rsidR="00CB7229" w:rsidRPr="002652E3">
        <w:rPr>
          <w:rFonts w:ascii="Arial" w:hAnsi="Arial" w:cs="Arial"/>
          <w:sz w:val="20"/>
          <w:szCs w:val="20"/>
        </w:rPr>
        <w:t>Het verlof wordt toegekend begin januari.</w:t>
      </w:r>
    </w:p>
    <w:p w14:paraId="6ACEED84" w14:textId="77777777" w:rsidR="00E671D5" w:rsidRPr="002652E3" w:rsidRDefault="00E671D5" w:rsidP="00450C82">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Voor het al dan niet toekennen van verlof wordt enkel rekening gehouden met de noodwendigheden van de dienst. Verschuivingen die, na de eerste week van december, aangevraagd worden kunnen enkel toegestaan worden indien de dienstregeling het toelaat.</w:t>
      </w:r>
    </w:p>
    <w:p w14:paraId="1F7AC3C9" w14:textId="77777777" w:rsidR="00E671D5"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lastRenderedPageBreak/>
        <w:t>Wanneer verschillende begeleid(st)</w:t>
      </w:r>
      <w:proofErr w:type="spellStart"/>
      <w:r w:rsidRPr="002652E3">
        <w:rPr>
          <w:rFonts w:ascii="Arial" w:eastAsia="Times New Roman" w:hAnsi="Arial" w:cs="Arial"/>
          <w:sz w:val="20"/>
          <w:szCs w:val="20"/>
          <w:lang w:val="nl-NL" w:eastAsia="nl-NL"/>
        </w:rPr>
        <w:t>ers</w:t>
      </w:r>
      <w:proofErr w:type="spellEnd"/>
      <w:r w:rsidRPr="002652E3">
        <w:rPr>
          <w:rFonts w:ascii="Arial" w:eastAsia="Times New Roman" w:hAnsi="Arial" w:cs="Arial"/>
          <w:sz w:val="20"/>
          <w:szCs w:val="20"/>
          <w:lang w:val="nl-NL" w:eastAsia="nl-NL"/>
        </w:rPr>
        <w:t xml:space="preserve"> op hetzelfde moment verlof wensen op te nemen wordt er rekening gehouden met het aantal anciënniteit</w:t>
      </w:r>
      <w:r w:rsidR="00AC60E0" w:rsidRPr="002652E3">
        <w:rPr>
          <w:rFonts w:ascii="Arial" w:eastAsia="Times New Roman" w:hAnsi="Arial" w:cs="Arial"/>
          <w:sz w:val="20"/>
          <w:szCs w:val="20"/>
          <w:lang w:val="nl-NL" w:eastAsia="nl-NL"/>
        </w:rPr>
        <w:t>s</w:t>
      </w:r>
      <w:r w:rsidRPr="002652E3">
        <w:rPr>
          <w:rFonts w:ascii="Arial" w:eastAsia="Times New Roman" w:hAnsi="Arial" w:cs="Arial"/>
          <w:sz w:val="20"/>
          <w:szCs w:val="20"/>
          <w:lang w:val="nl-NL" w:eastAsia="nl-NL"/>
        </w:rPr>
        <w:t>jaren, de begeleiding met het meest aantal anciënniteit</w:t>
      </w:r>
      <w:r w:rsidR="00AC60E0" w:rsidRPr="002652E3">
        <w:rPr>
          <w:rFonts w:ascii="Arial" w:eastAsia="Times New Roman" w:hAnsi="Arial" w:cs="Arial"/>
          <w:sz w:val="20"/>
          <w:szCs w:val="20"/>
          <w:lang w:val="nl-NL" w:eastAsia="nl-NL"/>
        </w:rPr>
        <w:t>s</w:t>
      </w:r>
      <w:r w:rsidRPr="002652E3">
        <w:rPr>
          <w:rFonts w:ascii="Arial" w:eastAsia="Times New Roman" w:hAnsi="Arial" w:cs="Arial"/>
          <w:sz w:val="20"/>
          <w:szCs w:val="20"/>
          <w:lang w:val="nl-NL" w:eastAsia="nl-NL"/>
        </w:rPr>
        <w:t xml:space="preserve">jaren komt als eerste aan de beurt om zijn verlof (tijdens kleine vakanties) op te nemen zoals aangevraagd. </w:t>
      </w:r>
    </w:p>
    <w:p w14:paraId="43B5BFF9" w14:textId="77777777" w:rsidR="000058D7" w:rsidRPr="002652E3" w:rsidRDefault="00E671D5" w:rsidP="00AC60E0">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Begeleid(st)</w:t>
      </w:r>
      <w:proofErr w:type="spellStart"/>
      <w:r w:rsidRPr="002652E3">
        <w:rPr>
          <w:rFonts w:ascii="Arial" w:eastAsia="Times New Roman" w:hAnsi="Arial" w:cs="Arial"/>
          <w:sz w:val="20"/>
          <w:szCs w:val="20"/>
          <w:lang w:val="nl-NL" w:eastAsia="nl-NL"/>
        </w:rPr>
        <w:t>ers</w:t>
      </w:r>
      <w:proofErr w:type="spellEnd"/>
      <w:r w:rsidRPr="002652E3">
        <w:rPr>
          <w:rFonts w:ascii="Arial" w:eastAsia="Times New Roman" w:hAnsi="Arial" w:cs="Arial"/>
          <w:sz w:val="20"/>
          <w:szCs w:val="20"/>
          <w:lang w:val="nl-NL" w:eastAsia="nl-NL"/>
        </w:rPr>
        <w:t xml:space="preserve"> die recht hebben op het volledig aantal verlofdagen dienen minstens 3/4 van het jaarlijks verlof op te nemen vóór begin oktober (van de niet collectief vastgelegde verlofdagen).</w:t>
      </w:r>
    </w:p>
    <w:p w14:paraId="48DE7BCA" w14:textId="77777777" w:rsidR="00D06DEF" w:rsidRPr="00401C1E" w:rsidRDefault="00D06DEF" w:rsidP="00D06DEF">
      <w:pPr>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Roken</w:t>
      </w:r>
    </w:p>
    <w:p w14:paraId="1A3FBFEA" w14:textId="77777777" w:rsidR="00D06DEF" w:rsidRPr="002652E3" w:rsidRDefault="00D06DEF" w:rsidP="00D06DEF">
      <w:pPr>
        <w:jc w:val="both"/>
        <w:rPr>
          <w:rFonts w:ascii="Arial" w:hAnsi="Arial" w:cs="Arial"/>
          <w:sz w:val="20"/>
          <w:szCs w:val="20"/>
        </w:rPr>
      </w:pPr>
      <w:r w:rsidRPr="002652E3">
        <w:rPr>
          <w:rFonts w:ascii="Arial" w:hAnsi="Arial" w:cs="Arial"/>
          <w:sz w:val="20"/>
          <w:szCs w:val="20"/>
        </w:rPr>
        <w:t>Kind en Gezin raadt ten stelligste aan om niet te roken wanneer men werkt met kinderen. Dit is namelijk schadelijk voor de gezondheid van de kinderen.</w:t>
      </w:r>
    </w:p>
    <w:p w14:paraId="1AB22B15" w14:textId="77777777" w:rsidR="00450C82" w:rsidRPr="002652E3" w:rsidRDefault="00450C82" w:rsidP="00450C82">
      <w:pPr>
        <w:rPr>
          <w:rFonts w:ascii="Arial" w:hAnsi="Arial" w:cs="Arial"/>
          <w:sz w:val="20"/>
          <w:szCs w:val="20"/>
        </w:rPr>
      </w:pPr>
      <w:r w:rsidRPr="002652E3">
        <w:rPr>
          <w:rFonts w:ascii="Arial" w:hAnsi="Arial" w:cs="Arial"/>
          <w:sz w:val="20"/>
          <w:szCs w:val="20"/>
        </w:rPr>
        <w:t xml:space="preserve">Het roken in het bijzijn van kinderen is verboden. </w:t>
      </w:r>
      <w:r w:rsidR="00D06DEF" w:rsidRPr="002652E3">
        <w:rPr>
          <w:rFonts w:ascii="Arial" w:hAnsi="Arial" w:cs="Arial"/>
          <w:sz w:val="20"/>
          <w:szCs w:val="20"/>
        </w:rPr>
        <w:t>Indien een per</w:t>
      </w:r>
      <w:r w:rsidRPr="002652E3">
        <w:rPr>
          <w:rFonts w:ascii="Arial" w:hAnsi="Arial" w:cs="Arial"/>
          <w:sz w:val="20"/>
          <w:szCs w:val="20"/>
        </w:rPr>
        <w:t xml:space="preserve">soneelslid toch wenst te roken, maakt hij hierover duidelijke afspraken met de coördinator. </w:t>
      </w:r>
    </w:p>
    <w:p w14:paraId="402B8B83" w14:textId="77777777" w:rsidR="00450C82" w:rsidRPr="002652E3" w:rsidRDefault="00450C82" w:rsidP="00450C82">
      <w:pPr>
        <w:jc w:val="both"/>
        <w:rPr>
          <w:rFonts w:ascii="Arial" w:hAnsi="Arial" w:cs="Arial"/>
          <w:sz w:val="20"/>
          <w:szCs w:val="20"/>
        </w:rPr>
      </w:pPr>
      <w:r w:rsidRPr="002652E3">
        <w:rPr>
          <w:rFonts w:ascii="Arial" w:hAnsi="Arial" w:cs="Arial"/>
          <w:sz w:val="20"/>
          <w:szCs w:val="20"/>
        </w:rPr>
        <w:t>Er is hiervoor geen rokerslokaal voorzien.</w:t>
      </w:r>
    </w:p>
    <w:p w14:paraId="6193F3FC" w14:textId="77777777" w:rsidR="006F1D1A" w:rsidRPr="0000405C" w:rsidRDefault="000058D7" w:rsidP="00CB7229">
      <w:pPr>
        <w:jc w:val="center"/>
        <w:rPr>
          <w:rFonts w:ascii="Arial" w:eastAsia="Times New Roman" w:hAnsi="Arial" w:cs="Arial"/>
          <w:caps/>
          <w:sz w:val="24"/>
          <w:szCs w:val="24"/>
          <w:lang w:val="nl-NL" w:eastAsia="nl-NL"/>
        </w:rPr>
      </w:pPr>
      <w:r w:rsidRPr="002652E3">
        <w:rPr>
          <w:rFonts w:ascii="Arial" w:eastAsia="Times New Roman" w:hAnsi="Arial" w:cs="Arial"/>
          <w:sz w:val="20"/>
          <w:szCs w:val="20"/>
          <w:lang w:val="nl-NL" w:eastAsia="nl-NL"/>
        </w:rPr>
        <w:br w:type="page"/>
      </w:r>
      <w:r w:rsidR="006F1D1A" w:rsidRPr="0000405C">
        <w:rPr>
          <w:rFonts w:ascii="Arial" w:eastAsia="Times New Roman" w:hAnsi="Arial" w:cs="Arial"/>
          <w:caps/>
          <w:sz w:val="24"/>
          <w:szCs w:val="24"/>
          <w:lang w:val="nl-NL" w:eastAsia="nl-NL"/>
        </w:rPr>
        <w:lastRenderedPageBreak/>
        <w:t xml:space="preserve">BIJLAGE </w:t>
      </w:r>
      <w:r w:rsidR="0000405C" w:rsidRPr="0000405C">
        <w:rPr>
          <w:rFonts w:ascii="Arial" w:eastAsia="Times New Roman" w:hAnsi="Arial" w:cs="Arial"/>
          <w:caps/>
          <w:sz w:val="24"/>
          <w:szCs w:val="24"/>
          <w:lang w:val="nl-NL" w:eastAsia="nl-NL"/>
        </w:rPr>
        <w:t>4</w:t>
      </w:r>
      <w:r w:rsidR="006F1D1A" w:rsidRPr="0000405C">
        <w:rPr>
          <w:rFonts w:ascii="Arial" w:eastAsia="Times New Roman" w:hAnsi="Arial" w:cs="Arial"/>
          <w:caps/>
          <w:sz w:val="24"/>
          <w:szCs w:val="24"/>
          <w:lang w:val="nl-NL" w:eastAsia="nl-NL"/>
        </w:rPr>
        <w:t>:</w:t>
      </w:r>
    </w:p>
    <w:p w14:paraId="0403EAC2" w14:textId="77777777" w:rsidR="006F1D1A" w:rsidRPr="0000405C" w:rsidRDefault="008A38F8" w:rsidP="008A38F8">
      <w:pPr>
        <w:pBdr>
          <w:bottom w:val="single" w:sz="4" w:space="1" w:color="auto"/>
        </w:pBdr>
        <w:jc w:val="center"/>
        <w:rPr>
          <w:rFonts w:ascii="Arial" w:eastAsia="Times New Roman" w:hAnsi="Arial" w:cs="Arial"/>
          <w:sz w:val="24"/>
          <w:szCs w:val="24"/>
          <w:lang w:val="nl-NL" w:eastAsia="nl-NL"/>
        </w:rPr>
      </w:pPr>
      <w:r>
        <w:rPr>
          <w:rFonts w:ascii="Arial" w:eastAsia="Times New Roman" w:hAnsi="Arial" w:cs="Arial"/>
          <w:sz w:val="24"/>
          <w:szCs w:val="24"/>
          <w:lang w:val="nl-NL" w:eastAsia="nl-NL"/>
        </w:rPr>
        <w:t>Uurregeling b</w:t>
      </w:r>
      <w:r w:rsidR="0000405C">
        <w:rPr>
          <w:rFonts w:ascii="Arial" w:eastAsia="Times New Roman" w:hAnsi="Arial" w:cs="Arial"/>
          <w:sz w:val="24"/>
          <w:szCs w:val="24"/>
          <w:lang w:val="nl-NL" w:eastAsia="nl-NL"/>
        </w:rPr>
        <w:t>uitendiensten en WZC De Ceder</w:t>
      </w:r>
    </w:p>
    <w:tbl>
      <w:tblPr>
        <w:tblW w:w="9069" w:type="dxa"/>
        <w:tblCellMar>
          <w:left w:w="70" w:type="dxa"/>
          <w:right w:w="70" w:type="dxa"/>
        </w:tblCellMar>
        <w:tblLook w:val="04A0" w:firstRow="1" w:lastRow="0" w:firstColumn="1" w:lastColumn="0" w:noHBand="0" w:noVBand="1"/>
      </w:tblPr>
      <w:tblGrid>
        <w:gridCol w:w="2207"/>
        <w:gridCol w:w="2472"/>
        <w:gridCol w:w="4390"/>
      </w:tblGrid>
      <w:tr w:rsidR="002652E3" w:rsidRPr="002652E3" w14:paraId="6E9DAAC4" w14:textId="77777777" w:rsidTr="0000405C">
        <w:tc>
          <w:tcPr>
            <w:tcW w:w="2207" w:type="dxa"/>
          </w:tcPr>
          <w:p w14:paraId="2551D0A5" w14:textId="77777777" w:rsidR="006F1D1A" w:rsidRPr="002652E3" w:rsidRDefault="006F1D1A" w:rsidP="0000405C">
            <w:pPr>
              <w:rPr>
                <w:rFonts w:ascii="Arial" w:hAnsi="Arial" w:cs="Arial"/>
                <w:bCs/>
                <w:iCs/>
                <w:sz w:val="20"/>
                <w:szCs w:val="20"/>
                <w:lang w:val="nl-NL" w:eastAsia="nl-NL"/>
              </w:rPr>
            </w:pPr>
          </w:p>
        </w:tc>
        <w:tc>
          <w:tcPr>
            <w:tcW w:w="6862" w:type="dxa"/>
            <w:gridSpan w:val="2"/>
            <w:hideMark/>
          </w:tcPr>
          <w:p w14:paraId="4EBE1E4F" w14:textId="77777777" w:rsidR="006F1D1A" w:rsidRPr="00401C1E" w:rsidRDefault="00401C1E">
            <w:pPr>
              <w:overflowPunct w:val="0"/>
              <w:autoSpaceDE w:val="0"/>
              <w:autoSpaceDN w:val="0"/>
              <w:adjustRightInd w:val="0"/>
              <w:rPr>
                <w:rFonts w:ascii="Arial" w:hAnsi="Arial" w:cs="Arial"/>
                <w:b/>
                <w:bCs/>
                <w:iCs/>
                <w:sz w:val="20"/>
                <w:szCs w:val="20"/>
                <w:lang w:val="nl-NL" w:eastAsia="nl-NL"/>
              </w:rPr>
            </w:pPr>
            <w:r>
              <w:rPr>
                <w:rFonts w:ascii="Arial" w:hAnsi="Arial" w:cs="Arial"/>
                <w:b/>
                <w:bCs/>
                <w:iCs/>
                <w:sz w:val="20"/>
                <w:szCs w:val="20"/>
              </w:rPr>
              <w:t xml:space="preserve">1. </w:t>
            </w:r>
            <w:r w:rsidR="006F1D1A" w:rsidRPr="00401C1E">
              <w:rPr>
                <w:rFonts w:ascii="Arial" w:hAnsi="Arial" w:cs="Arial"/>
                <w:b/>
                <w:bCs/>
                <w:iCs/>
                <w:sz w:val="20"/>
                <w:szCs w:val="20"/>
              </w:rPr>
              <w:t>UURREGELING BUITENDIENSTEN</w:t>
            </w:r>
          </w:p>
        </w:tc>
      </w:tr>
      <w:tr w:rsidR="002652E3" w:rsidRPr="002652E3" w14:paraId="2317930B" w14:textId="77777777" w:rsidTr="0000405C">
        <w:tc>
          <w:tcPr>
            <w:tcW w:w="2207" w:type="dxa"/>
          </w:tcPr>
          <w:p w14:paraId="31AD1AE3"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58ED4FB4" w14:textId="77777777" w:rsidR="006F1D1A" w:rsidRPr="002652E3" w:rsidRDefault="006F1D1A">
            <w:pPr>
              <w:overflowPunct w:val="0"/>
              <w:autoSpaceDE w:val="0"/>
              <w:autoSpaceDN w:val="0"/>
              <w:adjustRightInd w:val="0"/>
              <w:rPr>
                <w:rFonts w:ascii="Arial" w:hAnsi="Arial" w:cs="Arial"/>
                <w:sz w:val="20"/>
                <w:szCs w:val="20"/>
                <w:lang w:val="nl-NL" w:eastAsia="nl-NL"/>
              </w:rPr>
            </w:pPr>
          </w:p>
        </w:tc>
      </w:tr>
      <w:tr w:rsidR="002652E3" w:rsidRPr="002652E3" w14:paraId="011B856E" w14:textId="77777777" w:rsidTr="0000405C">
        <w:tc>
          <w:tcPr>
            <w:tcW w:w="2207" w:type="dxa"/>
          </w:tcPr>
          <w:p w14:paraId="5A70E0FD" w14:textId="77777777" w:rsidR="006F1D1A" w:rsidRPr="002652E3" w:rsidRDefault="006F1D1A">
            <w:pPr>
              <w:overflowPunct w:val="0"/>
              <w:autoSpaceDE w:val="0"/>
              <w:autoSpaceDN w:val="0"/>
              <w:adjustRightInd w:val="0"/>
              <w:rPr>
                <w:rFonts w:ascii="Arial" w:hAnsi="Arial" w:cs="Arial"/>
                <w:bCs/>
                <w:iCs/>
                <w:sz w:val="20"/>
                <w:szCs w:val="20"/>
                <w:lang w:val="nl-NL" w:eastAsia="nl-NL"/>
              </w:rPr>
            </w:pPr>
          </w:p>
        </w:tc>
        <w:tc>
          <w:tcPr>
            <w:tcW w:w="6862" w:type="dxa"/>
            <w:gridSpan w:val="2"/>
            <w:hideMark/>
          </w:tcPr>
          <w:p w14:paraId="37743B81" w14:textId="77777777" w:rsidR="006F1D1A" w:rsidRPr="00401C1E" w:rsidRDefault="006F1D1A">
            <w:pPr>
              <w:overflowPunct w:val="0"/>
              <w:autoSpaceDE w:val="0"/>
              <w:autoSpaceDN w:val="0"/>
              <w:adjustRightInd w:val="0"/>
              <w:rPr>
                <w:rFonts w:ascii="Arial" w:hAnsi="Arial" w:cs="Arial"/>
                <w:b/>
                <w:sz w:val="20"/>
                <w:szCs w:val="20"/>
                <w:lang w:val="nl-NL" w:eastAsia="nl-NL"/>
              </w:rPr>
            </w:pPr>
            <w:r w:rsidRPr="00401C1E">
              <w:rPr>
                <w:rFonts w:ascii="Arial" w:hAnsi="Arial" w:cs="Arial"/>
                <w:b/>
                <w:sz w:val="20"/>
                <w:szCs w:val="20"/>
              </w:rPr>
              <w:t>Schuivende uurroosters</w:t>
            </w:r>
          </w:p>
        </w:tc>
      </w:tr>
      <w:tr w:rsidR="002652E3" w:rsidRPr="002652E3" w14:paraId="2DB279EC" w14:textId="77777777" w:rsidTr="0000405C">
        <w:tc>
          <w:tcPr>
            <w:tcW w:w="2207" w:type="dxa"/>
          </w:tcPr>
          <w:p w14:paraId="17DA7DF8"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341F3EA1" w14:textId="77777777" w:rsidR="006F1D1A" w:rsidRPr="002652E3" w:rsidRDefault="006F1D1A">
            <w:pPr>
              <w:overflowPunct w:val="0"/>
              <w:autoSpaceDE w:val="0"/>
              <w:autoSpaceDN w:val="0"/>
              <w:adjustRightInd w:val="0"/>
              <w:rPr>
                <w:rFonts w:ascii="Arial" w:hAnsi="Arial" w:cs="Arial"/>
                <w:sz w:val="20"/>
                <w:szCs w:val="20"/>
                <w:lang w:val="nl-NL" w:eastAsia="nl-NL"/>
              </w:rPr>
            </w:pPr>
          </w:p>
        </w:tc>
      </w:tr>
      <w:tr w:rsidR="002652E3" w:rsidRPr="002652E3" w14:paraId="1E78F13B" w14:textId="77777777" w:rsidTr="0000405C">
        <w:tc>
          <w:tcPr>
            <w:tcW w:w="2207" w:type="dxa"/>
            <w:hideMark/>
          </w:tcPr>
          <w:p w14:paraId="32FC233F" w14:textId="77777777" w:rsidR="006F1D1A" w:rsidRPr="002652E3" w:rsidRDefault="006F1D1A">
            <w:pPr>
              <w:overflowPunct w:val="0"/>
              <w:autoSpaceDE w:val="0"/>
              <w:autoSpaceDN w:val="0"/>
              <w:adjustRightInd w:val="0"/>
              <w:rPr>
                <w:rFonts w:ascii="Arial" w:hAnsi="Arial" w:cs="Arial"/>
                <w:bCs/>
                <w:sz w:val="20"/>
                <w:szCs w:val="20"/>
                <w:lang w:val="nl-NL" w:eastAsia="nl-NL"/>
              </w:rPr>
            </w:pPr>
            <w:r w:rsidRPr="002652E3">
              <w:rPr>
                <w:rFonts w:ascii="Arial" w:hAnsi="Arial" w:cs="Arial"/>
                <w:bCs/>
                <w:sz w:val="20"/>
                <w:szCs w:val="20"/>
              </w:rPr>
              <w:t>Voor welke functies?</w:t>
            </w:r>
          </w:p>
        </w:tc>
        <w:tc>
          <w:tcPr>
            <w:tcW w:w="6862" w:type="dxa"/>
            <w:gridSpan w:val="2"/>
            <w:hideMark/>
          </w:tcPr>
          <w:p w14:paraId="0DE0F52E" w14:textId="77777777" w:rsidR="006F1D1A" w:rsidRPr="002652E3" w:rsidRDefault="006F1D1A">
            <w:pPr>
              <w:jc w:val="both"/>
              <w:rPr>
                <w:rFonts w:ascii="Arial" w:hAnsi="Arial" w:cs="Arial"/>
                <w:sz w:val="20"/>
                <w:szCs w:val="20"/>
                <w:lang w:val="nl-NL" w:eastAsia="nl-NL"/>
              </w:rPr>
            </w:pPr>
            <w:r w:rsidRPr="002652E3">
              <w:rPr>
                <w:rFonts w:ascii="Arial" w:hAnsi="Arial" w:cs="Arial"/>
                <w:sz w:val="20"/>
                <w:szCs w:val="20"/>
              </w:rPr>
              <w:t>- poetshulp thuiszorg;</w:t>
            </w:r>
          </w:p>
          <w:p w14:paraId="0A2A93E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verzorgenden thuiszorg</w:t>
            </w:r>
          </w:p>
        </w:tc>
      </w:tr>
      <w:tr w:rsidR="002652E3" w:rsidRPr="002652E3" w14:paraId="7B725F5E" w14:textId="77777777" w:rsidTr="0000405C">
        <w:tc>
          <w:tcPr>
            <w:tcW w:w="2207" w:type="dxa"/>
          </w:tcPr>
          <w:p w14:paraId="20CB1A46"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2ABBA33F"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r>
      <w:tr w:rsidR="002652E3" w:rsidRPr="002652E3" w14:paraId="30E4DF47" w14:textId="77777777" w:rsidTr="0000405C">
        <w:tc>
          <w:tcPr>
            <w:tcW w:w="2207" w:type="dxa"/>
            <w:hideMark/>
          </w:tcPr>
          <w:p w14:paraId="6DC19989" w14:textId="77777777" w:rsidR="006F1D1A" w:rsidRPr="002652E3" w:rsidRDefault="006F1D1A">
            <w:pPr>
              <w:overflowPunct w:val="0"/>
              <w:autoSpaceDE w:val="0"/>
              <w:autoSpaceDN w:val="0"/>
              <w:adjustRightInd w:val="0"/>
              <w:rPr>
                <w:rFonts w:ascii="Arial" w:hAnsi="Arial" w:cs="Arial"/>
                <w:bCs/>
                <w:sz w:val="20"/>
                <w:szCs w:val="20"/>
                <w:lang w:val="nl-NL" w:eastAsia="nl-NL"/>
              </w:rPr>
            </w:pPr>
            <w:r w:rsidRPr="002652E3">
              <w:rPr>
                <w:rFonts w:ascii="Arial" w:hAnsi="Arial" w:cs="Arial"/>
                <w:bCs/>
                <w:sz w:val="20"/>
                <w:szCs w:val="20"/>
              </w:rPr>
              <w:t>Verzekering van de dienst</w:t>
            </w:r>
          </w:p>
        </w:tc>
        <w:tc>
          <w:tcPr>
            <w:tcW w:w="6862" w:type="dxa"/>
            <w:gridSpan w:val="2"/>
            <w:hideMark/>
          </w:tcPr>
          <w:p w14:paraId="372C1315"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xml:space="preserve">De cliënten worden bediend in de voormiddag (tussen 8.00u en max. 12.18u) of in de namiddag (tussen 12.00u en max 16.48u). </w:t>
            </w:r>
          </w:p>
        </w:tc>
      </w:tr>
      <w:tr w:rsidR="002652E3" w:rsidRPr="002652E3" w14:paraId="76FD687A" w14:textId="77777777" w:rsidTr="0000405C">
        <w:tc>
          <w:tcPr>
            <w:tcW w:w="2207" w:type="dxa"/>
          </w:tcPr>
          <w:p w14:paraId="575667AE"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28D46397"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r>
      <w:tr w:rsidR="002652E3" w:rsidRPr="002652E3" w14:paraId="2201DB16" w14:textId="77777777" w:rsidTr="0000405C">
        <w:trPr>
          <w:cantSplit/>
        </w:trPr>
        <w:tc>
          <w:tcPr>
            <w:tcW w:w="2207" w:type="dxa"/>
            <w:hideMark/>
          </w:tcPr>
          <w:p w14:paraId="729DFB3D" w14:textId="77777777" w:rsidR="006F1D1A" w:rsidRPr="002652E3" w:rsidRDefault="006F1D1A">
            <w:pPr>
              <w:overflowPunct w:val="0"/>
              <w:autoSpaceDE w:val="0"/>
              <w:autoSpaceDN w:val="0"/>
              <w:adjustRightInd w:val="0"/>
              <w:rPr>
                <w:rFonts w:ascii="Arial" w:hAnsi="Arial" w:cs="Arial"/>
                <w:bCs/>
                <w:sz w:val="20"/>
                <w:szCs w:val="20"/>
                <w:lang w:val="nl-NL" w:eastAsia="nl-NL"/>
              </w:rPr>
            </w:pPr>
            <w:r w:rsidRPr="002652E3">
              <w:rPr>
                <w:rFonts w:ascii="Arial" w:hAnsi="Arial" w:cs="Arial"/>
                <w:bCs/>
                <w:sz w:val="20"/>
                <w:szCs w:val="20"/>
              </w:rPr>
              <w:t>Arbeidstijd en pauzes</w:t>
            </w:r>
          </w:p>
        </w:tc>
        <w:tc>
          <w:tcPr>
            <w:tcW w:w="6862" w:type="dxa"/>
            <w:gridSpan w:val="2"/>
            <w:hideMark/>
          </w:tcPr>
          <w:p w14:paraId="31BC5B2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xml:space="preserve">In elke tijdsblok (VM en NM) moet een personeelslid 3u48min presteren. </w:t>
            </w:r>
          </w:p>
        </w:tc>
      </w:tr>
      <w:tr w:rsidR="002652E3" w:rsidRPr="002652E3" w14:paraId="6C4F73BD" w14:textId="77777777" w:rsidTr="0000405C">
        <w:trPr>
          <w:cantSplit/>
        </w:trPr>
        <w:tc>
          <w:tcPr>
            <w:tcW w:w="2207" w:type="dxa"/>
          </w:tcPr>
          <w:p w14:paraId="3C3E8E65"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hideMark/>
          </w:tcPr>
          <w:p w14:paraId="46E98365" w14:textId="77777777" w:rsidR="006F1D1A" w:rsidRPr="002652E3" w:rsidRDefault="006F1D1A">
            <w:pPr>
              <w:keepNext/>
              <w:overflowPunct w:val="0"/>
              <w:autoSpaceDE w:val="0"/>
              <w:autoSpaceDN w:val="0"/>
              <w:adjustRightInd w:val="0"/>
              <w:ind w:right="72"/>
              <w:jc w:val="both"/>
              <w:outlineLvl w:val="1"/>
              <w:rPr>
                <w:rFonts w:ascii="Arial" w:hAnsi="Arial" w:cs="Arial"/>
                <w:sz w:val="20"/>
                <w:szCs w:val="20"/>
                <w:lang w:val="nl-NL" w:eastAsia="nl-NL"/>
              </w:rPr>
            </w:pPr>
            <w:r w:rsidRPr="002652E3">
              <w:rPr>
                <w:rFonts w:ascii="Arial" w:hAnsi="Arial" w:cs="Arial"/>
                <w:sz w:val="20"/>
                <w:szCs w:val="20"/>
              </w:rPr>
              <w:t>VM:</w:t>
            </w:r>
          </w:p>
        </w:tc>
        <w:tc>
          <w:tcPr>
            <w:tcW w:w="4390" w:type="dxa"/>
            <w:hideMark/>
          </w:tcPr>
          <w:p w14:paraId="07629735"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Aanvang tussen 8.00u en 8.30u</w:t>
            </w:r>
          </w:p>
        </w:tc>
      </w:tr>
      <w:tr w:rsidR="002652E3" w:rsidRPr="002652E3" w14:paraId="1E860C1C" w14:textId="77777777" w:rsidTr="0000405C">
        <w:trPr>
          <w:cantSplit/>
        </w:trPr>
        <w:tc>
          <w:tcPr>
            <w:tcW w:w="2207" w:type="dxa"/>
          </w:tcPr>
          <w:p w14:paraId="3F180F4C"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tcPr>
          <w:p w14:paraId="190FB75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c>
          <w:tcPr>
            <w:tcW w:w="4390" w:type="dxa"/>
            <w:hideMark/>
          </w:tcPr>
          <w:p w14:paraId="0AF9718E"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Einde = aanvangsuur + 3u48</w:t>
            </w:r>
          </w:p>
        </w:tc>
      </w:tr>
      <w:tr w:rsidR="002652E3" w:rsidRPr="002652E3" w14:paraId="68ECC1AF" w14:textId="77777777" w:rsidTr="0000405C">
        <w:trPr>
          <w:cantSplit/>
        </w:trPr>
        <w:tc>
          <w:tcPr>
            <w:tcW w:w="2207" w:type="dxa"/>
          </w:tcPr>
          <w:p w14:paraId="178B5881"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hideMark/>
          </w:tcPr>
          <w:p w14:paraId="57CF0788"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NM:</w:t>
            </w:r>
          </w:p>
        </w:tc>
        <w:tc>
          <w:tcPr>
            <w:tcW w:w="4390" w:type="dxa"/>
            <w:hideMark/>
          </w:tcPr>
          <w:p w14:paraId="3C60CEDD"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Aanvang tussen 12.00u en 13.00u</w:t>
            </w:r>
          </w:p>
        </w:tc>
      </w:tr>
      <w:tr w:rsidR="002652E3" w:rsidRPr="002652E3" w14:paraId="184BCFB9" w14:textId="77777777" w:rsidTr="0000405C">
        <w:trPr>
          <w:cantSplit/>
        </w:trPr>
        <w:tc>
          <w:tcPr>
            <w:tcW w:w="2207" w:type="dxa"/>
          </w:tcPr>
          <w:p w14:paraId="5DCF48C3"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2472" w:type="dxa"/>
          </w:tcPr>
          <w:p w14:paraId="74275A25"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c>
          <w:tcPr>
            <w:tcW w:w="4390" w:type="dxa"/>
            <w:hideMark/>
          </w:tcPr>
          <w:p w14:paraId="24BA4091"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 xml:space="preserve">Einde = aanvangsuur + 3u48 </w:t>
            </w:r>
          </w:p>
        </w:tc>
      </w:tr>
      <w:tr w:rsidR="002652E3" w:rsidRPr="002652E3" w14:paraId="60D23428" w14:textId="77777777" w:rsidTr="0000405C">
        <w:tc>
          <w:tcPr>
            <w:tcW w:w="2207" w:type="dxa"/>
          </w:tcPr>
          <w:p w14:paraId="2F6CA5E7"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76256382" w14:textId="77777777" w:rsidR="006F1D1A" w:rsidRPr="002652E3" w:rsidRDefault="006F1D1A">
            <w:pPr>
              <w:jc w:val="both"/>
              <w:rPr>
                <w:rFonts w:ascii="Arial" w:hAnsi="Arial" w:cs="Arial"/>
                <w:sz w:val="20"/>
                <w:szCs w:val="20"/>
                <w:lang w:val="nl-NL" w:eastAsia="nl-NL"/>
              </w:rPr>
            </w:pPr>
          </w:p>
          <w:p w14:paraId="13677534" w14:textId="77777777" w:rsidR="006F1D1A" w:rsidRPr="002652E3" w:rsidRDefault="006F1D1A">
            <w:pPr>
              <w:jc w:val="both"/>
              <w:rPr>
                <w:rFonts w:ascii="Arial" w:hAnsi="Arial" w:cs="Arial"/>
                <w:sz w:val="20"/>
                <w:szCs w:val="20"/>
              </w:rPr>
            </w:pPr>
            <w:r w:rsidRPr="002652E3">
              <w:rPr>
                <w:rFonts w:ascii="Arial" w:hAnsi="Arial" w:cs="Arial"/>
                <w:sz w:val="20"/>
                <w:szCs w:val="20"/>
              </w:rPr>
              <w:t>-</w:t>
            </w:r>
            <w:r w:rsidRPr="002652E3">
              <w:rPr>
                <w:rFonts w:ascii="Arial" w:hAnsi="Arial" w:cs="Arial"/>
                <w:bCs/>
                <w:iCs/>
                <w:sz w:val="20"/>
                <w:szCs w:val="20"/>
              </w:rPr>
              <w:t>Indien de omstandigheden het toelaten kan per halve dag werktijd een pauze van 10’ genomen worden.</w:t>
            </w:r>
            <w:r w:rsidRPr="002652E3">
              <w:rPr>
                <w:rFonts w:ascii="Arial" w:hAnsi="Arial" w:cs="Arial"/>
                <w:iCs/>
                <w:sz w:val="20"/>
                <w:szCs w:val="20"/>
              </w:rPr>
              <w:t xml:space="preserve"> </w:t>
            </w:r>
          </w:p>
          <w:p w14:paraId="030812DA" w14:textId="77777777" w:rsidR="006F1D1A" w:rsidRPr="002652E3" w:rsidRDefault="006F1D1A">
            <w:pPr>
              <w:jc w:val="both"/>
              <w:rPr>
                <w:rFonts w:ascii="Arial" w:hAnsi="Arial" w:cs="Arial"/>
                <w:sz w:val="20"/>
                <w:szCs w:val="20"/>
              </w:rPr>
            </w:pPr>
            <w:r w:rsidRPr="002652E3">
              <w:rPr>
                <w:rFonts w:ascii="Arial" w:hAnsi="Arial" w:cs="Arial"/>
                <w:sz w:val="20"/>
                <w:szCs w:val="20"/>
              </w:rPr>
              <w:t>-Voor personeelsleden die volgens hun uurrooster zowel de voor- als namiddag moeten presteren, is een minimale middagpauze van 30 min verplicht.</w:t>
            </w:r>
          </w:p>
          <w:p w14:paraId="67C7E932" w14:textId="77777777" w:rsidR="006F1D1A" w:rsidRPr="002652E3" w:rsidRDefault="006F1D1A">
            <w:pPr>
              <w:jc w:val="both"/>
              <w:rPr>
                <w:rFonts w:ascii="Arial" w:hAnsi="Arial" w:cs="Arial"/>
                <w:sz w:val="20"/>
                <w:szCs w:val="20"/>
              </w:rPr>
            </w:pPr>
            <w:r w:rsidRPr="002652E3">
              <w:rPr>
                <w:rFonts w:ascii="Arial" w:hAnsi="Arial" w:cs="Arial"/>
                <w:sz w:val="20"/>
                <w:szCs w:val="20"/>
              </w:rPr>
              <w:t>-De verplaatsingstijd naar de volgende plaats van tewerkstelling in de namiddag is inbegrepen in de arbeidstijd voor personeelsleden die een voltijdse dag werken.</w:t>
            </w:r>
          </w:p>
          <w:p w14:paraId="7B49FF40" w14:textId="7CCAE902" w:rsidR="006F1D1A" w:rsidRPr="002652E3" w:rsidRDefault="006F1D1A">
            <w:pPr>
              <w:overflowPunct w:val="0"/>
              <w:autoSpaceDE w:val="0"/>
              <w:autoSpaceDN w:val="0"/>
              <w:adjustRightInd w:val="0"/>
              <w:jc w:val="both"/>
              <w:rPr>
                <w:rFonts w:ascii="Arial" w:hAnsi="Arial" w:cs="Arial"/>
                <w:sz w:val="20"/>
                <w:szCs w:val="20"/>
                <w:lang w:val="nl-NL" w:eastAsia="nl-NL"/>
              </w:rPr>
            </w:pPr>
            <w:r w:rsidRPr="002652E3">
              <w:rPr>
                <w:rFonts w:ascii="Arial" w:hAnsi="Arial" w:cs="Arial"/>
                <w:sz w:val="20"/>
                <w:szCs w:val="20"/>
              </w:rPr>
              <w:t>-</w:t>
            </w:r>
            <w:r w:rsidRPr="002652E3">
              <w:rPr>
                <w:rFonts w:ascii="Arial" w:hAnsi="Arial" w:cs="Arial"/>
                <w:bCs/>
                <w:iCs/>
                <w:sz w:val="20"/>
                <w:szCs w:val="20"/>
              </w:rPr>
              <w:t xml:space="preserve"> Nieuw personeel categorie 3 kan het teveel aan gepresteerde uren opnemen in overleg met het </w:t>
            </w:r>
            <w:r w:rsidR="00EE1C3E">
              <w:rPr>
                <w:rFonts w:ascii="Arial" w:hAnsi="Arial" w:cs="Arial"/>
                <w:bCs/>
                <w:iCs/>
                <w:sz w:val="20"/>
                <w:szCs w:val="20"/>
              </w:rPr>
              <w:t>leidinggevende</w:t>
            </w:r>
            <w:r w:rsidRPr="002652E3">
              <w:rPr>
                <w:rFonts w:ascii="Arial" w:hAnsi="Arial" w:cs="Arial"/>
                <w:bCs/>
                <w:iCs/>
                <w:sz w:val="20"/>
                <w:szCs w:val="20"/>
              </w:rPr>
              <w:t>.</w:t>
            </w:r>
          </w:p>
        </w:tc>
      </w:tr>
      <w:tr w:rsidR="002652E3" w:rsidRPr="002652E3" w14:paraId="6ECB18DF" w14:textId="77777777" w:rsidTr="0000405C">
        <w:tc>
          <w:tcPr>
            <w:tcW w:w="2207" w:type="dxa"/>
          </w:tcPr>
          <w:p w14:paraId="7B27D0BF"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41803702" w14:textId="77777777" w:rsidR="006F1D1A" w:rsidRPr="002652E3" w:rsidRDefault="006F1D1A">
            <w:pPr>
              <w:overflowPunct w:val="0"/>
              <w:autoSpaceDE w:val="0"/>
              <w:autoSpaceDN w:val="0"/>
              <w:adjustRightInd w:val="0"/>
              <w:jc w:val="both"/>
              <w:rPr>
                <w:rFonts w:ascii="Arial" w:hAnsi="Arial" w:cs="Arial"/>
                <w:sz w:val="20"/>
                <w:szCs w:val="20"/>
                <w:lang w:val="nl-NL" w:eastAsia="nl-NL"/>
              </w:rPr>
            </w:pPr>
          </w:p>
        </w:tc>
      </w:tr>
      <w:tr w:rsidR="002652E3" w:rsidRPr="002652E3" w14:paraId="555E7EE6" w14:textId="77777777" w:rsidTr="0000405C">
        <w:tc>
          <w:tcPr>
            <w:tcW w:w="2207" w:type="dxa"/>
          </w:tcPr>
          <w:p w14:paraId="486B5915" w14:textId="77777777" w:rsidR="006F1D1A" w:rsidRPr="002652E3" w:rsidRDefault="006F1D1A">
            <w:pPr>
              <w:overflowPunct w:val="0"/>
              <w:autoSpaceDE w:val="0"/>
              <w:autoSpaceDN w:val="0"/>
              <w:adjustRightInd w:val="0"/>
              <w:rPr>
                <w:rFonts w:ascii="Arial" w:hAnsi="Arial" w:cs="Arial"/>
                <w:bCs/>
                <w:sz w:val="20"/>
                <w:szCs w:val="20"/>
                <w:lang w:val="nl-NL" w:eastAsia="nl-NL"/>
              </w:rPr>
            </w:pPr>
          </w:p>
        </w:tc>
        <w:tc>
          <w:tcPr>
            <w:tcW w:w="6862" w:type="dxa"/>
            <w:gridSpan w:val="2"/>
          </w:tcPr>
          <w:p w14:paraId="59455F1B" w14:textId="77777777" w:rsidR="006F1D1A" w:rsidRPr="002652E3" w:rsidRDefault="006F1D1A">
            <w:pPr>
              <w:overflowPunct w:val="0"/>
              <w:autoSpaceDE w:val="0"/>
              <w:autoSpaceDN w:val="0"/>
              <w:adjustRightInd w:val="0"/>
              <w:ind w:right="-2"/>
              <w:jc w:val="both"/>
              <w:rPr>
                <w:rFonts w:ascii="Arial" w:hAnsi="Arial" w:cs="Arial"/>
                <w:sz w:val="20"/>
                <w:szCs w:val="20"/>
                <w:lang w:val="nl-NL" w:eastAsia="nl-NL"/>
              </w:rPr>
            </w:pPr>
          </w:p>
        </w:tc>
      </w:tr>
    </w:tbl>
    <w:p w14:paraId="7CD8DF86" w14:textId="77777777" w:rsidR="006F1D1A" w:rsidRPr="00833CF5" w:rsidRDefault="006F1D1A" w:rsidP="006F1D1A">
      <w:pPr>
        <w:rPr>
          <w:rFonts w:ascii="Arial" w:hAnsi="Arial" w:cs="Arial"/>
          <w:strike/>
          <w:sz w:val="20"/>
          <w:szCs w:val="20"/>
          <w:lang w:val="nl-NL" w:eastAsia="nl-NL"/>
        </w:rPr>
      </w:pPr>
      <w:r w:rsidRPr="00833CF5">
        <w:rPr>
          <w:rFonts w:ascii="Arial" w:hAnsi="Arial" w:cs="Arial"/>
          <w:strike/>
          <w:sz w:val="20"/>
          <w:szCs w:val="20"/>
        </w:rPr>
        <w:br w:type="page"/>
      </w:r>
    </w:p>
    <w:p w14:paraId="4F79787C" w14:textId="77777777" w:rsidR="00833CF5" w:rsidRPr="00753BCB" w:rsidRDefault="00833CF5" w:rsidP="00833CF5">
      <w:pPr>
        <w:rPr>
          <w:rFonts w:ascii="Arial" w:hAnsi="Arial" w:cs="Arial"/>
          <w:b/>
          <w:bCs/>
          <w:caps/>
          <w:sz w:val="20"/>
          <w:szCs w:val="20"/>
        </w:rPr>
      </w:pPr>
      <w:r w:rsidRPr="00753BCB">
        <w:rPr>
          <w:rFonts w:ascii="Arial" w:hAnsi="Arial" w:cs="Arial"/>
          <w:b/>
          <w:bCs/>
          <w:caps/>
          <w:sz w:val="20"/>
          <w:szCs w:val="20"/>
        </w:rPr>
        <w:lastRenderedPageBreak/>
        <w:t>2. Variabele uurroosters</w:t>
      </w:r>
    </w:p>
    <w:p w14:paraId="021005C4" w14:textId="77777777" w:rsidR="00833CF5" w:rsidRPr="00753BCB" w:rsidRDefault="00833CF5" w:rsidP="00833CF5">
      <w:pPr>
        <w:rPr>
          <w:rFonts w:ascii="Arial" w:hAnsi="Arial" w:cs="Arial"/>
          <w:b/>
          <w:bCs/>
          <w:sz w:val="20"/>
          <w:szCs w:val="20"/>
          <w:lang w:val="nl-NL" w:eastAsia="nl-NL"/>
        </w:rPr>
      </w:pPr>
      <w:r w:rsidRPr="00753BCB">
        <w:rPr>
          <w:rFonts w:ascii="Arial" w:hAnsi="Arial" w:cs="Arial"/>
          <w:b/>
          <w:bCs/>
          <w:sz w:val="20"/>
          <w:szCs w:val="20"/>
          <w:lang w:val="nl-NL" w:eastAsia="nl-NL"/>
        </w:rPr>
        <w:t>Algemene bepalingen</w:t>
      </w:r>
    </w:p>
    <w:p w14:paraId="3BB9E614" w14:textId="77777777" w:rsidR="00833CF5" w:rsidRPr="00753BCB" w:rsidRDefault="00833CF5" w:rsidP="00833CF5">
      <w:pPr>
        <w:rPr>
          <w:rFonts w:ascii="Arial" w:hAnsi="Arial" w:cs="Arial"/>
          <w:sz w:val="20"/>
          <w:szCs w:val="20"/>
          <w:lang w:val="nl-NL" w:eastAsia="nl-NL"/>
        </w:rPr>
      </w:pPr>
      <w:r w:rsidRPr="00753BCB">
        <w:rPr>
          <w:rFonts w:ascii="Arial" w:hAnsi="Arial" w:cs="Arial"/>
          <w:sz w:val="20"/>
          <w:szCs w:val="20"/>
          <w:lang w:val="nl-NL" w:eastAsia="nl-NL"/>
        </w:rPr>
        <w:t xml:space="preserve">De personeelsleden tewerkgesteld in het </w:t>
      </w:r>
      <w:r>
        <w:rPr>
          <w:rFonts w:ascii="Arial" w:hAnsi="Arial" w:cs="Arial"/>
          <w:sz w:val="20"/>
          <w:szCs w:val="20"/>
          <w:lang w:val="nl-NL" w:eastAsia="nl-NL"/>
        </w:rPr>
        <w:t>woonzorgcentrum</w:t>
      </w:r>
      <w:r w:rsidRPr="00753BCB">
        <w:rPr>
          <w:rFonts w:ascii="Arial" w:hAnsi="Arial" w:cs="Arial"/>
          <w:sz w:val="20"/>
          <w:szCs w:val="20"/>
          <w:lang w:val="nl-NL" w:eastAsia="nl-NL"/>
        </w:rPr>
        <w:t xml:space="preserve"> werken in een moeilijk te definiëren uurrooster, gelet op hun werkzaamhede</w:t>
      </w:r>
      <w:r>
        <w:rPr>
          <w:rFonts w:ascii="Arial" w:hAnsi="Arial" w:cs="Arial"/>
          <w:sz w:val="20"/>
          <w:szCs w:val="20"/>
          <w:lang w:val="nl-NL" w:eastAsia="nl-NL"/>
        </w:rPr>
        <w:t>n</w:t>
      </w:r>
      <w:r w:rsidRPr="00753BCB">
        <w:rPr>
          <w:rFonts w:ascii="Arial" w:hAnsi="Arial" w:cs="Arial"/>
          <w:sz w:val="20"/>
          <w:szCs w:val="20"/>
          <w:lang w:val="nl-NL" w:eastAsia="nl-NL"/>
        </w:rPr>
        <w:t>.</w:t>
      </w:r>
    </w:p>
    <w:p w14:paraId="65BC57BF" w14:textId="6D90E512" w:rsidR="00833CF5" w:rsidRPr="000707C7" w:rsidRDefault="00833CF5" w:rsidP="00833CF5">
      <w:pPr>
        <w:rPr>
          <w:rFonts w:ascii="Arial" w:hAnsi="Arial" w:cs="Arial"/>
          <w:sz w:val="20"/>
          <w:szCs w:val="20"/>
          <w:lang w:val="nl-NL" w:eastAsia="nl-NL"/>
        </w:rPr>
      </w:pPr>
      <w:r w:rsidRPr="00753BCB">
        <w:rPr>
          <w:rFonts w:ascii="Arial" w:hAnsi="Arial" w:cs="Arial"/>
          <w:sz w:val="20"/>
          <w:szCs w:val="20"/>
          <w:lang w:val="nl-NL" w:eastAsia="nl-NL"/>
        </w:rPr>
        <w:t>De prestaties kunnen geleverd worden alle dagen van de week (zaterdagen, zondagen, feestdagen)</w:t>
      </w:r>
      <w:r>
        <w:rPr>
          <w:rFonts w:ascii="Arial" w:hAnsi="Arial" w:cs="Arial"/>
          <w:sz w:val="20"/>
          <w:szCs w:val="20"/>
          <w:lang w:val="nl-NL" w:eastAsia="nl-NL"/>
        </w:rPr>
        <w:t xml:space="preserve">, </w:t>
      </w:r>
      <w:r w:rsidRPr="000707C7">
        <w:rPr>
          <w:rFonts w:ascii="Arial" w:hAnsi="Arial" w:cs="Arial"/>
          <w:sz w:val="20"/>
          <w:szCs w:val="20"/>
          <w:lang w:val="nl-NL" w:eastAsia="nl-NL"/>
        </w:rPr>
        <w:t xml:space="preserve">en ook ’s avonds en ’s nachts. </w:t>
      </w:r>
    </w:p>
    <w:p w14:paraId="057F1A00" w14:textId="77777777" w:rsidR="00833CF5" w:rsidRPr="00753BCB" w:rsidRDefault="00833CF5" w:rsidP="00833CF5">
      <w:pPr>
        <w:rPr>
          <w:rFonts w:ascii="Arial" w:hAnsi="Arial" w:cs="Arial"/>
          <w:sz w:val="20"/>
          <w:szCs w:val="20"/>
          <w:lang w:val="nl-NL" w:eastAsia="nl-NL"/>
        </w:rPr>
      </w:pPr>
      <w:r w:rsidRPr="004B058D">
        <w:rPr>
          <w:rFonts w:ascii="Arial" w:hAnsi="Arial" w:cs="Arial"/>
          <w:sz w:val="20"/>
          <w:szCs w:val="20"/>
          <w:lang w:val="nl-NL" w:eastAsia="nl-NL"/>
        </w:rPr>
        <w:t>Per maand heeft u recht op 1 vrije zondag.</w:t>
      </w:r>
    </w:p>
    <w:p w14:paraId="3E8518A0" w14:textId="77777777" w:rsidR="004B058D" w:rsidRPr="00753BCB" w:rsidRDefault="004B058D" w:rsidP="004B058D">
      <w:pPr>
        <w:rPr>
          <w:rFonts w:ascii="Arial" w:hAnsi="Arial" w:cs="Arial"/>
          <w:sz w:val="20"/>
          <w:szCs w:val="20"/>
          <w:lang w:val="nl-NL" w:eastAsia="nl-NL"/>
        </w:rPr>
      </w:pPr>
      <w:r w:rsidRPr="00753BCB">
        <w:rPr>
          <w:rFonts w:ascii="Arial" w:hAnsi="Arial" w:cs="Arial"/>
          <w:sz w:val="20"/>
          <w:szCs w:val="20"/>
          <w:lang w:val="nl-NL" w:eastAsia="nl-NL"/>
        </w:rPr>
        <w:t xml:space="preserve">De uurregeling wordt vooraf opgesteld door </w:t>
      </w:r>
      <w:r>
        <w:rPr>
          <w:rFonts w:ascii="Arial" w:hAnsi="Arial" w:cs="Arial"/>
          <w:sz w:val="20"/>
          <w:szCs w:val="20"/>
          <w:lang w:val="nl-NL" w:eastAsia="nl-NL"/>
        </w:rPr>
        <w:t>de hoofdverpleegkundige in functie van de noodzakelijke bezetting</w:t>
      </w:r>
      <w:r w:rsidRPr="00753BCB">
        <w:rPr>
          <w:rFonts w:ascii="Arial" w:hAnsi="Arial" w:cs="Arial"/>
          <w:sz w:val="20"/>
          <w:szCs w:val="20"/>
          <w:lang w:val="nl-NL" w:eastAsia="nl-NL"/>
        </w:rPr>
        <w:t xml:space="preserve">. De personeelsleden ontvangen 7 dagen op voorhand het </w:t>
      </w:r>
      <w:r>
        <w:rPr>
          <w:rFonts w:ascii="Arial" w:hAnsi="Arial" w:cs="Arial"/>
          <w:sz w:val="20"/>
          <w:szCs w:val="20"/>
          <w:lang w:val="nl-NL" w:eastAsia="nl-NL"/>
        </w:rPr>
        <w:t xml:space="preserve">definitieve </w:t>
      </w:r>
      <w:r w:rsidRPr="00753BCB">
        <w:rPr>
          <w:rFonts w:ascii="Arial" w:hAnsi="Arial" w:cs="Arial"/>
          <w:sz w:val="20"/>
          <w:szCs w:val="20"/>
          <w:lang w:val="nl-NL" w:eastAsia="nl-NL"/>
        </w:rPr>
        <w:t xml:space="preserve">uurrooster dat op hen van toepassing is. De uurroosters liggen eveneens ter </w:t>
      </w:r>
      <w:r w:rsidRPr="004450B3">
        <w:rPr>
          <w:rFonts w:ascii="Arial" w:hAnsi="Arial" w:cs="Arial"/>
          <w:sz w:val="20"/>
          <w:szCs w:val="20"/>
          <w:lang w:val="nl-NL" w:eastAsia="nl-NL"/>
        </w:rPr>
        <w:t xml:space="preserve">beschikking in het </w:t>
      </w:r>
      <w:r>
        <w:rPr>
          <w:rFonts w:ascii="Arial" w:hAnsi="Arial" w:cs="Arial"/>
          <w:sz w:val="20"/>
          <w:szCs w:val="20"/>
          <w:lang w:val="nl-NL" w:eastAsia="nl-NL"/>
        </w:rPr>
        <w:t xml:space="preserve">WZC. Zodra het uurrooster definitief is, worden afwezigheden (ziekte, verlof, </w:t>
      </w:r>
      <w:proofErr w:type="spellStart"/>
      <w:r>
        <w:rPr>
          <w:rFonts w:ascii="Arial" w:hAnsi="Arial" w:cs="Arial"/>
          <w:sz w:val="20"/>
          <w:szCs w:val="20"/>
          <w:lang w:val="nl-NL" w:eastAsia="nl-NL"/>
        </w:rPr>
        <w:t>recup</w:t>
      </w:r>
      <w:proofErr w:type="spellEnd"/>
      <w:r>
        <w:rPr>
          <w:rFonts w:ascii="Arial" w:hAnsi="Arial" w:cs="Arial"/>
          <w:sz w:val="20"/>
          <w:szCs w:val="20"/>
          <w:lang w:val="nl-NL" w:eastAsia="nl-NL"/>
        </w:rPr>
        <w:t>,…) volgens dit uurrooster geregistreerd.</w:t>
      </w:r>
    </w:p>
    <w:p w14:paraId="5CFE19FE" w14:textId="2E4A1C61" w:rsidR="00833CF5" w:rsidRPr="00753BCB" w:rsidRDefault="00833CF5" w:rsidP="00833CF5">
      <w:pPr>
        <w:rPr>
          <w:rFonts w:ascii="Arial" w:hAnsi="Arial" w:cs="Arial"/>
          <w:sz w:val="20"/>
          <w:szCs w:val="20"/>
          <w:lang w:val="nl-NL" w:eastAsia="nl-NL"/>
        </w:rPr>
      </w:pPr>
      <w:r w:rsidRPr="00753BCB">
        <w:rPr>
          <w:rFonts w:ascii="Arial" w:hAnsi="Arial" w:cs="Arial"/>
          <w:sz w:val="20"/>
          <w:szCs w:val="20"/>
          <w:lang w:val="nl-NL" w:eastAsia="nl-NL"/>
        </w:rPr>
        <w:t xml:space="preserve">Tijdelijke wijzigingen worden zo mogelijk </w:t>
      </w:r>
      <w:r w:rsidR="00EC0C27">
        <w:rPr>
          <w:rFonts w:ascii="Arial" w:hAnsi="Arial" w:cs="Arial"/>
          <w:sz w:val="20"/>
          <w:szCs w:val="20"/>
          <w:lang w:val="nl-NL" w:eastAsia="nl-NL"/>
        </w:rPr>
        <w:t xml:space="preserve">steeds in overleg en </w:t>
      </w:r>
      <w:r w:rsidRPr="00753BCB">
        <w:rPr>
          <w:rFonts w:ascii="Arial" w:hAnsi="Arial" w:cs="Arial"/>
          <w:sz w:val="20"/>
          <w:szCs w:val="20"/>
          <w:lang w:val="nl-NL" w:eastAsia="nl-NL"/>
        </w:rPr>
        <w:t>24 u op voorhand meegedeeld.</w:t>
      </w:r>
    </w:p>
    <w:p w14:paraId="1B381080" w14:textId="77777777" w:rsidR="00833CF5" w:rsidRDefault="00833CF5" w:rsidP="00833CF5">
      <w:pPr>
        <w:rPr>
          <w:rFonts w:ascii="Arial" w:hAnsi="Arial" w:cs="Arial"/>
          <w:sz w:val="20"/>
          <w:szCs w:val="20"/>
          <w:lang w:val="nl-NL" w:eastAsia="nl-NL"/>
        </w:rPr>
      </w:pPr>
      <w:r w:rsidRPr="00753BCB">
        <w:rPr>
          <w:rFonts w:ascii="Arial" w:hAnsi="Arial" w:cs="Arial"/>
          <w:sz w:val="20"/>
          <w:szCs w:val="20"/>
          <w:lang w:val="nl-NL" w:eastAsia="nl-NL"/>
        </w:rPr>
        <w:t>Onder tijdelijke wijzigingen wordt verstaan: vervanging van een zieke collega</w:t>
      </w:r>
      <w:r>
        <w:rPr>
          <w:rFonts w:ascii="Arial" w:hAnsi="Arial" w:cs="Arial"/>
          <w:sz w:val="20"/>
          <w:szCs w:val="20"/>
          <w:lang w:val="nl-NL" w:eastAsia="nl-NL"/>
        </w:rPr>
        <w:t xml:space="preserve"> </w:t>
      </w:r>
      <w:r w:rsidRPr="00753BCB">
        <w:rPr>
          <w:rFonts w:ascii="Arial" w:hAnsi="Arial" w:cs="Arial"/>
          <w:sz w:val="20"/>
          <w:szCs w:val="20"/>
          <w:lang w:val="nl-NL" w:eastAsia="nl-NL"/>
        </w:rPr>
        <w:t>en andere onvoorziene omstandigheden.</w:t>
      </w:r>
    </w:p>
    <w:p w14:paraId="50DDAF34" w14:textId="77777777" w:rsidR="00833CF5" w:rsidRPr="00401C1E" w:rsidRDefault="00833CF5" w:rsidP="00833CF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Arbeidsduur</w:t>
      </w:r>
    </w:p>
    <w:p w14:paraId="63973A46" w14:textId="77777777" w:rsidR="00833CF5" w:rsidRPr="002652E3" w:rsidRDefault="00833CF5" w:rsidP="00833CF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normale gemiddelde wekelijkse arbeidsduur bedraagt 38u</w:t>
      </w:r>
      <w:r>
        <w:rPr>
          <w:rFonts w:ascii="Arial" w:eastAsia="Times New Roman" w:hAnsi="Arial" w:cs="Arial"/>
          <w:sz w:val="20"/>
          <w:szCs w:val="20"/>
          <w:lang w:val="nl-NL" w:eastAsia="nl-NL"/>
        </w:rPr>
        <w:t xml:space="preserve"> (Cat 3: 37u)</w:t>
      </w:r>
      <w:r w:rsidRPr="002652E3">
        <w:rPr>
          <w:rFonts w:ascii="Arial" w:eastAsia="Times New Roman" w:hAnsi="Arial" w:cs="Arial"/>
          <w:sz w:val="20"/>
          <w:szCs w:val="20"/>
          <w:lang w:val="nl-NL" w:eastAsia="nl-NL"/>
        </w:rPr>
        <w:t xml:space="preserve"> voor een voltijdse betrekking. </w:t>
      </w:r>
    </w:p>
    <w:p w14:paraId="64631DBA" w14:textId="77777777" w:rsidR="004B058D" w:rsidRPr="002652E3" w:rsidRDefault="004B058D" w:rsidP="004B058D">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mag niet overschreden worden op een periode van 6 maanden. </w:t>
      </w:r>
    </w:p>
    <w:p w14:paraId="49784661" w14:textId="77777777" w:rsidR="004B058D" w:rsidRPr="002652E3" w:rsidRDefault="004B058D" w:rsidP="004B058D">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referentieperiode loopt telkens van 1 </w:t>
      </w:r>
      <w:r>
        <w:rPr>
          <w:rFonts w:ascii="Arial" w:eastAsia="Times New Roman" w:hAnsi="Arial" w:cs="Arial"/>
          <w:sz w:val="20"/>
          <w:szCs w:val="20"/>
          <w:lang w:val="nl-NL" w:eastAsia="nl-NL"/>
        </w:rPr>
        <w:t>mei</w:t>
      </w:r>
      <w:r w:rsidRPr="002652E3">
        <w:rPr>
          <w:rFonts w:ascii="Arial" w:eastAsia="Times New Roman" w:hAnsi="Arial" w:cs="Arial"/>
          <w:sz w:val="20"/>
          <w:szCs w:val="20"/>
          <w:lang w:val="nl-NL" w:eastAsia="nl-NL"/>
        </w:rPr>
        <w:t xml:space="preserve"> tot 31 </w:t>
      </w:r>
      <w:r>
        <w:rPr>
          <w:rFonts w:ascii="Arial" w:eastAsia="Times New Roman" w:hAnsi="Arial" w:cs="Arial"/>
          <w:sz w:val="20"/>
          <w:szCs w:val="20"/>
          <w:lang w:val="nl-NL" w:eastAsia="nl-NL"/>
        </w:rPr>
        <w:t>oktober</w:t>
      </w:r>
      <w:r w:rsidRPr="002652E3">
        <w:rPr>
          <w:rFonts w:ascii="Arial" w:eastAsia="Times New Roman" w:hAnsi="Arial" w:cs="Arial"/>
          <w:sz w:val="20"/>
          <w:szCs w:val="20"/>
          <w:lang w:val="nl-NL" w:eastAsia="nl-NL"/>
        </w:rPr>
        <w:t xml:space="preserve"> en 1 </w:t>
      </w:r>
      <w:r>
        <w:rPr>
          <w:rFonts w:ascii="Arial" w:eastAsia="Times New Roman" w:hAnsi="Arial" w:cs="Arial"/>
          <w:sz w:val="20"/>
          <w:szCs w:val="20"/>
          <w:lang w:val="nl-NL" w:eastAsia="nl-NL"/>
        </w:rPr>
        <w:t>november</w:t>
      </w:r>
      <w:r w:rsidRPr="002652E3">
        <w:rPr>
          <w:rFonts w:ascii="Arial" w:eastAsia="Times New Roman" w:hAnsi="Arial" w:cs="Arial"/>
          <w:sz w:val="20"/>
          <w:szCs w:val="20"/>
          <w:lang w:val="nl-NL" w:eastAsia="nl-NL"/>
        </w:rPr>
        <w:t xml:space="preserve"> tot 31 </w:t>
      </w:r>
      <w:r>
        <w:rPr>
          <w:rFonts w:ascii="Arial" w:eastAsia="Times New Roman" w:hAnsi="Arial" w:cs="Arial"/>
          <w:sz w:val="20"/>
          <w:szCs w:val="20"/>
          <w:lang w:val="nl-NL" w:eastAsia="nl-NL"/>
        </w:rPr>
        <w:t>april</w:t>
      </w:r>
      <w:r w:rsidRPr="002652E3">
        <w:rPr>
          <w:rFonts w:ascii="Arial" w:eastAsia="Times New Roman" w:hAnsi="Arial" w:cs="Arial"/>
          <w:sz w:val="20"/>
          <w:szCs w:val="20"/>
          <w:lang w:val="nl-NL" w:eastAsia="nl-NL"/>
        </w:rPr>
        <w:t>. Binnen deze periode mag u op geen enkel moment meer dan 65 uren boven het gemiddelde van 38u per week gewerkt hebben. Indien dit toch het geval zou zijn, dan wordt compensatierust toegekend. De compensatierust moet zodanig worden opgenomen dat aan het eind van elk referentieperiode de gemiddelde arbeidsduur bereikt is.</w:t>
      </w:r>
    </w:p>
    <w:p w14:paraId="0471A5EA" w14:textId="77777777" w:rsidR="00833CF5" w:rsidRPr="00E212E2" w:rsidRDefault="00833CF5" w:rsidP="00833CF5">
      <w:pPr>
        <w:rPr>
          <w:rFonts w:ascii="Arial" w:hAnsi="Arial" w:cs="Arial"/>
          <w:b/>
          <w:bCs/>
          <w:sz w:val="20"/>
          <w:szCs w:val="20"/>
          <w:lang w:val="nl-NL" w:eastAsia="nl-NL"/>
        </w:rPr>
      </w:pPr>
      <w:r w:rsidRPr="00E212E2">
        <w:rPr>
          <w:rFonts w:ascii="Arial" w:hAnsi="Arial" w:cs="Arial"/>
          <w:b/>
          <w:bCs/>
          <w:sz w:val="20"/>
          <w:szCs w:val="20"/>
          <w:lang w:val="nl-NL" w:eastAsia="nl-NL"/>
        </w:rPr>
        <w:t>Spreiding van de prestaties</w:t>
      </w:r>
    </w:p>
    <w:p w14:paraId="16F6C3F3" w14:textId="77777777" w:rsidR="00833CF5" w:rsidRPr="00E212E2" w:rsidRDefault="00833CF5" w:rsidP="00833CF5">
      <w:pPr>
        <w:rPr>
          <w:rFonts w:ascii="Arial" w:hAnsi="Arial" w:cs="Arial"/>
          <w:sz w:val="20"/>
          <w:szCs w:val="20"/>
          <w:lang w:val="nl-NL" w:eastAsia="nl-NL"/>
        </w:rPr>
      </w:pPr>
      <w:r w:rsidRPr="000707C7">
        <w:rPr>
          <w:rFonts w:ascii="Arial" w:hAnsi="Arial" w:cs="Arial"/>
          <w:sz w:val="20"/>
          <w:szCs w:val="20"/>
          <w:lang w:val="nl-NL" w:eastAsia="nl-NL"/>
        </w:rPr>
        <w:t>De prestaties bedragen per dag maximum 11 u en maximum 50 u per week.</w:t>
      </w:r>
    </w:p>
    <w:p w14:paraId="13C7EEC3" w14:textId="77777777" w:rsidR="00833CF5" w:rsidRPr="00753BCB" w:rsidRDefault="00833CF5" w:rsidP="00833CF5">
      <w:pPr>
        <w:rPr>
          <w:rFonts w:ascii="Arial" w:hAnsi="Arial" w:cs="Arial"/>
          <w:sz w:val="20"/>
          <w:szCs w:val="20"/>
          <w:lang w:val="nl-NL" w:eastAsia="nl-NL"/>
        </w:rPr>
      </w:pPr>
      <w:r w:rsidRPr="00E212E2">
        <w:rPr>
          <w:rFonts w:ascii="Arial" w:hAnsi="Arial" w:cs="Arial"/>
          <w:sz w:val="20"/>
          <w:szCs w:val="20"/>
          <w:lang w:val="nl-NL" w:eastAsia="nl-NL"/>
        </w:rPr>
        <w:t xml:space="preserve">Onderbroken diensten </w:t>
      </w:r>
      <w:r>
        <w:rPr>
          <w:rFonts w:ascii="Arial" w:hAnsi="Arial" w:cs="Arial"/>
          <w:sz w:val="20"/>
          <w:szCs w:val="20"/>
          <w:lang w:val="nl-NL" w:eastAsia="nl-NL"/>
        </w:rPr>
        <w:t xml:space="preserve">worden slecht occasioneel toegepast of in geval van overmacht. </w:t>
      </w:r>
      <w:r w:rsidRPr="00E212E2">
        <w:rPr>
          <w:rFonts w:ascii="Arial" w:hAnsi="Arial" w:cs="Arial"/>
          <w:sz w:val="20"/>
          <w:szCs w:val="20"/>
          <w:lang w:val="nl-NL" w:eastAsia="nl-NL"/>
        </w:rPr>
        <w:t>.</w:t>
      </w:r>
    </w:p>
    <w:p w14:paraId="781F6C21" w14:textId="77777777" w:rsidR="00833CF5" w:rsidRPr="00401C1E" w:rsidRDefault="00833CF5" w:rsidP="00833CF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Rusttijden</w:t>
      </w:r>
    </w:p>
    <w:p w14:paraId="68841E27" w14:textId="77777777" w:rsidR="00833CF5" w:rsidRPr="002652E3" w:rsidRDefault="00833CF5" w:rsidP="00833CF5">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Per prestatietijd van 6 uur is er een </w:t>
      </w:r>
      <w:r>
        <w:rPr>
          <w:rFonts w:ascii="Arial" w:eastAsia="Times New Roman" w:hAnsi="Arial" w:cs="Arial"/>
          <w:sz w:val="20"/>
          <w:szCs w:val="20"/>
          <w:lang w:val="nl-NL" w:eastAsia="nl-NL"/>
        </w:rPr>
        <w:t xml:space="preserve">verplichte </w:t>
      </w:r>
      <w:r w:rsidRPr="002652E3">
        <w:rPr>
          <w:rFonts w:ascii="Arial" w:eastAsia="Times New Roman" w:hAnsi="Arial" w:cs="Arial"/>
          <w:sz w:val="20"/>
          <w:szCs w:val="20"/>
          <w:lang w:val="nl-NL" w:eastAsia="nl-NL"/>
        </w:rPr>
        <w:t>pauze van 30 minuten voorzien.</w:t>
      </w:r>
    </w:p>
    <w:p w14:paraId="307E5029" w14:textId="7DF23525" w:rsidR="00B806B7" w:rsidRDefault="00833CF5" w:rsidP="000707C7">
      <w:pPr>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 de loop van elk </w:t>
      </w:r>
      <w:proofErr w:type="spellStart"/>
      <w:r w:rsidRPr="002652E3">
        <w:rPr>
          <w:rFonts w:ascii="Arial" w:eastAsia="Times New Roman" w:hAnsi="Arial" w:cs="Arial"/>
          <w:sz w:val="20"/>
          <w:szCs w:val="20"/>
          <w:lang w:val="nl-NL" w:eastAsia="nl-NL"/>
        </w:rPr>
        <w:t>tijdsvak</w:t>
      </w:r>
      <w:proofErr w:type="spellEnd"/>
      <w:r w:rsidRPr="002652E3">
        <w:rPr>
          <w:rFonts w:ascii="Arial" w:eastAsia="Times New Roman" w:hAnsi="Arial" w:cs="Arial"/>
          <w:sz w:val="20"/>
          <w:szCs w:val="20"/>
          <w:lang w:val="nl-NL" w:eastAsia="nl-NL"/>
        </w:rPr>
        <w:t xml:space="preserve"> van 24 uur tussen de beëindiging en hervatting van het werk, heeft de werknemer recht op ten minste 11 opeenvolgende uren rust. Er wordt de werknemer eveneens minimum 35 uur per week onderbreking van het werk toegekend. </w:t>
      </w:r>
      <w:r w:rsidR="007E6515" w:rsidRPr="007E6515">
        <w:rPr>
          <w:rFonts w:ascii="Arial" w:eastAsia="Times New Roman" w:hAnsi="Arial" w:cs="Arial"/>
          <w:sz w:val="20"/>
          <w:szCs w:val="20"/>
          <w:lang w:val="nl-NL" w:eastAsia="nl-NL"/>
        </w:rPr>
        <w:t>Hier kan van worden afgeweken, enkel in onderling overleg en indien de continuïteit van de dienst in het gedrang komt.</w:t>
      </w:r>
    </w:p>
    <w:p w14:paraId="4FEDCB98" w14:textId="77777777" w:rsidR="007E6515" w:rsidRPr="00E212E2" w:rsidRDefault="007E6515" w:rsidP="000707C7">
      <w:pPr>
        <w:spacing w:line="360" w:lineRule="auto"/>
        <w:jc w:val="both"/>
        <w:rPr>
          <w:rFonts w:ascii="Arial" w:eastAsia="Times New Roman" w:hAnsi="Arial" w:cs="Arial"/>
          <w:sz w:val="20"/>
          <w:szCs w:val="20"/>
          <w:lang w:val="nl-NL" w:eastAsia="nl-NL"/>
        </w:rPr>
      </w:pPr>
    </w:p>
    <w:p w14:paraId="386C599E" w14:textId="77777777" w:rsidR="00833CF5" w:rsidRPr="00401C1E" w:rsidRDefault="00833CF5" w:rsidP="00833CF5">
      <w:pPr>
        <w:spacing w:line="360" w:lineRule="auto"/>
        <w:jc w:val="both"/>
        <w:rPr>
          <w:rFonts w:ascii="Arial" w:eastAsia="Times New Roman" w:hAnsi="Arial" w:cs="Arial"/>
          <w:b/>
          <w:sz w:val="20"/>
          <w:szCs w:val="20"/>
          <w:lang w:val="nl-NL" w:eastAsia="nl-NL"/>
        </w:rPr>
      </w:pPr>
      <w:r w:rsidRPr="00401C1E">
        <w:rPr>
          <w:rFonts w:ascii="Arial" w:eastAsia="Times New Roman" w:hAnsi="Arial" w:cs="Arial"/>
          <w:b/>
          <w:sz w:val="20"/>
          <w:szCs w:val="20"/>
          <w:lang w:val="nl-NL" w:eastAsia="nl-NL"/>
        </w:rPr>
        <w:t>Compensatietijd voor onregelmatige prestaties</w:t>
      </w:r>
    </w:p>
    <w:p w14:paraId="2FB6C90F" w14:textId="64D28EB3" w:rsidR="00833CF5" w:rsidRPr="000707C7" w:rsidRDefault="00833CF5" w:rsidP="000707C7">
      <w:pPr>
        <w:spacing w:line="36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Compensatietijd voor onregelmatige prestaties wordt geregeld volgens de bepalingen opgenomen in de rechtpositieregeling art 209 en art 210.</w:t>
      </w:r>
    </w:p>
    <w:p w14:paraId="4853BCA9" w14:textId="77777777" w:rsidR="00833CF5" w:rsidRDefault="00833CF5">
      <w:pPr>
        <w:rPr>
          <w:strike/>
        </w:rPr>
      </w:pPr>
    </w:p>
    <w:p w14:paraId="5648527A" w14:textId="10708966" w:rsidR="00A67CEF" w:rsidRPr="00833CF5" w:rsidRDefault="00A67CEF">
      <w:pPr>
        <w:rPr>
          <w:strike/>
        </w:rPr>
      </w:pPr>
      <w:r w:rsidRPr="00833CF5">
        <w:rPr>
          <w:strike/>
        </w:rPr>
        <w:br w:type="page"/>
      </w:r>
    </w:p>
    <w:p w14:paraId="225592CC" w14:textId="47C7AFAF" w:rsidR="00597F2F" w:rsidRPr="002652E3" w:rsidRDefault="00597F2F" w:rsidP="008E0856">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2652E3">
        <w:rPr>
          <w:rFonts w:ascii="Arial" w:eastAsia="Times New Roman" w:hAnsi="Arial" w:cs="Arial"/>
          <w:sz w:val="24"/>
          <w:szCs w:val="24"/>
          <w:lang w:val="nl-NL" w:eastAsia="nl-NL"/>
        </w:rPr>
        <w:lastRenderedPageBreak/>
        <w:t xml:space="preserve">BIJLAGE </w:t>
      </w:r>
      <w:r w:rsidR="00E601C1">
        <w:rPr>
          <w:rFonts w:ascii="Arial" w:eastAsia="Times New Roman" w:hAnsi="Arial" w:cs="Arial"/>
          <w:sz w:val="24"/>
          <w:szCs w:val="24"/>
          <w:lang w:val="nl-NL" w:eastAsia="nl-NL"/>
        </w:rPr>
        <w:t>5</w:t>
      </w:r>
      <w:r w:rsidRPr="002652E3">
        <w:rPr>
          <w:rFonts w:ascii="Arial" w:eastAsia="Times New Roman" w:hAnsi="Arial" w:cs="Arial"/>
          <w:sz w:val="24"/>
          <w:szCs w:val="24"/>
          <w:lang w:val="nl-NL" w:eastAsia="nl-NL"/>
        </w:rPr>
        <w:t>:</w:t>
      </w:r>
    </w:p>
    <w:p w14:paraId="47ED64CA" w14:textId="77777777" w:rsidR="00597F2F" w:rsidRPr="002652E3" w:rsidRDefault="00597F2F" w:rsidP="008E0856">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2652E3">
        <w:rPr>
          <w:rFonts w:ascii="Arial" w:eastAsia="Times New Roman" w:hAnsi="Arial" w:cs="Arial"/>
          <w:sz w:val="24"/>
          <w:szCs w:val="24"/>
          <w:lang w:val="nl-NL" w:eastAsia="nl-NL"/>
        </w:rPr>
        <w:t>Af</w:t>
      </w:r>
      <w:r w:rsidR="00276017" w:rsidRPr="002652E3">
        <w:rPr>
          <w:rFonts w:ascii="Arial" w:eastAsia="Times New Roman" w:hAnsi="Arial" w:cs="Arial"/>
          <w:sz w:val="24"/>
          <w:szCs w:val="24"/>
          <w:lang w:val="nl-NL" w:eastAsia="nl-NL"/>
        </w:rPr>
        <w:t>spraken inzake de wachtregeling, regeling ijzelbestrijding, telefonische bereikbaarheid</w:t>
      </w:r>
    </w:p>
    <w:p w14:paraId="79407A90" w14:textId="77777777" w:rsidR="00597F2F" w:rsidRPr="002652E3" w:rsidRDefault="00597F2F" w:rsidP="00597F2F">
      <w:pPr>
        <w:tabs>
          <w:tab w:val="left" w:pos="720"/>
          <w:tab w:val="left" w:pos="3600"/>
        </w:tabs>
        <w:spacing w:after="0" w:line="240" w:lineRule="auto"/>
        <w:rPr>
          <w:rFonts w:ascii="Times New Roman" w:eastAsia="Times New Roman" w:hAnsi="Times New Roman" w:cs="Times New Roman"/>
          <w:sz w:val="24"/>
          <w:szCs w:val="24"/>
          <w:lang w:val="nl-NL" w:eastAsia="nl-NL"/>
        </w:rPr>
      </w:pPr>
    </w:p>
    <w:p w14:paraId="39AAD6B5" w14:textId="77777777" w:rsidR="00597F2F" w:rsidRPr="00103DE0" w:rsidRDefault="00597F2F" w:rsidP="008D0E14">
      <w:pPr>
        <w:numPr>
          <w:ilvl w:val="0"/>
          <w:numId w:val="9"/>
        </w:numPr>
        <w:tabs>
          <w:tab w:val="left" w:pos="426"/>
          <w:tab w:val="left" w:pos="3600"/>
        </w:tabs>
        <w:spacing w:after="0" w:line="240" w:lineRule="auto"/>
        <w:ind w:left="0" w:firstLine="0"/>
        <w:rPr>
          <w:rFonts w:ascii="Arial" w:eastAsia="Times New Roman" w:hAnsi="Arial" w:cs="Arial"/>
          <w:b/>
          <w:sz w:val="20"/>
          <w:szCs w:val="20"/>
          <w:lang w:val="nl-NL" w:eastAsia="nl-NL"/>
        </w:rPr>
      </w:pPr>
      <w:r w:rsidRPr="00103DE0">
        <w:rPr>
          <w:rFonts w:ascii="Arial" w:eastAsia="Times New Roman" w:hAnsi="Arial" w:cs="Arial"/>
          <w:b/>
          <w:sz w:val="20"/>
          <w:szCs w:val="20"/>
          <w:lang w:val="nl-NL" w:eastAsia="nl-NL"/>
        </w:rPr>
        <w:t xml:space="preserve">Wachtregeling </w:t>
      </w:r>
    </w:p>
    <w:p w14:paraId="69FBA2E9" w14:textId="77777777" w:rsidR="00597F2F" w:rsidRPr="002652E3" w:rsidRDefault="00597F2F" w:rsidP="00597F2F">
      <w:pPr>
        <w:tabs>
          <w:tab w:val="left" w:pos="720"/>
          <w:tab w:val="left" w:pos="3600"/>
        </w:tabs>
        <w:spacing w:after="0" w:line="240" w:lineRule="auto"/>
        <w:ind w:left="1080"/>
        <w:rPr>
          <w:rFonts w:ascii="Arial" w:eastAsia="Times New Roman" w:hAnsi="Arial" w:cs="Arial"/>
          <w:sz w:val="20"/>
          <w:szCs w:val="20"/>
          <w:lang w:val="nl-NL" w:eastAsia="nl-NL"/>
        </w:rPr>
      </w:pPr>
    </w:p>
    <w:p w14:paraId="75A5B795" w14:textId="77777777" w:rsidR="00597F2F" w:rsidRPr="002652E3" w:rsidRDefault="00276017" w:rsidP="00F4083E">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regeling is gebaseerd op vrijwilligheid: personeelsleden kunnen de periodes kiezen waarin zij in de wachtregeling wensen te functioneren en dit ofwel voor het volledige jaar ofwel halfjaarlijks. Er worden geen extra financiële vergoedingen aan gekoppeld, bovenop het voorziene recuperatieverlof zoals hieronder beschreven. </w:t>
      </w:r>
      <w:r w:rsidRPr="002652E3">
        <w:rPr>
          <w:rFonts w:ascii="Arial" w:eastAsia="Times New Roman" w:hAnsi="Arial" w:cs="Arial"/>
          <w:sz w:val="20"/>
          <w:szCs w:val="20"/>
          <w:lang w:val="nl-NL" w:eastAsia="nl-NL"/>
        </w:rPr>
        <w:br/>
      </w:r>
      <w:r w:rsidRPr="002652E3">
        <w:rPr>
          <w:rFonts w:ascii="Arial" w:eastAsia="Times New Roman" w:hAnsi="Arial" w:cs="Arial"/>
          <w:sz w:val="20"/>
          <w:szCs w:val="20"/>
          <w:lang w:val="nl-NL" w:eastAsia="nl-NL"/>
        </w:rPr>
        <w:br/>
      </w:r>
      <w:r w:rsidR="00597F2F" w:rsidRPr="002652E3">
        <w:rPr>
          <w:rFonts w:ascii="Arial" w:eastAsia="Times New Roman" w:hAnsi="Arial" w:cs="Arial"/>
          <w:sz w:val="20"/>
          <w:szCs w:val="20"/>
          <w:lang w:val="nl-NL" w:eastAsia="nl-NL"/>
        </w:rPr>
        <w:t>Technische uitvoeringsdiensten</w:t>
      </w:r>
    </w:p>
    <w:p w14:paraId="7180C164" w14:textId="77777777" w:rsidR="00597F2F" w:rsidRPr="002652E3" w:rsidRDefault="00597F2F" w:rsidP="00597F2F">
      <w:pPr>
        <w:tabs>
          <w:tab w:val="left" w:pos="720"/>
          <w:tab w:val="left" w:pos="3600"/>
        </w:tabs>
        <w:spacing w:after="0" w:line="240" w:lineRule="auto"/>
        <w:rPr>
          <w:rFonts w:ascii="Arial" w:eastAsia="Times New Roman" w:hAnsi="Arial" w:cs="Arial"/>
          <w:sz w:val="20"/>
          <w:szCs w:val="20"/>
          <w:lang w:val="nl-NL" w:eastAsia="nl-NL"/>
        </w:rPr>
      </w:pPr>
    </w:p>
    <w:p w14:paraId="738819AD" w14:textId="77777777" w:rsidR="00597F2F" w:rsidRPr="002652E3" w:rsidRDefault="00597F2F"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wachtdienst gaat in op vrijdag om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 xml:space="preserve">u en loopt tot de volgende vrijdag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u.</w:t>
      </w:r>
    </w:p>
    <w:p w14:paraId="474E07E5" w14:textId="77777777" w:rsidR="00597F2F" w:rsidRPr="002652E3" w:rsidRDefault="000057A8"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Als u de wachtdienst</w:t>
      </w:r>
      <w:r w:rsidR="00597F2F" w:rsidRPr="002652E3">
        <w:rPr>
          <w:rFonts w:ascii="Arial" w:eastAsia="Times New Roman" w:hAnsi="Arial" w:cs="Arial"/>
          <w:sz w:val="20"/>
          <w:szCs w:val="20"/>
          <w:lang w:val="nl-NL" w:eastAsia="nl-NL"/>
        </w:rPr>
        <w:t xml:space="preserve"> waarneemt</w:t>
      </w:r>
      <w:r w:rsidRPr="002652E3">
        <w:rPr>
          <w:rFonts w:ascii="Arial" w:eastAsia="Times New Roman" w:hAnsi="Arial" w:cs="Arial"/>
          <w:sz w:val="20"/>
          <w:szCs w:val="20"/>
          <w:lang w:val="nl-NL" w:eastAsia="nl-NL"/>
        </w:rPr>
        <w:t xml:space="preserve">, bent u </w:t>
      </w:r>
      <w:r w:rsidR="00597F2F" w:rsidRPr="002652E3">
        <w:rPr>
          <w:rFonts w:ascii="Arial" w:eastAsia="Times New Roman" w:hAnsi="Arial" w:cs="Arial"/>
          <w:sz w:val="20"/>
          <w:szCs w:val="20"/>
          <w:lang w:val="nl-NL" w:eastAsia="nl-NL"/>
        </w:rPr>
        <w:t>bereikbaar voor telefonische oproepen en beschikbaar om gevolg te geven aan de uitvoering van de noodzakelijke werkzaamheden.</w:t>
      </w:r>
    </w:p>
    <w:p w14:paraId="1791B463" w14:textId="77777777" w:rsidR="00597F2F" w:rsidRPr="002652E3" w:rsidRDefault="00597F2F"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politie geeft de oproepen door aan de wachtverantwoordelijke van die week.</w:t>
      </w:r>
    </w:p>
    <w:p w14:paraId="4BC1E56C" w14:textId="77777777" w:rsidR="00597F2F" w:rsidRPr="002652E3" w:rsidRDefault="000057A8" w:rsidP="00597F2F">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U ontvangt</w:t>
      </w:r>
      <w:r w:rsidR="00597F2F" w:rsidRPr="002652E3">
        <w:rPr>
          <w:rFonts w:ascii="Arial" w:eastAsia="Times New Roman" w:hAnsi="Arial" w:cs="Arial"/>
          <w:sz w:val="20"/>
          <w:szCs w:val="20"/>
          <w:lang w:val="nl-NL" w:eastAsia="nl-NL"/>
        </w:rPr>
        <w:t xml:space="preserve"> forfaitair een recuperatieverlof:</w:t>
      </w:r>
    </w:p>
    <w:p w14:paraId="688B478F" w14:textId="77777777" w:rsidR="00597F2F" w:rsidRPr="002652E3" w:rsidRDefault="00597F2F" w:rsidP="008D0E14">
      <w:pPr>
        <w:numPr>
          <w:ilvl w:val="0"/>
          <w:numId w:val="10"/>
        </w:numPr>
        <w:tabs>
          <w:tab w:val="left" w:pos="720"/>
          <w:tab w:val="left" w:pos="3600"/>
        </w:tabs>
        <w:spacing w:after="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tijdens de week van maandag 8.00 u tot vrijdag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 xml:space="preserve"> u = 1 uur per dag of 5 uur voor de volledige periode.</w:t>
      </w:r>
    </w:p>
    <w:p w14:paraId="4245254C" w14:textId="77777777" w:rsidR="00597F2F" w:rsidRPr="002652E3" w:rsidRDefault="00597F2F" w:rsidP="008D0E14">
      <w:pPr>
        <w:numPr>
          <w:ilvl w:val="0"/>
          <w:numId w:val="10"/>
        </w:num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tijdens het weekend van vrijdag </w:t>
      </w:r>
      <w:r w:rsidR="00D32F76" w:rsidRPr="002652E3">
        <w:rPr>
          <w:rFonts w:ascii="Arial" w:eastAsia="Times New Roman" w:hAnsi="Arial" w:cs="Arial"/>
          <w:sz w:val="20"/>
          <w:szCs w:val="20"/>
          <w:lang w:val="nl-NL" w:eastAsia="nl-NL"/>
        </w:rPr>
        <w:t>16.06</w:t>
      </w:r>
      <w:r w:rsidRPr="002652E3">
        <w:rPr>
          <w:rFonts w:ascii="Arial" w:eastAsia="Times New Roman" w:hAnsi="Arial" w:cs="Arial"/>
          <w:sz w:val="20"/>
          <w:szCs w:val="20"/>
          <w:lang w:val="nl-NL" w:eastAsia="nl-NL"/>
        </w:rPr>
        <w:t>u tot maandag 8.00 u = 2 uur per dag of 4 uur voor het volledige weekend.</w:t>
      </w:r>
    </w:p>
    <w:p w14:paraId="71B4A11C" w14:textId="77777777" w:rsidR="00597F2F" w:rsidRPr="002652E3" w:rsidRDefault="000057A8" w:rsidP="00F358BC">
      <w:pPr>
        <w:tabs>
          <w:tab w:val="left" w:pos="720"/>
          <w:tab w:val="left" w:pos="3600"/>
        </w:tabs>
        <w:spacing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Als u de</w:t>
      </w:r>
      <w:r w:rsidR="00597F2F" w:rsidRPr="002652E3">
        <w:rPr>
          <w:rFonts w:ascii="Arial" w:eastAsia="Times New Roman" w:hAnsi="Arial" w:cs="Arial"/>
          <w:sz w:val="20"/>
          <w:szCs w:val="20"/>
          <w:lang w:val="nl-NL" w:eastAsia="nl-NL"/>
        </w:rPr>
        <w:t xml:space="preserve"> volledige wachtperiode van 7 opeenvolgende dagen opneemt, verkrijgt </w:t>
      </w:r>
      <w:r w:rsidRPr="002652E3">
        <w:rPr>
          <w:rFonts w:ascii="Arial" w:eastAsia="Times New Roman" w:hAnsi="Arial" w:cs="Arial"/>
          <w:sz w:val="20"/>
          <w:szCs w:val="20"/>
          <w:lang w:val="nl-NL" w:eastAsia="nl-NL"/>
        </w:rPr>
        <w:t xml:space="preserve">u </w:t>
      </w:r>
      <w:r w:rsidR="00597F2F" w:rsidRPr="002652E3">
        <w:rPr>
          <w:rFonts w:ascii="Arial" w:eastAsia="Times New Roman" w:hAnsi="Arial" w:cs="Arial"/>
          <w:sz w:val="20"/>
          <w:szCs w:val="20"/>
          <w:lang w:val="nl-NL" w:eastAsia="nl-NL"/>
        </w:rPr>
        <w:t>een recuperatieverlof van 9 uur.</w:t>
      </w:r>
    </w:p>
    <w:p w14:paraId="3B53CBA1" w14:textId="77777777" w:rsidR="00597F2F" w:rsidRPr="002652E3" w:rsidRDefault="004A0CA2" w:rsidP="00597F2F">
      <w:pPr>
        <w:tabs>
          <w:tab w:val="left" w:pos="720"/>
          <w:tab w:val="left" w:pos="3600"/>
        </w:tabs>
        <w:spacing w:line="480" w:lineRule="auto"/>
        <w:jc w:val="both"/>
        <w:rPr>
          <w:rFonts w:ascii="Arial" w:eastAsia="Times New Roman" w:hAnsi="Arial" w:cs="Arial"/>
          <w:sz w:val="20"/>
          <w:szCs w:val="20"/>
          <w:lang w:val="nl-NL" w:eastAsia="nl-NL"/>
        </w:rPr>
      </w:pPr>
      <w:r>
        <w:rPr>
          <w:rFonts w:ascii="Arial" w:eastAsia="Times New Roman" w:hAnsi="Arial" w:cs="Arial"/>
          <w:sz w:val="20"/>
          <w:szCs w:val="20"/>
          <w:lang w:val="nl-NL" w:eastAsia="nl-NL"/>
        </w:rPr>
        <w:t>Bibliotheek, bevolking,</w:t>
      </w:r>
      <w:r w:rsidR="00045596">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burgerlijke stand</w:t>
      </w:r>
      <w:r>
        <w:rPr>
          <w:rFonts w:ascii="Arial" w:eastAsia="Times New Roman" w:hAnsi="Arial" w:cs="Arial"/>
          <w:sz w:val="20"/>
          <w:szCs w:val="20"/>
          <w:lang w:val="nl-NL" w:eastAsia="nl-NL"/>
        </w:rPr>
        <w:t xml:space="preserve"> en thuiszorg</w:t>
      </w:r>
    </w:p>
    <w:p w14:paraId="18B7B7C2" w14:textId="77777777" w:rsidR="00597F2F" w:rsidRPr="002652E3" w:rsidRDefault="00597F2F" w:rsidP="00597F2F">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Naast de personeelsleden die effectief dienen te werken, is er telkens 1 personeelslid “reserve”. Indien u van wacht bent, blijft u steeds telefonisch bereikbaar. Het is mogelijk dat u bij onverwachte afwezigheid van een collega kan opgeroepen worden. </w:t>
      </w:r>
    </w:p>
    <w:p w14:paraId="5B113FE7" w14:textId="77777777" w:rsidR="00597F2F" w:rsidRPr="002652E3" w:rsidRDefault="00597F2F" w:rsidP="00597F2F">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Er wordt een rooster opgemaakt met de personeelsleden van wacht voor het hele kalenderjaar.</w:t>
      </w:r>
    </w:p>
    <w:p w14:paraId="3FCD6420" w14:textId="49B24604" w:rsidR="00597F2F" w:rsidRPr="002652E3" w:rsidRDefault="00597F2F" w:rsidP="00597F2F">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Als “reserve” ontvangt u hiervoor 1 u</w:t>
      </w:r>
      <w:r w:rsidR="00665F3C">
        <w:rPr>
          <w:rFonts w:ascii="Arial" w:eastAsia="Times New Roman" w:hAnsi="Arial" w:cs="Arial"/>
          <w:sz w:val="20"/>
          <w:szCs w:val="20"/>
          <w:lang w:val="nl-NL" w:eastAsia="nl-NL"/>
        </w:rPr>
        <w:t>u</w:t>
      </w:r>
      <w:r w:rsidRPr="002652E3">
        <w:rPr>
          <w:rFonts w:ascii="Arial" w:eastAsia="Times New Roman" w:hAnsi="Arial" w:cs="Arial"/>
          <w:sz w:val="20"/>
          <w:szCs w:val="20"/>
          <w:lang w:val="nl-NL" w:eastAsia="nl-NL"/>
        </w:rPr>
        <w:t>r forfaitair ter compensatie per dag dat u van wacht bent.</w:t>
      </w:r>
    </w:p>
    <w:p w14:paraId="6331BD86" w14:textId="5734F6A5" w:rsidR="00AC60E0" w:rsidRDefault="00AC60E0" w:rsidP="00AC60E0">
      <w:pPr>
        <w:tabs>
          <w:tab w:val="left" w:pos="720"/>
          <w:tab w:val="left" w:pos="3600"/>
        </w:tabs>
        <w:spacing w:after="0" w:line="24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sym w:font="Wingdings" w:char="F0D8"/>
      </w:r>
      <w:r w:rsidRPr="002652E3">
        <w:rPr>
          <w:rFonts w:ascii="Arial" w:eastAsia="Times New Roman" w:hAnsi="Arial" w:cs="Arial"/>
          <w:sz w:val="20"/>
          <w:szCs w:val="20"/>
          <w:lang w:val="nl-NL" w:eastAsia="nl-NL"/>
        </w:rPr>
        <w:t>De effectieve prestaties, geleverd tijdens de wachtperiode, geven recht op recuperatieverlof volgens de bepalingen voorzien in bijlage VI “</w:t>
      </w:r>
      <w:proofErr w:type="spellStart"/>
      <w:r w:rsidRPr="002652E3">
        <w:rPr>
          <w:rFonts w:ascii="Arial" w:eastAsia="Times New Roman" w:hAnsi="Arial" w:cs="Arial"/>
          <w:sz w:val="20"/>
          <w:szCs w:val="20"/>
          <w:lang w:val="nl-NL" w:eastAsia="nl-NL"/>
        </w:rPr>
        <w:t>meeruren</w:t>
      </w:r>
      <w:proofErr w:type="spellEnd"/>
      <w:r w:rsidRPr="002652E3">
        <w:rPr>
          <w:rFonts w:ascii="Arial" w:eastAsia="Times New Roman" w:hAnsi="Arial" w:cs="Arial"/>
          <w:sz w:val="20"/>
          <w:szCs w:val="20"/>
          <w:lang w:val="nl-NL" w:eastAsia="nl-NL"/>
        </w:rPr>
        <w:t>”.</w:t>
      </w:r>
    </w:p>
    <w:p w14:paraId="25E70710" w14:textId="5124D719" w:rsidR="00665F3C" w:rsidRDefault="00665F3C" w:rsidP="00AC60E0">
      <w:pPr>
        <w:tabs>
          <w:tab w:val="left" w:pos="720"/>
          <w:tab w:val="left" w:pos="3600"/>
        </w:tabs>
        <w:spacing w:after="0" w:line="240" w:lineRule="auto"/>
        <w:rPr>
          <w:rFonts w:ascii="Arial" w:eastAsia="Times New Roman" w:hAnsi="Arial" w:cs="Arial"/>
          <w:sz w:val="20"/>
          <w:szCs w:val="20"/>
          <w:lang w:val="nl-NL" w:eastAsia="nl-NL"/>
        </w:rPr>
      </w:pPr>
    </w:p>
    <w:p w14:paraId="0D5CC29C" w14:textId="77777777" w:rsidR="00A85C90" w:rsidRDefault="00A85C90" w:rsidP="00AC60E0">
      <w:pPr>
        <w:tabs>
          <w:tab w:val="left" w:pos="720"/>
          <w:tab w:val="left" w:pos="3600"/>
        </w:tabs>
        <w:spacing w:after="0" w:line="240" w:lineRule="auto"/>
        <w:rPr>
          <w:rFonts w:ascii="Arial" w:eastAsia="Times New Roman" w:hAnsi="Arial" w:cs="Arial"/>
          <w:sz w:val="20"/>
          <w:szCs w:val="20"/>
          <w:lang w:val="nl-NL" w:eastAsia="nl-NL"/>
        </w:rPr>
      </w:pPr>
    </w:p>
    <w:p w14:paraId="7C489E34" w14:textId="77777777" w:rsidR="00597F2F" w:rsidRPr="00103DE0" w:rsidRDefault="00276017" w:rsidP="00276017">
      <w:pPr>
        <w:tabs>
          <w:tab w:val="left" w:pos="720"/>
          <w:tab w:val="left" w:pos="3600"/>
        </w:tabs>
        <w:spacing w:line="480" w:lineRule="auto"/>
        <w:jc w:val="both"/>
        <w:rPr>
          <w:rFonts w:ascii="Arial" w:eastAsia="Times New Roman" w:hAnsi="Arial" w:cs="Arial"/>
          <w:b/>
          <w:sz w:val="20"/>
          <w:szCs w:val="20"/>
          <w:lang w:val="nl-NL" w:eastAsia="nl-NL"/>
        </w:rPr>
      </w:pPr>
      <w:r w:rsidRPr="00103DE0">
        <w:rPr>
          <w:rFonts w:ascii="Arial" w:eastAsia="Times New Roman" w:hAnsi="Arial" w:cs="Arial"/>
          <w:b/>
          <w:sz w:val="20"/>
          <w:szCs w:val="20"/>
          <w:lang w:val="nl-NL" w:eastAsia="nl-NL"/>
        </w:rPr>
        <w:lastRenderedPageBreak/>
        <w:t xml:space="preserve">II. </w:t>
      </w:r>
      <w:r w:rsidR="00597F2F" w:rsidRPr="00103DE0">
        <w:rPr>
          <w:rFonts w:ascii="Arial" w:eastAsia="Times New Roman" w:hAnsi="Arial" w:cs="Arial"/>
          <w:b/>
          <w:sz w:val="20"/>
          <w:szCs w:val="20"/>
          <w:lang w:val="nl-NL" w:eastAsia="nl-NL"/>
        </w:rPr>
        <w:t>Regeling ijzelbestrijding</w:t>
      </w:r>
    </w:p>
    <w:p w14:paraId="08EA1DEA" w14:textId="4212A149" w:rsidR="00597F2F" w:rsidRPr="002652E3" w:rsidRDefault="00276017" w:rsidP="00F4083E">
      <w:pPr>
        <w:tabs>
          <w:tab w:val="left" w:pos="720"/>
          <w:tab w:val="left" w:pos="3600"/>
        </w:tabs>
        <w:spacing w:line="360" w:lineRule="auto"/>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Deze regeling is gebaseerd op vrijwilligheid. Er worden geen extra financiële vergoedingen aan gekoppeld, bovenop het voorziene recuperatieverlof zoals hieronder beschreven. Wie zich akkoord verklaard om mee te werken aan de ijzelbestrijding, gaat ook akkoord met onderstaande regeling. </w:t>
      </w:r>
      <w:r w:rsidRPr="002652E3">
        <w:rPr>
          <w:rFonts w:ascii="Arial" w:eastAsia="Times New Roman" w:hAnsi="Arial" w:cs="Arial"/>
          <w:sz w:val="20"/>
          <w:szCs w:val="20"/>
          <w:lang w:val="nl-NL" w:eastAsia="nl-NL"/>
        </w:rPr>
        <w:br/>
      </w:r>
      <w:r w:rsidRPr="002652E3">
        <w:rPr>
          <w:rFonts w:ascii="Arial" w:eastAsia="Times New Roman" w:hAnsi="Arial" w:cs="Arial"/>
          <w:sz w:val="20"/>
          <w:szCs w:val="20"/>
          <w:lang w:val="nl-NL" w:eastAsia="nl-NL"/>
        </w:rPr>
        <w:br/>
      </w:r>
      <w:r w:rsidR="00597F2F" w:rsidRPr="002652E3">
        <w:rPr>
          <w:rFonts w:ascii="Arial" w:eastAsia="Times New Roman" w:hAnsi="Arial" w:cs="Arial"/>
          <w:sz w:val="20"/>
          <w:szCs w:val="20"/>
          <w:lang w:val="nl-NL" w:eastAsia="nl-NL"/>
        </w:rPr>
        <w:t xml:space="preserve">De winterwachtdienst begint op </w:t>
      </w:r>
      <w:r w:rsidR="009A5E6A" w:rsidRPr="002652E3">
        <w:rPr>
          <w:rFonts w:ascii="Arial" w:eastAsia="Times New Roman" w:hAnsi="Arial" w:cs="Arial"/>
          <w:sz w:val="20"/>
          <w:szCs w:val="20"/>
          <w:lang w:val="nl-NL" w:eastAsia="nl-NL"/>
        </w:rPr>
        <w:t xml:space="preserve">de derde vrijdag </w:t>
      </w:r>
      <w:r w:rsidR="0056658B">
        <w:rPr>
          <w:rFonts w:ascii="Arial" w:eastAsia="Times New Roman" w:hAnsi="Arial" w:cs="Arial"/>
          <w:sz w:val="20"/>
          <w:szCs w:val="20"/>
          <w:lang w:val="nl-NL" w:eastAsia="nl-NL"/>
        </w:rPr>
        <w:t>van</w:t>
      </w:r>
      <w:r w:rsidR="009A5E6A" w:rsidRPr="002652E3">
        <w:rPr>
          <w:rFonts w:ascii="Arial" w:eastAsia="Times New Roman" w:hAnsi="Arial" w:cs="Arial"/>
          <w:sz w:val="20"/>
          <w:szCs w:val="20"/>
          <w:lang w:val="nl-NL" w:eastAsia="nl-NL"/>
        </w:rPr>
        <w:t xml:space="preserve"> oktober</w:t>
      </w:r>
      <w:r w:rsidR="00597F2F" w:rsidRPr="002652E3">
        <w:rPr>
          <w:rFonts w:ascii="Arial" w:eastAsia="Times New Roman" w:hAnsi="Arial" w:cs="Arial"/>
          <w:sz w:val="20"/>
          <w:szCs w:val="20"/>
          <w:lang w:val="nl-NL" w:eastAsia="nl-NL"/>
        </w:rPr>
        <w:t xml:space="preserve"> en duurt tot </w:t>
      </w:r>
      <w:r w:rsidR="009A5E6A" w:rsidRPr="002652E3">
        <w:rPr>
          <w:rFonts w:ascii="Arial" w:eastAsia="Times New Roman" w:hAnsi="Arial" w:cs="Arial"/>
          <w:sz w:val="20"/>
          <w:szCs w:val="20"/>
          <w:lang w:val="nl-NL" w:eastAsia="nl-NL"/>
        </w:rPr>
        <w:t>derde vrijdag van maart</w:t>
      </w:r>
      <w:r w:rsidR="00597F2F" w:rsidRPr="002652E3">
        <w:rPr>
          <w:rFonts w:ascii="Arial" w:eastAsia="Times New Roman" w:hAnsi="Arial" w:cs="Arial"/>
          <w:sz w:val="20"/>
          <w:szCs w:val="20"/>
          <w:lang w:val="nl-NL" w:eastAsia="nl-NL"/>
        </w:rPr>
        <w:t>. Tijdens deze periode wordt de wachtdienst verzekerd door de ploegbazen.</w:t>
      </w:r>
      <w:r w:rsidR="00D32F76" w:rsidRPr="002652E3">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Wanneer tijdens deze periode in de weerberichten wintertype GEEL-ORANJE-ROOD wordt aangekondigd, dient u zich klaar</w:t>
      </w:r>
      <w:r w:rsidR="00D32F76" w:rsidRPr="002652E3">
        <w:rPr>
          <w:rFonts w:ascii="Arial" w:eastAsia="Times New Roman" w:hAnsi="Arial" w:cs="Arial"/>
          <w:sz w:val="20"/>
          <w:szCs w:val="20"/>
          <w:lang w:val="nl-NL" w:eastAsia="nl-NL"/>
        </w:rPr>
        <w:t xml:space="preserve"> te houden om te komen werken, </w:t>
      </w:r>
      <w:r w:rsidR="00597F2F" w:rsidRPr="002652E3">
        <w:rPr>
          <w:rFonts w:ascii="Arial" w:eastAsia="Times New Roman" w:hAnsi="Arial" w:cs="Arial"/>
          <w:sz w:val="20"/>
          <w:szCs w:val="20"/>
          <w:lang w:val="nl-NL" w:eastAsia="nl-NL"/>
        </w:rPr>
        <w:t xml:space="preserve">ook als u in verlof, </w:t>
      </w:r>
      <w:proofErr w:type="spellStart"/>
      <w:r w:rsidR="00597F2F" w:rsidRPr="002652E3">
        <w:rPr>
          <w:rFonts w:ascii="Arial" w:eastAsia="Times New Roman" w:hAnsi="Arial" w:cs="Arial"/>
          <w:sz w:val="20"/>
          <w:szCs w:val="20"/>
          <w:lang w:val="nl-NL" w:eastAsia="nl-NL"/>
        </w:rPr>
        <w:t>recup</w:t>
      </w:r>
      <w:proofErr w:type="spellEnd"/>
      <w:r w:rsidR="00597F2F" w:rsidRPr="002652E3">
        <w:rPr>
          <w:rFonts w:ascii="Arial" w:eastAsia="Times New Roman" w:hAnsi="Arial" w:cs="Arial"/>
          <w:sz w:val="20"/>
          <w:szCs w:val="20"/>
          <w:lang w:val="nl-NL" w:eastAsia="nl-NL"/>
        </w:rPr>
        <w:t xml:space="preserve"> of loopbaanonderbreking bent.</w:t>
      </w:r>
      <w:r w:rsidR="00AF0EAA" w:rsidRPr="002652E3">
        <w:rPr>
          <w:rFonts w:ascii="Arial" w:eastAsia="Times New Roman" w:hAnsi="Arial" w:cs="Arial"/>
          <w:sz w:val="20"/>
          <w:szCs w:val="20"/>
          <w:lang w:val="nl-NL" w:eastAsia="nl-NL"/>
        </w:rPr>
        <w:t xml:space="preserve"> Mits uw toestemming en vooraf afgesproken met uw leidinggevende zal uw vrije dag in het kader van uw loopbaanonderbreking herplaatst worden.</w:t>
      </w:r>
      <w:r w:rsidR="00F64E4B" w:rsidRPr="002652E3">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Indien u door omstandigheden (ziekte, reis, …) helemaal niet beschikbaar bent om opgeroepen te worden, dient u dit schriftelijk te melden aan de ploegbaas van wacht.</w:t>
      </w:r>
      <w:r w:rsidR="00D32F76" w:rsidRPr="002652E3">
        <w:rPr>
          <w:rFonts w:ascii="Arial" w:eastAsia="Times New Roman" w:hAnsi="Arial" w:cs="Arial"/>
          <w:sz w:val="20"/>
          <w:szCs w:val="20"/>
          <w:lang w:val="nl-NL" w:eastAsia="nl-NL"/>
        </w:rPr>
        <w:t xml:space="preserve"> </w:t>
      </w:r>
      <w:r w:rsidR="00597F2F" w:rsidRPr="002652E3">
        <w:rPr>
          <w:rFonts w:ascii="Arial" w:eastAsia="Times New Roman" w:hAnsi="Arial" w:cs="Arial"/>
          <w:sz w:val="20"/>
          <w:szCs w:val="20"/>
          <w:lang w:val="nl-NL" w:eastAsia="nl-NL"/>
        </w:rPr>
        <w:t>U wordt steeds opgeroepen door de ploegbaas van wacht of de coördinator, behalve indien u instaat voor de dorpscentra. U gaat in dat geval zonder oproep naar uw centrum.</w:t>
      </w:r>
    </w:p>
    <w:p w14:paraId="188A5893" w14:textId="77777777" w:rsidR="00597F2F" w:rsidRPr="002652E3" w:rsidRDefault="00597F2F" w:rsidP="00F64E4B">
      <w:pPr>
        <w:tabs>
          <w:tab w:val="left" w:pos="284"/>
          <w:tab w:val="left" w:pos="4962"/>
          <w:tab w:val="left" w:pos="5273"/>
        </w:tabs>
        <w:spacing w:line="360" w:lineRule="auto"/>
        <w:ind w:left="-28"/>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Indien u geen effectieve toegewezen taak hebt in de ijzelbestrijding, moet u eveneens stand-by zijn voor het uitvoeren van taken overdag. Dit wil zeggen dat u eveneens uit verlof of </w:t>
      </w:r>
      <w:proofErr w:type="spellStart"/>
      <w:r w:rsidRPr="002652E3">
        <w:rPr>
          <w:rFonts w:ascii="Arial" w:eastAsia="Times New Roman" w:hAnsi="Arial" w:cs="Arial"/>
          <w:sz w:val="20"/>
          <w:szCs w:val="20"/>
          <w:lang w:val="nl-NL" w:eastAsia="nl-NL"/>
        </w:rPr>
        <w:t>recup</w:t>
      </w:r>
      <w:proofErr w:type="spellEnd"/>
      <w:r w:rsidRPr="002652E3">
        <w:rPr>
          <w:rFonts w:ascii="Arial" w:eastAsia="Times New Roman" w:hAnsi="Arial" w:cs="Arial"/>
          <w:sz w:val="20"/>
          <w:szCs w:val="20"/>
          <w:lang w:val="nl-NL" w:eastAsia="nl-NL"/>
        </w:rPr>
        <w:t xml:space="preserve"> kan geroepen worden om taken over te nemen van collega’s die effectief aan het strooien zijn of gestrooid hebben tijdens de nacht.</w:t>
      </w:r>
    </w:p>
    <w:p w14:paraId="0E74CC95" w14:textId="77777777" w:rsidR="00D32F76" w:rsidRPr="002652E3" w:rsidRDefault="00597F2F" w:rsidP="00D32F76">
      <w:pPr>
        <w:tabs>
          <w:tab w:val="left" w:pos="284"/>
          <w:tab w:val="left" w:pos="4962"/>
          <w:tab w:val="left" w:pos="5273"/>
        </w:tabs>
        <w:spacing w:line="360" w:lineRule="auto"/>
        <w:ind w:left="-28" w:firstLine="28"/>
        <w:jc w:val="both"/>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beslissing om te starten met strooien wordt genomen door de lokale politie. Zij roepen de ploegbaas van wacht op via de gsm van de wachtdienst. De ploegbaas van wacht overlegt met de lokale politie of alle ploegen dan wel slechts een beperkt deel dient uit te rijden. Vervolgens roept de ploegbaas van wacht de coördinator op, ploeg 1 of 2 en de mecanicien van wacht. Ten laatste 1 uur na de oproep van de politie dient er uitgereden te worden. De coördinator vermeldt op het wachtverslag om hoe laat het eerste voertuig de loods buiten rijdt. De werkzaamheden in de loods verlopen zo stil mogelijk om hin</w:t>
      </w:r>
      <w:r w:rsidR="00D32F76" w:rsidRPr="002652E3">
        <w:rPr>
          <w:rFonts w:ascii="Arial" w:eastAsia="Times New Roman" w:hAnsi="Arial" w:cs="Arial"/>
          <w:sz w:val="20"/>
          <w:szCs w:val="20"/>
          <w:lang w:val="nl-NL" w:eastAsia="nl-NL"/>
        </w:rPr>
        <w:t>der voor de buren te vermijden.</w:t>
      </w:r>
    </w:p>
    <w:p w14:paraId="31D9270D" w14:textId="77777777" w:rsidR="00597F2F" w:rsidRPr="002652E3" w:rsidRDefault="00597F2F" w:rsidP="001E4A23">
      <w:pPr>
        <w:tabs>
          <w:tab w:val="left" w:pos="284"/>
          <w:tab w:val="left" w:pos="4962"/>
          <w:tab w:val="left" w:pos="5273"/>
        </w:tabs>
        <w:spacing w:line="24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Voor het strooien met de vrachtwagen of de tractor zijn 2 ploegen samengesteld.</w:t>
      </w:r>
    </w:p>
    <w:p w14:paraId="72BBFD07" w14:textId="77777777" w:rsidR="00597F2F" w:rsidRPr="002652E3" w:rsidRDefault="00597F2F" w:rsidP="001E4A23">
      <w:pPr>
        <w:tabs>
          <w:tab w:val="left" w:pos="284"/>
          <w:tab w:val="left" w:pos="4962"/>
          <w:tab w:val="left" w:pos="5273"/>
        </w:tabs>
        <w:spacing w:line="24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Ploeg 1 wordt opgeroepen tussen 22u en 8u.</w:t>
      </w:r>
    </w:p>
    <w:p w14:paraId="30E6F78B" w14:textId="77777777" w:rsidR="00597F2F" w:rsidRPr="002652E3" w:rsidRDefault="00597F2F" w:rsidP="001E4A23">
      <w:pPr>
        <w:tabs>
          <w:tab w:val="left" w:pos="284"/>
          <w:tab w:val="left" w:pos="4962"/>
          <w:tab w:val="left" w:pos="5273"/>
        </w:tabs>
        <w:spacing w:line="24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Ploeg 2 wordt opgeroepen tussen 8u en 22u.</w:t>
      </w:r>
    </w:p>
    <w:p w14:paraId="27B36F08" w14:textId="2C09ED39" w:rsidR="00597F2F" w:rsidRPr="002652E3" w:rsidRDefault="00597F2F" w:rsidP="00597F2F">
      <w:pPr>
        <w:tabs>
          <w:tab w:val="left" w:pos="284"/>
          <w:tab w:val="left" w:pos="4962"/>
          <w:tab w:val="left" w:pos="5273"/>
        </w:tabs>
        <w:spacing w:line="360" w:lineRule="auto"/>
        <w:ind w:left="-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In normale omstandigheden werkt elke ploeg 7u</w:t>
      </w:r>
      <w:r w:rsidR="00D32F76" w:rsidRPr="002652E3">
        <w:rPr>
          <w:rFonts w:ascii="Arial" w:eastAsia="Times New Roman" w:hAnsi="Arial" w:cs="Times New Roman"/>
          <w:sz w:val="20"/>
          <w:szCs w:val="20"/>
          <w:lang w:val="nl-NL"/>
        </w:rPr>
        <w:t>36’</w:t>
      </w:r>
      <w:r w:rsidRPr="002652E3">
        <w:rPr>
          <w:rFonts w:ascii="Arial" w:eastAsia="Times New Roman" w:hAnsi="Arial" w:cs="Times New Roman"/>
          <w:sz w:val="20"/>
          <w:szCs w:val="20"/>
          <w:lang w:val="nl-NL"/>
        </w:rPr>
        <w:t xml:space="preserve"> (= zoals</w:t>
      </w:r>
      <w:r w:rsidR="00D32F76" w:rsidRPr="002652E3">
        <w:rPr>
          <w:rFonts w:ascii="Arial" w:eastAsia="Times New Roman" w:hAnsi="Arial" w:cs="Times New Roman"/>
          <w:sz w:val="20"/>
          <w:szCs w:val="20"/>
          <w:lang w:val="nl-NL"/>
        </w:rPr>
        <w:t xml:space="preserve"> de </w:t>
      </w:r>
      <w:r w:rsidRPr="002652E3">
        <w:rPr>
          <w:rFonts w:ascii="Arial" w:eastAsia="Times New Roman" w:hAnsi="Arial" w:cs="Times New Roman"/>
          <w:sz w:val="20"/>
          <w:szCs w:val="20"/>
          <w:lang w:val="nl-NL"/>
        </w:rPr>
        <w:t xml:space="preserve">normale arbeidstijd). In extreme omstandigheden kan het </w:t>
      </w:r>
      <w:r w:rsidR="00EE1C3E">
        <w:rPr>
          <w:rFonts w:ascii="Arial" w:eastAsia="Times New Roman" w:hAnsi="Arial" w:cs="Times New Roman"/>
          <w:sz w:val="20"/>
          <w:szCs w:val="20"/>
          <w:lang w:val="nl-NL"/>
        </w:rPr>
        <w:t>leidinggevende</w:t>
      </w:r>
      <w:r w:rsidRPr="002652E3">
        <w:rPr>
          <w:rFonts w:ascii="Arial" w:eastAsia="Times New Roman" w:hAnsi="Arial" w:cs="Times New Roman"/>
          <w:sz w:val="20"/>
          <w:szCs w:val="20"/>
          <w:lang w:val="nl-NL"/>
        </w:rPr>
        <w:t xml:space="preserve"> beslissen deze arbeidstijd te verlengen om een vlotte winterdienst te verzekeren.</w:t>
      </w:r>
    </w:p>
    <w:p w14:paraId="29B75016" w14:textId="77777777" w:rsidR="00597F2F" w:rsidRPr="002652E3" w:rsidRDefault="00597F2F" w:rsidP="00597F2F">
      <w:pPr>
        <w:tabs>
          <w:tab w:val="left" w:pos="284"/>
          <w:tab w:val="left" w:pos="4962"/>
          <w:tab w:val="left" w:pos="5273"/>
        </w:tabs>
        <w:spacing w:line="360" w:lineRule="auto"/>
        <w:ind w:left="-28" w:firstLine="28"/>
        <w:jc w:val="both"/>
        <w:rPr>
          <w:rFonts w:ascii="Arial" w:eastAsia="Times New Roman" w:hAnsi="Arial" w:cs="Times New Roman"/>
          <w:sz w:val="20"/>
          <w:szCs w:val="20"/>
          <w:lang w:val="nl-NL"/>
        </w:rPr>
      </w:pPr>
      <w:r w:rsidRPr="002652E3">
        <w:rPr>
          <w:rFonts w:ascii="Arial" w:eastAsia="Times New Roman" w:hAnsi="Arial" w:cs="Times New Roman"/>
          <w:sz w:val="20"/>
          <w:szCs w:val="20"/>
          <w:lang w:val="nl-NL"/>
        </w:rPr>
        <w:t>De medewerkers die instaan voor het sneeuw- en ijzelvrij maken van de toegangswegen en ingangen van openbare gebouwen (inclusief voetpaden en pleinen) worden niet opgeroepen. Zij begeven zich tegen 6u30 / 7u (week) of 8u (weekend) naar hun centrum en starten de werken.</w:t>
      </w:r>
      <w:r w:rsidR="00D32F76" w:rsidRPr="002652E3">
        <w:rPr>
          <w:rFonts w:ascii="Arial" w:eastAsia="Times New Roman" w:hAnsi="Arial" w:cs="Times New Roman"/>
          <w:sz w:val="20"/>
          <w:szCs w:val="20"/>
          <w:lang w:val="nl-NL"/>
        </w:rPr>
        <w:t xml:space="preserve"> </w:t>
      </w:r>
      <w:r w:rsidRPr="002652E3">
        <w:rPr>
          <w:rFonts w:ascii="Arial" w:eastAsia="Times New Roman" w:hAnsi="Arial" w:cs="Times New Roman"/>
          <w:sz w:val="20"/>
          <w:szCs w:val="20"/>
          <w:lang w:val="nl-NL"/>
        </w:rPr>
        <w:t xml:space="preserve">Bij ziekte of andere </w:t>
      </w:r>
      <w:r w:rsidRPr="002652E3">
        <w:rPr>
          <w:rFonts w:ascii="Arial" w:eastAsia="Times New Roman" w:hAnsi="Arial" w:cs="Times New Roman"/>
          <w:sz w:val="20"/>
          <w:szCs w:val="20"/>
          <w:lang w:val="nl-NL"/>
        </w:rPr>
        <w:lastRenderedPageBreak/>
        <w:t>onverwachte afwezigheid bellen zij onmiddellijk naar de coördinator zodat er vervanging kan voorzien worden.</w:t>
      </w:r>
    </w:p>
    <w:p w14:paraId="78882F16" w14:textId="77777777" w:rsidR="00D32F76" w:rsidRPr="002652E3" w:rsidRDefault="00D32F76" w:rsidP="00D32F76">
      <w:pPr>
        <w:tabs>
          <w:tab w:val="left" w:pos="284"/>
          <w:tab w:val="left" w:pos="4962"/>
          <w:tab w:val="left" w:pos="5273"/>
        </w:tabs>
        <w:spacing w:after="0" w:line="240" w:lineRule="auto"/>
        <w:ind w:left="-28" w:firstLine="28"/>
        <w:jc w:val="both"/>
        <w:rPr>
          <w:rFonts w:ascii="Arial" w:eastAsia="Times New Roman" w:hAnsi="Arial" w:cs="Arial"/>
          <w:i/>
          <w:sz w:val="20"/>
          <w:szCs w:val="20"/>
          <w:lang w:val="nl-NL" w:eastAsia="nl-NL"/>
        </w:rPr>
      </w:pPr>
      <w:r w:rsidRPr="002652E3">
        <w:rPr>
          <w:rFonts w:ascii="Arial" w:eastAsia="Times New Roman" w:hAnsi="Arial" w:cs="Arial"/>
          <w:i/>
          <w:sz w:val="20"/>
          <w:szCs w:val="20"/>
          <w:lang w:val="nl-NL" w:eastAsia="nl-NL"/>
        </w:rPr>
        <w:sym w:font="Wingdings" w:char="F0D8"/>
      </w:r>
      <w:r w:rsidRPr="002652E3">
        <w:rPr>
          <w:rFonts w:ascii="Arial" w:eastAsia="Times New Roman" w:hAnsi="Arial" w:cs="Arial"/>
          <w:i/>
          <w:sz w:val="20"/>
          <w:szCs w:val="20"/>
          <w:lang w:val="nl-NL" w:eastAsia="nl-NL"/>
        </w:rPr>
        <w:t xml:space="preserve"> De gepresteerde </w:t>
      </w:r>
      <w:proofErr w:type="spellStart"/>
      <w:r w:rsidRPr="002652E3">
        <w:rPr>
          <w:rFonts w:ascii="Arial" w:eastAsia="Times New Roman" w:hAnsi="Arial" w:cs="Arial"/>
          <w:i/>
          <w:sz w:val="20"/>
          <w:szCs w:val="20"/>
          <w:lang w:val="nl-NL" w:eastAsia="nl-NL"/>
        </w:rPr>
        <w:t>meeruren</w:t>
      </w:r>
      <w:proofErr w:type="spellEnd"/>
      <w:r w:rsidRPr="002652E3">
        <w:rPr>
          <w:rFonts w:ascii="Arial" w:eastAsia="Times New Roman" w:hAnsi="Arial" w:cs="Arial"/>
          <w:i/>
          <w:sz w:val="20"/>
          <w:szCs w:val="20"/>
          <w:lang w:val="nl-NL" w:eastAsia="nl-NL"/>
        </w:rPr>
        <w:t xml:space="preserve"> worden gecompenseerd volgens de bepalingen opgenomen in bijlage VI van het arbeidsreglement.</w:t>
      </w:r>
    </w:p>
    <w:p w14:paraId="1B8349B1" w14:textId="77777777" w:rsidR="00D32F76" w:rsidRPr="002652E3" w:rsidRDefault="00D32F76" w:rsidP="00D32F76">
      <w:pPr>
        <w:tabs>
          <w:tab w:val="left" w:pos="284"/>
          <w:tab w:val="left" w:pos="4962"/>
          <w:tab w:val="left" w:pos="5273"/>
        </w:tabs>
        <w:spacing w:after="0" w:line="240" w:lineRule="auto"/>
        <w:ind w:left="-28" w:firstLine="28"/>
        <w:jc w:val="both"/>
        <w:rPr>
          <w:rFonts w:ascii="Arial" w:eastAsia="Times New Roman" w:hAnsi="Arial" w:cs="Arial"/>
          <w:i/>
          <w:sz w:val="20"/>
          <w:szCs w:val="20"/>
          <w:lang w:val="nl-NL" w:eastAsia="nl-NL"/>
        </w:rPr>
      </w:pPr>
    </w:p>
    <w:p w14:paraId="7C0C0AB1" w14:textId="77777777" w:rsidR="00A85C90" w:rsidRDefault="00597F2F" w:rsidP="003C4128">
      <w:pPr>
        <w:tabs>
          <w:tab w:val="left" w:pos="709"/>
        </w:tabs>
        <w:spacing w:after="0" w:line="360" w:lineRule="auto"/>
        <w:rPr>
          <w:rFonts w:ascii="Arial" w:eastAsia="Times New Roman" w:hAnsi="Arial" w:cs="Arial"/>
          <w:b/>
          <w:sz w:val="20"/>
          <w:szCs w:val="20"/>
          <w:lang w:val="nl-NL" w:eastAsia="nl-NL"/>
        </w:rPr>
      </w:pPr>
      <w:r w:rsidRPr="002652E3">
        <w:rPr>
          <w:rFonts w:ascii="Arial" w:eastAsia="Times New Roman" w:hAnsi="Arial" w:cs="Arial"/>
          <w:i/>
          <w:sz w:val="20"/>
          <w:szCs w:val="20"/>
          <w:lang w:val="nl-NL" w:eastAsia="nl-NL"/>
        </w:rPr>
        <w:sym w:font="Wingdings" w:char="F0D8"/>
      </w:r>
      <w:r w:rsidRPr="002652E3">
        <w:rPr>
          <w:rFonts w:ascii="Arial" w:eastAsia="Times New Roman" w:hAnsi="Arial" w:cs="Arial"/>
          <w:i/>
          <w:sz w:val="20"/>
          <w:szCs w:val="20"/>
          <w:lang w:val="nl-NL" w:eastAsia="nl-NL"/>
        </w:rPr>
        <w:t xml:space="preserve"> Aan iedere (nieuwe) werknemer wordt jaarlijks het draaiboek ijzelbestrijding overhandigd, waar onder</w:t>
      </w:r>
      <w:r w:rsidR="008A5F69" w:rsidRPr="002652E3">
        <w:rPr>
          <w:rFonts w:ascii="Arial" w:eastAsia="Times New Roman" w:hAnsi="Arial" w:cs="Arial"/>
          <w:i/>
          <w:sz w:val="20"/>
          <w:szCs w:val="20"/>
          <w:lang w:val="nl-NL" w:eastAsia="nl-NL"/>
        </w:rPr>
        <w:t xml:space="preserve"> </w:t>
      </w:r>
      <w:r w:rsidRPr="002652E3">
        <w:rPr>
          <w:rFonts w:ascii="Arial" w:eastAsia="Times New Roman" w:hAnsi="Arial" w:cs="Arial"/>
          <w:i/>
          <w:sz w:val="20"/>
          <w:szCs w:val="20"/>
          <w:lang w:val="nl-NL" w:eastAsia="nl-NL"/>
        </w:rPr>
        <w:t xml:space="preserve">meer wordt in verwezen naar de samenstelling beschikbaar materieel, het beschikbaar voorraad zout, ploegindeling met contactgegevens van de leden, alsook van de aangestelde </w:t>
      </w:r>
      <w:r w:rsidR="008A5F69" w:rsidRPr="002652E3">
        <w:rPr>
          <w:rFonts w:ascii="Arial" w:eastAsia="Times New Roman" w:hAnsi="Arial" w:cs="Arial"/>
          <w:i/>
          <w:sz w:val="20"/>
          <w:szCs w:val="20"/>
          <w:lang w:val="nl-NL" w:eastAsia="nl-NL"/>
        </w:rPr>
        <w:t>mekanieker</w:t>
      </w:r>
      <w:r w:rsidRPr="002652E3">
        <w:rPr>
          <w:rFonts w:ascii="Arial" w:eastAsia="Times New Roman" w:hAnsi="Arial" w:cs="Arial"/>
          <w:i/>
          <w:sz w:val="20"/>
          <w:szCs w:val="20"/>
          <w:lang w:val="nl-NL" w:eastAsia="nl-NL"/>
        </w:rPr>
        <w:t xml:space="preserve"> en coördinator en beschrijving strooirondes.</w:t>
      </w:r>
      <w:r w:rsidR="00276017" w:rsidRPr="002652E3">
        <w:rPr>
          <w:rFonts w:ascii="Arial" w:eastAsia="Times New Roman" w:hAnsi="Arial" w:cs="Arial"/>
          <w:i/>
          <w:sz w:val="20"/>
          <w:szCs w:val="20"/>
          <w:lang w:val="nl-NL" w:eastAsia="nl-NL"/>
        </w:rPr>
        <w:br/>
      </w:r>
    </w:p>
    <w:p w14:paraId="16AED7F5" w14:textId="677E86F3" w:rsidR="003C4128" w:rsidRPr="002652E3" w:rsidRDefault="00276017" w:rsidP="003C4128">
      <w:pPr>
        <w:tabs>
          <w:tab w:val="left" w:pos="709"/>
        </w:tabs>
        <w:spacing w:after="0" w:line="360" w:lineRule="auto"/>
        <w:rPr>
          <w:rFonts w:ascii="Arial" w:eastAsia="Times New Roman" w:hAnsi="Arial" w:cs="Arial"/>
          <w:sz w:val="20"/>
          <w:szCs w:val="20"/>
          <w:lang w:val="nl-NL" w:eastAsia="nl-NL"/>
        </w:rPr>
      </w:pPr>
      <w:r w:rsidRPr="002652E3">
        <w:rPr>
          <w:rFonts w:ascii="Arial" w:eastAsia="Times New Roman" w:hAnsi="Arial" w:cs="Arial"/>
          <w:b/>
          <w:sz w:val="20"/>
          <w:szCs w:val="20"/>
          <w:lang w:val="nl-NL" w:eastAsia="nl-NL"/>
        </w:rPr>
        <w:t xml:space="preserve">III. Regeling </w:t>
      </w:r>
      <w:r w:rsidR="003C4128" w:rsidRPr="002652E3">
        <w:rPr>
          <w:rFonts w:ascii="Arial" w:eastAsia="Times New Roman" w:hAnsi="Arial" w:cs="Arial"/>
          <w:b/>
          <w:sz w:val="20"/>
          <w:szCs w:val="20"/>
          <w:lang w:val="nl-NL" w:eastAsia="nl-NL"/>
        </w:rPr>
        <w:t>oproepen voor een dringend en onvoorzien werk</w:t>
      </w:r>
      <w:r w:rsidRPr="002652E3">
        <w:rPr>
          <w:rFonts w:ascii="Arial" w:eastAsia="Times New Roman" w:hAnsi="Arial" w:cs="Arial"/>
          <w:b/>
          <w:sz w:val="20"/>
          <w:szCs w:val="20"/>
          <w:lang w:val="nl-NL" w:eastAsia="nl-NL"/>
        </w:rPr>
        <w:br/>
      </w:r>
      <w:r w:rsidRPr="002652E3">
        <w:rPr>
          <w:rFonts w:ascii="Arial" w:eastAsia="Times New Roman" w:hAnsi="Arial" w:cs="Arial"/>
          <w:b/>
          <w:sz w:val="20"/>
          <w:szCs w:val="20"/>
          <w:lang w:val="nl-NL" w:eastAsia="nl-NL"/>
        </w:rPr>
        <w:br/>
      </w:r>
      <w:r w:rsidR="003C4128" w:rsidRPr="002652E3">
        <w:rPr>
          <w:rFonts w:ascii="Arial" w:eastAsia="Times New Roman" w:hAnsi="Arial" w:cs="Arial"/>
          <w:sz w:val="20"/>
          <w:szCs w:val="20"/>
          <w:lang w:val="nl-NL" w:eastAsia="nl-NL"/>
        </w:rPr>
        <w:t>Wanneer u binnen uw functie bepaalde taken als gebouwverantwoordelijke worden opgelegd, wanneer u een helpdesk-functie vervult of wanneer de uitoefening van uw functie telefonische oproepbaarheid en beschikbaarheid vereist , dan komt u in aanmerking voor het verkrijgen van een verstoringstoelage, per oproep (telefonisch, mondeling of via mail)  voor een dringend en onvoorzien werk die buiten uw normale dienstregeling valt. De verstoringstoelage geldt niet wanneer u op vrijwillige basis bent toegetreden tot de wachtregeling van de technische uitvoeringsdiensten, van de bibliotheek, de bevolking en de burgerlijke stand en de regeling  ijzelbestrijding.</w:t>
      </w:r>
    </w:p>
    <w:p w14:paraId="4C9F7E83"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verstoringstoelage bedraagt </w:t>
      </w:r>
      <w:r w:rsidR="00116A0D" w:rsidRPr="002652E3">
        <w:rPr>
          <w:rFonts w:ascii="Arial" w:eastAsia="Times New Roman" w:hAnsi="Arial" w:cs="Arial"/>
          <w:sz w:val="20"/>
          <w:szCs w:val="20"/>
          <w:lang w:val="nl-NL" w:eastAsia="nl-NL"/>
        </w:rPr>
        <w:t>twee</w:t>
      </w:r>
      <w:r w:rsidRPr="002652E3">
        <w:rPr>
          <w:rFonts w:ascii="Arial" w:eastAsia="Times New Roman" w:hAnsi="Arial" w:cs="Arial"/>
          <w:sz w:val="20"/>
          <w:szCs w:val="20"/>
          <w:lang w:val="nl-NL" w:eastAsia="nl-NL"/>
        </w:rPr>
        <w:t xml:space="preserve"> maal het bruto-</w:t>
      </w:r>
      <w:proofErr w:type="spellStart"/>
      <w:r w:rsidRPr="002652E3">
        <w:rPr>
          <w:rFonts w:ascii="Arial" w:eastAsia="Times New Roman" w:hAnsi="Arial" w:cs="Arial"/>
          <w:sz w:val="20"/>
          <w:szCs w:val="20"/>
          <w:lang w:val="nl-NL" w:eastAsia="nl-NL"/>
        </w:rPr>
        <w:t>uursalaris</w:t>
      </w:r>
      <w:proofErr w:type="spellEnd"/>
      <w:r w:rsidRPr="002652E3">
        <w:rPr>
          <w:rFonts w:ascii="Arial" w:eastAsia="Times New Roman" w:hAnsi="Arial" w:cs="Arial"/>
          <w:sz w:val="20"/>
          <w:szCs w:val="20"/>
          <w:lang w:val="nl-NL" w:eastAsia="nl-NL"/>
        </w:rPr>
        <w:t xml:space="preserve">. </w:t>
      </w:r>
    </w:p>
    <w:p w14:paraId="1DC53D63"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p>
    <w:p w14:paraId="32D0B19E"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De verstoringstoelage kan gecumuleerd worden met de bepalingen inzake de onregelmatige prestaties die zijn opgenomen in titel 7, Hoofdstuk III van de rechtspositieregeling. </w:t>
      </w:r>
    </w:p>
    <w:p w14:paraId="0B3ACC26" w14:textId="77777777" w:rsidR="003C4128" w:rsidRPr="002652E3" w:rsidRDefault="003C4128" w:rsidP="003C4128">
      <w:pPr>
        <w:tabs>
          <w:tab w:val="left" w:pos="709"/>
        </w:tabs>
        <w:spacing w:after="0" w:line="360" w:lineRule="auto"/>
        <w:rPr>
          <w:rFonts w:ascii="Arial" w:eastAsia="Times New Roman" w:hAnsi="Arial" w:cs="Arial"/>
          <w:sz w:val="20"/>
          <w:szCs w:val="20"/>
          <w:lang w:val="nl-NL" w:eastAsia="nl-NL"/>
        </w:rPr>
      </w:pPr>
    </w:p>
    <w:p w14:paraId="69B687CC" w14:textId="77777777" w:rsidR="00FC72FD" w:rsidRPr="002652E3" w:rsidRDefault="00FC72FD" w:rsidP="00D32F76">
      <w:pPr>
        <w:tabs>
          <w:tab w:val="left" w:pos="709"/>
        </w:tabs>
        <w:spacing w:after="0" w:line="24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1A848D94" w14:textId="77777777" w:rsidR="007375C1" w:rsidRPr="00E601C1" w:rsidRDefault="00FC72FD" w:rsidP="007375C1">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lastRenderedPageBreak/>
        <w:t xml:space="preserve">BIJLAGE </w:t>
      </w:r>
      <w:r w:rsidR="00E601C1" w:rsidRPr="00E601C1">
        <w:rPr>
          <w:rFonts w:ascii="Arial" w:eastAsia="Times New Roman" w:hAnsi="Arial" w:cs="Arial"/>
          <w:sz w:val="24"/>
          <w:szCs w:val="24"/>
          <w:lang w:val="nl-NL" w:eastAsia="nl-NL"/>
        </w:rPr>
        <w:t>6</w:t>
      </w:r>
      <w:r w:rsidRPr="00E601C1">
        <w:rPr>
          <w:rFonts w:ascii="Arial" w:eastAsia="Times New Roman" w:hAnsi="Arial" w:cs="Arial"/>
          <w:sz w:val="24"/>
          <w:szCs w:val="24"/>
          <w:lang w:val="nl-NL" w:eastAsia="nl-NL"/>
        </w:rPr>
        <w:t>:</w:t>
      </w:r>
    </w:p>
    <w:p w14:paraId="6A3832E4" w14:textId="77777777" w:rsidR="00460CA4" w:rsidRPr="00E601C1" w:rsidRDefault="00FC72FD" w:rsidP="007375C1">
      <w:pPr>
        <w:pBdr>
          <w:bottom w:val="single" w:sz="4" w:space="1" w:color="auto"/>
        </w:pBdr>
        <w:shd w:val="clear" w:color="auto" w:fill="FFFFFF"/>
        <w:spacing w:line="240" w:lineRule="auto"/>
        <w:jc w:val="center"/>
        <w:rPr>
          <w:rFonts w:ascii="Arial" w:eastAsia="Times New Roman" w:hAnsi="Arial" w:cs="Arial"/>
          <w:i/>
          <w:sz w:val="24"/>
          <w:szCs w:val="24"/>
          <w:lang w:val="nl-NL" w:eastAsia="nl-NL"/>
        </w:rPr>
      </w:pPr>
      <w:r w:rsidRPr="00E601C1">
        <w:rPr>
          <w:rFonts w:ascii="Arial" w:eastAsia="Times New Roman" w:hAnsi="Arial" w:cs="Arial"/>
          <w:sz w:val="24"/>
          <w:szCs w:val="24"/>
          <w:lang w:val="nl-NL" w:eastAsia="nl-NL"/>
        </w:rPr>
        <w:t xml:space="preserve">Afspraken inzake </w:t>
      </w:r>
      <w:proofErr w:type="spellStart"/>
      <w:r w:rsidR="00204ACB" w:rsidRPr="00E601C1">
        <w:rPr>
          <w:rFonts w:ascii="Arial" w:eastAsia="Times New Roman" w:hAnsi="Arial" w:cs="Arial"/>
          <w:sz w:val="24"/>
          <w:szCs w:val="24"/>
          <w:lang w:val="nl-NL" w:eastAsia="nl-NL"/>
        </w:rPr>
        <w:t>meer</w:t>
      </w:r>
      <w:r w:rsidRPr="00E601C1">
        <w:rPr>
          <w:rFonts w:ascii="Arial" w:eastAsia="Times New Roman" w:hAnsi="Arial" w:cs="Arial"/>
          <w:sz w:val="24"/>
          <w:szCs w:val="24"/>
          <w:lang w:val="nl-NL" w:eastAsia="nl-NL"/>
        </w:rPr>
        <w:t>uren</w:t>
      </w:r>
      <w:proofErr w:type="spellEnd"/>
      <w:r w:rsidRPr="00E601C1">
        <w:rPr>
          <w:rFonts w:ascii="Arial" w:eastAsia="Times New Roman" w:hAnsi="Arial" w:cs="Arial"/>
          <w:sz w:val="24"/>
          <w:szCs w:val="24"/>
          <w:lang w:val="nl-NL" w:eastAsia="nl-NL"/>
        </w:rPr>
        <w:t xml:space="preserve"> voor het personeel</w:t>
      </w:r>
      <w:r w:rsidR="00676F08" w:rsidRPr="00E601C1">
        <w:rPr>
          <w:rFonts w:ascii="Arial" w:eastAsia="Times New Roman" w:hAnsi="Arial" w:cs="Arial"/>
          <w:i/>
          <w:sz w:val="24"/>
          <w:szCs w:val="24"/>
          <w:lang w:val="nl-NL" w:eastAsia="nl-NL"/>
        </w:rPr>
        <w:t xml:space="preserve"> </w:t>
      </w:r>
      <w:r w:rsidR="00E601C1">
        <w:rPr>
          <w:rFonts w:ascii="Arial" w:eastAsia="Times New Roman" w:hAnsi="Arial" w:cs="Arial"/>
          <w:sz w:val="24"/>
          <w:szCs w:val="24"/>
          <w:lang w:val="nl-NL" w:eastAsia="nl-NL"/>
        </w:rPr>
        <w:t>van de technisch</w:t>
      </w:r>
      <w:r w:rsidR="00721CD8">
        <w:rPr>
          <w:rFonts w:ascii="Arial" w:eastAsia="Times New Roman" w:hAnsi="Arial" w:cs="Arial"/>
          <w:sz w:val="24"/>
          <w:szCs w:val="24"/>
          <w:lang w:val="nl-NL" w:eastAsia="nl-NL"/>
        </w:rPr>
        <w:t>e uitvoeringsdiensten,</w:t>
      </w:r>
      <w:r w:rsidR="00045596">
        <w:rPr>
          <w:rFonts w:ascii="Arial" w:eastAsia="Times New Roman" w:hAnsi="Arial" w:cs="Arial"/>
          <w:sz w:val="24"/>
          <w:szCs w:val="24"/>
          <w:lang w:val="nl-NL" w:eastAsia="nl-NL"/>
        </w:rPr>
        <w:t xml:space="preserve"> </w:t>
      </w:r>
      <w:r w:rsidR="00721CD8">
        <w:rPr>
          <w:rFonts w:ascii="Arial" w:eastAsia="Times New Roman" w:hAnsi="Arial" w:cs="Arial"/>
          <w:sz w:val="24"/>
          <w:szCs w:val="24"/>
          <w:lang w:val="nl-NL" w:eastAsia="nl-NL"/>
        </w:rPr>
        <w:t>recy</w:t>
      </w:r>
      <w:r w:rsidR="00E601C1">
        <w:rPr>
          <w:rFonts w:ascii="Arial" w:eastAsia="Times New Roman" w:hAnsi="Arial" w:cs="Arial"/>
          <w:sz w:val="24"/>
          <w:szCs w:val="24"/>
          <w:lang w:val="nl-NL" w:eastAsia="nl-NL"/>
        </w:rPr>
        <w:t>c</w:t>
      </w:r>
      <w:r w:rsidR="00721CD8">
        <w:rPr>
          <w:rFonts w:ascii="Arial" w:eastAsia="Times New Roman" w:hAnsi="Arial" w:cs="Arial"/>
          <w:sz w:val="24"/>
          <w:szCs w:val="24"/>
          <w:lang w:val="nl-NL" w:eastAsia="nl-NL"/>
        </w:rPr>
        <w:t>l</w:t>
      </w:r>
      <w:r w:rsidR="002D5BB3">
        <w:rPr>
          <w:rFonts w:ascii="Arial" w:eastAsia="Times New Roman" w:hAnsi="Arial" w:cs="Arial"/>
          <w:sz w:val="24"/>
          <w:szCs w:val="24"/>
          <w:lang w:val="nl-NL" w:eastAsia="nl-NL"/>
        </w:rPr>
        <w:t>agepark</w:t>
      </w:r>
    </w:p>
    <w:p w14:paraId="2A010395" w14:textId="77777777" w:rsidR="00FC72FD" w:rsidRPr="002652E3" w:rsidRDefault="00460CA4" w:rsidP="00FC72FD">
      <w:pPr>
        <w:rPr>
          <w:rFonts w:ascii="Arial" w:eastAsia="Times New Roman" w:hAnsi="Arial" w:cs="Arial"/>
          <w:b/>
          <w:sz w:val="20"/>
          <w:szCs w:val="20"/>
          <w:lang w:eastAsia="nl-NL"/>
        </w:rPr>
      </w:pPr>
      <w:r w:rsidRPr="002652E3">
        <w:rPr>
          <w:rFonts w:ascii="Arial" w:eastAsia="Times New Roman" w:hAnsi="Arial" w:cs="Arial"/>
          <w:b/>
          <w:sz w:val="20"/>
          <w:szCs w:val="20"/>
          <w:lang w:eastAsia="nl-NL"/>
        </w:rPr>
        <w:t>Algemeen principe</w:t>
      </w:r>
    </w:p>
    <w:p w14:paraId="03F34186" w14:textId="77777777" w:rsidR="002F1618" w:rsidRPr="002652E3" w:rsidRDefault="00FC72FD" w:rsidP="00072335">
      <w:pPr>
        <w:spacing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In principe verricht</w:t>
      </w:r>
      <w:r w:rsidR="00F65451" w:rsidRPr="002652E3">
        <w:rPr>
          <w:rFonts w:ascii="Arial" w:eastAsia="Times New Roman" w:hAnsi="Arial" w:cs="Arial"/>
          <w:sz w:val="20"/>
          <w:szCs w:val="20"/>
          <w:lang w:eastAsia="nl-NL"/>
        </w:rPr>
        <w:t xml:space="preserve"> u </w:t>
      </w:r>
      <w:r w:rsidRPr="002652E3">
        <w:rPr>
          <w:rFonts w:ascii="Arial" w:eastAsia="Times New Roman" w:hAnsi="Arial" w:cs="Arial"/>
          <w:sz w:val="20"/>
          <w:szCs w:val="20"/>
          <w:lang w:eastAsia="nl-NL"/>
        </w:rPr>
        <w:t xml:space="preserve">geen </w:t>
      </w: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w:t>
      </w: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worden enkel gepresteerd op vraag van de dienst</w:t>
      </w:r>
      <w:r w:rsidR="00E601C1">
        <w:rPr>
          <w:rFonts w:ascii="Arial" w:eastAsia="Times New Roman" w:hAnsi="Arial" w:cs="Arial"/>
          <w:sz w:val="20"/>
          <w:szCs w:val="20"/>
          <w:lang w:eastAsia="nl-NL"/>
        </w:rPr>
        <w:t xml:space="preserve">verantwoordelijke of de </w:t>
      </w:r>
      <w:r w:rsidR="008E3D8B" w:rsidRPr="002652E3">
        <w:rPr>
          <w:rFonts w:ascii="Arial" w:eastAsia="Times New Roman" w:hAnsi="Arial" w:cs="Arial"/>
          <w:sz w:val="20"/>
          <w:szCs w:val="20"/>
          <w:lang w:eastAsia="nl-NL"/>
        </w:rPr>
        <w:t>Algemeen Directeur</w:t>
      </w:r>
      <w:r w:rsidRPr="002652E3">
        <w:rPr>
          <w:rFonts w:ascii="Arial" w:eastAsia="Times New Roman" w:hAnsi="Arial" w:cs="Arial"/>
          <w:sz w:val="20"/>
          <w:szCs w:val="20"/>
          <w:lang w:eastAsia="nl-NL"/>
        </w:rPr>
        <w:t>.</w:t>
      </w:r>
      <w:r w:rsidR="00460CA4" w:rsidRPr="002652E3">
        <w:rPr>
          <w:rFonts w:ascii="Arial" w:eastAsia="Times New Roman" w:hAnsi="Arial" w:cs="Arial"/>
          <w:sz w:val="20"/>
          <w:szCs w:val="20"/>
          <w:lang w:eastAsia="nl-NL"/>
        </w:rPr>
        <w:t xml:space="preserve"> </w:t>
      </w:r>
    </w:p>
    <w:p w14:paraId="262575B7" w14:textId="77777777" w:rsidR="00FC72FD" w:rsidRPr="002652E3" w:rsidRDefault="00FC72FD" w:rsidP="00072335">
      <w:pPr>
        <w:spacing w:line="360" w:lineRule="auto"/>
        <w:rPr>
          <w:rFonts w:ascii="Arial" w:eastAsia="Times New Roman" w:hAnsi="Arial" w:cs="Arial"/>
          <w:sz w:val="20"/>
          <w:szCs w:val="20"/>
          <w:lang w:eastAsia="nl-NL"/>
        </w:rPr>
      </w:pP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zijn de prestaties die geleverd worden bovenop de uren die </w:t>
      </w:r>
      <w:r w:rsidR="00F65451" w:rsidRPr="002652E3">
        <w:rPr>
          <w:rFonts w:ascii="Arial" w:eastAsia="Times New Roman" w:hAnsi="Arial" w:cs="Arial"/>
          <w:sz w:val="20"/>
          <w:szCs w:val="20"/>
          <w:lang w:eastAsia="nl-NL"/>
        </w:rPr>
        <w:t xml:space="preserve">u </w:t>
      </w:r>
      <w:r w:rsidRPr="002652E3">
        <w:rPr>
          <w:rFonts w:ascii="Arial" w:eastAsia="Times New Roman" w:hAnsi="Arial" w:cs="Arial"/>
          <w:sz w:val="20"/>
          <w:szCs w:val="20"/>
          <w:lang w:eastAsia="nl-NL"/>
        </w:rPr>
        <w:t xml:space="preserve">op grond van de gewone arbeidstijdregeling op weekbasis </w:t>
      </w:r>
      <w:r w:rsidR="00F65451" w:rsidRPr="002652E3">
        <w:rPr>
          <w:rFonts w:ascii="Arial" w:eastAsia="Times New Roman" w:hAnsi="Arial" w:cs="Arial"/>
          <w:sz w:val="20"/>
          <w:szCs w:val="20"/>
          <w:lang w:eastAsia="nl-NL"/>
        </w:rPr>
        <w:t>presteert</w:t>
      </w:r>
      <w:r w:rsidR="00626E20" w:rsidRPr="002652E3">
        <w:rPr>
          <w:rFonts w:ascii="Arial" w:eastAsia="Times New Roman" w:hAnsi="Arial" w:cs="Arial"/>
          <w:sz w:val="20"/>
          <w:szCs w:val="20"/>
          <w:lang w:eastAsia="nl-NL"/>
        </w:rPr>
        <w:t xml:space="preserve"> en de extra inhaalrust </w:t>
      </w:r>
      <w:r w:rsidR="002F1618" w:rsidRPr="002652E3">
        <w:rPr>
          <w:rFonts w:ascii="Arial" w:eastAsia="Times New Roman" w:hAnsi="Arial" w:cs="Arial"/>
          <w:sz w:val="20"/>
          <w:szCs w:val="20"/>
          <w:lang w:eastAsia="nl-NL"/>
        </w:rPr>
        <w:t xml:space="preserve">die u opgebouwd hebt </w:t>
      </w:r>
      <w:r w:rsidR="00626E20" w:rsidRPr="002652E3">
        <w:rPr>
          <w:rFonts w:ascii="Arial" w:eastAsia="Times New Roman" w:hAnsi="Arial" w:cs="Arial"/>
          <w:sz w:val="20"/>
          <w:szCs w:val="20"/>
          <w:lang w:eastAsia="nl-NL"/>
        </w:rPr>
        <w:t xml:space="preserve">voor prestaties die in een weekend, feestdag of </w:t>
      </w:r>
      <w:r w:rsidR="00AB6F03">
        <w:rPr>
          <w:rFonts w:ascii="Arial" w:eastAsia="Times New Roman" w:hAnsi="Arial" w:cs="Arial"/>
          <w:sz w:val="20"/>
          <w:szCs w:val="20"/>
          <w:lang w:eastAsia="nl-NL"/>
        </w:rPr>
        <w:t>voor 6u en</w:t>
      </w:r>
      <w:r w:rsidR="00626E20" w:rsidRPr="002652E3">
        <w:rPr>
          <w:rFonts w:ascii="Arial" w:eastAsia="Times New Roman" w:hAnsi="Arial" w:cs="Arial"/>
          <w:sz w:val="20"/>
          <w:szCs w:val="20"/>
          <w:lang w:eastAsia="nl-NL"/>
        </w:rPr>
        <w:t xml:space="preserve"> na 22u vallen</w:t>
      </w:r>
      <w:r w:rsidRPr="002652E3">
        <w:rPr>
          <w:rFonts w:ascii="Arial" w:eastAsia="Times New Roman" w:hAnsi="Arial" w:cs="Arial"/>
          <w:sz w:val="20"/>
          <w:szCs w:val="20"/>
          <w:lang w:eastAsia="nl-NL"/>
        </w:rPr>
        <w:t>.</w:t>
      </w:r>
    </w:p>
    <w:p w14:paraId="0621C4A0" w14:textId="77777777" w:rsidR="001B2DF6" w:rsidRPr="002652E3" w:rsidRDefault="001B2DF6" w:rsidP="001B2DF6">
      <w:pPr>
        <w:spacing w:line="360" w:lineRule="auto"/>
        <w:jc w:val="both"/>
        <w:rPr>
          <w:rFonts w:ascii="Arial" w:hAnsi="Arial" w:cs="Arial"/>
          <w:sz w:val="20"/>
          <w:szCs w:val="20"/>
        </w:rPr>
      </w:pPr>
      <w:r w:rsidRPr="002652E3">
        <w:rPr>
          <w:rFonts w:ascii="Arial" w:hAnsi="Arial" w:cs="Arial"/>
          <w:sz w:val="20"/>
          <w:szCs w:val="20"/>
        </w:rPr>
        <w:t xml:space="preserve">Volgende prestaties kunnen als </w:t>
      </w:r>
      <w:proofErr w:type="spellStart"/>
      <w:r w:rsidRPr="002652E3">
        <w:rPr>
          <w:rFonts w:ascii="Arial" w:hAnsi="Arial" w:cs="Arial"/>
          <w:sz w:val="20"/>
          <w:szCs w:val="20"/>
        </w:rPr>
        <w:t>meeruren</w:t>
      </w:r>
      <w:proofErr w:type="spellEnd"/>
      <w:r w:rsidRPr="002652E3">
        <w:rPr>
          <w:rFonts w:ascii="Arial" w:hAnsi="Arial" w:cs="Arial"/>
          <w:sz w:val="20"/>
          <w:szCs w:val="20"/>
        </w:rPr>
        <w:t xml:space="preserve"> beschouwd worden:</w:t>
      </w:r>
    </w:p>
    <w:p w14:paraId="5880EB1E" w14:textId="77777777" w:rsidR="001B2DF6"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afwerken van een begonnen taak/dossier</w:t>
      </w:r>
    </w:p>
    <w:p w14:paraId="64C8B231" w14:textId="77777777" w:rsidR="00477247"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 xml:space="preserve">bijwonen van een </w:t>
      </w:r>
      <w:r w:rsidR="000B6B03" w:rsidRPr="002652E3">
        <w:rPr>
          <w:rFonts w:ascii="Arial" w:hAnsi="Arial" w:cs="Arial"/>
          <w:sz w:val="20"/>
          <w:szCs w:val="20"/>
        </w:rPr>
        <w:t>externe</w:t>
      </w:r>
      <w:r w:rsidR="00A01853" w:rsidRPr="002652E3">
        <w:rPr>
          <w:rStyle w:val="Voetnootmarkering"/>
          <w:rFonts w:ascii="Arial" w:hAnsi="Arial" w:cs="Arial"/>
          <w:sz w:val="20"/>
          <w:szCs w:val="20"/>
        </w:rPr>
        <w:footnoteReference w:id="1"/>
      </w:r>
      <w:r w:rsidR="000B6B03" w:rsidRPr="002652E3">
        <w:rPr>
          <w:rFonts w:ascii="Arial" w:hAnsi="Arial" w:cs="Arial"/>
          <w:sz w:val="20"/>
          <w:szCs w:val="20"/>
        </w:rPr>
        <w:t xml:space="preserve"> </w:t>
      </w:r>
      <w:r w:rsidRPr="002652E3">
        <w:rPr>
          <w:rFonts w:ascii="Arial" w:hAnsi="Arial" w:cs="Arial"/>
          <w:sz w:val="20"/>
          <w:szCs w:val="20"/>
        </w:rPr>
        <w:t>vergadering voor of na de we</w:t>
      </w:r>
      <w:r w:rsidR="000B6B03" w:rsidRPr="002652E3">
        <w:rPr>
          <w:rFonts w:ascii="Arial" w:hAnsi="Arial" w:cs="Arial"/>
          <w:sz w:val="20"/>
          <w:szCs w:val="20"/>
        </w:rPr>
        <w:t xml:space="preserve">rkuren of tijdens een vrije dag </w:t>
      </w:r>
      <w:r w:rsidRPr="002652E3">
        <w:rPr>
          <w:rFonts w:ascii="Arial" w:hAnsi="Arial" w:cs="Arial"/>
          <w:sz w:val="20"/>
          <w:szCs w:val="20"/>
        </w:rPr>
        <w:t>(verplaatsingstijd inbegrepen</w:t>
      </w:r>
      <w:r w:rsidR="000B6B03" w:rsidRPr="002652E3">
        <w:rPr>
          <w:rFonts w:ascii="Arial" w:hAnsi="Arial" w:cs="Arial"/>
          <w:sz w:val="20"/>
          <w:szCs w:val="20"/>
        </w:rPr>
        <w:t>)</w:t>
      </w:r>
      <w:r w:rsidR="00477247" w:rsidRPr="002652E3">
        <w:rPr>
          <w:rStyle w:val="Voetnootmarkering"/>
          <w:rFonts w:ascii="Arial" w:hAnsi="Arial" w:cs="Arial"/>
          <w:sz w:val="20"/>
          <w:szCs w:val="20"/>
        </w:rPr>
        <w:footnoteReference w:id="2"/>
      </w:r>
    </w:p>
    <w:p w14:paraId="0268E8E8" w14:textId="77777777" w:rsidR="001B2DF6"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verplaatsingstijd</w:t>
      </w:r>
      <w:r w:rsidR="00A01853" w:rsidRPr="002652E3">
        <w:rPr>
          <w:rStyle w:val="Voetnootmarkering"/>
          <w:rFonts w:ascii="Arial" w:hAnsi="Arial" w:cs="Arial"/>
          <w:sz w:val="20"/>
          <w:szCs w:val="20"/>
        </w:rPr>
        <w:footnoteReference w:id="3"/>
      </w:r>
      <w:r w:rsidRPr="002652E3">
        <w:rPr>
          <w:rFonts w:ascii="Arial" w:hAnsi="Arial" w:cs="Arial"/>
          <w:sz w:val="20"/>
          <w:szCs w:val="20"/>
        </w:rPr>
        <w:t xml:space="preserve"> om naar een </w:t>
      </w:r>
      <w:r w:rsidR="00A01853" w:rsidRPr="002652E3">
        <w:rPr>
          <w:rFonts w:ascii="Arial" w:hAnsi="Arial" w:cs="Arial"/>
          <w:sz w:val="20"/>
          <w:szCs w:val="20"/>
        </w:rPr>
        <w:t>externe</w:t>
      </w:r>
      <w:r w:rsidR="00A01853" w:rsidRPr="002652E3">
        <w:rPr>
          <w:rStyle w:val="Voetnootmarkering"/>
          <w:rFonts w:ascii="Arial" w:hAnsi="Arial" w:cs="Arial"/>
          <w:sz w:val="20"/>
          <w:szCs w:val="20"/>
        </w:rPr>
        <w:footnoteReference w:id="4"/>
      </w:r>
      <w:r w:rsidR="00A01853" w:rsidRPr="002652E3">
        <w:rPr>
          <w:rFonts w:ascii="Arial" w:hAnsi="Arial" w:cs="Arial"/>
          <w:sz w:val="20"/>
          <w:szCs w:val="20"/>
        </w:rPr>
        <w:t xml:space="preserve"> </w:t>
      </w:r>
      <w:r w:rsidRPr="002652E3">
        <w:rPr>
          <w:rFonts w:ascii="Arial" w:hAnsi="Arial" w:cs="Arial"/>
          <w:sz w:val="20"/>
          <w:szCs w:val="20"/>
        </w:rPr>
        <w:t>vorming te gaan</w:t>
      </w:r>
    </w:p>
    <w:p w14:paraId="0DBBBD5D" w14:textId="77777777" w:rsidR="001B2DF6" w:rsidRPr="002652E3" w:rsidRDefault="00626E20"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vorming</w:t>
      </w:r>
      <w:r w:rsidR="000B6B03" w:rsidRPr="002652E3">
        <w:rPr>
          <w:rFonts w:ascii="Arial" w:hAnsi="Arial" w:cs="Arial"/>
          <w:sz w:val="20"/>
          <w:szCs w:val="20"/>
        </w:rPr>
        <w:t>stijd</w:t>
      </w:r>
      <w:r w:rsidRPr="002652E3">
        <w:rPr>
          <w:rFonts w:ascii="Arial" w:hAnsi="Arial" w:cs="Arial"/>
          <w:sz w:val="20"/>
          <w:szCs w:val="20"/>
        </w:rPr>
        <w:t xml:space="preserve"> op een vrije dag of ‘s </w:t>
      </w:r>
      <w:r w:rsidR="001B2DF6" w:rsidRPr="002652E3">
        <w:rPr>
          <w:rFonts w:ascii="Arial" w:hAnsi="Arial" w:cs="Arial"/>
          <w:sz w:val="20"/>
          <w:szCs w:val="20"/>
        </w:rPr>
        <w:t>avonds</w:t>
      </w:r>
    </w:p>
    <w:p w14:paraId="765C4B49" w14:textId="287263F3" w:rsidR="001B2DF6"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 xml:space="preserve">zich aanbieden bij </w:t>
      </w:r>
      <w:proofErr w:type="spellStart"/>
      <w:r w:rsidRPr="002652E3">
        <w:rPr>
          <w:rFonts w:ascii="Arial" w:hAnsi="Arial" w:cs="Arial"/>
          <w:sz w:val="20"/>
          <w:szCs w:val="20"/>
        </w:rPr>
        <w:t>Medex</w:t>
      </w:r>
      <w:proofErr w:type="spellEnd"/>
      <w:r w:rsidRPr="002652E3">
        <w:rPr>
          <w:rFonts w:ascii="Arial" w:hAnsi="Arial" w:cs="Arial"/>
          <w:sz w:val="20"/>
          <w:szCs w:val="20"/>
        </w:rPr>
        <w:t xml:space="preserve"> of bij de arbeids</w:t>
      </w:r>
      <w:r w:rsidR="00EE1C3E">
        <w:rPr>
          <w:rFonts w:ascii="Arial" w:hAnsi="Arial" w:cs="Arial"/>
          <w:sz w:val="20"/>
          <w:szCs w:val="20"/>
        </w:rPr>
        <w:t>arts</w:t>
      </w:r>
      <w:r w:rsidRPr="002652E3">
        <w:rPr>
          <w:rFonts w:ascii="Arial" w:hAnsi="Arial" w:cs="Arial"/>
          <w:sz w:val="20"/>
          <w:szCs w:val="20"/>
        </w:rPr>
        <w:t xml:space="preserve"> buiten de norma</w:t>
      </w:r>
      <w:r w:rsidR="00E76424" w:rsidRPr="002652E3">
        <w:rPr>
          <w:rFonts w:ascii="Arial" w:hAnsi="Arial" w:cs="Arial"/>
          <w:sz w:val="20"/>
          <w:szCs w:val="20"/>
        </w:rPr>
        <w:t>le werktijd of op een vrije dag</w:t>
      </w:r>
      <w:r w:rsidR="00072335" w:rsidRPr="002652E3">
        <w:rPr>
          <w:rFonts w:ascii="Arial" w:hAnsi="Arial" w:cs="Arial"/>
          <w:sz w:val="20"/>
          <w:szCs w:val="20"/>
        </w:rPr>
        <w:t xml:space="preserve"> (verplaatsingstijd inbegrepen)</w:t>
      </w:r>
    </w:p>
    <w:p w14:paraId="4DC130B2" w14:textId="77777777" w:rsidR="00E76424" w:rsidRPr="002652E3" w:rsidRDefault="00626E20"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opgeroepen worden door Ethias in h</w:t>
      </w:r>
      <w:r w:rsidR="00072335" w:rsidRPr="002652E3">
        <w:rPr>
          <w:rFonts w:ascii="Arial" w:hAnsi="Arial" w:cs="Arial"/>
          <w:sz w:val="20"/>
          <w:szCs w:val="20"/>
        </w:rPr>
        <w:t>et kader van een arbeidsongeval (verplaatsingstijd inbegrepen)</w:t>
      </w:r>
    </w:p>
    <w:p w14:paraId="0775FC34" w14:textId="77777777" w:rsidR="0091215C" w:rsidRPr="002652E3" w:rsidRDefault="001B2DF6" w:rsidP="008D0E14">
      <w:pPr>
        <w:pStyle w:val="Lijstalinea"/>
        <w:numPr>
          <w:ilvl w:val="0"/>
          <w:numId w:val="12"/>
        </w:numPr>
        <w:spacing w:line="360" w:lineRule="auto"/>
        <w:rPr>
          <w:rFonts w:ascii="Arial" w:hAnsi="Arial" w:cs="Arial"/>
          <w:sz w:val="20"/>
          <w:szCs w:val="20"/>
        </w:rPr>
      </w:pPr>
      <w:r w:rsidRPr="002652E3">
        <w:rPr>
          <w:rFonts w:ascii="Arial" w:hAnsi="Arial" w:cs="Arial"/>
          <w:sz w:val="20"/>
          <w:szCs w:val="20"/>
        </w:rPr>
        <w:t xml:space="preserve">meewerken aan allerlei feestelijkheden, plechtigheden en activiteiten ingericht door het bestuur (verplaatsingstijd niet inbegrepen). </w:t>
      </w:r>
    </w:p>
    <w:p w14:paraId="5458FAB5" w14:textId="77777777" w:rsidR="001B2DF6" w:rsidRPr="002652E3" w:rsidRDefault="00626E20" w:rsidP="0091215C">
      <w:pPr>
        <w:spacing w:line="360" w:lineRule="auto"/>
        <w:rPr>
          <w:rFonts w:ascii="Arial" w:eastAsia="Times New Roman" w:hAnsi="Arial" w:cs="Arial"/>
          <w:sz w:val="20"/>
          <w:szCs w:val="20"/>
          <w:lang w:val="nl-NL" w:eastAsia="nl-NL"/>
        </w:rPr>
      </w:pPr>
      <w:proofErr w:type="spellStart"/>
      <w:r w:rsidRPr="002652E3">
        <w:rPr>
          <w:rFonts w:ascii="Arial" w:hAnsi="Arial" w:cs="Arial"/>
          <w:sz w:val="20"/>
          <w:szCs w:val="20"/>
        </w:rPr>
        <w:t>Meeruren</w:t>
      </w:r>
      <w:proofErr w:type="spellEnd"/>
      <w:r w:rsidRPr="002652E3">
        <w:rPr>
          <w:rFonts w:ascii="Arial" w:hAnsi="Arial" w:cs="Arial"/>
          <w:sz w:val="20"/>
          <w:szCs w:val="20"/>
        </w:rPr>
        <w:t xml:space="preserve"> die voortvloeien uit prestaties</w:t>
      </w:r>
      <w:r w:rsidR="001B2DF6" w:rsidRPr="002652E3">
        <w:rPr>
          <w:rFonts w:ascii="Arial" w:hAnsi="Arial" w:cs="Arial"/>
          <w:sz w:val="20"/>
          <w:szCs w:val="20"/>
        </w:rPr>
        <w:t xml:space="preserve"> </w:t>
      </w:r>
      <w:r w:rsidRPr="002652E3">
        <w:rPr>
          <w:rFonts w:ascii="Arial" w:hAnsi="Arial" w:cs="Arial"/>
          <w:sz w:val="20"/>
          <w:szCs w:val="20"/>
        </w:rPr>
        <w:t xml:space="preserve">geleverd </w:t>
      </w:r>
      <w:r w:rsidR="001B2DF6" w:rsidRPr="002652E3">
        <w:rPr>
          <w:rFonts w:ascii="Arial" w:hAnsi="Arial" w:cs="Arial"/>
          <w:sz w:val="20"/>
          <w:szCs w:val="20"/>
        </w:rPr>
        <w:t xml:space="preserve">op een </w:t>
      </w:r>
      <w:r w:rsidR="00AB6F03">
        <w:rPr>
          <w:rFonts w:ascii="Arial" w:hAnsi="Arial" w:cs="Arial"/>
          <w:sz w:val="20"/>
          <w:szCs w:val="20"/>
        </w:rPr>
        <w:t>werkdag</w:t>
      </w:r>
      <w:r w:rsidR="002F1618" w:rsidRPr="002652E3">
        <w:rPr>
          <w:rFonts w:ascii="Arial" w:hAnsi="Arial" w:cs="Arial"/>
          <w:sz w:val="20"/>
          <w:szCs w:val="20"/>
        </w:rPr>
        <w:t xml:space="preserve"> vanaf 22u </w:t>
      </w:r>
      <w:r w:rsidR="00AB6F03">
        <w:rPr>
          <w:rFonts w:ascii="Arial" w:hAnsi="Arial" w:cs="Arial"/>
          <w:sz w:val="20"/>
          <w:szCs w:val="20"/>
        </w:rPr>
        <w:t>tot 6u</w:t>
      </w:r>
      <w:r w:rsidR="002F1618" w:rsidRPr="002652E3">
        <w:rPr>
          <w:rFonts w:ascii="Arial" w:hAnsi="Arial" w:cs="Arial"/>
          <w:sz w:val="20"/>
          <w:szCs w:val="20"/>
        </w:rPr>
        <w:t xml:space="preserve">, op een </w:t>
      </w:r>
      <w:r w:rsidR="00AB6F03">
        <w:rPr>
          <w:rFonts w:ascii="Arial" w:hAnsi="Arial" w:cs="Arial"/>
          <w:sz w:val="20"/>
          <w:szCs w:val="20"/>
        </w:rPr>
        <w:t xml:space="preserve">zaterdag </w:t>
      </w:r>
      <w:r w:rsidR="002F1618" w:rsidRPr="002652E3">
        <w:rPr>
          <w:rFonts w:ascii="Arial" w:hAnsi="Arial" w:cs="Arial"/>
          <w:sz w:val="20"/>
          <w:szCs w:val="20"/>
        </w:rPr>
        <w:t>en op een zondag/</w:t>
      </w:r>
      <w:r w:rsidR="001B2DF6" w:rsidRPr="002652E3">
        <w:rPr>
          <w:rFonts w:ascii="Arial" w:hAnsi="Arial" w:cs="Arial"/>
          <w:sz w:val="20"/>
          <w:szCs w:val="20"/>
        </w:rPr>
        <w:t>feestdag</w:t>
      </w:r>
      <w:r w:rsidRPr="002652E3">
        <w:rPr>
          <w:rFonts w:ascii="Arial" w:hAnsi="Arial" w:cs="Arial"/>
          <w:sz w:val="20"/>
          <w:szCs w:val="20"/>
        </w:rPr>
        <w:t xml:space="preserve"> </w:t>
      </w:r>
      <w:r w:rsidR="001B2DF6" w:rsidRPr="002652E3">
        <w:rPr>
          <w:rFonts w:ascii="Arial" w:hAnsi="Arial" w:cs="Arial"/>
          <w:sz w:val="20"/>
          <w:szCs w:val="20"/>
        </w:rPr>
        <w:t xml:space="preserve">worden </w:t>
      </w:r>
      <w:r w:rsidR="002F1618" w:rsidRPr="002652E3">
        <w:rPr>
          <w:rFonts w:ascii="Arial" w:hAnsi="Arial" w:cs="Arial"/>
          <w:sz w:val="20"/>
          <w:szCs w:val="20"/>
        </w:rPr>
        <w:t xml:space="preserve">respectievelijk </w:t>
      </w:r>
      <w:r w:rsidR="001B2DF6" w:rsidRPr="002652E3">
        <w:rPr>
          <w:rFonts w:ascii="Arial" w:hAnsi="Arial" w:cs="Arial"/>
          <w:sz w:val="20"/>
          <w:szCs w:val="20"/>
        </w:rPr>
        <w:t xml:space="preserve">gecompenseerd aan </w:t>
      </w:r>
      <w:r w:rsidR="002F1618" w:rsidRPr="002652E3">
        <w:rPr>
          <w:rFonts w:ascii="Arial" w:hAnsi="Arial" w:cs="Arial"/>
          <w:sz w:val="20"/>
          <w:szCs w:val="20"/>
        </w:rPr>
        <w:t>125%, 150% en 200</w:t>
      </w:r>
      <w:r w:rsidR="001B2DF6" w:rsidRPr="002652E3">
        <w:rPr>
          <w:rFonts w:ascii="Arial" w:hAnsi="Arial" w:cs="Arial"/>
          <w:sz w:val="20"/>
          <w:szCs w:val="20"/>
        </w:rPr>
        <w:t xml:space="preserve">%, zoals voorzien in de </w:t>
      </w:r>
      <w:r w:rsidRPr="002652E3">
        <w:rPr>
          <w:rFonts w:ascii="Arial" w:hAnsi="Arial" w:cs="Arial"/>
          <w:sz w:val="20"/>
          <w:szCs w:val="20"/>
        </w:rPr>
        <w:t>rechtspositieregeling</w:t>
      </w:r>
      <w:r w:rsidR="001B2DF6" w:rsidRPr="002652E3">
        <w:rPr>
          <w:rFonts w:ascii="Arial" w:hAnsi="Arial" w:cs="Arial"/>
          <w:sz w:val="20"/>
          <w:szCs w:val="20"/>
        </w:rPr>
        <w:t xml:space="preserve"> </w:t>
      </w:r>
      <w:r w:rsidRPr="002652E3">
        <w:rPr>
          <w:rFonts w:ascii="Arial" w:eastAsia="Times New Roman" w:hAnsi="Arial" w:cs="Arial"/>
          <w:sz w:val="20"/>
          <w:szCs w:val="20"/>
          <w:lang w:val="nl-NL" w:eastAsia="nl-NL"/>
        </w:rPr>
        <w:t>artikel 177-181</w:t>
      </w:r>
      <w:r w:rsidRPr="002652E3">
        <w:rPr>
          <w:rFonts w:ascii="Arial" w:hAnsi="Arial" w:cs="Arial"/>
          <w:sz w:val="20"/>
          <w:szCs w:val="20"/>
        </w:rPr>
        <w:t xml:space="preserve"> </w:t>
      </w:r>
      <w:r w:rsidR="001B2DF6" w:rsidRPr="002652E3">
        <w:rPr>
          <w:rFonts w:ascii="Arial" w:hAnsi="Arial" w:cs="Arial"/>
          <w:sz w:val="20"/>
          <w:szCs w:val="20"/>
        </w:rPr>
        <w:t>“onregelmatige prestaties”.</w:t>
      </w:r>
      <w:r w:rsidRPr="002652E3">
        <w:rPr>
          <w:rFonts w:ascii="Arial" w:eastAsia="Times New Roman" w:hAnsi="Arial" w:cs="Arial"/>
          <w:i/>
          <w:sz w:val="20"/>
          <w:szCs w:val="20"/>
          <w:lang w:val="nl-NL" w:eastAsia="nl-NL"/>
        </w:rPr>
        <w:t xml:space="preserve"> </w:t>
      </w:r>
    </w:p>
    <w:p w14:paraId="7496C4D9" w14:textId="77777777" w:rsidR="001B2DF6" w:rsidRPr="002652E3" w:rsidRDefault="001B2DF6" w:rsidP="001B2DF6">
      <w:pPr>
        <w:spacing w:line="360" w:lineRule="auto"/>
        <w:jc w:val="both"/>
        <w:rPr>
          <w:rFonts w:ascii="Arial" w:hAnsi="Arial" w:cs="Arial"/>
          <w:sz w:val="20"/>
          <w:szCs w:val="20"/>
        </w:rPr>
      </w:pPr>
      <w:r w:rsidRPr="002652E3">
        <w:rPr>
          <w:rFonts w:ascii="Arial" w:hAnsi="Arial" w:cs="Arial"/>
          <w:sz w:val="20"/>
          <w:szCs w:val="20"/>
        </w:rPr>
        <w:t xml:space="preserve">Blijven doorwerken tijdens de middagpauze zijn geen </w:t>
      </w:r>
      <w:proofErr w:type="spellStart"/>
      <w:r w:rsidRPr="002652E3">
        <w:rPr>
          <w:rFonts w:ascii="Arial" w:hAnsi="Arial" w:cs="Arial"/>
          <w:sz w:val="20"/>
          <w:szCs w:val="20"/>
        </w:rPr>
        <w:t>meeruren</w:t>
      </w:r>
      <w:proofErr w:type="spellEnd"/>
      <w:r w:rsidRPr="002652E3">
        <w:rPr>
          <w:rFonts w:ascii="Arial" w:hAnsi="Arial" w:cs="Arial"/>
          <w:sz w:val="20"/>
          <w:szCs w:val="20"/>
        </w:rPr>
        <w:t>. Het bestuur is verplicht u een middagpauze toe te kennen en u bent verplicht deze op te nemen. Indien een vergadering of taak uitloopt tijdens de middagpauze, dan schuift uw pauze op.</w:t>
      </w:r>
    </w:p>
    <w:p w14:paraId="570AA387" w14:textId="77777777" w:rsidR="001D1643" w:rsidRDefault="00E71B4C" w:rsidP="006E2D74">
      <w:pPr>
        <w:spacing w:line="360" w:lineRule="auto"/>
        <w:jc w:val="both"/>
        <w:rPr>
          <w:rFonts w:ascii="Arial" w:hAnsi="Arial" w:cs="Arial"/>
          <w:sz w:val="20"/>
          <w:szCs w:val="20"/>
        </w:rPr>
      </w:pPr>
      <w:r w:rsidRPr="002652E3">
        <w:rPr>
          <w:rFonts w:ascii="Arial" w:hAnsi="Arial" w:cs="Arial"/>
          <w:sz w:val="20"/>
          <w:szCs w:val="20"/>
        </w:rPr>
        <w:t>Bij</w:t>
      </w:r>
      <w:r w:rsidR="006E2D74" w:rsidRPr="002652E3">
        <w:rPr>
          <w:rFonts w:ascii="Arial" w:hAnsi="Arial" w:cs="Arial"/>
          <w:sz w:val="20"/>
          <w:szCs w:val="20"/>
        </w:rPr>
        <w:t xml:space="preserve"> systematisch te laat kom</w:t>
      </w:r>
      <w:r w:rsidRPr="002652E3">
        <w:rPr>
          <w:rFonts w:ascii="Arial" w:hAnsi="Arial" w:cs="Arial"/>
          <w:sz w:val="20"/>
          <w:szCs w:val="20"/>
        </w:rPr>
        <w:t>en of te vroeg stoppen</w:t>
      </w:r>
      <w:r w:rsidR="006E2D74" w:rsidRPr="002652E3">
        <w:rPr>
          <w:rFonts w:ascii="Arial" w:hAnsi="Arial" w:cs="Arial"/>
          <w:sz w:val="20"/>
          <w:szCs w:val="20"/>
        </w:rPr>
        <w:t xml:space="preserve"> met werken</w:t>
      </w:r>
      <w:r w:rsidRPr="002652E3">
        <w:rPr>
          <w:rFonts w:ascii="Arial" w:hAnsi="Arial" w:cs="Arial"/>
          <w:sz w:val="20"/>
          <w:szCs w:val="20"/>
        </w:rPr>
        <w:t xml:space="preserve"> (zonder voorafgaandelijke goedkeuring van uw leidinggevende</w:t>
      </w:r>
      <w:r w:rsidR="00310610" w:rsidRPr="002652E3">
        <w:rPr>
          <w:rFonts w:ascii="Arial" w:hAnsi="Arial" w:cs="Arial"/>
          <w:sz w:val="20"/>
          <w:szCs w:val="20"/>
        </w:rPr>
        <w:t>/</w:t>
      </w:r>
      <w:r w:rsidR="008E3D8B" w:rsidRPr="002652E3">
        <w:rPr>
          <w:rFonts w:ascii="Arial" w:hAnsi="Arial" w:cs="Arial"/>
          <w:sz w:val="20"/>
          <w:szCs w:val="20"/>
        </w:rPr>
        <w:t>Algemeen Directeur</w:t>
      </w:r>
      <w:r w:rsidRPr="002652E3">
        <w:rPr>
          <w:rFonts w:ascii="Arial" w:hAnsi="Arial" w:cs="Arial"/>
          <w:sz w:val="20"/>
          <w:szCs w:val="20"/>
        </w:rPr>
        <w:t>)</w:t>
      </w:r>
      <w:r w:rsidR="006E2D74" w:rsidRPr="002652E3">
        <w:rPr>
          <w:rFonts w:ascii="Arial" w:hAnsi="Arial" w:cs="Arial"/>
          <w:sz w:val="20"/>
          <w:szCs w:val="20"/>
        </w:rPr>
        <w:t xml:space="preserve">, </w:t>
      </w:r>
      <w:r w:rsidRPr="002652E3">
        <w:rPr>
          <w:rFonts w:ascii="Arial" w:hAnsi="Arial" w:cs="Arial"/>
          <w:sz w:val="20"/>
          <w:szCs w:val="20"/>
        </w:rPr>
        <w:t>zal</w:t>
      </w:r>
      <w:r w:rsidR="006E2D74" w:rsidRPr="002652E3">
        <w:rPr>
          <w:rFonts w:ascii="Arial" w:hAnsi="Arial" w:cs="Arial"/>
          <w:sz w:val="20"/>
          <w:szCs w:val="20"/>
        </w:rPr>
        <w:t xml:space="preserve"> </w:t>
      </w:r>
      <w:r w:rsidR="00310610" w:rsidRPr="002652E3">
        <w:rPr>
          <w:rFonts w:ascii="Arial" w:hAnsi="Arial" w:cs="Arial"/>
          <w:sz w:val="20"/>
          <w:szCs w:val="20"/>
        </w:rPr>
        <w:t xml:space="preserve">u </w:t>
      </w:r>
      <w:r w:rsidR="006E2D74" w:rsidRPr="002652E3">
        <w:rPr>
          <w:rFonts w:ascii="Arial" w:hAnsi="Arial" w:cs="Arial"/>
          <w:sz w:val="20"/>
          <w:szCs w:val="20"/>
        </w:rPr>
        <w:t xml:space="preserve">niet </w:t>
      </w:r>
      <w:r w:rsidRPr="002652E3">
        <w:rPr>
          <w:rFonts w:ascii="Arial" w:hAnsi="Arial" w:cs="Arial"/>
          <w:sz w:val="20"/>
          <w:szCs w:val="20"/>
        </w:rPr>
        <w:t xml:space="preserve">alleen </w:t>
      </w:r>
      <w:r w:rsidR="006E2D74" w:rsidRPr="002652E3">
        <w:rPr>
          <w:rFonts w:ascii="Arial" w:hAnsi="Arial" w:cs="Arial"/>
          <w:sz w:val="20"/>
          <w:szCs w:val="20"/>
        </w:rPr>
        <w:t>gesanctioneerd worden door de verloren</w:t>
      </w:r>
      <w:r w:rsidR="001D1643">
        <w:rPr>
          <w:rFonts w:ascii="Arial" w:hAnsi="Arial" w:cs="Arial"/>
          <w:sz w:val="20"/>
          <w:szCs w:val="20"/>
        </w:rPr>
        <w:t xml:space="preserve"> </w:t>
      </w:r>
      <w:r w:rsidR="006E2D74" w:rsidRPr="002652E3">
        <w:rPr>
          <w:rFonts w:ascii="Arial" w:hAnsi="Arial" w:cs="Arial"/>
          <w:sz w:val="20"/>
          <w:szCs w:val="20"/>
        </w:rPr>
        <w:lastRenderedPageBreak/>
        <w:t xml:space="preserve">arbeidstijd te verrekenen op </w:t>
      </w:r>
      <w:r w:rsidR="00310610" w:rsidRPr="002652E3">
        <w:rPr>
          <w:rFonts w:ascii="Arial" w:hAnsi="Arial" w:cs="Arial"/>
          <w:sz w:val="20"/>
          <w:szCs w:val="20"/>
        </w:rPr>
        <w:t>uw</w:t>
      </w:r>
      <w:r w:rsidR="006E2D74" w:rsidRPr="002652E3">
        <w:rPr>
          <w:rFonts w:ascii="Arial" w:hAnsi="Arial" w:cs="Arial"/>
          <w:sz w:val="20"/>
          <w:szCs w:val="20"/>
        </w:rPr>
        <w:t xml:space="preserve"> </w:t>
      </w:r>
      <w:proofErr w:type="spellStart"/>
      <w:r w:rsidR="006E2D74" w:rsidRPr="002652E3">
        <w:rPr>
          <w:rFonts w:ascii="Arial" w:hAnsi="Arial" w:cs="Arial"/>
          <w:sz w:val="20"/>
          <w:szCs w:val="20"/>
        </w:rPr>
        <w:t>meerurenblad</w:t>
      </w:r>
      <w:proofErr w:type="spellEnd"/>
      <w:r w:rsidR="006E2D74" w:rsidRPr="002652E3">
        <w:rPr>
          <w:rFonts w:ascii="Arial" w:hAnsi="Arial" w:cs="Arial"/>
          <w:sz w:val="20"/>
          <w:szCs w:val="20"/>
        </w:rPr>
        <w:t xml:space="preserve">. Deze feiten </w:t>
      </w:r>
      <w:r w:rsidRPr="002652E3">
        <w:rPr>
          <w:rFonts w:ascii="Arial" w:hAnsi="Arial" w:cs="Arial"/>
          <w:sz w:val="20"/>
          <w:szCs w:val="20"/>
        </w:rPr>
        <w:t xml:space="preserve">zullen </w:t>
      </w:r>
      <w:r w:rsidR="006E2D74" w:rsidRPr="002652E3">
        <w:rPr>
          <w:rFonts w:ascii="Arial" w:hAnsi="Arial" w:cs="Arial"/>
          <w:sz w:val="20"/>
          <w:szCs w:val="20"/>
        </w:rPr>
        <w:t>deel uit</w:t>
      </w:r>
      <w:r w:rsidR="00310610" w:rsidRPr="002652E3">
        <w:rPr>
          <w:rFonts w:ascii="Arial" w:hAnsi="Arial" w:cs="Arial"/>
          <w:sz w:val="20"/>
          <w:szCs w:val="20"/>
        </w:rPr>
        <w:t>maken</w:t>
      </w:r>
      <w:r w:rsidR="006E2D74" w:rsidRPr="002652E3">
        <w:rPr>
          <w:rFonts w:ascii="Arial" w:hAnsi="Arial" w:cs="Arial"/>
          <w:sz w:val="20"/>
          <w:szCs w:val="20"/>
        </w:rPr>
        <w:t xml:space="preserve"> van de evaluatie en dienen binnen dit evaluatiegebeuren </w:t>
      </w:r>
      <w:r w:rsidR="00310610" w:rsidRPr="002652E3">
        <w:rPr>
          <w:rFonts w:ascii="Arial" w:hAnsi="Arial" w:cs="Arial"/>
          <w:sz w:val="20"/>
          <w:szCs w:val="20"/>
        </w:rPr>
        <w:t xml:space="preserve">eveneens </w:t>
      </w:r>
      <w:r w:rsidR="001D1643">
        <w:rPr>
          <w:rFonts w:ascii="Arial" w:hAnsi="Arial" w:cs="Arial"/>
          <w:sz w:val="20"/>
          <w:szCs w:val="20"/>
        </w:rPr>
        <w:t>gecorrigeerd te worden.</w:t>
      </w:r>
    </w:p>
    <w:p w14:paraId="4E30650F" w14:textId="77777777" w:rsidR="006E2D74" w:rsidRPr="002652E3" w:rsidRDefault="006E2D74" w:rsidP="006E2D74">
      <w:pPr>
        <w:spacing w:line="360" w:lineRule="auto"/>
        <w:jc w:val="both"/>
        <w:rPr>
          <w:rFonts w:ascii="Arial" w:hAnsi="Arial" w:cs="Arial"/>
          <w:sz w:val="20"/>
          <w:szCs w:val="20"/>
        </w:rPr>
      </w:pPr>
      <w:r w:rsidRPr="002652E3">
        <w:rPr>
          <w:rFonts w:ascii="Arial" w:eastAsia="Times New Roman" w:hAnsi="Arial" w:cs="Arial"/>
          <w:sz w:val="20"/>
          <w:szCs w:val="20"/>
          <w:lang w:eastAsia="nl-NL"/>
        </w:rPr>
        <w:t xml:space="preserve">De dienstverantwoordelijken zien hier op toe. </w:t>
      </w:r>
      <w:r w:rsidRPr="002652E3">
        <w:rPr>
          <w:rFonts w:ascii="Arial" w:hAnsi="Arial" w:cs="Arial"/>
          <w:sz w:val="20"/>
          <w:szCs w:val="20"/>
        </w:rPr>
        <w:t>Herhaaldelijk te laat komen of negeren van opdrachten kan aanleiding geven tot ontslag dringende redenen voor contractuelen of tot een opstart procedure tuchtstraf voor statutairen.</w:t>
      </w:r>
    </w:p>
    <w:p w14:paraId="25CEF695" w14:textId="77777777" w:rsidR="0047080E" w:rsidRPr="002652E3" w:rsidRDefault="0047080E" w:rsidP="0047080E">
      <w:pPr>
        <w:rPr>
          <w:rFonts w:ascii="Arial" w:eastAsia="Times New Roman" w:hAnsi="Arial" w:cs="Arial"/>
          <w:b/>
          <w:sz w:val="20"/>
          <w:szCs w:val="20"/>
          <w:lang w:eastAsia="nl-NL"/>
        </w:rPr>
      </w:pPr>
      <w:r w:rsidRPr="002652E3">
        <w:rPr>
          <w:rFonts w:ascii="Arial" w:eastAsia="Times New Roman" w:hAnsi="Arial" w:cs="Arial"/>
          <w:b/>
          <w:sz w:val="20"/>
          <w:szCs w:val="20"/>
          <w:lang w:eastAsia="nl-NL"/>
        </w:rPr>
        <w:t>Wijze van beheer en registratie:</w:t>
      </w:r>
    </w:p>
    <w:p w14:paraId="0FD68B26" w14:textId="599194E2" w:rsidR="00AB6F03" w:rsidRPr="00AB6F03" w:rsidRDefault="00AB6F03" w:rsidP="00AB6F03">
      <w:pPr>
        <w:jc w:val="both"/>
        <w:rPr>
          <w:rFonts w:ascii="Arial" w:hAnsi="Arial" w:cs="Arial"/>
          <w:sz w:val="20"/>
          <w:szCs w:val="20"/>
        </w:rPr>
      </w:pPr>
      <w:r w:rsidRPr="00AB6F03">
        <w:rPr>
          <w:rFonts w:ascii="Arial" w:hAnsi="Arial" w:cs="Arial"/>
          <w:sz w:val="20"/>
          <w:szCs w:val="20"/>
        </w:rPr>
        <w:t>Alle medewerkers gebruiken eenzelfde registratiesysteem voor het registreren van gepresteerd</w:t>
      </w:r>
      <w:r w:rsidR="002D5BB3">
        <w:rPr>
          <w:rFonts w:ascii="Arial" w:hAnsi="Arial" w:cs="Arial"/>
          <w:sz w:val="20"/>
          <w:szCs w:val="20"/>
        </w:rPr>
        <w:t xml:space="preserve">e en te recupereren </w:t>
      </w:r>
      <w:proofErr w:type="spellStart"/>
      <w:r w:rsidR="002D5BB3">
        <w:rPr>
          <w:rFonts w:ascii="Arial" w:hAnsi="Arial" w:cs="Arial"/>
          <w:sz w:val="20"/>
          <w:szCs w:val="20"/>
        </w:rPr>
        <w:t>meeruren</w:t>
      </w:r>
      <w:proofErr w:type="spellEnd"/>
      <w:r w:rsidR="002D5BB3">
        <w:rPr>
          <w:rFonts w:ascii="Arial" w:hAnsi="Arial" w:cs="Arial"/>
          <w:sz w:val="20"/>
          <w:szCs w:val="20"/>
        </w:rPr>
        <w:t xml:space="preserve">. </w:t>
      </w:r>
      <w:r w:rsidRPr="00AB6F03">
        <w:rPr>
          <w:rFonts w:ascii="Arial" w:hAnsi="Arial" w:cs="Arial"/>
          <w:sz w:val="20"/>
          <w:szCs w:val="20"/>
        </w:rPr>
        <w:t xml:space="preserve">Gepresteerde </w:t>
      </w:r>
      <w:proofErr w:type="spellStart"/>
      <w:r w:rsidRPr="00AB6F03">
        <w:rPr>
          <w:rFonts w:ascii="Arial" w:hAnsi="Arial" w:cs="Arial"/>
          <w:sz w:val="20"/>
          <w:szCs w:val="20"/>
        </w:rPr>
        <w:t>meeruren</w:t>
      </w:r>
      <w:proofErr w:type="spellEnd"/>
      <w:r w:rsidRPr="00AB6F03">
        <w:rPr>
          <w:rFonts w:ascii="Arial" w:hAnsi="Arial" w:cs="Arial"/>
          <w:sz w:val="20"/>
          <w:szCs w:val="20"/>
        </w:rPr>
        <w:t xml:space="preserve"> worden goedgekeurd door het </w:t>
      </w:r>
      <w:r w:rsidR="00EE1C3E">
        <w:rPr>
          <w:rFonts w:ascii="Arial" w:hAnsi="Arial" w:cs="Arial"/>
          <w:sz w:val="20"/>
          <w:szCs w:val="20"/>
        </w:rPr>
        <w:t>leidinggevende</w:t>
      </w:r>
      <w:r w:rsidRPr="00AB6F03">
        <w:rPr>
          <w:rFonts w:ascii="Arial" w:hAnsi="Arial" w:cs="Arial"/>
          <w:sz w:val="20"/>
          <w:szCs w:val="20"/>
        </w:rPr>
        <w:t xml:space="preserve"> of een dienstverantwoordelijke.</w:t>
      </w:r>
    </w:p>
    <w:p w14:paraId="34A4DC30" w14:textId="3D8946DD" w:rsidR="00471788" w:rsidRPr="0056658B" w:rsidRDefault="00471788" w:rsidP="00AB6F03">
      <w:pPr>
        <w:jc w:val="both"/>
        <w:rPr>
          <w:rFonts w:ascii="Arial" w:hAnsi="Arial" w:cs="Arial"/>
          <w:strike/>
          <w:sz w:val="20"/>
          <w:szCs w:val="20"/>
        </w:rPr>
      </w:pPr>
      <w:r w:rsidRPr="00AB6F03">
        <w:rPr>
          <w:rFonts w:ascii="Arial" w:hAnsi="Arial" w:cs="Arial"/>
          <w:sz w:val="20"/>
          <w:szCs w:val="20"/>
        </w:rPr>
        <w:t xml:space="preserve">Maximum 38 </w:t>
      </w:r>
      <w:proofErr w:type="spellStart"/>
      <w:r w:rsidRPr="00AB6F03">
        <w:rPr>
          <w:rFonts w:ascii="Arial" w:hAnsi="Arial" w:cs="Arial"/>
          <w:sz w:val="20"/>
          <w:szCs w:val="20"/>
        </w:rPr>
        <w:t>meerur</w:t>
      </w:r>
      <w:r>
        <w:rPr>
          <w:rFonts w:ascii="Arial" w:hAnsi="Arial" w:cs="Arial"/>
          <w:sz w:val="20"/>
          <w:szCs w:val="20"/>
        </w:rPr>
        <w:t>en</w:t>
      </w:r>
      <w:proofErr w:type="spellEnd"/>
      <w:r>
        <w:rPr>
          <w:rFonts w:ascii="Arial" w:hAnsi="Arial" w:cs="Arial"/>
          <w:sz w:val="20"/>
          <w:szCs w:val="20"/>
        </w:rPr>
        <w:t xml:space="preserve"> per maand </w:t>
      </w:r>
      <w:r w:rsidRPr="00AB6F03">
        <w:rPr>
          <w:rFonts w:ascii="Arial" w:hAnsi="Arial" w:cs="Arial"/>
          <w:sz w:val="20"/>
          <w:szCs w:val="20"/>
        </w:rPr>
        <w:t xml:space="preserve">kunnen overgedragen worden naar </w:t>
      </w:r>
      <w:r>
        <w:rPr>
          <w:rFonts w:ascii="Arial" w:hAnsi="Arial" w:cs="Arial"/>
          <w:sz w:val="20"/>
          <w:szCs w:val="20"/>
        </w:rPr>
        <w:t>de volgende maand</w:t>
      </w:r>
      <w:r w:rsidR="0056658B">
        <w:rPr>
          <w:rFonts w:ascii="Arial" w:hAnsi="Arial" w:cs="Arial"/>
          <w:sz w:val="20"/>
          <w:szCs w:val="20"/>
        </w:rPr>
        <w:t>.</w:t>
      </w:r>
      <w:r>
        <w:rPr>
          <w:rFonts w:ascii="Arial" w:hAnsi="Arial" w:cs="Arial"/>
          <w:sz w:val="20"/>
          <w:szCs w:val="20"/>
        </w:rPr>
        <w:t xml:space="preserve"> </w:t>
      </w:r>
    </w:p>
    <w:p w14:paraId="339FFDCC" w14:textId="77777777" w:rsidR="00AB6F03" w:rsidRPr="00AB6F03" w:rsidRDefault="00AB6F03" w:rsidP="00F379F6">
      <w:pPr>
        <w:spacing w:line="360" w:lineRule="auto"/>
        <w:jc w:val="both"/>
        <w:rPr>
          <w:rFonts w:ascii="Arial" w:hAnsi="Arial" w:cs="Arial"/>
          <w:sz w:val="20"/>
          <w:szCs w:val="20"/>
        </w:rPr>
      </w:pPr>
      <w:r w:rsidRPr="00AB6F03">
        <w:rPr>
          <w:rFonts w:ascii="Arial" w:hAnsi="Arial" w:cs="Arial"/>
          <w:sz w:val="20"/>
          <w:szCs w:val="20"/>
        </w:rPr>
        <w:t>Hierop kan enkel worden afgeweken mits een geldige reden en na akkoord van de Algemeen Directeur (</w:t>
      </w:r>
      <w:proofErr w:type="spellStart"/>
      <w:r w:rsidRPr="00AB6F03">
        <w:rPr>
          <w:rFonts w:ascii="Arial" w:hAnsi="Arial" w:cs="Arial"/>
          <w:sz w:val="20"/>
          <w:szCs w:val="20"/>
        </w:rPr>
        <w:t>bvb</w:t>
      </w:r>
      <w:proofErr w:type="spellEnd"/>
      <w:r w:rsidRPr="00AB6F03">
        <w:rPr>
          <w:rFonts w:ascii="Arial" w:hAnsi="Arial" w:cs="Arial"/>
          <w:sz w:val="20"/>
          <w:szCs w:val="20"/>
        </w:rPr>
        <w:t xml:space="preserve">. langdurige ziekte, ongeval, van het personeelslid zelf of van een collega waardoor het opnemen van </w:t>
      </w:r>
      <w:proofErr w:type="spellStart"/>
      <w:r w:rsidRPr="00AB6F03">
        <w:rPr>
          <w:rFonts w:ascii="Arial" w:hAnsi="Arial" w:cs="Arial"/>
          <w:sz w:val="20"/>
          <w:szCs w:val="20"/>
        </w:rPr>
        <w:t>meeruren</w:t>
      </w:r>
      <w:proofErr w:type="spellEnd"/>
      <w:r w:rsidRPr="00AB6F03">
        <w:rPr>
          <w:rFonts w:ascii="Arial" w:hAnsi="Arial" w:cs="Arial"/>
          <w:sz w:val="20"/>
          <w:szCs w:val="20"/>
        </w:rPr>
        <w:t xml:space="preserve"> niet verantwoord kon worden in het belang van de dienst).</w:t>
      </w:r>
      <w:r w:rsidR="00F379F6" w:rsidRPr="00F379F6">
        <w:rPr>
          <w:rFonts w:ascii="Arial" w:hAnsi="Arial" w:cs="Arial"/>
          <w:sz w:val="20"/>
          <w:szCs w:val="20"/>
        </w:rPr>
        <w:t xml:space="preserve"> </w:t>
      </w:r>
      <w:r w:rsidR="00F379F6">
        <w:rPr>
          <w:rFonts w:ascii="Arial" w:hAnsi="Arial" w:cs="Arial"/>
          <w:sz w:val="20"/>
          <w:szCs w:val="20"/>
        </w:rPr>
        <w:t>In dat geval worden de uren overgezet naar de volgende maand of desgevallend uitbetaald.</w:t>
      </w:r>
    </w:p>
    <w:p w14:paraId="52E41B1B" w14:textId="77777777" w:rsidR="0047080E" w:rsidRPr="002652E3" w:rsidRDefault="0047080E" w:rsidP="0047080E">
      <w:pPr>
        <w:rPr>
          <w:rFonts w:ascii="Arial" w:eastAsia="Times New Roman" w:hAnsi="Arial" w:cs="Arial"/>
          <w:b/>
          <w:sz w:val="20"/>
          <w:szCs w:val="20"/>
          <w:lang w:eastAsia="nl-NL"/>
        </w:rPr>
      </w:pPr>
      <w:r w:rsidRPr="002652E3">
        <w:rPr>
          <w:rFonts w:ascii="Arial" w:eastAsia="Times New Roman" w:hAnsi="Arial" w:cs="Arial"/>
          <w:b/>
          <w:sz w:val="20"/>
          <w:szCs w:val="20"/>
          <w:lang w:eastAsia="nl-NL"/>
        </w:rPr>
        <w:t xml:space="preserve">Opnemen van </w:t>
      </w:r>
      <w:proofErr w:type="spellStart"/>
      <w:r w:rsidRPr="002652E3">
        <w:rPr>
          <w:rFonts w:ascii="Arial" w:eastAsia="Times New Roman" w:hAnsi="Arial" w:cs="Arial"/>
          <w:b/>
          <w:sz w:val="20"/>
          <w:szCs w:val="20"/>
          <w:lang w:eastAsia="nl-NL"/>
        </w:rPr>
        <w:t>meeruren</w:t>
      </w:r>
      <w:proofErr w:type="spellEnd"/>
      <w:r w:rsidRPr="002652E3">
        <w:rPr>
          <w:rFonts w:ascii="Arial" w:eastAsia="Times New Roman" w:hAnsi="Arial" w:cs="Arial"/>
          <w:b/>
          <w:sz w:val="20"/>
          <w:szCs w:val="20"/>
          <w:lang w:eastAsia="nl-NL"/>
        </w:rPr>
        <w:t>:</w:t>
      </w:r>
    </w:p>
    <w:p w14:paraId="13F0C9A1" w14:textId="71B04E25" w:rsidR="0047080E" w:rsidRPr="002652E3" w:rsidRDefault="0047080E" w:rsidP="008D0E14">
      <w:pPr>
        <w:pStyle w:val="Lijstalinea"/>
        <w:numPr>
          <w:ilvl w:val="0"/>
          <w:numId w:val="13"/>
        </w:numPr>
        <w:spacing w:line="360" w:lineRule="auto"/>
        <w:rPr>
          <w:rFonts w:ascii="Arial" w:hAnsi="Arial" w:cs="Arial"/>
          <w:sz w:val="20"/>
          <w:szCs w:val="20"/>
        </w:rPr>
      </w:pPr>
      <w:r w:rsidRPr="002652E3">
        <w:rPr>
          <w:rFonts w:ascii="Arial" w:hAnsi="Arial" w:cs="Arial"/>
          <w:sz w:val="20"/>
          <w:szCs w:val="20"/>
        </w:rPr>
        <w:t xml:space="preserve">gebeurt steeds in overleg met en na akkoord van het rechtstreekse </w:t>
      </w:r>
      <w:r w:rsidR="00EE1C3E">
        <w:rPr>
          <w:rFonts w:ascii="Arial" w:hAnsi="Arial" w:cs="Arial"/>
          <w:sz w:val="20"/>
          <w:szCs w:val="20"/>
        </w:rPr>
        <w:t>leidinggevende</w:t>
      </w:r>
      <w:r w:rsidRPr="002652E3">
        <w:rPr>
          <w:rFonts w:ascii="Arial" w:hAnsi="Arial" w:cs="Arial"/>
          <w:sz w:val="20"/>
          <w:szCs w:val="20"/>
        </w:rPr>
        <w:t xml:space="preserve"> dat verantwoordelijk is voor een kwalitatief aanvaardbare dienstverlening</w:t>
      </w:r>
    </w:p>
    <w:p w14:paraId="1773F1C5" w14:textId="77777777" w:rsidR="0047080E" w:rsidRPr="002652E3" w:rsidRDefault="00AB6F03" w:rsidP="008D0E14">
      <w:pPr>
        <w:pStyle w:val="Lijstalinea"/>
        <w:numPr>
          <w:ilvl w:val="0"/>
          <w:numId w:val="13"/>
        </w:numPr>
        <w:spacing w:line="360" w:lineRule="auto"/>
        <w:rPr>
          <w:rFonts w:ascii="Arial" w:hAnsi="Arial" w:cs="Arial"/>
          <w:sz w:val="20"/>
          <w:szCs w:val="20"/>
        </w:rPr>
      </w:pPr>
      <w:r>
        <w:rPr>
          <w:rFonts w:ascii="Arial" w:hAnsi="Arial" w:cs="Arial"/>
          <w:sz w:val="20"/>
          <w:szCs w:val="20"/>
        </w:rPr>
        <w:t>per halve dag,</w:t>
      </w:r>
      <w:r w:rsidR="0047080E" w:rsidRPr="002652E3">
        <w:rPr>
          <w:rFonts w:ascii="Arial" w:hAnsi="Arial" w:cs="Arial"/>
          <w:sz w:val="20"/>
          <w:szCs w:val="20"/>
        </w:rPr>
        <w:t xml:space="preserve"> per uur, half uur of kwartier</w:t>
      </w:r>
    </w:p>
    <w:p w14:paraId="0F4C2B9F" w14:textId="1B9AF77A" w:rsidR="0047080E" w:rsidRPr="002652E3" w:rsidRDefault="0047080E" w:rsidP="008D0E14">
      <w:pPr>
        <w:pStyle w:val="Lijstalinea"/>
        <w:numPr>
          <w:ilvl w:val="0"/>
          <w:numId w:val="13"/>
        </w:numPr>
        <w:spacing w:line="360" w:lineRule="auto"/>
        <w:rPr>
          <w:rFonts w:ascii="Arial" w:hAnsi="Arial" w:cs="Arial"/>
          <w:sz w:val="20"/>
          <w:szCs w:val="20"/>
        </w:rPr>
      </w:pPr>
      <w:r w:rsidRPr="002652E3">
        <w:rPr>
          <w:rFonts w:ascii="Arial" w:hAnsi="Arial" w:cs="Arial"/>
          <w:sz w:val="20"/>
          <w:szCs w:val="20"/>
        </w:rPr>
        <w:t xml:space="preserve">worden </w:t>
      </w:r>
      <w:r w:rsidR="0056658B">
        <w:rPr>
          <w:rFonts w:ascii="Arial" w:hAnsi="Arial" w:cs="Arial"/>
          <w:sz w:val="20"/>
          <w:szCs w:val="20"/>
        </w:rPr>
        <w:t xml:space="preserve">geregistreerd </w:t>
      </w:r>
      <w:r w:rsidRPr="002652E3">
        <w:rPr>
          <w:rFonts w:ascii="Arial" w:hAnsi="Arial" w:cs="Arial"/>
          <w:sz w:val="20"/>
          <w:szCs w:val="20"/>
        </w:rPr>
        <w:t xml:space="preserve"> vanaf het moment van vertrek op het werk of onmiddellijk bij aanvang van het werk.</w:t>
      </w:r>
    </w:p>
    <w:p w14:paraId="368A487D" w14:textId="77777777" w:rsidR="00FC72FD" w:rsidRPr="002652E3" w:rsidRDefault="00946496" w:rsidP="00FC72FD">
      <w:pPr>
        <w:rPr>
          <w:rFonts w:ascii="Arial" w:eastAsia="Times New Roman" w:hAnsi="Arial" w:cs="Arial"/>
          <w:b/>
          <w:sz w:val="20"/>
          <w:szCs w:val="20"/>
          <w:lang w:eastAsia="nl-NL"/>
        </w:rPr>
      </w:pPr>
      <w:r>
        <w:rPr>
          <w:rFonts w:ascii="Arial" w:eastAsia="Times New Roman" w:hAnsi="Arial" w:cs="Arial"/>
          <w:b/>
          <w:sz w:val="20"/>
          <w:szCs w:val="20"/>
          <w:lang w:eastAsia="nl-NL"/>
        </w:rPr>
        <w:t xml:space="preserve">Opnemen </w:t>
      </w:r>
      <w:r w:rsidR="00FC72FD" w:rsidRPr="002652E3">
        <w:rPr>
          <w:rFonts w:ascii="Arial" w:eastAsia="Times New Roman" w:hAnsi="Arial" w:cs="Arial"/>
          <w:b/>
          <w:sz w:val="20"/>
          <w:szCs w:val="20"/>
          <w:lang w:eastAsia="nl-NL"/>
        </w:rPr>
        <w:t xml:space="preserve">vakantiedagen </w:t>
      </w:r>
      <w:r>
        <w:rPr>
          <w:rFonts w:ascii="Arial" w:eastAsia="Times New Roman" w:hAnsi="Arial" w:cs="Arial"/>
          <w:b/>
          <w:sz w:val="20"/>
          <w:szCs w:val="20"/>
          <w:lang w:eastAsia="nl-NL"/>
        </w:rPr>
        <w:t xml:space="preserve">in </w:t>
      </w:r>
      <w:r w:rsidR="00FC72FD" w:rsidRPr="002652E3">
        <w:rPr>
          <w:rFonts w:ascii="Arial" w:eastAsia="Times New Roman" w:hAnsi="Arial" w:cs="Arial"/>
          <w:b/>
          <w:sz w:val="20"/>
          <w:szCs w:val="20"/>
          <w:lang w:eastAsia="nl-NL"/>
        </w:rPr>
        <w:t xml:space="preserve">uren: </w:t>
      </w:r>
    </w:p>
    <w:p w14:paraId="720BB7DA" w14:textId="77777777" w:rsidR="00F65451" w:rsidRPr="002652E3" w:rsidRDefault="00FC72FD" w:rsidP="00FC72FD">
      <w:pPr>
        <w:rPr>
          <w:rFonts w:ascii="Arial" w:eastAsia="Times New Roman" w:hAnsi="Arial" w:cs="Arial"/>
          <w:sz w:val="20"/>
          <w:szCs w:val="20"/>
          <w:lang w:eastAsia="nl-NL"/>
        </w:rPr>
      </w:pPr>
      <w:r w:rsidRPr="002652E3">
        <w:rPr>
          <w:rFonts w:ascii="Arial" w:eastAsia="Times New Roman" w:hAnsi="Arial" w:cs="Arial"/>
          <w:sz w:val="20"/>
          <w:szCs w:val="20"/>
          <w:lang w:eastAsia="nl-NL"/>
        </w:rPr>
        <w:t>Er kunnen maximum 4 verlofdagen per jaar</w:t>
      </w:r>
      <w:r w:rsidR="00057BA8" w:rsidRPr="002652E3">
        <w:rPr>
          <w:rFonts w:ascii="Arial" w:eastAsia="Times New Roman" w:hAnsi="Arial" w:cs="Arial"/>
          <w:sz w:val="20"/>
          <w:szCs w:val="20"/>
          <w:lang w:eastAsia="nl-NL"/>
        </w:rPr>
        <w:t xml:space="preserve"> </w:t>
      </w:r>
      <w:r w:rsidR="00946496">
        <w:rPr>
          <w:rFonts w:ascii="Arial" w:eastAsia="Times New Roman" w:hAnsi="Arial" w:cs="Arial"/>
          <w:sz w:val="20"/>
          <w:szCs w:val="20"/>
          <w:lang w:eastAsia="nl-NL"/>
        </w:rPr>
        <w:t>opgenomen worden in uren</w:t>
      </w:r>
      <w:r w:rsidR="00057BA8" w:rsidRPr="002652E3">
        <w:rPr>
          <w:rFonts w:ascii="Arial" w:eastAsia="Times New Roman" w:hAnsi="Arial" w:cs="Arial"/>
          <w:sz w:val="20"/>
          <w:szCs w:val="20"/>
          <w:lang w:eastAsia="nl-NL"/>
        </w:rPr>
        <w:t xml:space="preserve">. </w:t>
      </w:r>
      <w:r w:rsidR="002D5BB3">
        <w:rPr>
          <w:rFonts w:ascii="Arial" w:eastAsia="Times New Roman" w:hAnsi="Arial" w:cs="Arial"/>
          <w:sz w:val="20"/>
          <w:szCs w:val="20"/>
          <w:lang w:eastAsia="nl-NL"/>
        </w:rPr>
        <w:t>Opname van verlofdagen in uren</w:t>
      </w:r>
      <w:r w:rsidRPr="002652E3">
        <w:rPr>
          <w:rFonts w:ascii="Arial" w:eastAsia="Times New Roman" w:hAnsi="Arial" w:cs="Arial"/>
          <w:sz w:val="20"/>
          <w:szCs w:val="20"/>
          <w:lang w:eastAsia="nl-NL"/>
        </w:rPr>
        <w:t xml:space="preserve"> kan enkel als er geen </w:t>
      </w:r>
      <w:proofErr w:type="spellStart"/>
      <w:r w:rsidRPr="002652E3">
        <w:rPr>
          <w:rFonts w:ascii="Arial" w:eastAsia="Times New Roman" w:hAnsi="Arial" w:cs="Arial"/>
          <w:sz w:val="20"/>
          <w:szCs w:val="20"/>
          <w:lang w:eastAsia="nl-NL"/>
        </w:rPr>
        <w:t>meeruren</w:t>
      </w:r>
      <w:proofErr w:type="spellEnd"/>
      <w:r w:rsidRPr="002652E3">
        <w:rPr>
          <w:rFonts w:ascii="Arial" w:eastAsia="Times New Roman" w:hAnsi="Arial" w:cs="Arial"/>
          <w:sz w:val="20"/>
          <w:szCs w:val="20"/>
          <w:lang w:eastAsia="nl-NL"/>
        </w:rPr>
        <w:t xml:space="preserve"> of compensatie voor onregelmatige prestaties meer opgenomen kunnen worden. Met deze mogelijkheid heeft </w:t>
      </w:r>
      <w:r w:rsidR="00057BA8" w:rsidRPr="002652E3">
        <w:rPr>
          <w:rFonts w:ascii="Arial" w:eastAsia="Times New Roman" w:hAnsi="Arial" w:cs="Arial"/>
          <w:sz w:val="20"/>
          <w:szCs w:val="20"/>
          <w:lang w:eastAsia="nl-NL"/>
        </w:rPr>
        <w:t>u</w:t>
      </w:r>
      <w:r w:rsidRPr="002652E3">
        <w:rPr>
          <w:rFonts w:ascii="Arial" w:eastAsia="Times New Roman" w:hAnsi="Arial" w:cs="Arial"/>
          <w:sz w:val="20"/>
          <w:szCs w:val="20"/>
          <w:lang w:eastAsia="nl-NL"/>
        </w:rPr>
        <w:t xml:space="preserve"> de kans om </w:t>
      </w:r>
      <w:proofErr w:type="spellStart"/>
      <w:r w:rsidRPr="002652E3">
        <w:rPr>
          <w:rFonts w:ascii="Arial" w:eastAsia="Times New Roman" w:hAnsi="Arial" w:cs="Arial"/>
          <w:sz w:val="20"/>
          <w:szCs w:val="20"/>
          <w:lang w:eastAsia="nl-NL"/>
        </w:rPr>
        <w:t>bvb</w:t>
      </w:r>
      <w:proofErr w:type="spellEnd"/>
      <w:r w:rsidR="00057BA8" w:rsidRPr="002652E3">
        <w:rPr>
          <w:rFonts w:ascii="Arial" w:eastAsia="Times New Roman" w:hAnsi="Arial" w:cs="Arial"/>
          <w:sz w:val="20"/>
          <w:szCs w:val="20"/>
          <w:lang w:eastAsia="nl-NL"/>
        </w:rPr>
        <w:t>. een dokter te consulteren zonder een</w:t>
      </w:r>
      <w:r w:rsidRPr="002652E3">
        <w:rPr>
          <w:rFonts w:ascii="Arial" w:eastAsia="Times New Roman" w:hAnsi="Arial" w:cs="Arial"/>
          <w:sz w:val="20"/>
          <w:szCs w:val="20"/>
          <w:lang w:eastAsia="nl-NL"/>
        </w:rPr>
        <w:t xml:space="preserve"> volledige dag op het werk afwezig te </w:t>
      </w:r>
      <w:r w:rsidR="00057BA8" w:rsidRPr="002652E3">
        <w:rPr>
          <w:rFonts w:ascii="Arial" w:eastAsia="Times New Roman" w:hAnsi="Arial" w:cs="Arial"/>
          <w:sz w:val="20"/>
          <w:szCs w:val="20"/>
          <w:lang w:eastAsia="nl-NL"/>
        </w:rPr>
        <w:t xml:space="preserve">hoeven </w:t>
      </w:r>
      <w:r w:rsidRPr="002652E3">
        <w:rPr>
          <w:rFonts w:ascii="Arial" w:eastAsia="Times New Roman" w:hAnsi="Arial" w:cs="Arial"/>
          <w:sz w:val="20"/>
          <w:szCs w:val="20"/>
          <w:lang w:eastAsia="nl-NL"/>
        </w:rPr>
        <w:t xml:space="preserve">zijn. </w:t>
      </w:r>
    </w:p>
    <w:p w14:paraId="46991B3C" w14:textId="77777777" w:rsidR="00FC72FD" w:rsidRPr="002652E3" w:rsidRDefault="00FC72FD" w:rsidP="00FC72FD">
      <w:pPr>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Deze 4 dagen kunnen per dag </w:t>
      </w:r>
      <w:r w:rsidR="00946496">
        <w:rPr>
          <w:rFonts w:ascii="Arial" w:eastAsia="Times New Roman" w:hAnsi="Arial" w:cs="Arial"/>
          <w:sz w:val="20"/>
          <w:szCs w:val="20"/>
          <w:lang w:eastAsia="nl-NL"/>
        </w:rPr>
        <w:t>opgenomen</w:t>
      </w:r>
      <w:r w:rsidRPr="002652E3">
        <w:rPr>
          <w:rFonts w:ascii="Arial" w:eastAsia="Times New Roman" w:hAnsi="Arial" w:cs="Arial"/>
          <w:sz w:val="20"/>
          <w:szCs w:val="20"/>
          <w:lang w:eastAsia="nl-NL"/>
        </w:rPr>
        <w:t xml:space="preserve"> worden, en enke</w:t>
      </w:r>
      <w:r w:rsidR="00F65451" w:rsidRPr="002652E3">
        <w:rPr>
          <w:rFonts w:ascii="Arial" w:eastAsia="Times New Roman" w:hAnsi="Arial" w:cs="Arial"/>
          <w:sz w:val="20"/>
          <w:szCs w:val="20"/>
          <w:lang w:eastAsia="nl-NL"/>
        </w:rPr>
        <w:t>l als de noodzaak zich voordoet. H</w:t>
      </w:r>
      <w:r w:rsidRPr="002652E3">
        <w:rPr>
          <w:rFonts w:ascii="Arial" w:eastAsia="Times New Roman" w:hAnsi="Arial" w:cs="Arial"/>
          <w:sz w:val="20"/>
          <w:szCs w:val="20"/>
          <w:lang w:eastAsia="nl-NL"/>
        </w:rPr>
        <w:t>et is niet vanzelfsprekend d</w:t>
      </w:r>
      <w:r w:rsidR="00946496">
        <w:rPr>
          <w:rFonts w:ascii="Arial" w:eastAsia="Times New Roman" w:hAnsi="Arial" w:cs="Arial"/>
          <w:sz w:val="20"/>
          <w:szCs w:val="20"/>
          <w:lang w:eastAsia="nl-NL"/>
        </w:rPr>
        <w:t>at men de 4 dagen tegelijk opneemt</w:t>
      </w:r>
      <w:r w:rsidRPr="002652E3">
        <w:rPr>
          <w:rFonts w:ascii="Arial" w:eastAsia="Times New Roman" w:hAnsi="Arial" w:cs="Arial"/>
          <w:sz w:val="20"/>
          <w:szCs w:val="20"/>
          <w:lang w:eastAsia="nl-NL"/>
        </w:rPr>
        <w:t>.</w:t>
      </w:r>
    </w:p>
    <w:p w14:paraId="76F4FAE4" w14:textId="77777777" w:rsidR="00FC72FD" w:rsidRPr="002652E3" w:rsidRDefault="00F65451" w:rsidP="00FC72FD">
      <w:pPr>
        <w:rPr>
          <w:rFonts w:ascii="Arial" w:eastAsia="Times New Roman" w:hAnsi="Arial" w:cs="Arial"/>
          <w:sz w:val="20"/>
          <w:szCs w:val="20"/>
          <w:lang w:eastAsia="nl-NL"/>
        </w:rPr>
      </w:pPr>
      <w:r w:rsidRPr="002652E3">
        <w:rPr>
          <w:rFonts w:ascii="Arial" w:eastAsia="Times New Roman" w:hAnsi="Arial" w:cs="Arial"/>
          <w:b/>
          <w:sz w:val="20"/>
          <w:szCs w:val="20"/>
          <w:lang w:eastAsia="nl-NL"/>
        </w:rPr>
        <w:t>Min-uren:</w:t>
      </w:r>
    </w:p>
    <w:p w14:paraId="2F49F76A" w14:textId="77777777" w:rsidR="00FC72FD" w:rsidRPr="002652E3" w:rsidRDefault="006E2D74" w:rsidP="002F1618">
      <w:pPr>
        <w:spacing w:line="360" w:lineRule="auto"/>
        <w:jc w:val="both"/>
        <w:rPr>
          <w:rFonts w:ascii="Arial" w:hAnsi="Arial" w:cs="Arial"/>
          <w:sz w:val="20"/>
          <w:szCs w:val="20"/>
        </w:rPr>
      </w:pPr>
      <w:r w:rsidRPr="002652E3">
        <w:rPr>
          <w:rFonts w:ascii="Arial" w:hAnsi="Arial" w:cs="Arial"/>
          <w:sz w:val="20"/>
          <w:szCs w:val="20"/>
        </w:rPr>
        <w:t xml:space="preserve">U kan geen min-uren maken indien u werkt in een regelmatig uurrooster. </w:t>
      </w:r>
    </w:p>
    <w:p w14:paraId="43A55747" w14:textId="77777777" w:rsidR="00FC72FD" w:rsidRPr="002652E3" w:rsidRDefault="007375C1" w:rsidP="00FC72FD">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De extra inhaalrust die automatisch verwerkt is IN uw uurrooster</w:t>
      </w:r>
      <w:r w:rsidR="00C46AA4"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 xml:space="preserve"> kan in min</w:t>
      </w:r>
      <w:r w:rsidR="00BA53DA" w:rsidRPr="002652E3">
        <w:rPr>
          <w:rFonts w:ascii="Arial" w:eastAsia="Times New Roman" w:hAnsi="Arial" w:cs="Arial"/>
          <w:sz w:val="20"/>
          <w:szCs w:val="20"/>
          <w:lang w:val="nl-NL" w:eastAsia="nl-NL"/>
        </w:rPr>
        <w:t>dering</w:t>
      </w:r>
      <w:r w:rsidRPr="002652E3">
        <w:rPr>
          <w:rFonts w:ascii="Arial" w:eastAsia="Times New Roman" w:hAnsi="Arial" w:cs="Arial"/>
          <w:sz w:val="20"/>
          <w:szCs w:val="20"/>
          <w:lang w:val="nl-NL" w:eastAsia="nl-NL"/>
        </w:rPr>
        <w:t xml:space="preserve"> gebracht worden, indien u geen prestaties hebt gepresteerd op een avond na 22u, ‘s nachts, in een weekend of op een feestdag omwille van ziekte, </w:t>
      </w:r>
      <w:proofErr w:type="spellStart"/>
      <w:r w:rsidRPr="002652E3">
        <w:rPr>
          <w:rFonts w:ascii="Arial" w:eastAsia="Times New Roman" w:hAnsi="Arial" w:cs="Arial"/>
          <w:sz w:val="20"/>
          <w:szCs w:val="20"/>
          <w:lang w:val="nl-NL" w:eastAsia="nl-NL"/>
        </w:rPr>
        <w:t>recup</w:t>
      </w:r>
      <w:proofErr w:type="spellEnd"/>
      <w:r w:rsidRPr="002652E3">
        <w:rPr>
          <w:rFonts w:ascii="Arial" w:eastAsia="Times New Roman" w:hAnsi="Arial" w:cs="Arial"/>
          <w:sz w:val="20"/>
          <w:szCs w:val="20"/>
          <w:lang w:val="nl-NL" w:eastAsia="nl-NL"/>
        </w:rPr>
        <w:t xml:space="preserve">, verlof, dienstvrijstelling en omstandigheidsverlof. </w:t>
      </w:r>
    </w:p>
    <w:p w14:paraId="39121A5B" w14:textId="77777777" w:rsidR="007503A5" w:rsidRPr="002652E3" w:rsidRDefault="007503A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0689ED8E" w14:textId="77777777" w:rsidR="007503A5" w:rsidRPr="00E601C1" w:rsidRDefault="007503A5" w:rsidP="007503A5">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lastRenderedPageBreak/>
        <w:t xml:space="preserve">BIJLAGE </w:t>
      </w:r>
      <w:r w:rsidR="00E601C1" w:rsidRPr="00E601C1">
        <w:rPr>
          <w:rFonts w:ascii="Arial" w:eastAsia="Times New Roman" w:hAnsi="Arial" w:cs="Arial"/>
          <w:sz w:val="24"/>
          <w:szCs w:val="24"/>
          <w:lang w:val="nl-NL" w:eastAsia="nl-NL"/>
        </w:rPr>
        <w:t>7</w:t>
      </w:r>
      <w:r w:rsidRPr="00E601C1">
        <w:rPr>
          <w:rFonts w:ascii="Arial" w:eastAsia="Times New Roman" w:hAnsi="Arial" w:cs="Arial"/>
          <w:sz w:val="24"/>
          <w:szCs w:val="24"/>
          <w:lang w:val="nl-NL" w:eastAsia="nl-NL"/>
        </w:rPr>
        <w:t>:</w:t>
      </w:r>
    </w:p>
    <w:p w14:paraId="746B018D" w14:textId="77777777" w:rsidR="007503A5" w:rsidRPr="00E601C1" w:rsidRDefault="00DA24A3" w:rsidP="00DA24A3">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t xml:space="preserve">Toepasselijke opzeggingstermijnen </w:t>
      </w:r>
    </w:p>
    <w:p w14:paraId="48277B6D" w14:textId="77777777" w:rsidR="007503A5" w:rsidRPr="002652E3" w:rsidRDefault="00E601C1" w:rsidP="00DA24A3">
      <w:pPr>
        <w:spacing w:after="120" w:line="360" w:lineRule="auto"/>
        <w:jc w:val="both"/>
        <w:rPr>
          <w:rFonts w:ascii="Arial" w:hAnsi="Arial" w:cs="Arial"/>
          <w:b/>
          <w:sz w:val="20"/>
          <w:szCs w:val="20"/>
        </w:rPr>
      </w:pPr>
      <w:r>
        <w:rPr>
          <w:rFonts w:ascii="Arial" w:hAnsi="Arial" w:cs="Arial"/>
          <w:b/>
          <w:sz w:val="20"/>
          <w:szCs w:val="20"/>
        </w:rPr>
        <w:t>A</w:t>
      </w:r>
      <w:r w:rsidR="00FC7AAB" w:rsidRPr="002652E3">
        <w:rPr>
          <w:rFonts w:ascii="Arial" w:hAnsi="Arial" w:cs="Arial"/>
          <w:b/>
          <w:sz w:val="20"/>
          <w:szCs w:val="20"/>
        </w:rPr>
        <w:t>.</w:t>
      </w:r>
      <w:r w:rsidR="007503A5" w:rsidRPr="002652E3">
        <w:rPr>
          <w:rFonts w:ascii="Arial" w:hAnsi="Arial" w:cs="Arial"/>
          <w:b/>
          <w:sz w:val="20"/>
          <w:szCs w:val="20"/>
        </w:rPr>
        <w:t xml:space="preserve"> Opzeggingstermijnen geldig vanaf 01.01.2014 </w:t>
      </w:r>
    </w:p>
    <w:p w14:paraId="2DB6F285"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w:t>
      </w:r>
      <w:r w:rsidRPr="002652E3">
        <w:rPr>
          <w:rFonts w:ascii="Arial" w:hAnsi="Arial" w:cs="Arial"/>
          <w:i/>
          <w:sz w:val="20"/>
          <w:szCs w:val="20"/>
        </w:rPr>
        <w:t>van toepassing op contractanten waarvan de arbeidsovereenkomst uitvoering heeft na 31.12.2013</w:t>
      </w:r>
      <w:r w:rsidRPr="002652E3">
        <w:rPr>
          <w:rFonts w:ascii="Arial" w:hAnsi="Arial" w:cs="Arial"/>
          <w:sz w:val="20"/>
          <w:szCs w:val="20"/>
        </w:rPr>
        <w:t>)</w:t>
      </w:r>
    </w:p>
    <w:p w14:paraId="5E829DB3" w14:textId="77777777" w:rsidR="007503A5" w:rsidRPr="009C6C50" w:rsidRDefault="007503A5" w:rsidP="00DA24A3">
      <w:pPr>
        <w:spacing w:after="120" w:line="360" w:lineRule="auto"/>
        <w:jc w:val="both"/>
        <w:rPr>
          <w:rFonts w:ascii="Arial" w:hAnsi="Arial" w:cs="Arial"/>
          <w:b/>
          <w:caps/>
          <w:sz w:val="20"/>
          <w:szCs w:val="20"/>
          <w:u w:val="single"/>
        </w:rPr>
      </w:pPr>
      <w:r w:rsidRPr="009C6C50">
        <w:rPr>
          <w:rFonts w:ascii="Arial" w:hAnsi="Arial" w:cs="Arial"/>
          <w:sz w:val="20"/>
          <w:szCs w:val="20"/>
          <w:u w:val="single"/>
        </w:rPr>
        <w:t xml:space="preserve">1. Opzeggingstermijn uitgaande van de </w:t>
      </w:r>
      <w:r w:rsidRPr="009C6C50">
        <w:rPr>
          <w:rFonts w:ascii="Arial" w:hAnsi="Arial" w:cs="Arial"/>
          <w:caps/>
          <w:sz w:val="20"/>
          <w:szCs w:val="20"/>
          <w:u w:val="single"/>
        </w:rPr>
        <w:t>werkgever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483"/>
      </w:tblGrid>
      <w:tr w:rsidR="002652E3" w:rsidRPr="009C6C50" w14:paraId="7C806F06" w14:textId="77777777" w:rsidTr="00EC4195">
        <w:tc>
          <w:tcPr>
            <w:tcW w:w="4567" w:type="dxa"/>
            <w:vAlign w:val="center"/>
          </w:tcPr>
          <w:p w14:paraId="53E8BD82" w14:textId="77777777" w:rsidR="007503A5" w:rsidRPr="009C6C50" w:rsidRDefault="007503A5" w:rsidP="00DA24A3">
            <w:pPr>
              <w:spacing w:after="120" w:line="360" w:lineRule="auto"/>
              <w:jc w:val="center"/>
              <w:rPr>
                <w:rFonts w:ascii="Arial" w:hAnsi="Arial" w:cs="Arial"/>
                <w:sz w:val="20"/>
                <w:szCs w:val="20"/>
              </w:rPr>
            </w:pPr>
            <w:r w:rsidRPr="009C6C50">
              <w:rPr>
                <w:rFonts w:ascii="Arial" w:hAnsi="Arial" w:cs="Arial"/>
                <w:b/>
                <w:sz w:val="20"/>
                <w:szCs w:val="20"/>
              </w:rPr>
              <w:t>ANCIENNITEIT</w:t>
            </w:r>
          </w:p>
        </w:tc>
        <w:tc>
          <w:tcPr>
            <w:tcW w:w="4578" w:type="dxa"/>
            <w:vAlign w:val="center"/>
          </w:tcPr>
          <w:p w14:paraId="22BB0A22" w14:textId="77777777" w:rsidR="007503A5" w:rsidRPr="009C6C50" w:rsidRDefault="007503A5" w:rsidP="00DA24A3">
            <w:pPr>
              <w:spacing w:after="120" w:line="360" w:lineRule="auto"/>
              <w:jc w:val="center"/>
              <w:rPr>
                <w:rFonts w:ascii="Arial" w:hAnsi="Arial" w:cs="Arial"/>
                <w:sz w:val="20"/>
                <w:szCs w:val="20"/>
              </w:rPr>
            </w:pPr>
            <w:r w:rsidRPr="009C6C50">
              <w:rPr>
                <w:rFonts w:ascii="Arial" w:hAnsi="Arial" w:cs="Arial"/>
                <w:b/>
                <w:sz w:val="20"/>
                <w:szCs w:val="20"/>
              </w:rPr>
              <w:t>OPZEGGINGSTERMIJN</w:t>
            </w:r>
          </w:p>
        </w:tc>
      </w:tr>
      <w:tr w:rsidR="002652E3" w:rsidRPr="009C6C50" w14:paraId="4503C3BA" w14:textId="77777777" w:rsidTr="00DA24A3">
        <w:tc>
          <w:tcPr>
            <w:tcW w:w="4567" w:type="dxa"/>
          </w:tcPr>
          <w:p w14:paraId="66302D9E" w14:textId="6F4E8F17" w:rsidR="007503A5" w:rsidRPr="009C6C50" w:rsidRDefault="007503A5" w:rsidP="00A85C90">
            <w:pPr>
              <w:spacing w:after="0" w:line="360" w:lineRule="auto"/>
              <w:jc w:val="both"/>
              <w:rPr>
                <w:rFonts w:ascii="Arial" w:hAnsi="Arial" w:cs="Arial"/>
                <w:sz w:val="20"/>
                <w:szCs w:val="20"/>
              </w:rPr>
            </w:pPr>
            <w:r w:rsidRPr="009C6C50">
              <w:rPr>
                <w:rFonts w:ascii="Arial" w:hAnsi="Arial" w:cs="Arial"/>
                <w:sz w:val="20"/>
                <w:szCs w:val="20"/>
              </w:rPr>
              <w:t xml:space="preserve">Van 0 tot minder dan </w:t>
            </w:r>
            <w:r w:rsidR="000B2C90" w:rsidRPr="009C6C50">
              <w:rPr>
                <w:rFonts w:ascii="Arial" w:hAnsi="Arial" w:cs="Arial"/>
                <w:sz w:val="20"/>
                <w:szCs w:val="20"/>
              </w:rPr>
              <w:t>3</w:t>
            </w:r>
            <w:r w:rsidRPr="009C6C50">
              <w:rPr>
                <w:rFonts w:ascii="Arial" w:hAnsi="Arial" w:cs="Arial"/>
                <w:sz w:val="20"/>
                <w:szCs w:val="20"/>
              </w:rPr>
              <w:t xml:space="preserve"> maanden</w:t>
            </w:r>
          </w:p>
        </w:tc>
        <w:tc>
          <w:tcPr>
            <w:tcW w:w="4578" w:type="dxa"/>
          </w:tcPr>
          <w:p w14:paraId="6152EABA" w14:textId="071A4884" w:rsidR="007503A5"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1</w:t>
            </w:r>
            <w:r w:rsidR="007503A5" w:rsidRPr="009C6C50">
              <w:rPr>
                <w:rFonts w:ascii="Arial" w:hAnsi="Arial" w:cs="Arial"/>
                <w:sz w:val="20"/>
                <w:szCs w:val="20"/>
              </w:rPr>
              <w:t xml:space="preserve"> </w:t>
            </w:r>
            <w:r w:rsidRPr="009C6C50">
              <w:rPr>
                <w:rFonts w:ascii="Arial" w:hAnsi="Arial" w:cs="Arial"/>
                <w:sz w:val="20"/>
                <w:szCs w:val="20"/>
              </w:rPr>
              <w:t>week</w:t>
            </w:r>
          </w:p>
        </w:tc>
      </w:tr>
      <w:tr w:rsidR="002652E3" w:rsidRPr="009C6C50" w14:paraId="6B4BB328" w14:textId="77777777" w:rsidTr="00DA24A3">
        <w:tc>
          <w:tcPr>
            <w:tcW w:w="4567" w:type="dxa"/>
          </w:tcPr>
          <w:p w14:paraId="3C788E76" w14:textId="5CBE7381" w:rsidR="007503A5" w:rsidRPr="009C6C50" w:rsidRDefault="007503A5" w:rsidP="00A85C90">
            <w:pPr>
              <w:spacing w:after="0" w:line="360" w:lineRule="auto"/>
              <w:jc w:val="both"/>
              <w:rPr>
                <w:rFonts w:ascii="Arial" w:hAnsi="Arial" w:cs="Arial"/>
                <w:sz w:val="20"/>
                <w:szCs w:val="20"/>
              </w:rPr>
            </w:pPr>
            <w:r w:rsidRPr="009C6C50">
              <w:rPr>
                <w:rFonts w:ascii="Arial" w:hAnsi="Arial" w:cs="Arial"/>
                <w:sz w:val="20"/>
                <w:szCs w:val="20"/>
              </w:rPr>
              <w:t xml:space="preserve">Van </w:t>
            </w:r>
            <w:r w:rsidR="000B2C90" w:rsidRPr="009C6C50">
              <w:rPr>
                <w:rFonts w:ascii="Arial" w:hAnsi="Arial" w:cs="Arial"/>
                <w:sz w:val="20"/>
                <w:szCs w:val="20"/>
              </w:rPr>
              <w:t>3</w:t>
            </w:r>
            <w:r w:rsidRPr="009C6C50">
              <w:rPr>
                <w:rFonts w:ascii="Arial" w:hAnsi="Arial" w:cs="Arial"/>
                <w:sz w:val="20"/>
                <w:szCs w:val="20"/>
              </w:rPr>
              <w:t xml:space="preserve"> maanden tot minder dan </w:t>
            </w:r>
            <w:r w:rsidR="000B2C90" w:rsidRPr="009C6C50">
              <w:rPr>
                <w:rFonts w:ascii="Arial" w:hAnsi="Arial" w:cs="Arial"/>
                <w:sz w:val="20"/>
                <w:szCs w:val="20"/>
              </w:rPr>
              <w:t>4</w:t>
            </w:r>
            <w:r w:rsidRPr="009C6C50">
              <w:rPr>
                <w:rFonts w:ascii="Arial" w:hAnsi="Arial" w:cs="Arial"/>
                <w:sz w:val="20"/>
                <w:szCs w:val="20"/>
              </w:rPr>
              <w:t xml:space="preserve"> maanden</w:t>
            </w:r>
          </w:p>
        </w:tc>
        <w:tc>
          <w:tcPr>
            <w:tcW w:w="4578" w:type="dxa"/>
          </w:tcPr>
          <w:p w14:paraId="77FE212D" w14:textId="463E197E" w:rsidR="007503A5"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3</w:t>
            </w:r>
            <w:r w:rsidR="007503A5" w:rsidRPr="009C6C50">
              <w:rPr>
                <w:rFonts w:ascii="Arial" w:hAnsi="Arial" w:cs="Arial"/>
                <w:sz w:val="20"/>
                <w:szCs w:val="20"/>
              </w:rPr>
              <w:t xml:space="preserve"> weken</w:t>
            </w:r>
          </w:p>
        </w:tc>
      </w:tr>
      <w:tr w:rsidR="000B2C90" w:rsidRPr="009C6C50" w14:paraId="43A79188" w14:textId="77777777" w:rsidTr="00DA24A3">
        <w:tc>
          <w:tcPr>
            <w:tcW w:w="4567" w:type="dxa"/>
          </w:tcPr>
          <w:p w14:paraId="66A529D6" w14:textId="03D1FDA2"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Van 4 maanden tot minder dan 5 maanden</w:t>
            </w:r>
          </w:p>
        </w:tc>
        <w:tc>
          <w:tcPr>
            <w:tcW w:w="4578" w:type="dxa"/>
          </w:tcPr>
          <w:p w14:paraId="6942D30D" w14:textId="4BCE28E7"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4 weken</w:t>
            </w:r>
          </w:p>
        </w:tc>
      </w:tr>
      <w:tr w:rsidR="000B2C90" w:rsidRPr="002652E3" w14:paraId="34F1844F" w14:textId="77777777" w:rsidTr="00DA24A3">
        <w:tc>
          <w:tcPr>
            <w:tcW w:w="4567" w:type="dxa"/>
          </w:tcPr>
          <w:p w14:paraId="31D84704" w14:textId="7816C62C"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Van 5 maanden tot minder dan 6 maanden</w:t>
            </w:r>
          </w:p>
        </w:tc>
        <w:tc>
          <w:tcPr>
            <w:tcW w:w="4578" w:type="dxa"/>
          </w:tcPr>
          <w:p w14:paraId="51293560" w14:textId="2D7DC4D1" w:rsidR="000B2C90" w:rsidRPr="009C6C50" w:rsidRDefault="000B2C90" w:rsidP="00A85C90">
            <w:pPr>
              <w:spacing w:after="0" w:line="360" w:lineRule="auto"/>
              <w:jc w:val="both"/>
              <w:rPr>
                <w:rFonts w:ascii="Arial" w:hAnsi="Arial" w:cs="Arial"/>
                <w:sz w:val="20"/>
                <w:szCs w:val="20"/>
              </w:rPr>
            </w:pPr>
            <w:r w:rsidRPr="009C6C50">
              <w:rPr>
                <w:rFonts w:ascii="Arial" w:hAnsi="Arial" w:cs="Arial"/>
                <w:sz w:val="20"/>
                <w:szCs w:val="20"/>
              </w:rPr>
              <w:t>5 weken</w:t>
            </w:r>
          </w:p>
        </w:tc>
      </w:tr>
      <w:tr w:rsidR="002652E3" w:rsidRPr="002652E3" w14:paraId="474B4068" w14:textId="77777777" w:rsidTr="00DA24A3">
        <w:tc>
          <w:tcPr>
            <w:tcW w:w="4567" w:type="dxa"/>
          </w:tcPr>
          <w:p w14:paraId="5224F074" w14:textId="52619E09"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Van 6 maanden tot minder dan </w:t>
            </w:r>
            <w:r w:rsidR="000B2C90">
              <w:rPr>
                <w:rFonts w:ascii="Arial" w:hAnsi="Arial" w:cs="Arial"/>
                <w:sz w:val="20"/>
                <w:szCs w:val="20"/>
              </w:rPr>
              <w:t>9</w:t>
            </w:r>
            <w:r w:rsidRPr="002652E3">
              <w:rPr>
                <w:rFonts w:ascii="Arial" w:hAnsi="Arial" w:cs="Arial"/>
                <w:sz w:val="20"/>
                <w:szCs w:val="20"/>
              </w:rPr>
              <w:t xml:space="preserve"> maanden</w:t>
            </w:r>
          </w:p>
        </w:tc>
        <w:tc>
          <w:tcPr>
            <w:tcW w:w="4578" w:type="dxa"/>
          </w:tcPr>
          <w:p w14:paraId="6E2973C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 weken</w:t>
            </w:r>
          </w:p>
        </w:tc>
      </w:tr>
      <w:tr w:rsidR="002652E3" w:rsidRPr="002652E3" w14:paraId="4D5BC5C6" w14:textId="77777777" w:rsidTr="00DA24A3">
        <w:tc>
          <w:tcPr>
            <w:tcW w:w="4567" w:type="dxa"/>
          </w:tcPr>
          <w:p w14:paraId="2CF2A8BA" w14:textId="100C176D"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Van 9 maanden tot minder dan </w:t>
            </w:r>
            <w:r w:rsidR="000B2C90">
              <w:rPr>
                <w:rFonts w:ascii="Arial" w:hAnsi="Arial" w:cs="Arial"/>
                <w:sz w:val="20"/>
                <w:szCs w:val="20"/>
              </w:rPr>
              <w:t>12</w:t>
            </w:r>
            <w:r w:rsidRPr="002652E3">
              <w:rPr>
                <w:rFonts w:ascii="Arial" w:hAnsi="Arial" w:cs="Arial"/>
                <w:sz w:val="20"/>
                <w:szCs w:val="20"/>
              </w:rPr>
              <w:t xml:space="preserve"> maanden</w:t>
            </w:r>
          </w:p>
        </w:tc>
        <w:tc>
          <w:tcPr>
            <w:tcW w:w="4578" w:type="dxa"/>
          </w:tcPr>
          <w:p w14:paraId="743FC45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 weken</w:t>
            </w:r>
          </w:p>
        </w:tc>
      </w:tr>
      <w:tr w:rsidR="002652E3" w:rsidRPr="002652E3" w14:paraId="5999ADB3" w14:textId="77777777" w:rsidTr="00DA24A3">
        <w:tc>
          <w:tcPr>
            <w:tcW w:w="4567" w:type="dxa"/>
          </w:tcPr>
          <w:p w14:paraId="54BF0F20"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12 maanden tot minder dan 15 maanden</w:t>
            </w:r>
          </w:p>
        </w:tc>
        <w:tc>
          <w:tcPr>
            <w:tcW w:w="4578" w:type="dxa"/>
          </w:tcPr>
          <w:p w14:paraId="40B4226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8 weken</w:t>
            </w:r>
          </w:p>
        </w:tc>
      </w:tr>
      <w:tr w:rsidR="002652E3" w:rsidRPr="002652E3" w14:paraId="4D240D00" w14:textId="77777777" w:rsidTr="00DA24A3">
        <w:tc>
          <w:tcPr>
            <w:tcW w:w="4567" w:type="dxa"/>
          </w:tcPr>
          <w:p w14:paraId="77A9A0C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15 maanden tot minder dan 18 maanden</w:t>
            </w:r>
          </w:p>
        </w:tc>
        <w:tc>
          <w:tcPr>
            <w:tcW w:w="4578" w:type="dxa"/>
          </w:tcPr>
          <w:p w14:paraId="418958E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9 weken</w:t>
            </w:r>
          </w:p>
        </w:tc>
      </w:tr>
      <w:tr w:rsidR="002652E3" w:rsidRPr="002652E3" w14:paraId="09340F39" w14:textId="77777777" w:rsidTr="00DA24A3">
        <w:tc>
          <w:tcPr>
            <w:tcW w:w="4567" w:type="dxa"/>
          </w:tcPr>
          <w:p w14:paraId="7B13A19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18 maanden tot minder dan 21 maanden</w:t>
            </w:r>
          </w:p>
        </w:tc>
        <w:tc>
          <w:tcPr>
            <w:tcW w:w="4578" w:type="dxa"/>
          </w:tcPr>
          <w:p w14:paraId="3B2B5A4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10 weken</w:t>
            </w:r>
          </w:p>
        </w:tc>
      </w:tr>
      <w:tr w:rsidR="002652E3" w:rsidRPr="002652E3" w14:paraId="4D7096D2" w14:textId="77777777" w:rsidTr="00DA24A3">
        <w:tc>
          <w:tcPr>
            <w:tcW w:w="4567" w:type="dxa"/>
          </w:tcPr>
          <w:p w14:paraId="2D38A99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21 maanden tot minder dan 24 maanden</w:t>
            </w:r>
          </w:p>
        </w:tc>
        <w:tc>
          <w:tcPr>
            <w:tcW w:w="4578" w:type="dxa"/>
          </w:tcPr>
          <w:p w14:paraId="71CFD6C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11 weken </w:t>
            </w:r>
          </w:p>
        </w:tc>
      </w:tr>
      <w:tr w:rsidR="002652E3" w:rsidRPr="002652E3" w14:paraId="29901C1E" w14:textId="77777777" w:rsidTr="00DA24A3">
        <w:tc>
          <w:tcPr>
            <w:tcW w:w="4567" w:type="dxa"/>
          </w:tcPr>
          <w:p w14:paraId="7356C50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 jaar tot minder dan 3 jaar</w:t>
            </w:r>
          </w:p>
        </w:tc>
        <w:tc>
          <w:tcPr>
            <w:tcW w:w="4578" w:type="dxa"/>
          </w:tcPr>
          <w:p w14:paraId="62D1E6C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12 weken</w:t>
            </w:r>
          </w:p>
        </w:tc>
      </w:tr>
      <w:tr w:rsidR="002652E3" w:rsidRPr="002652E3" w14:paraId="687AD1CE" w14:textId="77777777" w:rsidTr="00DA24A3">
        <w:tc>
          <w:tcPr>
            <w:tcW w:w="4567" w:type="dxa"/>
          </w:tcPr>
          <w:p w14:paraId="189375F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3 jaar tot minder dan 4 jaar</w:t>
            </w:r>
          </w:p>
        </w:tc>
        <w:tc>
          <w:tcPr>
            <w:tcW w:w="4578" w:type="dxa"/>
          </w:tcPr>
          <w:p w14:paraId="6C21D1C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13 weken</w:t>
            </w:r>
          </w:p>
        </w:tc>
      </w:tr>
      <w:tr w:rsidR="002652E3" w:rsidRPr="002652E3" w14:paraId="722D2768" w14:textId="77777777" w:rsidTr="00DA24A3">
        <w:tc>
          <w:tcPr>
            <w:tcW w:w="4567" w:type="dxa"/>
          </w:tcPr>
          <w:p w14:paraId="4ACFC35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4 jaar tot minder dan 5 jaar</w:t>
            </w:r>
          </w:p>
        </w:tc>
        <w:tc>
          <w:tcPr>
            <w:tcW w:w="4578" w:type="dxa"/>
          </w:tcPr>
          <w:p w14:paraId="1F85FC4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15 weken</w:t>
            </w:r>
          </w:p>
        </w:tc>
      </w:tr>
      <w:tr w:rsidR="002652E3" w:rsidRPr="002652E3" w14:paraId="2408E11E" w14:textId="77777777" w:rsidTr="00DA24A3">
        <w:tc>
          <w:tcPr>
            <w:tcW w:w="4567" w:type="dxa"/>
          </w:tcPr>
          <w:p w14:paraId="494DB04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5 jaar tot minder dan 6 jaar</w:t>
            </w:r>
          </w:p>
        </w:tc>
        <w:tc>
          <w:tcPr>
            <w:tcW w:w="4578" w:type="dxa"/>
          </w:tcPr>
          <w:p w14:paraId="4470520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18 weken</w:t>
            </w:r>
          </w:p>
        </w:tc>
      </w:tr>
      <w:tr w:rsidR="002652E3" w:rsidRPr="002652E3" w14:paraId="6A44662A" w14:textId="77777777" w:rsidTr="00DA24A3">
        <w:tc>
          <w:tcPr>
            <w:tcW w:w="4567" w:type="dxa"/>
          </w:tcPr>
          <w:p w14:paraId="03B1034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6 jaar tot minder dan 7 jaar</w:t>
            </w:r>
          </w:p>
        </w:tc>
        <w:tc>
          <w:tcPr>
            <w:tcW w:w="4578" w:type="dxa"/>
          </w:tcPr>
          <w:p w14:paraId="38D8A52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21 weken</w:t>
            </w:r>
          </w:p>
        </w:tc>
      </w:tr>
      <w:tr w:rsidR="002652E3" w:rsidRPr="002652E3" w14:paraId="057595FF" w14:textId="77777777" w:rsidTr="00DA24A3">
        <w:tc>
          <w:tcPr>
            <w:tcW w:w="4567" w:type="dxa"/>
          </w:tcPr>
          <w:p w14:paraId="5D103E6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7 jaar tot minder dan 8 jaar</w:t>
            </w:r>
          </w:p>
        </w:tc>
        <w:tc>
          <w:tcPr>
            <w:tcW w:w="4578" w:type="dxa"/>
          </w:tcPr>
          <w:p w14:paraId="5337243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24 weken</w:t>
            </w:r>
          </w:p>
        </w:tc>
      </w:tr>
      <w:tr w:rsidR="002652E3" w:rsidRPr="002652E3" w14:paraId="33311606" w14:textId="77777777" w:rsidTr="00DA24A3">
        <w:tc>
          <w:tcPr>
            <w:tcW w:w="4567" w:type="dxa"/>
          </w:tcPr>
          <w:p w14:paraId="0B0811B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8 jaar tot minder dan 9 jaar</w:t>
            </w:r>
          </w:p>
        </w:tc>
        <w:tc>
          <w:tcPr>
            <w:tcW w:w="4578" w:type="dxa"/>
          </w:tcPr>
          <w:p w14:paraId="4F9C1DD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27 weken</w:t>
            </w:r>
          </w:p>
        </w:tc>
      </w:tr>
      <w:tr w:rsidR="002652E3" w:rsidRPr="002652E3" w14:paraId="49D48AB2" w14:textId="77777777" w:rsidTr="00DA24A3">
        <w:tc>
          <w:tcPr>
            <w:tcW w:w="4567" w:type="dxa"/>
          </w:tcPr>
          <w:p w14:paraId="7D26AD0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9 jaar tot minder dan 10 jaar</w:t>
            </w:r>
          </w:p>
        </w:tc>
        <w:tc>
          <w:tcPr>
            <w:tcW w:w="4578" w:type="dxa"/>
          </w:tcPr>
          <w:p w14:paraId="4FC814D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30 weken</w:t>
            </w:r>
          </w:p>
        </w:tc>
      </w:tr>
      <w:tr w:rsidR="002652E3" w:rsidRPr="002652E3" w14:paraId="6ACA8826" w14:textId="77777777" w:rsidTr="00DA24A3">
        <w:tc>
          <w:tcPr>
            <w:tcW w:w="4567" w:type="dxa"/>
          </w:tcPr>
          <w:p w14:paraId="79D99B8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10 jaar tot minder dan 11 jaar</w:t>
            </w:r>
          </w:p>
        </w:tc>
        <w:tc>
          <w:tcPr>
            <w:tcW w:w="4578" w:type="dxa"/>
          </w:tcPr>
          <w:p w14:paraId="2C30E4E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33 weken</w:t>
            </w:r>
          </w:p>
        </w:tc>
      </w:tr>
      <w:tr w:rsidR="002652E3" w:rsidRPr="002652E3" w14:paraId="627AC9E4" w14:textId="77777777" w:rsidTr="00DA24A3">
        <w:tc>
          <w:tcPr>
            <w:tcW w:w="4567" w:type="dxa"/>
          </w:tcPr>
          <w:p w14:paraId="76D5FAE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11 jaar tot minder dan 12 jaar</w:t>
            </w:r>
          </w:p>
        </w:tc>
        <w:tc>
          <w:tcPr>
            <w:tcW w:w="4578" w:type="dxa"/>
          </w:tcPr>
          <w:p w14:paraId="0A07A61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36 weken</w:t>
            </w:r>
          </w:p>
        </w:tc>
      </w:tr>
      <w:tr w:rsidR="002652E3" w:rsidRPr="002652E3" w14:paraId="718D5AE2" w14:textId="77777777" w:rsidTr="00DA24A3">
        <w:tc>
          <w:tcPr>
            <w:tcW w:w="4567" w:type="dxa"/>
          </w:tcPr>
          <w:p w14:paraId="1BA0295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12 jaar tot minder dan 13 jaar</w:t>
            </w:r>
          </w:p>
        </w:tc>
        <w:tc>
          <w:tcPr>
            <w:tcW w:w="4578" w:type="dxa"/>
          </w:tcPr>
          <w:p w14:paraId="6A5FA01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39 weken</w:t>
            </w:r>
          </w:p>
        </w:tc>
      </w:tr>
      <w:tr w:rsidR="002652E3" w:rsidRPr="002652E3" w14:paraId="15D3E99C" w14:textId="77777777" w:rsidTr="00DA24A3">
        <w:tc>
          <w:tcPr>
            <w:tcW w:w="4567" w:type="dxa"/>
          </w:tcPr>
          <w:p w14:paraId="56E489B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13 jaar tot minder dan 14 jaar</w:t>
            </w:r>
          </w:p>
        </w:tc>
        <w:tc>
          <w:tcPr>
            <w:tcW w:w="4578" w:type="dxa"/>
          </w:tcPr>
          <w:p w14:paraId="1883DD7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42 weken</w:t>
            </w:r>
          </w:p>
        </w:tc>
      </w:tr>
      <w:tr w:rsidR="002652E3" w:rsidRPr="002652E3" w14:paraId="2F6CACD2" w14:textId="77777777" w:rsidTr="00DA24A3">
        <w:tc>
          <w:tcPr>
            <w:tcW w:w="4567" w:type="dxa"/>
          </w:tcPr>
          <w:p w14:paraId="7DB5D52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14 jaar tot minder dan 15 jaar</w:t>
            </w:r>
          </w:p>
        </w:tc>
        <w:tc>
          <w:tcPr>
            <w:tcW w:w="4578" w:type="dxa"/>
          </w:tcPr>
          <w:p w14:paraId="43BFC81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45 weken</w:t>
            </w:r>
          </w:p>
        </w:tc>
      </w:tr>
      <w:tr w:rsidR="002652E3" w:rsidRPr="002652E3" w14:paraId="75CA0444" w14:textId="77777777" w:rsidTr="00DA24A3">
        <w:tc>
          <w:tcPr>
            <w:tcW w:w="4567" w:type="dxa"/>
          </w:tcPr>
          <w:p w14:paraId="772EB52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15 jaar tot minder dan 16 jaar</w:t>
            </w:r>
          </w:p>
        </w:tc>
        <w:tc>
          <w:tcPr>
            <w:tcW w:w="4578" w:type="dxa"/>
          </w:tcPr>
          <w:p w14:paraId="55E964B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48 weken</w:t>
            </w:r>
          </w:p>
        </w:tc>
      </w:tr>
      <w:tr w:rsidR="002652E3" w:rsidRPr="002652E3" w14:paraId="64C64DE9" w14:textId="77777777" w:rsidTr="00DA24A3">
        <w:tc>
          <w:tcPr>
            <w:tcW w:w="4567" w:type="dxa"/>
          </w:tcPr>
          <w:p w14:paraId="6212969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16 jaar tot minder dan 17 jaar</w:t>
            </w:r>
          </w:p>
        </w:tc>
        <w:tc>
          <w:tcPr>
            <w:tcW w:w="4578" w:type="dxa"/>
          </w:tcPr>
          <w:p w14:paraId="7E2822A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51 weken</w:t>
            </w:r>
          </w:p>
        </w:tc>
      </w:tr>
      <w:tr w:rsidR="002652E3" w:rsidRPr="002652E3" w14:paraId="2FA9E870" w14:textId="77777777" w:rsidTr="00DA24A3">
        <w:tc>
          <w:tcPr>
            <w:tcW w:w="4567" w:type="dxa"/>
          </w:tcPr>
          <w:p w14:paraId="26A7DD8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17 jaar tot minder dan 18 jaar</w:t>
            </w:r>
          </w:p>
        </w:tc>
        <w:tc>
          <w:tcPr>
            <w:tcW w:w="4578" w:type="dxa"/>
          </w:tcPr>
          <w:p w14:paraId="10EB585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54 weken </w:t>
            </w:r>
          </w:p>
        </w:tc>
      </w:tr>
      <w:tr w:rsidR="002652E3" w:rsidRPr="002652E3" w14:paraId="270D4CC3" w14:textId="77777777" w:rsidTr="00DA24A3">
        <w:tc>
          <w:tcPr>
            <w:tcW w:w="4567" w:type="dxa"/>
          </w:tcPr>
          <w:p w14:paraId="2446E5C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18 jaar tot minder dan 19 jaar</w:t>
            </w:r>
          </w:p>
        </w:tc>
        <w:tc>
          <w:tcPr>
            <w:tcW w:w="4578" w:type="dxa"/>
          </w:tcPr>
          <w:p w14:paraId="4EEAF6D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57 weken </w:t>
            </w:r>
          </w:p>
        </w:tc>
      </w:tr>
      <w:tr w:rsidR="002652E3" w:rsidRPr="002652E3" w14:paraId="64D5C0E1" w14:textId="77777777" w:rsidTr="00DA24A3">
        <w:tc>
          <w:tcPr>
            <w:tcW w:w="4567" w:type="dxa"/>
          </w:tcPr>
          <w:p w14:paraId="44468B7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19 jaar tot minder dan 20 jaar</w:t>
            </w:r>
          </w:p>
        </w:tc>
        <w:tc>
          <w:tcPr>
            <w:tcW w:w="4578" w:type="dxa"/>
          </w:tcPr>
          <w:p w14:paraId="616117A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60 weken</w:t>
            </w:r>
          </w:p>
        </w:tc>
      </w:tr>
      <w:tr w:rsidR="002652E3" w:rsidRPr="002652E3" w14:paraId="77989E23" w14:textId="77777777" w:rsidTr="00DA24A3">
        <w:tc>
          <w:tcPr>
            <w:tcW w:w="4567" w:type="dxa"/>
          </w:tcPr>
          <w:p w14:paraId="775555B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20 jaar tot minder dan 21 jaar</w:t>
            </w:r>
          </w:p>
        </w:tc>
        <w:tc>
          <w:tcPr>
            <w:tcW w:w="4578" w:type="dxa"/>
          </w:tcPr>
          <w:p w14:paraId="1FC5855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62 weken</w:t>
            </w:r>
          </w:p>
        </w:tc>
      </w:tr>
      <w:tr w:rsidR="002652E3" w:rsidRPr="002652E3" w14:paraId="171DDB15" w14:textId="77777777" w:rsidTr="00DA24A3">
        <w:tc>
          <w:tcPr>
            <w:tcW w:w="4567" w:type="dxa"/>
          </w:tcPr>
          <w:p w14:paraId="34F78E8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lastRenderedPageBreak/>
              <w:t>Van 21 jaar tot minder dan 22 jaar</w:t>
            </w:r>
          </w:p>
        </w:tc>
        <w:tc>
          <w:tcPr>
            <w:tcW w:w="4578" w:type="dxa"/>
          </w:tcPr>
          <w:p w14:paraId="182323B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63 weken</w:t>
            </w:r>
          </w:p>
        </w:tc>
      </w:tr>
      <w:tr w:rsidR="002652E3" w:rsidRPr="002652E3" w14:paraId="77061189" w14:textId="77777777" w:rsidTr="00DA24A3">
        <w:tc>
          <w:tcPr>
            <w:tcW w:w="4567" w:type="dxa"/>
          </w:tcPr>
          <w:p w14:paraId="6F6A5F8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22 jaar tot minder dan 23 jaar</w:t>
            </w:r>
          </w:p>
        </w:tc>
        <w:tc>
          <w:tcPr>
            <w:tcW w:w="4578" w:type="dxa"/>
          </w:tcPr>
          <w:p w14:paraId="5EE0F43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64 weken</w:t>
            </w:r>
          </w:p>
        </w:tc>
      </w:tr>
      <w:tr w:rsidR="002652E3" w:rsidRPr="002652E3" w14:paraId="07281E69" w14:textId="77777777" w:rsidTr="00DA24A3">
        <w:tc>
          <w:tcPr>
            <w:tcW w:w="4567" w:type="dxa"/>
          </w:tcPr>
          <w:p w14:paraId="3EDBA50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23 jaar tot minder dan 24 jaar</w:t>
            </w:r>
          </w:p>
        </w:tc>
        <w:tc>
          <w:tcPr>
            <w:tcW w:w="4578" w:type="dxa"/>
          </w:tcPr>
          <w:p w14:paraId="0B5641D4"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65 weken</w:t>
            </w:r>
          </w:p>
        </w:tc>
      </w:tr>
      <w:tr w:rsidR="002652E3" w:rsidRPr="002652E3" w14:paraId="72135F30" w14:textId="77777777" w:rsidTr="00DA24A3">
        <w:tc>
          <w:tcPr>
            <w:tcW w:w="4567" w:type="dxa"/>
          </w:tcPr>
          <w:p w14:paraId="2923650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24 jaar tot minder dan 25 jaar</w:t>
            </w:r>
          </w:p>
        </w:tc>
        <w:tc>
          <w:tcPr>
            <w:tcW w:w="4578" w:type="dxa"/>
          </w:tcPr>
          <w:p w14:paraId="4DE8ABC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66 weken</w:t>
            </w:r>
          </w:p>
        </w:tc>
      </w:tr>
      <w:tr w:rsidR="002652E3" w:rsidRPr="002652E3" w14:paraId="395493BF" w14:textId="77777777" w:rsidTr="00DA24A3">
        <w:tc>
          <w:tcPr>
            <w:tcW w:w="4567" w:type="dxa"/>
          </w:tcPr>
          <w:p w14:paraId="6C37A97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25 jaar tot minder dan 26 jaar</w:t>
            </w:r>
          </w:p>
        </w:tc>
        <w:tc>
          <w:tcPr>
            <w:tcW w:w="4578" w:type="dxa"/>
          </w:tcPr>
          <w:p w14:paraId="2E6D7CA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67 weken</w:t>
            </w:r>
          </w:p>
        </w:tc>
      </w:tr>
      <w:tr w:rsidR="002652E3" w:rsidRPr="002652E3" w14:paraId="4E17AECA" w14:textId="77777777" w:rsidTr="00DA24A3">
        <w:tc>
          <w:tcPr>
            <w:tcW w:w="4567" w:type="dxa"/>
          </w:tcPr>
          <w:p w14:paraId="7CB4E83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26 jaar tot minder dan 27 jaar</w:t>
            </w:r>
          </w:p>
        </w:tc>
        <w:tc>
          <w:tcPr>
            <w:tcW w:w="4578" w:type="dxa"/>
          </w:tcPr>
          <w:p w14:paraId="433E74E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68 weken</w:t>
            </w:r>
          </w:p>
        </w:tc>
      </w:tr>
      <w:tr w:rsidR="002652E3" w:rsidRPr="002652E3" w14:paraId="0CF069F8" w14:textId="77777777" w:rsidTr="00DA24A3">
        <w:tc>
          <w:tcPr>
            <w:tcW w:w="4567" w:type="dxa"/>
          </w:tcPr>
          <w:p w14:paraId="7D99524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27 jaar tot minder dan 28 jaar</w:t>
            </w:r>
          </w:p>
        </w:tc>
        <w:tc>
          <w:tcPr>
            <w:tcW w:w="4578" w:type="dxa"/>
          </w:tcPr>
          <w:p w14:paraId="7DF7226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69 weken</w:t>
            </w:r>
          </w:p>
        </w:tc>
      </w:tr>
      <w:tr w:rsidR="002652E3" w:rsidRPr="002652E3" w14:paraId="0EA23FAB" w14:textId="77777777" w:rsidTr="00DA24A3">
        <w:tc>
          <w:tcPr>
            <w:tcW w:w="4567" w:type="dxa"/>
          </w:tcPr>
          <w:p w14:paraId="7E1E15B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28 jaar tot minder dan 29 jaar</w:t>
            </w:r>
          </w:p>
        </w:tc>
        <w:tc>
          <w:tcPr>
            <w:tcW w:w="4578" w:type="dxa"/>
          </w:tcPr>
          <w:p w14:paraId="63354B9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70 weken</w:t>
            </w:r>
          </w:p>
        </w:tc>
      </w:tr>
      <w:tr w:rsidR="002652E3" w:rsidRPr="002652E3" w14:paraId="671F169F" w14:textId="77777777" w:rsidTr="00DA24A3">
        <w:tc>
          <w:tcPr>
            <w:tcW w:w="4567" w:type="dxa"/>
          </w:tcPr>
          <w:p w14:paraId="01714C1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29 jaar tot minder dan 30 jaar</w:t>
            </w:r>
          </w:p>
        </w:tc>
        <w:tc>
          <w:tcPr>
            <w:tcW w:w="4578" w:type="dxa"/>
          </w:tcPr>
          <w:p w14:paraId="7281582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71 weken</w:t>
            </w:r>
          </w:p>
        </w:tc>
      </w:tr>
      <w:tr w:rsidR="007503A5" w:rsidRPr="002652E3" w14:paraId="4D4291F6" w14:textId="77777777" w:rsidTr="00DA24A3">
        <w:tc>
          <w:tcPr>
            <w:tcW w:w="4567" w:type="dxa"/>
          </w:tcPr>
          <w:p w14:paraId="2EB3CA5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w:t>
            </w:r>
          </w:p>
        </w:tc>
        <w:tc>
          <w:tcPr>
            <w:tcW w:w="4578" w:type="dxa"/>
          </w:tcPr>
          <w:p w14:paraId="42658F98" w14:textId="77777777" w:rsidR="007503A5" w:rsidRPr="002652E3" w:rsidRDefault="007503A5" w:rsidP="00A85C90">
            <w:pPr>
              <w:spacing w:after="0" w:line="360" w:lineRule="auto"/>
              <w:jc w:val="both"/>
              <w:rPr>
                <w:rFonts w:ascii="Arial" w:hAnsi="Arial" w:cs="Arial"/>
                <w:sz w:val="20"/>
                <w:szCs w:val="20"/>
              </w:rPr>
            </w:pPr>
          </w:p>
        </w:tc>
      </w:tr>
    </w:tbl>
    <w:p w14:paraId="475FFADE" w14:textId="77777777" w:rsidR="00DA3F43" w:rsidRDefault="00DA3F43" w:rsidP="00A85C90">
      <w:pPr>
        <w:spacing w:after="0" w:line="360" w:lineRule="auto"/>
        <w:jc w:val="both"/>
        <w:rPr>
          <w:rFonts w:ascii="Arial" w:hAnsi="Arial" w:cs="Arial"/>
          <w:sz w:val="20"/>
          <w:szCs w:val="20"/>
          <w:u w:val="single"/>
        </w:rPr>
      </w:pPr>
    </w:p>
    <w:p w14:paraId="0DE658BF" w14:textId="2F616B59" w:rsidR="007503A5" w:rsidRPr="002652E3" w:rsidRDefault="007503A5" w:rsidP="00A85C90">
      <w:pPr>
        <w:spacing w:after="0" w:line="360" w:lineRule="auto"/>
        <w:jc w:val="both"/>
        <w:rPr>
          <w:rFonts w:ascii="Arial" w:hAnsi="Arial" w:cs="Arial"/>
          <w:b/>
          <w:caps/>
          <w:sz w:val="20"/>
          <w:szCs w:val="20"/>
          <w:u w:val="single"/>
        </w:rPr>
      </w:pPr>
      <w:r w:rsidRPr="002652E3">
        <w:rPr>
          <w:rFonts w:ascii="Arial" w:hAnsi="Arial" w:cs="Arial"/>
          <w:sz w:val="20"/>
          <w:szCs w:val="20"/>
          <w:u w:val="single"/>
        </w:rPr>
        <w:t xml:space="preserve">2. Opzeggingstermijn uitgaande van de </w:t>
      </w:r>
      <w:r w:rsidRPr="002652E3">
        <w:rPr>
          <w:rFonts w:ascii="Arial" w:hAnsi="Arial" w:cs="Arial"/>
          <w:caps/>
          <w:sz w:val="20"/>
          <w:szCs w:val="20"/>
          <w:u w:val="single"/>
        </w:rPr>
        <w:t>werknemer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4483"/>
      </w:tblGrid>
      <w:tr w:rsidR="002652E3" w:rsidRPr="002652E3" w14:paraId="3509A99D" w14:textId="77777777" w:rsidTr="00EC4195">
        <w:tc>
          <w:tcPr>
            <w:tcW w:w="4567" w:type="dxa"/>
            <w:vAlign w:val="center"/>
          </w:tcPr>
          <w:p w14:paraId="58E74AB6" w14:textId="77777777" w:rsidR="007503A5" w:rsidRPr="002652E3" w:rsidRDefault="007503A5" w:rsidP="00A85C90">
            <w:pPr>
              <w:spacing w:after="0" w:line="360" w:lineRule="auto"/>
              <w:jc w:val="center"/>
              <w:rPr>
                <w:rFonts w:ascii="Arial" w:hAnsi="Arial" w:cs="Arial"/>
                <w:sz w:val="20"/>
                <w:szCs w:val="20"/>
              </w:rPr>
            </w:pPr>
            <w:r w:rsidRPr="002652E3">
              <w:rPr>
                <w:rFonts w:ascii="Arial" w:hAnsi="Arial" w:cs="Arial"/>
                <w:b/>
                <w:sz w:val="20"/>
                <w:szCs w:val="20"/>
              </w:rPr>
              <w:t>ANCIENNITEIT</w:t>
            </w:r>
          </w:p>
        </w:tc>
        <w:tc>
          <w:tcPr>
            <w:tcW w:w="4578" w:type="dxa"/>
            <w:vAlign w:val="center"/>
          </w:tcPr>
          <w:p w14:paraId="3C2A1237" w14:textId="77777777" w:rsidR="007503A5" w:rsidRPr="002652E3" w:rsidRDefault="007503A5" w:rsidP="00A85C90">
            <w:pPr>
              <w:spacing w:after="0" w:line="360" w:lineRule="auto"/>
              <w:jc w:val="center"/>
              <w:rPr>
                <w:rFonts w:ascii="Arial" w:hAnsi="Arial" w:cs="Arial"/>
                <w:sz w:val="20"/>
                <w:szCs w:val="20"/>
              </w:rPr>
            </w:pPr>
            <w:r w:rsidRPr="002652E3">
              <w:rPr>
                <w:rFonts w:ascii="Arial" w:hAnsi="Arial" w:cs="Arial"/>
                <w:b/>
                <w:sz w:val="20"/>
                <w:szCs w:val="20"/>
              </w:rPr>
              <w:t>OPZEGGINGSTERMIJN</w:t>
            </w:r>
          </w:p>
        </w:tc>
      </w:tr>
      <w:tr w:rsidR="002652E3" w:rsidRPr="002652E3" w14:paraId="74E009C9" w14:textId="77777777" w:rsidTr="00DA24A3">
        <w:tc>
          <w:tcPr>
            <w:tcW w:w="4567" w:type="dxa"/>
          </w:tcPr>
          <w:p w14:paraId="4EBCB98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0 tot minder dan drie maanden</w:t>
            </w:r>
          </w:p>
        </w:tc>
        <w:tc>
          <w:tcPr>
            <w:tcW w:w="4578" w:type="dxa"/>
          </w:tcPr>
          <w:p w14:paraId="3925A96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 week</w:t>
            </w:r>
          </w:p>
        </w:tc>
      </w:tr>
      <w:tr w:rsidR="002652E3" w:rsidRPr="002652E3" w14:paraId="17C965B1" w14:textId="77777777" w:rsidTr="00DA24A3">
        <w:tc>
          <w:tcPr>
            <w:tcW w:w="4567" w:type="dxa"/>
          </w:tcPr>
          <w:p w14:paraId="51E4678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drie maanden tot minder dan zes maanden</w:t>
            </w:r>
          </w:p>
        </w:tc>
        <w:tc>
          <w:tcPr>
            <w:tcW w:w="4578" w:type="dxa"/>
          </w:tcPr>
          <w:p w14:paraId="42642AC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 weken</w:t>
            </w:r>
          </w:p>
        </w:tc>
      </w:tr>
      <w:tr w:rsidR="002652E3" w:rsidRPr="002652E3" w14:paraId="7758F106" w14:textId="77777777" w:rsidTr="00DA24A3">
        <w:tc>
          <w:tcPr>
            <w:tcW w:w="4567" w:type="dxa"/>
          </w:tcPr>
          <w:p w14:paraId="244EEB8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zes maanden tot minder dan twaalf maanden</w:t>
            </w:r>
          </w:p>
        </w:tc>
        <w:tc>
          <w:tcPr>
            <w:tcW w:w="4578" w:type="dxa"/>
          </w:tcPr>
          <w:p w14:paraId="02AE64A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 weken</w:t>
            </w:r>
          </w:p>
        </w:tc>
      </w:tr>
      <w:tr w:rsidR="002652E3" w:rsidRPr="002652E3" w14:paraId="608B6877" w14:textId="77777777" w:rsidTr="00DA24A3">
        <w:tc>
          <w:tcPr>
            <w:tcW w:w="4567" w:type="dxa"/>
          </w:tcPr>
          <w:p w14:paraId="2A236B8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twaalf maanden tot minder dan achttien maanden</w:t>
            </w:r>
          </w:p>
        </w:tc>
        <w:tc>
          <w:tcPr>
            <w:tcW w:w="4578" w:type="dxa"/>
          </w:tcPr>
          <w:p w14:paraId="2BE08CE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 weken</w:t>
            </w:r>
          </w:p>
        </w:tc>
      </w:tr>
      <w:tr w:rsidR="002652E3" w:rsidRPr="002652E3" w14:paraId="7F176B34" w14:textId="77777777" w:rsidTr="00DA24A3">
        <w:tc>
          <w:tcPr>
            <w:tcW w:w="4567" w:type="dxa"/>
          </w:tcPr>
          <w:p w14:paraId="5F338D8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achttien maanden tot minder dan twee jaar</w:t>
            </w:r>
          </w:p>
        </w:tc>
        <w:tc>
          <w:tcPr>
            <w:tcW w:w="4578" w:type="dxa"/>
          </w:tcPr>
          <w:p w14:paraId="57CA186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5 weken</w:t>
            </w:r>
          </w:p>
        </w:tc>
      </w:tr>
      <w:tr w:rsidR="002652E3" w:rsidRPr="002652E3" w14:paraId="2384D09A" w14:textId="77777777" w:rsidTr="00DA24A3">
        <w:tc>
          <w:tcPr>
            <w:tcW w:w="4567" w:type="dxa"/>
          </w:tcPr>
          <w:p w14:paraId="40789BC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twee jaar tot minder dan vier jaar</w:t>
            </w:r>
          </w:p>
        </w:tc>
        <w:tc>
          <w:tcPr>
            <w:tcW w:w="4578" w:type="dxa"/>
          </w:tcPr>
          <w:p w14:paraId="6DFD251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 weken</w:t>
            </w:r>
          </w:p>
        </w:tc>
      </w:tr>
      <w:tr w:rsidR="002652E3" w:rsidRPr="002652E3" w14:paraId="368BF5E0" w14:textId="77777777" w:rsidTr="00DA24A3">
        <w:tc>
          <w:tcPr>
            <w:tcW w:w="4567" w:type="dxa"/>
          </w:tcPr>
          <w:p w14:paraId="3943777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vier jaar tot minder dan vijf jaar</w:t>
            </w:r>
          </w:p>
        </w:tc>
        <w:tc>
          <w:tcPr>
            <w:tcW w:w="4578" w:type="dxa"/>
          </w:tcPr>
          <w:p w14:paraId="6C4BE48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7 weken</w:t>
            </w:r>
          </w:p>
        </w:tc>
      </w:tr>
      <w:tr w:rsidR="002652E3" w:rsidRPr="002652E3" w14:paraId="258D79D7" w14:textId="77777777" w:rsidTr="00DA24A3">
        <w:tc>
          <w:tcPr>
            <w:tcW w:w="4567" w:type="dxa"/>
          </w:tcPr>
          <w:p w14:paraId="3264679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vijf jaar tot minder dan zes jaar</w:t>
            </w:r>
          </w:p>
        </w:tc>
        <w:tc>
          <w:tcPr>
            <w:tcW w:w="4578" w:type="dxa"/>
          </w:tcPr>
          <w:p w14:paraId="50E613AB"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9 weken</w:t>
            </w:r>
          </w:p>
        </w:tc>
      </w:tr>
      <w:tr w:rsidR="002652E3" w:rsidRPr="002652E3" w14:paraId="3F6A53B9" w14:textId="77777777" w:rsidTr="00DA24A3">
        <w:tc>
          <w:tcPr>
            <w:tcW w:w="4567" w:type="dxa"/>
          </w:tcPr>
          <w:p w14:paraId="3F87E41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zes jaar tot minder dan zeven jaar</w:t>
            </w:r>
          </w:p>
        </w:tc>
        <w:tc>
          <w:tcPr>
            <w:tcW w:w="4578" w:type="dxa"/>
          </w:tcPr>
          <w:p w14:paraId="5B469FB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10 weken</w:t>
            </w:r>
          </w:p>
        </w:tc>
      </w:tr>
      <w:tr w:rsidR="002652E3" w:rsidRPr="002652E3" w14:paraId="3C2093B3" w14:textId="77777777" w:rsidTr="00DA24A3">
        <w:tc>
          <w:tcPr>
            <w:tcW w:w="4567" w:type="dxa"/>
          </w:tcPr>
          <w:p w14:paraId="6D1AC00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 zeven jaar tot minder dan acht jaar</w:t>
            </w:r>
          </w:p>
        </w:tc>
        <w:tc>
          <w:tcPr>
            <w:tcW w:w="4578" w:type="dxa"/>
          </w:tcPr>
          <w:p w14:paraId="364625B0"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12 weken</w:t>
            </w:r>
          </w:p>
        </w:tc>
      </w:tr>
      <w:tr w:rsidR="007503A5" w:rsidRPr="002652E3" w14:paraId="26708B09" w14:textId="77777777" w:rsidTr="00DA24A3">
        <w:tc>
          <w:tcPr>
            <w:tcW w:w="4567" w:type="dxa"/>
          </w:tcPr>
          <w:p w14:paraId="48CF0DC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Vanaf acht jaar</w:t>
            </w:r>
          </w:p>
        </w:tc>
        <w:tc>
          <w:tcPr>
            <w:tcW w:w="4578" w:type="dxa"/>
          </w:tcPr>
          <w:p w14:paraId="4A5127C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13 weken</w:t>
            </w:r>
          </w:p>
        </w:tc>
      </w:tr>
    </w:tbl>
    <w:p w14:paraId="4692AE83" w14:textId="77777777" w:rsidR="007503A5" w:rsidRPr="002652E3" w:rsidRDefault="007503A5" w:rsidP="00DA24A3">
      <w:pPr>
        <w:spacing w:after="120" w:line="360" w:lineRule="auto"/>
        <w:jc w:val="both"/>
        <w:rPr>
          <w:rFonts w:ascii="Arial" w:hAnsi="Arial" w:cs="Arial"/>
          <w:sz w:val="20"/>
          <w:szCs w:val="20"/>
        </w:rPr>
      </w:pPr>
    </w:p>
    <w:p w14:paraId="4816E882" w14:textId="77777777" w:rsidR="00A85C90" w:rsidRDefault="00A85C90">
      <w:pPr>
        <w:rPr>
          <w:rFonts w:ascii="Arial" w:hAnsi="Arial" w:cs="Arial"/>
          <w:b/>
          <w:sz w:val="20"/>
          <w:szCs w:val="20"/>
        </w:rPr>
      </w:pPr>
      <w:r>
        <w:rPr>
          <w:rFonts w:ascii="Arial" w:hAnsi="Arial" w:cs="Arial"/>
          <w:b/>
          <w:sz w:val="20"/>
          <w:szCs w:val="20"/>
        </w:rPr>
        <w:br w:type="page"/>
      </w:r>
    </w:p>
    <w:p w14:paraId="043DB40E" w14:textId="118F78B8" w:rsidR="007503A5" w:rsidRPr="002652E3" w:rsidRDefault="00E601C1" w:rsidP="00DA24A3">
      <w:pPr>
        <w:spacing w:after="120" w:line="360" w:lineRule="auto"/>
        <w:jc w:val="both"/>
        <w:rPr>
          <w:rFonts w:ascii="Arial" w:hAnsi="Arial" w:cs="Arial"/>
          <w:b/>
          <w:sz w:val="20"/>
          <w:szCs w:val="20"/>
        </w:rPr>
      </w:pPr>
      <w:r>
        <w:rPr>
          <w:rFonts w:ascii="Arial" w:hAnsi="Arial" w:cs="Arial"/>
          <w:b/>
          <w:sz w:val="20"/>
          <w:szCs w:val="20"/>
        </w:rPr>
        <w:lastRenderedPageBreak/>
        <w:t>B</w:t>
      </w:r>
      <w:r w:rsidR="00FC7AAB" w:rsidRPr="002652E3">
        <w:rPr>
          <w:rFonts w:ascii="Arial" w:hAnsi="Arial" w:cs="Arial"/>
          <w:b/>
          <w:sz w:val="20"/>
          <w:szCs w:val="20"/>
        </w:rPr>
        <w:t>.</w:t>
      </w:r>
      <w:r w:rsidR="007503A5" w:rsidRPr="002652E3">
        <w:rPr>
          <w:rFonts w:ascii="Arial" w:hAnsi="Arial" w:cs="Arial"/>
          <w:b/>
          <w:sz w:val="20"/>
          <w:szCs w:val="20"/>
        </w:rPr>
        <w:t xml:space="preserve"> Opzeggingstermijnen geldig vanaf 01.01.2014 - overgangsregeling</w:t>
      </w:r>
    </w:p>
    <w:p w14:paraId="4E31361B"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sz w:val="20"/>
          <w:szCs w:val="20"/>
        </w:rPr>
        <w:t>(</w:t>
      </w:r>
      <w:r w:rsidRPr="002652E3">
        <w:rPr>
          <w:rFonts w:ascii="Arial" w:hAnsi="Arial" w:cs="Arial"/>
          <w:i/>
          <w:sz w:val="20"/>
          <w:szCs w:val="20"/>
        </w:rPr>
        <w:t>van toepassing op contractanten in dienst vóór 01.01.2014 waarbij ontslag wordt betekend na 01.01.2014)</w:t>
      </w:r>
    </w:p>
    <w:p w14:paraId="50F58C6A" w14:textId="77777777" w:rsidR="007503A5" w:rsidRPr="002652E3" w:rsidRDefault="007503A5" w:rsidP="00DA24A3">
      <w:pPr>
        <w:spacing w:after="120" w:line="360" w:lineRule="auto"/>
        <w:jc w:val="both"/>
        <w:rPr>
          <w:rFonts w:ascii="Arial" w:hAnsi="Arial" w:cs="Arial"/>
          <w:sz w:val="20"/>
          <w:szCs w:val="20"/>
          <w:u w:val="single"/>
        </w:rPr>
      </w:pPr>
      <w:r w:rsidRPr="002652E3">
        <w:rPr>
          <w:rFonts w:ascii="Arial" w:hAnsi="Arial" w:cs="Arial"/>
          <w:sz w:val="20"/>
          <w:szCs w:val="20"/>
          <w:u w:val="single"/>
        </w:rPr>
        <w:t>1. Opzeg uitgaande van de WERKGEVER</w:t>
      </w:r>
    </w:p>
    <w:p w14:paraId="771899D8"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xml:space="preserve">STAP 1: </w:t>
      </w:r>
    </w:p>
    <w:p w14:paraId="05D2DD6C"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opzeggingstermijn o.b.v. verworven ononderbroken dienstanciënniteit op 31.12.2013</w:t>
      </w:r>
    </w:p>
    <w:p w14:paraId="058525B8"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Arbeider</w:t>
      </w:r>
    </w:p>
    <w:p w14:paraId="6004C122" w14:textId="77777777" w:rsidR="007503A5" w:rsidRPr="002652E3" w:rsidRDefault="007503A5" w:rsidP="00154999">
      <w:pPr>
        <w:spacing w:after="120" w:line="360" w:lineRule="auto"/>
        <w:jc w:val="center"/>
        <w:rPr>
          <w:rFonts w:ascii="Arial" w:hAnsi="Arial" w:cs="Arial"/>
          <w:sz w:val="20"/>
          <w:szCs w:val="20"/>
        </w:rPr>
      </w:pPr>
      <w:r w:rsidRPr="002652E3">
        <w:rPr>
          <w:rFonts w:ascii="Arial" w:hAnsi="Arial" w:cs="Arial"/>
          <w:sz w:val="20"/>
          <w:szCs w:val="20"/>
        </w:rPr>
        <w:t>In dienst vóór 01.01.2012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725"/>
      </w:tblGrid>
      <w:tr w:rsidR="002652E3" w:rsidRPr="002652E3" w14:paraId="061FEAC5" w14:textId="77777777" w:rsidTr="00EC4195">
        <w:trPr>
          <w:trHeight w:val="482"/>
        </w:trPr>
        <w:tc>
          <w:tcPr>
            <w:tcW w:w="2351" w:type="pct"/>
          </w:tcPr>
          <w:p w14:paraId="31722585"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ANCIENNITEIT</w:t>
            </w:r>
          </w:p>
        </w:tc>
        <w:tc>
          <w:tcPr>
            <w:tcW w:w="2649" w:type="pct"/>
          </w:tcPr>
          <w:p w14:paraId="031635F0"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OPZEGGINGSTERMIJN</w:t>
            </w:r>
          </w:p>
        </w:tc>
      </w:tr>
      <w:tr w:rsidR="002652E3" w:rsidRPr="002652E3" w14:paraId="75E5FFCF" w14:textId="77777777" w:rsidTr="00FC7AAB">
        <w:tc>
          <w:tcPr>
            <w:tcW w:w="2351" w:type="pct"/>
          </w:tcPr>
          <w:p w14:paraId="117E2BF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&lt; 6 maanden </w:t>
            </w:r>
          </w:p>
        </w:tc>
        <w:tc>
          <w:tcPr>
            <w:tcW w:w="2649" w:type="pct"/>
          </w:tcPr>
          <w:p w14:paraId="306A37A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28 kalenderdagen</w:t>
            </w:r>
          </w:p>
        </w:tc>
      </w:tr>
      <w:tr w:rsidR="002652E3" w:rsidRPr="002652E3" w14:paraId="39402F30" w14:textId="77777777" w:rsidTr="00FC7AAB">
        <w:tc>
          <w:tcPr>
            <w:tcW w:w="2351" w:type="pct"/>
          </w:tcPr>
          <w:p w14:paraId="13938D3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6 maanden en &lt; 5 jaar</w:t>
            </w:r>
          </w:p>
        </w:tc>
        <w:tc>
          <w:tcPr>
            <w:tcW w:w="2649" w:type="pct"/>
          </w:tcPr>
          <w:p w14:paraId="1E9E481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35 kalenderdagen</w:t>
            </w:r>
          </w:p>
        </w:tc>
      </w:tr>
      <w:tr w:rsidR="002652E3" w:rsidRPr="002652E3" w14:paraId="0EE005D5" w14:textId="77777777" w:rsidTr="00FC7AAB">
        <w:tc>
          <w:tcPr>
            <w:tcW w:w="2351" w:type="pct"/>
          </w:tcPr>
          <w:p w14:paraId="6E5F0AF1"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5 jaar en &lt; 10 jaar</w:t>
            </w:r>
          </w:p>
        </w:tc>
        <w:tc>
          <w:tcPr>
            <w:tcW w:w="2649" w:type="pct"/>
          </w:tcPr>
          <w:p w14:paraId="4F33BCD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42 kalenderdagen</w:t>
            </w:r>
          </w:p>
        </w:tc>
      </w:tr>
      <w:tr w:rsidR="002652E3" w:rsidRPr="002652E3" w14:paraId="09D9B2E1" w14:textId="77777777" w:rsidTr="00FC7AAB">
        <w:tc>
          <w:tcPr>
            <w:tcW w:w="2351" w:type="pct"/>
          </w:tcPr>
          <w:p w14:paraId="434C76A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10 jaar en &lt; 15 jaar</w:t>
            </w:r>
          </w:p>
        </w:tc>
        <w:tc>
          <w:tcPr>
            <w:tcW w:w="2649" w:type="pct"/>
          </w:tcPr>
          <w:p w14:paraId="67718A76"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56 kalenderdagen</w:t>
            </w:r>
          </w:p>
        </w:tc>
      </w:tr>
      <w:tr w:rsidR="002652E3" w:rsidRPr="002652E3" w14:paraId="2B781F63" w14:textId="77777777" w:rsidTr="00FC7AAB">
        <w:tc>
          <w:tcPr>
            <w:tcW w:w="2351" w:type="pct"/>
          </w:tcPr>
          <w:p w14:paraId="7FB0055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15 jaar en &lt; 20 jaar</w:t>
            </w:r>
          </w:p>
        </w:tc>
        <w:tc>
          <w:tcPr>
            <w:tcW w:w="2649" w:type="pct"/>
          </w:tcPr>
          <w:p w14:paraId="1EC94C1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84 kalenderdagen</w:t>
            </w:r>
          </w:p>
        </w:tc>
      </w:tr>
      <w:tr w:rsidR="007503A5" w:rsidRPr="002652E3" w14:paraId="573F3529" w14:textId="77777777" w:rsidTr="00FC7AAB">
        <w:tc>
          <w:tcPr>
            <w:tcW w:w="2351" w:type="pct"/>
            <w:tcBorders>
              <w:bottom w:val="single" w:sz="4" w:space="0" w:color="auto"/>
            </w:tcBorders>
          </w:tcPr>
          <w:p w14:paraId="3A58F26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20 jaar</w:t>
            </w:r>
          </w:p>
        </w:tc>
        <w:tc>
          <w:tcPr>
            <w:tcW w:w="2649" w:type="pct"/>
            <w:tcBorders>
              <w:bottom w:val="single" w:sz="4" w:space="0" w:color="auto"/>
            </w:tcBorders>
          </w:tcPr>
          <w:p w14:paraId="01593B29"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112 kalenderdagen</w:t>
            </w:r>
          </w:p>
        </w:tc>
      </w:tr>
    </w:tbl>
    <w:p w14:paraId="2EE7589D" w14:textId="77777777" w:rsidR="007503A5" w:rsidRPr="002652E3" w:rsidRDefault="007503A5" w:rsidP="00DA24A3">
      <w:pPr>
        <w:spacing w:after="120" w:line="360" w:lineRule="auto"/>
        <w:jc w:val="both"/>
        <w:rPr>
          <w:rFonts w:ascii="Arial" w:hAnsi="Arial" w:cs="Arial"/>
          <w:sz w:val="20"/>
          <w:szCs w:val="20"/>
        </w:rPr>
      </w:pPr>
    </w:p>
    <w:p w14:paraId="7C3F417E"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Arbeider</w:t>
      </w:r>
    </w:p>
    <w:p w14:paraId="21C08366" w14:textId="77777777" w:rsidR="007503A5" w:rsidRPr="002652E3" w:rsidRDefault="00154999" w:rsidP="00154999">
      <w:pPr>
        <w:spacing w:after="120" w:line="360" w:lineRule="auto"/>
        <w:jc w:val="center"/>
        <w:rPr>
          <w:rFonts w:ascii="Arial" w:hAnsi="Arial" w:cs="Arial"/>
          <w:sz w:val="20"/>
          <w:szCs w:val="20"/>
        </w:rPr>
      </w:pPr>
      <w:r w:rsidRPr="002652E3">
        <w:rPr>
          <w:rFonts w:ascii="Arial" w:hAnsi="Arial" w:cs="Arial"/>
          <w:sz w:val="20"/>
          <w:szCs w:val="20"/>
        </w:rPr>
        <w:t>In dienst na 01.01.2012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725"/>
      </w:tblGrid>
      <w:tr w:rsidR="002652E3" w:rsidRPr="002652E3" w14:paraId="61545660" w14:textId="77777777" w:rsidTr="00EC4195">
        <w:trPr>
          <w:trHeight w:val="482"/>
        </w:trPr>
        <w:tc>
          <w:tcPr>
            <w:tcW w:w="2351" w:type="pct"/>
          </w:tcPr>
          <w:p w14:paraId="717DA702"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ANCIENNITEIT</w:t>
            </w:r>
          </w:p>
        </w:tc>
        <w:tc>
          <w:tcPr>
            <w:tcW w:w="2649" w:type="pct"/>
          </w:tcPr>
          <w:p w14:paraId="7C7CF873"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OPZEGGINGSTERMIJN</w:t>
            </w:r>
          </w:p>
        </w:tc>
      </w:tr>
      <w:tr w:rsidR="002652E3" w:rsidRPr="002652E3" w14:paraId="72206807" w14:textId="77777777" w:rsidTr="00FC7AAB">
        <w:tc>
          <w:tcPr>
            <w:tcW w:w="2351" w:type="pct"/>
          </w:tcPr>
          <w:p w14:paraId="7B8291CA"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xml:space="preserve">&lt; 6 maanden </w:t>
            </w:r>
          </w:p>
        </w:tc>
        <w:tc>
          <w:tcPr>
            <w:tcW w:w="2649" w:type="pct"/>
          </w:tcPr>
          <w:p w14:paraId="5B1FE852"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28 kalenderdagen</w:t>
            </w:r>
          </w:p>
        </w:tc>
      </w:tr>
      <w:tr w:rsidR="002652E3" w:rsidRPr="002652E3" w14:paraId="084ED3C2" w14:textId="77777777" w:rsidTr="00FC7AAB">
        <w:tc>
          <w:tcPr>
            <w:tcW w:w="2351" w:type="pct"/>
          </w:tcPr>
          <w:p w14:paraId="6043D75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6 maanden en &lt; 5 jaar</w:t>
            </w:r>
          </w:p>
        </w:tc>
        <w:tc>
          <w:tcPr>
            <w:tcW w:w="2649" w:type="pct"/>
          </w:tcPr>
          <w:p w14:paraId="25AA10AF"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40 kalenderdagen</w:t>
            </w:r>
          </w:p>
        </w:tc>
      </w:tr>
      <w:tr w:rsidR="002652E3" w:rsidRPr="002652E3" w14:paraId="5873024B" w14:textId="77777777" w:rsidTr="00FC7AAB">
        <w:tc>
          <w:tcPr>
            <w:tcW w:w="2351" w:type="pct"/>
          </w:tcPr>
          <w:p w14:paraId="531E6635"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5 jaar en &lt; 10 jaar</w:t>
            </w:r>
          </w:p>
        </w:tc>
        <w:tc>
          <w:tcPr>
            <w:tcW w:w="2649" w:type="pct"/>
          </w:tcPr>
          <w:p w14:paraId="5043E9F3"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48 kalenderdagen</w:t>
            </w:r>
          </w:p>
        </w:tc>
      </w:tr>
      <w:tr w:rsidR="002652E3" w:rsidRPr="002652E3" w14:paraId="366E7D51" w14:textId="77777777" w:rsidTr="00FC7AAB">
        <w:tc>
          <w:tcPr>
            <w:tcW w:w="2351" w:type="pct"/>
          </w:tcPr>
          <w:p w14:paraId="4F2BCA1E"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10 jaar en &lt; 15 jaar</w:t>
            </w:r>
          </w:p>
        </w:tc>
        <w:tc>
          <w:tcPr>
            <w:tcW w:w="2649" w:type="pct"/>
          </w:tcPr>
          <w:p w14:paraId="5DF5B6B1"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64 kalenderdagen</w:t>
            </w:r>
          </w:p>
        </w:tc>
      </w:tr>
      <w:tr w:rsidR="002652E3" w:rsidRPr="002652E3" w14:paraId="3C466013" w14:textId="77777777" w:rsidTr="00FC7AAB">
        <w:tc>
          <w:tcPr>
            <w:tcW w:w="2351" w:type="pct"/>
          </w:tcPr>
          <w:p w14:paraId="47CA5E2C"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15 jaar en &lt; 20 jaar</w:t>
            </w:r>
          </w:p>
        </w:tc>
        <w:tc>
          <w:tcPr>
            <w:tcW w:w="2649" w:type="pct"/>
          </w:tcPr>
          <w:p w14:paraId="398B9E58"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97 kalenderdagen</w:t>
            </w:r>
          </w:p>
        </w:tc>
      </w:tr>
      <w:tr w:rsidR="007503A5" w:rsidRPr="002652E3" w14:paraId="31EA5823" w14:textId="77777777" w:rsidTr="00FC7AAB">
        <w:tc>
          <w:tcPr>
            <w:tcW w:w="2351" w:type="pct"/>
            <w:tcBorders>
              <w:bottom w:val="single" w:sz="4" w:space="0" w:color="auto"/>
            </w:tcBorders>
          </w:tcPr>
          <w:p w14:paraId="72E08507"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 20 jaar</w:t>
            </w:r>
          </w:p>
        </w:tc>
        <w:tc>
          <w:tcPr>
            <w:tcW w:w="2649" w:type="pct"/>
            <w:tcBorders>
              <w:bottom w:val="single" w:sz="4" w:space="0" w:color="auto"/>
            </w:tcBorders>
          </w:tcPr>
          <w:p w14:paraId="2A5C4C5D" w14:textId="77777777" w:rsidR="007503A5" w:rsidRPr="002652E3" w:rsidRDefault="007503A5" w:rsidP="00A85C90">
            <w:pPr>
              <w:spacing w:after="0" w:line="360" w:lineRule="auto"/>
              <w:jc w:val="both"/>
              <w:rPr>
                <w:rFonts w:ascii="Arial" w:hAnsi="Arial" w:cs="Arial"/>
                <w:sz w:val="20"/>
                <w:szCs w:val="20"/>
              </w:rPr>
            </w:pPr>
            <w:r w:rsidRPr="002652E3">
              <w:rPr>
                <w:rFonts w:ascii="Arial" w:hAnsi="Arial" w:cs="Arial"/>
                <w:sz w:val="20"/>
                <w:szCs w:val="20"/>
              </w:rPr>
              <w:t>129 kalenderdagen</w:t>
            </w:r>
          </w:p>
        </w:tc>
      </w:tr>
    </w:tbl>
    <w:p w14:paraId="75127A92" w14:textId="77777777" w:rsidR="00A85C90" w:rsidRDefault="00A85C90" w:rsidP="00154999">
      <w:pPr>
        <w:spacing w:after="120" w:line="360" w:lineRule="auto"/>
        <w:jc w:val="center"/>
        <w:rPr>
          <w:rFonts w:ascii="Arial" w:hAnsi="Arial" w:cs="Arial"/>
          <w:sz w:val="20"/>
          <w:szCs w:val="20"/>
        </w:rPr>
      </w:pPr>
    </w:p>
    <w:p w14:paraId="3AA198ED" w14:textId="77777777" w:rsidR="00A85C90" w:rsidRDefault="00A85C90">
      <w:pPr>
        <w:rPr>
          <w:rFonts w:ascii="Arial" w:hAnsi="Arial" w:cs="Arial"/>
          <w:sz w:val="20"/>
          <w:szCs w:val="20"/>
        </w:rPr>
      </w:pPr>
      <w:r>
        <w:rPr>
          <w:rFonts w:ascii="Arial" w:hAnsi="Arial" w:cs="Arial"/>
          <w:sz w:val="20"/>
          <w:szCs w:val="20"/>
        </w:rPr>
        <w:br w:type="page"/>
      </w:r>
    </w:p>
    <w:p w14:paraId="3FD1D912" w14:textId="60F5393C" w:rsidR="007503A5" w:rsidRPr="002652E3" w:rsidRDefault="00154999" w:rsidP="00154999">
      <w:pPr>
        <w:spacing w:after="120" w:line="360" w:lineRule="auto"/>
        <w:jc w:val="center"/>
        <w:rPr>
          <w:rFonts w:ascii="Arial" w:hAnsi="Arial" w:cs="Arial"/>
          <w:sz w:val="20"/>
          <w:szCs w:val="20"/>
        </w:rPr>
      </w:pPr>
      <w:r w:rsidRPr="002652E3">
        <w:rPr>
          <w:rFonts w:ascii="Arial" w:hAnsi="Arial" w:cs="Arial"/>
          <w:sz w:val="20"/>
          <w:szCs w:val="20"/>
        </w:rPr>
        <w:lastRenderedPageBreak/>
        <w:t>Bediende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2958"/>
        <w:gridCol w:w="3022"/>
      </w:tblGrid>
      <w:tr w:rsidR="002652E3" w:rsidRPr="002652E3" w14:paraId="63388DA0" w14:textId="77777777" w:rsidTr="00EC4195">
        <w:trPr>
          <w:trHeight w:val="944"/>
        </w:trPr>
        <w:tc>
          <w:tcPr>
            <w:tcW w:w="3070" w:type="dxa"/>
            <w:tcBorders>
              <w:bottom w:val="single" w:sz="4" w:space="0" w:color="auto"/>
            </w:tcBorders>
            <w:vAlign w:val="center"/>
          </w:tcPr>
          <w:p w14:paraId="70814D5F"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BEDIENDEN</w:t>
            </w:r>
          </w:p>
        </w:tc>
        <w:tc>
          <w:tcPr>
            <w:tcW w:w="3071" w:type="dxa"/>
            <w:vAlign w:val="center"/>
          </w:tcPr>
          <w:p w14:paraId="2B8225E8"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ANCIENNITEIT</w:t>
            </w:r>
          </w:p>
        </w:tc>
        <w:tc>
          <w:tcPr>
            <w:tcW w:w="3071" w:type="dxa"/>
            <w:vAlign w:val="center"/>
          </w:tcPr>
          <w:p w14:paraId="3AF4FA71"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OPZEGGINGSTERMIJN</w:t>
            </w:r>
          </w:p>
        </w:tc>
      </w:tr>
      <w:tr w:rsidR="002652E3" w:rsidRPr="002652E3" w14:paraId="01279688" w14:textId="77777777" w:rsidTr="00EC4195">
        <w:trPr>
          <w:trHeight w:val="537"/>
        </w:trPr>
        <w:tc>
          <w:tcPr>
            <w:tcW w:w="3070" w:type="dxa"/>
            <w:vAlign w:val="center"/>
          </w:tcPr>
          <w:p w14:paraId="0B9E2565"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Lagere bedienden</w:t>
            </w:r>
          </w:p>
          <w:p w14:paraId="4D0D473E"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&lt; 32.254 euro </w:t>
            </w:r>
          </w:p>
        </w:tc>
        <w:tc>
          <w:tcPr>
            <w:tcW w:w="6142" w:type="dxa"/>
            <w:gridSpan w:val="2"/>
            <w:vAlign w:val="center"/>
          </w:tcPr>
          <w:p w14:paraId="1172EE2B"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3 maanden per begonnen periode van 5 jaar anciënniteit</w:t>
            </w:r>
          </w:p>
        </w:tc>
      </w:tr>
      <w:tr w:rsidR="002652E3" w:rsidRPr="002652E3" w14:paraId="361577D0" w14:textId="77777777" w:rsidTr="00EC4195">
        <w:tc>
          <w:tcPr>
            <w:tcW w:w="3070" w:type="dxa"/>
            <w:vAlign w:val="center"/>
          </w:tcPr>
          <w:p w14:paraId="66C687A4"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Hogere bedienden</w:t>
            </w:r>
          </w:p>
          <w:p w14:paraId="694E8D2C"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sz w:val="20"/>
                <w:szCs w:val="20"/>
              </w:rPr>
              <w:t xml:space="preserve"> Jaarloon ≥ 32.254 euro en &lt; 64.508 </w:t>
            </w:r>
          </w:p>
        </w:tc>
        <w:tc>
          <w:tcPr>
            <w:tcW w:w="6142" w:type="dxa"/>
            <w:gridSpan w:val="2"/>
            <w:vAlign w:val="center"/>
          </w:tcPr>
          <w:p w14:paraId="058ABA30"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 maand per begonnen jaar anciënniteit, met een minimum van 3 maanden</w:t>
            </w:r>
          </w:p>
        </w:tc>
      </w:tr>
      <w:tr w:rsidR="007503A5" w:rsidRPr="002652E3" w14:paraId="7C7F8208" w14:textId="77777777" w:rsidTr="00EC4195">
        <w:tc>
          <w:tcPr>
            <w:tcW w:w="3070" w:type="dxa"/>
            <w:vAlign w:val="center"/>
          </w:tcPr>
          <w:p w14:paraId="70A23F20"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Hoogste bedienden</w:t>
            </w:r>
          </w:p>
          <w:p w14:paraId="1B5CA34A"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&gt; 64.508 euro </w:t>
            </w:r>
          </w:p>
        </w:tc>
        <w:tc>
          <w:tcPr>
            <w:tcW w:w="6142" w:type="dxa"/>
            <w:gridSpan w:val="2"/>
            <w:vAlign w:val="center"/>
          </w:tcPr>
          <w:p w14:paraId="4BF120AE"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 maand per begonnen jaar anciënniteit, met een minimum van 3 maanden, tenzij voorafgaandelijk akkoord betreffende de opzeggingstermijn</w:t>
            </w:r>
          </w:p>
        </w:tc>
      </w:tr>
    </w:tbl>
    <w:p w14:paraId="6C61173A"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2:</w:t>
      </w:r>
    </w:p>
    <w:p w14:paraId="63C4F6EB"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van de opzeggingstermijn op basis van de anciënniteit vanaf 01.01.2014 (teller staat opnieuw op 0). De nieuwe opzegtermijnen, uitgedrukt in weken, dienen toegepast te worden.</w:t>
      </w:r>
    </w:p>
    <w:p w14:paraId="6776BABC"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3:</w:t>
      </w:r>
    </w:p>
    <w:p w14:paraId="50E6B2F6"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 xml:space="preserve">Optelsom van stap 1 en stap 2 geven de nieuwe toepasselijke opzeggingstermijnen, zonder dat een omrekening van termijn mag gebeuren. </w:t>
      </w:r>
    </w:p>
    <w:p w14:paraId="3D6C5A17" w14:textId="77777777" w:rsidR="007503A5" w:rsidRPr="002652E3" w:rsidRDefault="007503A5" w:rsidP="00DA24A3">
      <w:pPr>
        <w:spacing w:after="120" w:line="360" w:lineRule="auto"/>
        <w:rPr>
          <w:rFonts w:ascii="Arial" w:hAnsi="Arial" w:cs="Arial"/>
          <w:sz w:val="20"/>
          <w:szCs w:val="20"/>
          <w:u w:val="single"/>
        </w:rPr>
      </w:pPr>
      <w:r w:rsidRPr="002652E3">
        <w:rPr>
          <w:rFonts w:ascii="Arial" w:hAnsi="Arial" w:cs="Arial"/>
          <w:sz w:val="20"/>
          <w:szCs w:val="20"/>
          <w:u w:val="single"/>
        </w:rPr>
        <w:t>2. Opzeg uitgaande van de WERKNEMER</w:t>
      </w:r>
    </w:p>
    <w:p w14:paraId="00C8EC37"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xml:space="preserve">STAP 1: </w:t>
      </w:r>
    </w:p>
    <w:p w14:paraId="371AB4E0"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opzeggingstermijn o.b.v. verworven ononderbroken dienstanciënniteit op 31.12.2013</w:t>
      </w:r>
    </w:p>
    <w:p w14:paraId="1699C660" w14:textId="77777777" w:rsidR="007503A5" w:rsidRPr="002652E3" w:rsidRDefault="007503A5" w:rsidP="00DA24A3">
      <w:pPr>
        <w:tabs>
          <w:tab w:val="center" w:pos="4536"/>
          <w:tab w:val="left" w:pos="5415"/>
        </w:tabs>
        <w:spacing w:after="120" w:line="360" w:lineRule="auto"/>
        <w:rPr>
          <w:rFonts w:ascii="Arial" w:hAnsi="Arial" w:cs="Arial"/>
          <w:sz w:val="20"/>
          <w:szCs w:val="20"/>
        </w:rPr>
      </w:pPr>
      <w:r w:rsidRPr="002652E3">
        <w:rPr>
          <w:rFonts w:ascii="Arial" w:hAnsi="Arial" w:cs="Arial"/>
          <w:sz w:val="20"/>
          <w:szCs w:val="20"/>
        </w:rPr>
        <w:tab/>
        <w:t>Arbeider</w:t>
      </w:r>
    </w:p>
    <w:p w14:paraId="245C1D61" w14:textId="77777777" w:rsidR="007503A5" w:rsidRPr="002652E3" w:rsidRDefault="007503A5" w:rsidP="00676857">
      <w:pPr>
        <w:tabs>
          <w:tab w:val="center" w:pos="4536"/>
          <w:tab w:val="left" w:pos="5415"/>
        </w:tabs>
        <w:spacing w:after="120" w:line="360" w:lineRule="auto"/>
        <w:rPr>
          <w:rFonts w:ascii="Arial" w:hAnsi="Arial" w:cs="Arial"/>
          <w:sz w:val="20"/>
          <w:szCs w:val="20"/>
        </w:rPr>
      </w:pPr>
      <w:r w:rsidRPr="002652E3">
        <w:rPr>
          <w:rFonts w:ascii="Arial" w:hAnsi="Arial" w:cs="Arial"/>
          <w:sz w:val="20"/>
          <w:szCs w:val="20"/>
        </w:rPr>
        <w:tab/>
        <w:t>In dienst voor/na 01.01.2012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4"/>
        <w:gridCol w:w="4725"/>
      </w:tblGrid>
      <w:tr w:rsidR="002652E3" w:rsidRPr="002652E3" w14:paraId="0B1E4529" w14:textId="77777777" w:rsidTr="00EC4195">
        <w:trPr>
          <w:trHeight w:val="482"/>
        </w:trPr>
        <w:tc>
          <w:tcPr>
            <w:tcW w:w="2351" w:type="pct"/>
          </w:tcPr>
          <w:p w14:paraId="7CDFD72B"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ANCIENNITEIT</w:t>
            </w:r>
          </w:p>
        </w:tc>
        <w:tc>
          <w:tcPr>
            <w:tcW w:w="2649" w:type="pct"/>
          </w:tcPr>
          <w:p w14:paraId="324E9105" w14:textId="77777777" w:rsidR="007503A5" w:rsidRPr="002652E3" w:rsidRDefault="007503A5" w:rsidP="00DA24A3">
            <w:pPr>
              <w:spacing w:after="120" w:line="360" w:lineRule="auto"/>
              <w:jc w:val="both"/>
              <w:rPr>
                <w:rFonts w:ascii="Arial" w:hAnsi="Arial" w:cs="Arial"/>
                <w:b/>
                <w:sz w:val="20"/>
                <w:szCs w:val="20"/>
              </w:rPr>
            </w:pPr>
            <w:r w:rsidRPr="002652E3">
              <w:rPr>
                <w:rFonts w:ascii="Arial" w:hAnsi="Arial" w:cs="Arial"/>
                <w:b/>
                <w:sz w:val="20"/>
                <w:szCs w:val="20"/>
              </w:rPr>
              <w:t>OPZEGGINGSTERMIJN</w:t>
            </w:r>
          </w:p>
        </w:tc>
      </w:tr>
      <w:tr w:rsidR="002652E3" w:rsidRPr="002652E3" w14:paraId="0F7998D4" w14:textId="77777777" w:rsidTr="00FC7AAB">
        <w:tc>
          <w:tcPr>
            <w:tcW w:w="2351" w:type="pct"/>
          </w:tcPr>
          <w:p w14:paraId="234FEF4B"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xml:space="preserve">&lt; 6 maanden </w:t>
            </w:r>
          </w:p>
        </w:tc>
        <w:tc>
          <w:tcPr>
            <w:tcW w:w="2649" w:type="pct"/>
          </w:tcPr>
          <w:p w14:paraId="4C9BC8F7"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52D96B90" w14:textId="77777777" w:rsidTr="00FC7AAB">
        <w:tc>
          <w:tcPr>
            <w:tcW w:w="2351" w:type="pct"/>
          </w:tcPr>
          <w:p w14:paraId="46E8C279"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6 maanden en &lt; 5 jaar</w:t>
            </w:r>
          </w:p>
        </w:tc>
        <w:tc>
          <w:tcPr>
            <w:tcW w:w="2649" w:type="pct"/>
          </w:tcPr>
          <w:p w14:paraId="6A798468"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37E69B46" w14:textId="77777777" w:rsidTr="00FC7AAB">
        <w:tc>
          <w:tcPr>
            <w:tcW w:w="2351" w:type="pct"/>
          </w:tcPr>
          <w:p w14:paraId="7A004EB9"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5 jaar en &lt; 10 jaar</w:t>
            </w:r>
          </w:p>
        </w:tc>
        <w:tc>
          <w:tcPr>
            <w:tcW w:w="2649" w:type="pct"/>
          </w:tcPr>
          <w:p w14:paraId="78D9001F"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41C43D3D" w14:textId="77777777" w:rsidTr="00FC7AAB">
        <w:tc>
          <w:tcPr>
            <w:tcW w:w="2351" w:type="pct"/>
          </w:tcPr>
          <w:p w14:paraId="24DFA991"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10 jaar en &lt; 15 jaar</w:t>
            </w:r>
          </w:p>
        </w:tc>
        <w:tc>
          <w:tcPr>
            <w:tcW w:w="2649" w:type="pct"/>
          </w:tcPr>
          <w:p w14:paraId="3378F10D"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2652E3" w:rsidRPr="002652E3" w14:paraId="37FD0EC5" w14:textId="77777777" w:rsidTr="00FC7AAB">
        <w:tc>
          <w:tcPr>
            <w:tcW w:w="2351" w:type="pct"/>
          </w:tcPr>
          <w:p w14:paraId="206E2BDF"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15 jaar en &lt; 20 jaar</w:t>
            </w:r>
          </w:p>
        </w:tc>
        <w:tc>
          <w:tcPr>
            <w:tcW w:w="2649" w:type="pct"/>
          </w:tcPr>
          <w:p w14:paraId="3D95D444"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14 kalenderdagen</w:t>
            </w:r>
          </w:p>
        </w:tc>
      </w:tr>
      <w:tr w:rsidR="007503A5" w:rsidRPr="002652E3" w14:paraId="2BF10CED" w14:textId="77777777" w:rsidTr="00FC7AAB">
        <w:tc>
          <w:tcPr>
            <w:tcW w:w="2351" w:type="pct"/>
            <w:tcBorders>
              <w:bottom w:val="single" w:sz="4" w:space="0" w:color="auto"/>
            </w:tcBorders>
          </w:tcPr>
          <w:p w14:paraId="022C5BC9"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 20 jaar</w:t>
            </w:r>
          </w:p>
        </w:tc>
        <w:tc>
          <w:tcPr>
            <w:tcW w:w="2649" w:type="pct"/>
            <w:tcBorders>
              <w:bottom w:val="single" w:sz="4" w:space="0" w:color="auto"/>
            </w:tcBorders>
          </w:tcPr>
          <w:p w14:paraId="7AC9D4AE"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28 kalenderdagen</w:t>
            </w:r>
          </w:p>
        </w:tc>
      </w:tr>
    </w:tbl>
    <w:p w14:paraId="22500D2A" w14:textId="77777777" w:rsidR="00DA3F43" w:rsidRDefault="00DA3F43" w:rsidP="00676857">
      <w:pPr>
        <w:spacing w:after="120" w:line="360" w:lineRule="auto"/>
        <w:jc w:val="center"/>
        <w:rPr>
          <w:rFonts w:ascii="Arial" w:hAnsi="Arial" w:cs="Arial"/>
          <w:sz w:val="20"/>
          <w:szCs w:val="20"/>
        </w:rPr>
      </w:pPr>
    </w:p>
    <w:p w14:paraId="5989B849" w14:textId="058389F4" w:rsidR="007503A5" w:rsidRPr="002652E3" w:rsidRDefault="007503A5" w:rsidP="00676857">
      <w:pPr>
        <w:spacing w:after="120" w:line="360" w:lineRule="auto"/>
        <w:jc w:val="center"/>
        <w:rPr>
          <w:rFonts w:ascii="Arial" w:eastAsia="Times New Roman" w:hAnsi="Arial" w:cs="Arial"/>
          <w:sz w:val="20"/>
          <w:szCs w:val="20"/>
        </w:rPr>
      </w:pPr>
      <w:r w:rsidRPr="002652E3">
        <w:rPr>
          <w:rFonts w:ascii="Arial" w:hAnsi="Arial" w:cs="Arial"/>
          <w:sz w:val="20"/>
          <w:szCs w:val="20"/>
        </w:rPr>
        <w:lastRenderedPageBreak/>
        <w:t>Bediende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9"/>
        <w:gridCol w:w="2958"/>
        <w:gridCol w:w="3022"/>
      </w:tblGrid>
      <w:tr w:rsidR="002652E3" w:rsidRPr="002652E3" w14:paraId="47C22984" w14:textId="77777777" w:rsidTr="00EC4195">
        <w:trPr>
          <w:trHeight w:val="944"/>
        </w:trPr>
        <w:tc>
          <w:tcPr>
            <w:tcW w:w="3070" w:type="dxa"/>
            <w:tcBorders>
              <w:bottom w:val="single" w:sz="4" w:space="0" w:color="auto"/>
            </w:tcBorders>
            <w:vAlign w:val="center"/>
          </w:tcPr>
          <w:p w14:paraId="136FC0B5"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BEDIENDEN</w:t>
            </w:r>
          </w:p>
        </w:tc>
        <w:tc>
          <w:tcPr>
            <w:tcW w:w="3071" w:type="dxa"/>
            <w:vAlign w:val="center"/>
          </w:tcPr>
          <w:p w14:paraId="4140A0B8"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ANCIENNITEIT</w:t>
            </w:r>
          </w:p>
        </w:tc>
        <w:tc>
          <w:tcPr>
            <w:tcW w:w="3071" w:type="dxa"/>
            <w:vAlign w:val="center"/>
          </w:tcPr>
          <w:p w14:paraId="676278D3"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OPZEGGINGSTERMIJN</w:t>
            </w:r>
          </w:p>
        </w:tc>
      </w:tr>
      <w:tr w:rsidR="002652E3" w:rsidRPr="002652E3" w14:paraId="6777764B" w14:textId="77777777" w:rsidTr="00EC4195">
        <w:trPr>
          <w:trHeight w:val="537"/>
        </w:trPr>
        <w:tc>
          <w:tcPr>
            <w:tcW w:w="3070" w:type="dxa"/>
            <w:vAlign w:val="center"/>
          </w:tcPr>
          <w:p w14:paraId="7EBF983F"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Lagere bedienden</w:t>
            </w:r>
          </w:p>
          <w:p w14:paraId="1740AD4A"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&lt; 32.254 euro </w:t>
            </w:r>
          </w:p>
        </w:tc>
        <w:tc>
          <w:tcPr>
            <w:tcW w:w="3071" w:type="dxa"/>
            <w:vAlign w:val="center"/>
          </w:tcPr>
          <w:p w14:paraId="2744A1DD"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hAnsi="Arial" w:cs="Arial"/>
                <w:sz w:val="20"/>
                <w:szCs w:val="20"/>
              </w:rPr>
              <w:t>&lt; 5 jaar</w:t>
            </w:r>
          </w:p>
        </w:tc>
        <w:tc>
          <w:tcPr>
            <w:tcW w:w="3071" w:type="dxa"/>
            <w:vAlign w:val="center"/>
          </w:tcPr>
          <w:p w14:paraId="0F0254AF"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1,5 maanden</w:t>
            </w:r>
          </w:p>
        </w:tc>
      </w:tr>
      <w:tr w:rsidR="002652E3" w:rsidRPr="002652E3" w14:paraId="57719903" w14:textId="77777777" w:rsidTr="00EC4195">
        <w:tc>
          <w:tcPr>
            <w:tcW w:w="3070" w:type="dxa"/>
            <w:vAlign w:val="center"/>
          </w:tcPr>
          <w:p w14:paraId="6D020857" w14:textId="77777777" w:rsidR="007503A5" w:rsidRPr="002652E3" w:rsidRDefault="007503A5" w:rsidP="00DA24A3">
            <w:pPr>
              <w:spacing w:after="120" w:line="360" w:lineRule="auto"/>
              <w:jc w:val="center"/>
              <w:rPr>
                <w:rFonts w:ascii="Arial" w:eastAsia="Times New Roman" w:hAnsi="Arial" w:cs="Arial"/>
                <w:b/>
                <w:sz w:val="20"/>
                <w:szCs w:val="20"/>
              </w:rPr>
            </w:pPr>
          </w:p>
        </w:tc>
        <w:tc>
          <w:tcPr>
            <w:tcW w:w="3071" w:type="dxa"/>
            <w:vAlign w:val="center"/>
          </w:tcPr>
          <w:p w14:paraId="0206DD6E"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hAnsi="Arial" w:cs="Arial"/>
                <w:sz w:val="20"/>
                <w:szCs w:val="20"/>
              </w:rPr>
              <w:t xml:space="preserve">≥ 5 jaar </w:t>
            </w:r>
          </w:p>
        </w:tc>
        <w:tc>
          <w:tcPr>
            <w:tcW w:w="3071" w:type="dxa"/>
            <w:vAlign w:val="center"/>
          </w:tcPr>
          <w:p w14:paraId="5C69871F"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xml:space="preserve">3 maanden </w:t>
            </w:r>
          </w:p>
        </w:tc>
      </w:tr>
      <w:tr w:rsidR="002652E3" w:rsidRPr="002652E3" w14:paraId="0E621C9B" w14:textId="77777777" w:rsidTr="00EC4195">
        <w:tc>
          <w:tcPr>
            <w:tcW w:w="3070" w:type="dxa"/>
            <w:vAlign w:val="center"/>
          </w:tcPr>
          <w:p w14:paraId="3C07F663"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Hogere bedienden</w:t>
            </w:r>
          </w:p>
          <w:p w14:paraId="1883F5D4"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sz w:val="20"/>
                <w:szCs w:val="20"/>
              </w:rPr>
              <w:t xml:space="preserve"> Jaarloon ≥ 32.254 euro en &lt; 64.508 </w:t>
            </w:r>
          </w:p>
        </w:tc>
        <w:tc>
          <w:tcPr>
            <w:tcW w:w="6142" w:type="dxa"/>
            <w:gridSpan w:val="2"/>
            <w:vAlign w:val="center"/>
          </w:tcPr>
          <w:p w14:paraId="197A92E5"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1,5 maand per begonnen schijf van 5 jaar anciënniteit, met een maximum van 4,5 maanden</w:t>
            </w:r>
          </w:p>
        </w:tc>
      </w:tr>
      <w:tr w:rsidR="002652E3" w:rsidRPr="002652E3" w14:paraId="56059016" w14:textId="77777777" w:rsidTr="00EC4195">
        <w:tc>
          <w:tcPr>
            <w:tcW w:w="3070" w:type="dxa"/>
            <w:vAlign w:val="center"/>
          </w:tcPr>
          <w:p w14:paraId="64F02FBD" w14:textId="77777777" w:rsidR="007503A5" w:rsidRPr="002652E3" w:rsidRDefault="007503A5" w:rsidP="00DA24A3">
            <w:pPr>
              <w:spacing w:after="120" w:line="360" w:lineRule="auto"/>
              <w:jc w:val="center"/>
              <w:rPr>
                <w:rFonts w:ascii="Arial" w:eastAsia="Times New Roman" w:hAnsi="Arial" w:cs="Arial"/>
                <w:b/>
                <w:sz w:val="20"/>
                <w:szCs w:val="20"/>
              </w:rPr>
            </w:pPr>
            <w:r w:rsidRPr="002652E3">
              <w:rPr>
                <w:rFonts w:ascii="Arial" w:eastAsia="Times New Roman" w:hAnsi="Arial" w:cs="Arial"/>
                <w:b/>
                <w:sz w:val="20"/>
                <w:szCs w:val="20"/>
              </w:rPr>
              <w:t>Hoogste bedienden</w:t>
            </w:r>
          </w:p>
          <w:p w14:paraId="6D643FCC" w14:textId="77777777" w:rsidR="007503A5" w:rsidRPr="002652E3" w:rsidRDefault="007503A5" w:rsidP="00DA24A3">
            <w:pPr>
              <w:spacing w:after="120" w:line="360" w:lineRule="auto"/>
              <w:jc w:val="center"/>
              <w:rPr>
                <w:rFonts w:ascii="Arial" w:eastAsia="Times New Roman" w:hAnsi="Arial" w:cs="Arial"/>
                <w:sz w:val="20"/>
                <w:szCs w:val="20"/>
              </w:rPr>
            </w:pPr>
            <w:r w:rsidRPr="002652E3">
              <w:rPr>
                <w:rFonts w:ascii="Arial" w:eastAsia="Times New Roman" w:hAnsi="Arial" w:cs="Arial"/>
                <w:sz w:val="20"/>
                <w:szCs w:val="20"/>
              </w:rPr>
              <w:t xml:space="preserve">Jaarloon &gt; 64.508 euro </w:t>
            </w:r>
          </w:p>
        </w:tc>
        <w:tc>
          <w:tcPr>
            <w:tcW w:w="6142" w:type="dxa"/>
            <w:gridSpan w:val="2"/>
            <w:vAlign w:val="center"/>
          </w:tcPr>
          <w:p w14:paraId="39F062A8" w14:textId="77777777" w:rsidR="007503A5" w:rsidRPr="002652E3" w:rsidRDefault="007503A5" w:rsidP="00DA24A3">
            <w:pPr>
              <w:spacing w:after="120" w:line="360" w:lineRule="auto"/>
              <w:rPr>
                <w:rFonts w:ascii="Arial" w:eastAsia="Times New Roman" w:hAnsi="Arial" w:cs="Arial"/>
                <w:sz w:val="20"/>
                <w:szCs w:val="20"/>
              </w:rPr>
            </w:pPr>
            <w:r w:rsidRPr="002652E3">
              <w:rPr>
                <w:rFonts w:ascii="Arial" w:eastAsia="Times New Roman" w:hAnsi="Arial" w:cs="Arial"/>
                <w:sz w:val="20"/>
                <w:szCs w:val="20"/>
              </w:rPr>
              <w:t>= 1,5 maand per begonnen schijf van 5 jaar anciënniteit, met een maximum van 6 maanden</w:t>
            </w:r>
          </w:p>
        </w:tc>
      </w:tr>
    </w:tbl>
    <w:p w14:paraId="6BC8D774"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2:</w:t>
      </w:r>
    </w:p>
    <w:p w14:paraId="12FE6A8A" w14:textId="77777777" w:rsidR="007503A5" w:rsidRPr="002652E3" w:rsidRDefault="007503A5" w:rsidP="00DA24A3">
      <w:pPr>
        <w:spacing w:after="120" w:line="360" w:lineRule="auto"/>
        <w:jc w:val="both"/>
        <w:rPr>
          <w:rFonts w:ascii="Arial" w:hAnsi="Arial" w:cs="Arial"/>
          <w:sz w:val="20"/>
          <w:szCs w:val="20"/>
        </w:rPr>
      </w:pPr>
      <w:r w:rsidRPr="002652E3">
        <w:rPr>
          <w:rFonts w:ascii="Arial" w:hAnsi="Arial" w:cs="Arial"/>
          <w:sz w:val="20"/>
          <w:szCs w:val="20"/>
        </w:rPr>
        <w:t>Bepaling van de opzeggingstermijn op basis van de anciënniteit vanaf 01.01.2014 (teller staat opnieuw op 0). De nieuwe opzegtermijnen, uitgedrukt in weken, dienen toegepast te worden.</w:t>
      </w:r>
    </w:p>
    <w:p w14:paraId="4549EB1A"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i/>
          <w:sz w:val="20"/>
          <w:szCs w:val="20"/>
        </w:rPr>
        <w:t xml:space="preserve">! Opmerking (geldt enkel voor bedienden): </w:t>
      </w:r>
    </w:p>
    <w:p w14:paraId="3FCD1C69" w14:textId="77777777" w:rsidR="007503A5" w:rsidRPr="002652E3" w:rsidRDefault="007503A5" w:rsidP="00DE009C">
      <w:pPr>
        <w:numPr>
          <w:ilvl w:val="0"/>
          <w:numId w:val="35"/>
        </w:numPr>
        <w:spacing w:after="120" w:line="360" w:lineRule="auto"/>
        <w:jc w:val="both"/>
        <w:rPr>
          <w:rFonts w:ascii="Arial" w:hAnsi="Arial" w:cs="Arial"/>
          <w:i/>
          <w:sz w:val="20"/>
          <w:szCs w:val="20"/>
        </w:rPr>
      </w:pPr>
      <w:r w:rsidRPr="002652E3">
        <w:rPr>
          <w:rFonts w:ascii="Arial" w:hAnsi="Arial" w:cs="Arial"/>
          <w:i/>
          <w:sz w:val="20"/>
          <w:szCs w:val="20"/>
        </w:rPr>
        <w:t xml:space="preserve">Indien op basis van de berekening in stap 1 (vastklikmoment) reeds het maximum werd bereikt (3, 4,5 of 6 maanden, voor respectievelijk de lagere, hogere en hoogste bediende), vervalt de berekening in stap 2 voor de bedienden. </w:t>
      </w:r>
    </w:p>
    <w:p w14:paraId="3AC7CB6D" w14:textId="77777777" w:rsidR="007503A5" w:rsidRPr="002652E3" w:rsidRDefault="007503A5" w:rsidP="00DE009C">
      <w:pPr>
        <w:numPr>
          <w:ilvl w:val="0"/>
          <w:numId w:val="35"/>
        </w:numPr>
        <w:spacing w:after="120" w:line="360" w:lineRule="auto"/>
        <w:jc w:val="both"/>
        <w:rPr>
          <w:rFonts w:ascii="Arial" w:hAnsi="Arial" w:cs="Arial"/>
          <w:i/>
          <w:sz w:val="20"/>
          <w:szCs w:val="20"/>
        </w:rPr>
      </w:pPr>
      <w:r w:rsidRPr="002652E3">
        <w:rPr>
          <w:rFonts w:ascii="Arial" w:hAnsi="Arial" w:cs="Arial"/>
          <w:i/>
          <w:sz w:val="20"/>
          <w:szCs w:val="20"/>
        </w:rPr>
        <w:t>Indien op 31 december 2013 het maximum, zoals hierboven meegedeeld, nog niet werd bereikt, moet volgend onderscheid gemaakt worden:</w:t>
      </w:r>
    </w:p>
    <w:p w14:paraId="1DD3E1ED" w14:textId="77777777" w:rsidR="007503A5" w:rsidRPr="002652E3" w:rsidRDefault="007503A5" w:rsidP="00DE009C">
      <w:pPr>
        <w:numPr>
          <w:ilvl w:val="1"/>
          <w:numId w:val="35"/>
        </w:numPr>
        <w:spacing w:after="120" w:line="360" w:lineRule="auto"/>
        <w:jc w:val="both"/>
        <w:rPr>
          <w:rFonts w:ascii="Arial" w:hAnsi="Arial" w:cs="Arial"/>
          <w:i/>
          <w:sz w:val="20"/>
          <w:szCs w:val="20"/>
        </w:rPr>
      </w:pPr>
      <w:r w:rsidRPr="002652E3">
        <w:rPr>
          <w:rFonts w:ascii="Arial" w:hAnsi="Arial" w:cs="Arial"/>
          <w:i/>
          <w:sz w:val="20"/>
          <w:szCs w:val="20"/>
        </w:rPr>
        <w:t>Indien het maximum niet werd bereikt en de opzeggingstermijn is gelijk aan of bedraagt meer dan 13 weken, moet stap 2 niet meer gemaakt worden.</w:t>
      </w:r>
    </w:p>
    <w:p w14:paraId="648F05F4" w14:textId="77777777" w:rsidR="007503A5" w:rsidRPr="002652E3" w:rsidRDefault="007503A5" w:rsidP="00DE009C">
      <w:pPr>
        <w:numPr>
          <w:ilvl w:val="1"/>
          <w:numId w:val="35"/>
        </w:numPr>
        <w:spacing w:after="120" w:line="360" w:lineRule="auto"/>
        <w:jc w:val="both"/>
        <w:rPr>
          <w:rFonts w:ascii="Arial" w:hAnsi="Arial" w:cs="Arial"/>
          <w:i/>
          <w:sz w:val="20"/>
          <w:szCs w:val="20"/>
        </w:rPr>
      </w:pPr>
      <w:r w:rsidRPr="002652E3">
        <w:rPr>
          <w:rFonts w:ascii="Arial" w:hAnsi="Arial" w:cs="Arial"/>
          <w:i/>
          <w:sz w:val="20"/>
          <w:szCs w:val="20"/>
        </w:rPr>
        <w:t>Indien het maximum niet werd bereikt en de opzeggingstermijn bedraagt minder dan 13 weken, dan moet stap 2 wel nog gemaakt worden, maar het absolute maximum bedraagt 13 weken.</w:t>
      </w:r>
    </w:p>
    <w:p w14:paraId="5DE45F12"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STAP 3:</w:t>
      </w:r>
    </w:p>
    <w:p w14:paraId="1D2011EE"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 xml:space="preserve">Optelsom van stap 1 en stap 2 geven de nieuwe toepasselijke opzeggingstermijnen, zonder dat een omrekening van termijn mag gebeuren. </w:t>
      </w:r>
    </w:p>
    <w:p w14:paraId="63144D51"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i/>
          <w:sz w:val="20"/>
          <w:szCs w:val="20"/>
        </w:rPr>
        <w:t>! Opmerking 1: We maken de optelsom van de uitkomst in stap 1 en stap 2, zonder dat dit het maximum van 13 weken (3 maanden) mag overschrijden.</w:t>
      </w:r>
      <w:r w:rsidRPr="002652E3">
        <w:rPr>
          <w:rFonts w:ascii="Arial" w:hAnsi="Arial" w:cs="Arial"/>
          <w:sz w:val="20"/>
          <w:szCs w:val="20"/>
        </w:rPr>
        <w:t xml:space="preserve"> : nuanceren!– zie toelichting hierboven</w:t>
      </w:r>
    </w:p>
    <w:p w14:paraId="1CE6F777" w14:textId="77777777" w:rsidR="007503A5" w:rsidRPr="002652E3" w:rsidRDefault="007503A5" w:rsidP="00DA24A3">
      <w:pPr>
        <w:spacing w:after="120" w:line="360" w:lineRule="auto"/>
        <w:jc w:val="both"/>
        <w:rPr>
          <w:rFonts w:ascii="Arial" w:hAnsi="Arial" w:cs="Arial"/>
          <w:i/>
          <w:sz w:val="20"/>
          <w:szCs w:val="20"/>
        </w:rPr>
      </w:pPr>
      <w:r w:rsidRPr="002652E3">
        <w:rPr>
          <w:rFonts w:ascii="Arial" w:hAnsi="Arial" w:cs="Arial"/>
          <w:i/>
          <w:sz w:val="20"/>
          <w:szCs w:val="20"/>
        </w:rPr>
        <w:lastRenderedPageBreak/>
        <w:t xml:space="preserve">! Opmerking 2: De opzeggingstermijn die de werknemer moet naleven wordt verkort tot 7 dagen in het kader van een tewerkstellingsprogramma (vb. </w:t>
      </w:r>
      <w:proofErr w:type="spellStart"/>
      <w:r w:rsidRPr="002652E3">
        <w:rPr>
          <w:rFonts w:ascii="Arial" w:hAnsi="Arial" w:cs="Arial"/>
          <w:i/>
          <w:sz w:val="20"/>
          <w:szCs w:val="20"/>
        </w:rPr>
        <w:t>gesco</w:t>
      </w:r>
      <w:proofErr w:type="spellEnd"/>
      <w:r w:rsidRPr="002652E3">
        <w:rPr>
          <w:rFonts w:ascii="Arial" w:hAnsi="Arial" w:cs="Arial"/>
          <w:i/>
          <w:sz w:val="20"/>
          <w:szCs w:val="20"/>
        </w:rPr>
        <w:t>), dit blijft ook bestaan voor arbeidsovereenkomsten die worden uitgevoerd vanaf 1 januari 2014.</w:t>
      </w:r>
    </w:p>
    <w:p w14:paraId="63B05E4E" w14:textId="77777777" w:rsidR="00FC7AAB" w:rsidRPr="002652E3" w:rsidRDefault="00FC7AAB" w:rsidP="00DA24A3">
      <w:pPr>
        <w:spacing w:after="120" w:line="360" w:lineRule="auto"/>
        <w:rPr>
          <w:rFonts w:ascii="Arial" w:hAnsi="Arial" w:cs="Arial"/>
          <w:sz w:val="20"/>
          <w:szCs w:val="20"/>
        </w:rPr>
      </w:pPr>
    </w:p>
    <w:p w14:paraId="001EBA85" w14:textId="77777777" w:rsidR="007503A5" w:rsidRPr="002652E3" w:rsidRDefault="00E601C1" w:rsidP="00DA24A3">
      <w:pPr>
        <w:spacing w:after="120" w:line="360" w:lineRule="auto"/>
        <w:rPr>
          <w:rFonts w:ascii="Arial" w:hAnsi="Arial" w:cs="Arial"/>
          <w:b/>
          <w:sz w:val="20"/>
          <w:szCs w:val="20"/>
        </w:rPr>
      </w:pPr>
      <w:r>
        <w:rPr>
          <w:rFonts w:ascii="Arial" w:hAnsi="Arial" w:cs="Arial"/>
          <w:b/>
          <w:sz w:val="20"/>
          <w:szCs w:val="20"/>
        </w:rPr>
        <w:t>C</w:t>
      </w:r>
      <w:r w:rsidR="007503A5" w:rsidRPr="002652E3">
        <w:rPr>
          <w:rFonts w:ascii="Arial" w:hAnsi="Arial" w:cs="Arial"/>
          <w:b/>
          <w:sz w:val="20"/>
          <w:szCs w:val="20"/>
        </w:rPr>
        <w:t>. Tegenopzegging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69"/>
      </w:tblGrid>
      <w:tr w:rsidR="002652E3" w:rsidRPr="002652E3" w14:paraId="68A41ED8" w14:textId="77777777" w:rsidTr="00EC4195">
        <w:tc>
          <w:tcPr>
            <w:tcW w:w="4570" w:type="dxa"/>
            <w:vAlign w:val="center"/>
          </w:tcPr>
          <w:p w14:paraId="35E62E2C"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Anciënniteit</w:t>
            </w:r>
          </w:p>
        </w:tc>
        <w:tc>
          <w:tcPr>
            <w:tcW w:w="4575" w:type="dxa"/>
            <w:vAlign w:val="center"/>
          </w:tcPr>
          <w:p w14:paraId="5A862E1E"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Duur van de tegenopzegging</w:t>
            </w:r>
          </w:p>
        </w:tc>
      </w:tr>
      <w:tr w:rsidR="002652E3" w:rsidRPr="002652E3" w14:paraId="53C388E3" w14:textId="77777777" w:rsidTr="00FC7AAB">
        <w:tc>
          <w:tcPr>
            <w:tcW w:w="4570" w:type="dxa"/>
          </w:tcPr>
          <w:p w14:paraId="7B403E86"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0 tot minder dan 3 maanden</w:t>
            </w:r>
          </w:p>
        </w:tc>
        <w:tc>
          <w:tcPr>
            <w:tcW w:w="4575" w:type="dxa"/>
            <w:vAlign w:val="center"/>
          </w:tcPr>
          <w:p w14:paraId="6AAB96C2"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1 week</w:t>
            </w:r>
          </w:p>
        </w:tc>
      </w:tr>
      <w:tr w:rsidR="002652E3" w:rsidRPr="002652E3" w14:paraId="527069E9" w14:textId="77777777" w:rsidTr="00FC7AAB">
        <w:tc>
          <w:tcPr>
            <w:tcW w:w="4570" w:type="dxa"/>
          </w:tcPr>
          <w:p w14:paraId="0F674256"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3 maanden tot minder dan 6 maanden</w:t>
            </w:r>
          </w:p>
        </w:tc>
        <w:tc>
          <w:tcPr>
            <w:tcW w:w="4575" w:type="dxa"/>
            <w:vAlign w:val="center"/>
          </w:tcPr>
          <w:p w14:paraId="076896DE"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2 weken</w:t>
            </w:r>
          </w:p>
        </w:tc>
      </w:tr>
      <w:tr w:rsidR="002652E3" w:rsidRPr="002652E3" w14:paraId="1171792D" w14:textId="77777777" w:rsidTr="00FC7AAB">
        <w:tc>
          <w:tcPr>
            <w:tcW w:w="4570" w:type="dxa"/>
          </w:tcPr>
          <w:p w14:paraId="3D9BF061"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6 maanden tot minder dan 1 jaar</w:t>
            </w:r>
          </w:p>
        </w:tc>
        <w:tc>
          <w:tcPr>
            <w:tcW w:w="4575" w:type="dxa"/>
            <w:vAlign w:val="center"/>
          </w:tcPr>
          <w:p w14:paraId="22617FD3"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3 weken</w:t>
            </w:r>
          </w:p>
        </w:tc>
      </w:tr>
      <w:tr w:rsidR="007503A5" w:rsidRPr="002652E3" w14:paraId="19323832" w14:textId="77777777" w:rsidTr="00FC7AAB">
        <w:tc>
          <w:tcPr>
            <w:tcW w:w="4570" w:type="dxa"/>
          </w:tcPr>
          <w:p w14:paraId="49427DAD" w14:textId="77777777" w:rsidR="007503A5" w:rsidRPr="002652E3" w:rsidRDefault="007503A5" w:rsidP="00DA24A3">
            <w:pPr>
              <w:spacing w:after="120" w:line="360" w:lineRule="auto"/>
              <w:rPr>
                <w:rFonts w:ascii="Arial" w:hAnsi="Arial" w:cs="Arial"/>
                <w:sz w:val="20"/>
                <w:szCs w:val="20"/>
              </w:rPr>
            </w:pPr>
            <w:r w:rsidRPr="002652E3">
              <w:rPr>
                <w:rFonts w:ascii="Arial" w:hAnsi="Arial" w:cs="Arial"/>
                <w:sz w:val="20"/>
                <w:szCs w:val="20"/>
              </w:rPr>
              <w:t>Van 1 jaar tot meer</w:t>
            </w:r>
          </w:p>
        </w:tc>
        <w:tc>
          <w:tcPr>
            <w:tcW w:w="4575" w:type="dxa"/>
            <w:vAlign w:val="center"/>
          </w:tcPr>
          <w:p w14:paraId="16DC36E2" w14:textId="77777777" w:rsidR="007503A5" w:rsidRPr="002652E3" w:rsidRDefault="007503A5" w:rsidP="00DA24A3">
            <w:pPr>
              <w:spacing w:after="120" w:line="360" w:lineRule="auto"/>
              <w:jc w:val="center"/>
              <w:rPr>
                <w:rFonts w:ascii="Arial" w:hAnsi="Arial" w:cs="Arial"/>
                <w:sz w:val="20"/>
                <w:szCs w:val="20"/>
              </w:rPr>
            </w:pPr>
            <w:r w:rsidRPr="002652E3">
              <w:rPr>
                <w:rFonts w:ascii="Arial" w:hAnsi="Arial" w:cs="Arial"/>
                <w:sz w:val="20"/>
                <w:szCs w:val="20"/>
              </w:rPr>
              <w:t>4 weken</w:t>
            </w:r>
          </w:p>
        </w:tc>
      </w:tr>
    </w:tbl>
    <w:p w14:paraId="36A2A391" w14:textId="77777777" w:rsidR="007503A5" w:rsidRPr="002652E3" w:rsidRDefault="007503A5" w:rsidP="00DA24A3">
      <w:pPr>
        <w:spacing w:after="120" w:line="360" w:lineRule="auto"/>
        <w:rPr>
          <w:rFonts w:ascii="Arial" w:hAnsi="Arial" w:cs="Arial"/>
          <w:sz w:val="20"/>
          <w:szCs w:val="20"/>
        </w:rPr>
      </w:pPr>
    </w:p>
    <w:p w14:paraId="1869BD82" w14:textId="77777777" w:rsidR="00400C92" w:rsidRPr="002652E3" w:rsidRDefault="00400C92">
      <w:pPr>
        <w:rPr>
          <w:rFonts w:ascii="Arial" w:eastAsia="Times New Roman" w:hAnsi="Arial" w:cs="Arial"/>
          <w:i/>
          <w:sz w:val="20"/>
          <w:szCs w:val="20"/>
          <w:lang w:eastAsia="nl-NL"/>
        </w:rPr>
      </w:pPr>
      <w:r w:rsidRPr="002652E3">
        <w:rPr>
          <w:rFonts w:ascii="Arial" w:eastAsia="Times New Roman" w:hAnsi="Arial" w:cs="Arial"/>
          <w:i/>
          <w:sz w:val="20"/>
          <w:szCs w:val="20"/>
          <w:lang w:eastAsia="nl-NL"/>
        </w:rPr>
        <w:br w:type="page"/>
      </w:r>
    </w:p>
    <w:p w14:paraId="2B97D0CF" w14:textId="77777777" w:rsidR="00400C92" w:rsidRPr="00E601C1" w:rsidRDefault="00400C92" w:rsidP="00400C92">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lastRenderedPageBreak/>
        <w:t xml:space="preserve">BIJLAGE </w:t>
      </w:r>
      <w:r w:rsidR="00E601C1" w:rsidRPr="00E601C1">
        <w:rPr>
          <w:rFonts w:ascii="Arial" w:eastAsia="Times New Roman" w:hAnsi="Arial" w:cs="Arial"/>
          <w:sz w:val="24"/>
          <w:szCs w:val="24"/>
          <w:lang w:val="nl-NL" w:eastAsia="nl-NL"/>
        </w:rPr>
        <w:t>8</w:t>
      </w:r>
      <w:r w:rsidRPr="00E601C1">
        <w:rPr>
          <w:rFonts w:ascii="Arial" w:eastAsia="Times New Roman" w:hAnsi="Arial" w:cs="Arial"/>
          <w:sz w:val="24"/>
          <w:szCs w:val="24"/>
          <w:lang w:val="nl-NL" w:eastAsia="nl-NL"/>
        </w:rPr>
        <w:t>:</w:t>
      </w:r>
    </w:p>
    <w:p w14:paraId="7A3271F5" w14:textId="77777777" w:rsidR="00400C92" w:rsidRPr="00E601C1" w:rsidRDefault="00610A2B" w:rsidP="00400C92">
      <w:pPr>
        <w:pBdr>
          <w:bottom w:val="single" w:sz="4" w:space="1" w:color="auto"/>
        </w:pBdr>
        <w:shd w:val="clear" w:color="auto" w:fill="FFFFFF"/>
        <w:spacing w:line="240" w:lineRule="auto"/>
        <w:jc w:val="center"/>
        <w:rPr>
          <w:rFonts w:ascii="Arial" w:eastAsia="Times New Roman" w:hAnsi="Arial" w:cs="Arial"/>
          <w:sz w:val="24"/>
          <w:szCs w:val="24"/>
          <w:lang w:val="nl-NL" w:eastAsia="nl-NL"/>
        </w:rPr>
      </w:pPr>
      <w:r w:rsidRPr="00E601C1">
        <w:rPr>
          <w:rFonts w:ascii="Arial" w:eastAsia="Times New Roman" w:hAnsi="Arial" w:cs="Arial"/>
          <w:sz w:val="24"/>
          <w:szCs w:val="24"/>
          <w:lang w:val="nl-NL" w:eastAsia="nl-NL"/>
        </w:rPr>
        <w:t>Gebruik van bewakingscamera’s op de werkplaatsen</w:t>
      </w:r>
      <w:r w:rsidR="00400C92" w:rsidRPr="00E601C1">
        <w:rPr>
          <w:rFonts w:ascii="Arial" w:eastAsia="Times New Roman" w:hAnsi="Arial" w:cs="Arial"/>
          <w:sz w:val="24"/>
          <w:szCs w:val="24"/>
          <w:lang w:val="nl-NL" w:eastAsia="nl-NL"/>
        </w:rPr>
        <w:t xml:space="preserve"> </w:t>
      </w:r>
    </w:p>
    <w:p w14:paraId="7C4ABF4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Deze bijlage heeft tot doel de werknemers in kennis te stellen van de doeleinden en voorwaarden van het gebrui</w:t>
      </w:r>
      <w:r w:rsidR="000161C5" w:rsidRPr="002652E3">
        <w:rPr>
          <w:rFonts w:ascii="Arial" w:hAnsi="Arial" w:cs="Arial"/>
          <w:sz w:val="20"/>
          <w:szCs w:val="20"/>
          <w:lang w:val="nl-NL"/>
        </w:rPr>
        <w:t>k van camera’s op de werkplaatsen</w:t>
      </w:r>
      <w:r w:rsidRPr="002652E3">
        <w:rPr>
          <w:rFonts w:ascii="Arial" w:hAnsi="Arial" w:cs="Arial"/>
          <w:sz w:val="20"/>
          <w:szCs w:val="20"/>
          <w:lang w:val="nl-NL"/>
        </w:rPr>
        <w:t xml:space="preserve">. Zij werd opgemaakt in overeenstemming met de </w:t>
      </w:r>
      <w:r w:rsidRPr="002652E3">
        <w:rPr>
          <w:rFonts w:ascii="Arial" w:hAnsi="Arial" w:cs="Arial"/>
          <w:bCs/>
          <w:sz w:val="20"/>
          <w:szCs w:val="20"/>
          <w:lang w:val="nl-NL"/>
        </w:rPr>
        <w:t>Collectieve arbeidsovereenkomst nr. 68 van 16 juni 1998 gesloten in de Nationale Arbeidsraad, betreffende de bescherming van de persoonlijke levenssfeer van de werknemers ten opzichte van de camerabewaking op de arbeidsplaats.</w:t>
      </w:r>
    </w:p>
    <w:p w14:paraId="5A983F89"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Overeenkomstig de Collectieve arbeidsovereenkomsten nr. 9 en nr. 68 werd over alle aspecten betreffende de invoering van de camerabewaking overleg gepleegd met:</w:t>
      </w:r>
    </w:p>
    <w:p w14:paraId="1DCA4EA7"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bCs/>
          <w:sz w:val="20"/>
          <w:szCs w:val="20"/>
          <w:lang w:val="nl-NL"/>
        </w:rPr>
        <w:t>het comité voor preventie en bescherming op het werk,</w:t>
      </w:r>
    </w:p>
    <w:p w14:paraId="75381503"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sz w:val="20"/>
          <w:szCs w:val="20"/>
          <w:lang w:val="nl-NL"/>
        </w:rPr>
        <w:t>de vakbondsafvaardiging,</w:t>
      </w:r>
    </w:p>
    <w:p w14:paraId="038B04B6"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sz w:val="20"/>
          <w:szCs w:val="20"/>
          <w:lang w:val="nl-NL"/>
        </w:rPr>
        <w:t>de werknemers.</w:t>
      </w:r>
    </w:p>
    <w:p w14:paraId="07406DE5" w14:textId="77777777" w:rsidR="00610A2B" w:rsidRPr="002652E3" w:rsidRDefault="00610A2B" w:rsidP="00610A2B">
      <w:pPr>
        <w:jc w:val="both"/>
        <w:rPr>
          <w:rFonts w:ascii="Arial" w:hAnsi="Arial" w:cs="Arial"/>
          <w:sz w:val="20"/>
          <w:szCs w:val="20"/>
          <w:lang w:val="nl-NL"/>
        </w:rPr>
      </w:pPr>
      <w:r w:rsidRPr="002652E3">
        <w:rPr>
          <w:rFonts w:ascii="Arial" w:hAnsi="Arial" w:cs="Arial"/>
          <w:bCs/>
          <w:sz w:val="20"/>
          <w:szCs w:val="20"/>
          <w:lang w:val="nl-NL"/>
        </w:rPr>
        <w:t>Bij de vaststelling van de modaliteiten voor de invoering van de camerabewaking werd rekening gehouden met het evenwicht tussen de behoeften van een goede werking van de onderneming en de eerbiediging van de persoonlijke levenssfeer van de werknemers.</w:t>
      </w:r>
    </w:p>
    <w:p w14:paraId="4DC4B15F"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werknemers erkennen dat de modaliteiten van de camerabewaking passend, relevant en evenredig zijn ten opzichte van de nagestreefde doelstellingen.</w:t>
      </w:r>
    </w:p>
    <w:p w14:paraId="0DD578C9" w14:textId="77777777" w:rsidR="00610A2B" w:rsidRPr="002652E3" w:rsidRDefault="000161C5" w:rsidP="00610A2B">
      <w:pPr>
        <w:jc w:val="both"/>
        <w:rPr>
          <w:rFonts w:ascii="Arial" w:hAnsi="Arial" w:cs="Arial"/>
          <w:sz w:val="20"/>
          <w:szCs w:val="20"/>
          <w:lang w:val="nl-NL"/>
        </w:rPr>
      </w:pPr>
      <w:r w:rsidRPr="002652E3">
        <w:rPr>
          <w:rFonts w:ascii="Arial" w:hAnsi="Arial" w:cs="Arial"/>
          <w:sz w:val="20"/>
          <w:szCs w:val="20"/>
          <w:lang w:val="nl-NL"/>
        </w:rPr>
        <w:t xml:space="preserve">Artikel 1. </w:t>
      </w:r>
      <w:r w:rsidR="00610A2B" w:rsidRPr="002652E3">
        <w:rPr>
          <w:rFonts w:ascii="Arial" w:hAnsi="Arial" w:cs="Arial"/>
          <w:sz w:val="20"/>
          <w:szCs w:val="20"/>
          <w:lang w:val="nl-NL"/>
        </w:rPr>
        <w:t>Begrip camerabewaking</w:t>
      </w:r>
    </w:p>
    <w:p w14:paraId="51876061" w14:textId="77777777" w:rsidR="00610A2B" w:rsidRPr="002652E3" w:rsidRDefault="00610A2B" w:rsidP="00610A2B">
      <w:pPr>
        <w:jc w:val="both"/>
        <w:rPr>
          <w:rFonts w:ascii="Arial" w:hAnsi="Arial" w:cs="Arial"/>
          <w:sz w:val="20"/>
          <w:szCs w:val="20"/>
          <w:lang w:val="nl-NL"/>
        </w:rPr>
      </w:pPr>
      <w:r w:rsidRPr="002652E3">
        <w:rPr>
          <w:rFonts w:ascii="Arial" w:hAnsi="Arial" w:cs="Arial"/>
          <w:bCs/>
          <w:sz w:val="20"/>
          <w:szCs w:val="20"/>
          <w:lang w:val="nl-NL"/>
        </w:rPr>
        <w:t>Onder camerabewaking dient te worden verstaan elk bewakingssysteem met één of meer camera's dat ertoe strekt om bepaalde plaatsen of activiteiten op de arbeidsplaats te bewaken vanuit een punt dat zich geografisch op een afstand van die plaatsen of activiteiten bevindt, om beeldgegevens in te zamelen.</w:t>
      </w:r>
      <w:r w:rsidRPr="002652E3">
        <w:rPr>
          <w:rFonts w:ascii="Arial" w:hAnsi="Arial" w:cs="Arial"/>
          <w:sz w:val="20"/>
          <w:szCs w:val="20"/>
          <w:lang w:val="nl-NL"/>
        </w:rPr>
        <w:t xml:space="preserve"> Deze beeldgegevens mogen worden bewaard mits naleving van de sub artikel 5 vermelde voorwaarden.</w:t>
      </w:r>
    </w:p>
    <w:p w14:paraId="51894D44"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Artikel 2</w:t>
      </w:r>
      <w:r w:rsidR="000161C5" w:rsidRPr="002652E3">
        <w:rPr>
          <w:rFonts w:ascii="Arial" w:hAnsi="Arial" w:cs="Arial"/>
          <w:sz w:val="20"/>
          <w:szCs w:val="20"/>
          <w:lang w:val="nl-NL"/>
        </w:rPr>
        <w:t>.</w:t>
      </w:r>
      <w:r w:rsidRPr="002652E3">
        <w:rPr>
          <w:rFonts w:ascii="Arial" w:hAnsi="Arial" w:cs="Arial"/>
          <w:sz w:val="20"/>
          <w:szCs w:val="20"/>
          <w:lang w:val="nl-NL"/>
        </w:rPr>
        <w:t xml:space="preserve"> Doelstellingen van het gebruik van camera’s</w:t>
      </w:r>
    </w:p>
    <w:p w14:paraId="1B66165A"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werkgever maakt gebruik van camerabewaking om volgende doelstellingen na te streven:</w:t>
      </w:r>
    </w:p>
    <w:p w14:paraId="36743CB5" w14:textId="77777777" w:rsidR="00610A2B" w:rsidRPr="002652E3" w:rsidRDefault="00610A2B" w:rsidP="000161C5">
      <w:pPr>
        <w:pStyle w:val="Lijstalinea"/>
        <w:numPr>
          <w:ilvl w:val="0"/>
          <w:numId w:val="13"/>
        </w:numPr>
        <w:jc w:val="both"/>
        <w:rPr>
          <w:rFonts w:ascii="Arial" w:hAnsi="Arial" w:cs="Arial"/>
          <w:sz w:val="20"/>
          <w:szCs w:val="20"/>
          <w:lang w:val="nl-NL"/>
        </w:rPr>
      </w:pPr>
      <w:r w:rsidRPr="002652E3">
        <w:rPr>
          <w:rFonts w:ascii="Arial" w:hAnsi="Arial" w:cs="Arial"/>
          <w:bCs/>
          <w:sz w:val="20"/>
          <w:szCs w:val="20"/>
          <w:lang w:val="nl-NL"/>
        </w:rPr>
        <w:t>de bescherming van de goederen van de onderneming</w:t>
      </w:r>
      <w:r w:rsidR="000161C5" w:rsidRPr="002652E3">
        <w:rPr>
          <w:rFonts w:ascii="Arial" w:hAnsi="Arial" w:cs="Arial"/>
          <w:sz w:val="20"/>
          <w:szCs w:val="20"/>
          <w:lang w:val="nl-NL"/>
        </w:rPr>
        <w:t>: inboedel, gebouwen en installaties, bescherming tegen inbraak, diefstal en beschadiging.</w:t>
      </w:r>
    </w:p>
    <w:p w14:paraId="2449C692" w14:textId="77777777" w:rsidR="00610A2B" w:rsidRPr="002652E3" w:rsidRDefault="000161C5" w:rsidP="00610A2B">
      <w:pPr>
        <w:jc w:val="both"/>
        <w:rPr>
          <w:rFonts w:ascii="Arial" w:hAnsi="Arial" w:cs="Arial"/>
          <w:sz w:val="20"/>
          <w:szCs w:val="20"/>
          <w:lang w:val="nl-NL"/>
        </w:rPr>
      </w:pPr>
      <w:r w:rsidRPr="002652E3">
        <w:rPr>
          <w:rFonts w:ascii="Arial" w:hAnsi="Arial" w:cs="Arial"/>
          <w:sz w:val="20"/>
          <w:szCs w:val="20"/>
          <w:lang w:val="nl-NL"/>
        </w:rPr>
        <w:t>Artikel 3.</w:t>
      </w:r>
      <w:r w:rsidR="00610A2B" w:rsidRPr="002652E3">
        <w:rPr>
          <w:rFonts w:ascii="Arial" w:hAnsi="Arial" w:cs="Arial"/>
          <w:sz w:val="20"/>
          <w:szCs w:val="20"/>
          <w:lang w:val="nl-NL"/>
        </w:rPr>
        <w:t xml:space="preserve"> Plaatsing van de camera’s en functioneringsperiode</w:t>
      </w:r>
    </w:p>
    <w:p w14:paraId="3D538836" w14:textId="77777777" w:rsidR="00610A2B" w:rsidRPr="002652E3" w:rsidRDefault="00610A2B" w:rsidP="000161C5">
      <w:pPr>
        <w:ind w:left="2124" w:hanging="2124"/>
        <w:jc w:val="both"/>
        <w:rPr>
          <w:rFonts w:ascii="Arial" w:hAnsi="Arial" w:cs="Arial"/>
          <w:sz w:val="20"/>
          <w:szCs w:val="20"/>
          <w:lang w:val="nl-NL"/>
        </w:rPr>
      </w:pPr>
      <w:r w:rsidRPr="002652E3">
        <w:rPr>
          <w:rFonts w:ascii="Arial" w:hAnsi="Arial" w:cs="Arial"/>
          <w:sz w:val="20"/>
          <w:szCs w:val="20"/>
          <w:lang w:val="nl-NL"/>
        </w:rPr>
        <w:t>3.1 Plaats:</w:t>
      </w:r>
      <w:r w:rsidR="000161C5" w:rsidRPr="002652E3">
        <w:rPr>
          <w:rFonts w:ascii="Arial" w:hAnsi="Arial" w:cs="Arial"/>
          <w:sz w:val="20"/>
          <w:szCs w:val="20"/>
          <w:lang w:val="nl-NL"/>
        </w:rPr>
        <w:tab/>
        <w:t>Evenementenhal DOC en De Lambiek, Gemeenveldstraat 1 te 1652 Alsemberg</w:t>
      </w:r>
    </w:p>
    <w:p w14:paraId="489D49CC"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Aantal camera’s:</w:t>
      </w:r>
      <w:r w:rsidRPr="002652E3">
        <w:rPr>
          <w:rFonts w:ascii="Arial" w:hAnsi="Arial" w:cs="Arial"/>
          <w:sz w:val="20"/>
          <w:szCs w:val="20"/>
          <w:lang w:val="nl-NL"/>
        </w:rPr>
        <w:tab/>
      </w:r>
      <w:r w:rsidR="000161C5" w:rsidRPr="002652E3">
        <w:rPr>
          <w:rFonts w:ascii="Arial" w:hAnsi="Arial" w:cs="Arial"/>
          <w:sz w:val="20"/>
          <w:szCs w:val="20"/>
          <w:lang w:val="nl-NL"/>
        </w:rPr>
        <w:t>2 camera’s (1 binnen en 1 buiten: zie plan)</w:t>
      </w:r>
    </w:p>
    <w:p w14:paraId="5524EA34" w14:textId="77777777" w:rsidR="00610A2B" w:rsidRPr="002652E3" w:rsidRDefault="00A34522" w:rsidP="000161C5">
      <w:pPr>
        <w:ind w:left="2124" w:hanging="2124"/>
        <w:jc w:val="both"/>
        <w:rPr>
          <w:rFonts w:ascii="Arial" w:hAnsi="Arial" w:cs="Arial"/>
          <w:sz w:val="20"/>
          <w:szCs w:val="20"/>
          <w:lang w:val="nl-NL"/>
        </w:rPr>
      </w:pPr>
      <w:r w:rsidRPr="002652E3">
        <w:rPr>
          <w:rFonts w:ascii="Arial" w:hAnsi="Arial" w:cs="Arial"/>
          <w:sz w:val="20"/>
          <w:szCs w:val="20"/>
          <w:lang w:val="nl-NL"/>
        </w:rPr>
        <w:t xml:space="preserve">      Doelstelling</w:t>
      </w:r>
      <w:r w:rsidR="00610A2B" w:rsidRPr="002652E3">
        <w:rPr>
          <w:rFonts w:ascii="Arial" w:hAnsi="Arial" w:cs="Arial"/>
          <w:sz w:val="20"/>
          <w:szCs w:val="20"/>
          <w:lang w:val="nl-NL"/>
        </w:rPr>
        <w:t xml:space="preserve">: </w:t>
      </w:r>
      <w:r w:rsidR="00610A2B" w:rsidRPr="002652E3">
        <w:rPr>
          <w:rFonts w:ascii="Arial" w:hAnsi="Arial" w:cs="Arial"/>
          <w:sz w:val="20"/>
          <w:szCs w:val="20"/>
          <w:lang w:val="nl-NL"/>
        </w:rPr>
        <w:tab/>
      </w:r>
      <w:r w:rsidR="000161C5" w:rsidRPr="002652E3">
        <w:rPr>
          <w:rFonts w:ascii="Arial" w:hAnsi="Arial" w:cs="Arial"/>
          <w:sz w:val="20"/>
          <w:szCs w:val="20"/>
          <w:lang w:val="nl-NL"/>
        </w:rPr>
        <w:t>Bescherming inboedel, gebouw, installaties tegen inbraak, diefstal en beschadiging</w:t>
      </w:r>
    </w:p>
    <w:p w14:paraId="0439B798"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camera</w:t>
      </w:r>
      <w:r w:rsidR="00B47149" w:rsidRPr="002652E3">
        <w:rPr>
          <w:rFonts w:ascii="Arial" w:hAnsi="Arial" w:cs="Arial"/>
          <w:sz w:val="20"/>
          <w:szCs w:val="20"/>
          <w:lang w:val="nl-NL"/>
        </w:rPr>
        <w:t>’</w:t>
      </w:r>
      <w:r w:rsidRPr="002652E3">
        <w:rPr>
          <w:rFonts w:ascii="Arial" w:hAnsi="Arial" w:cs="Arial"/>
          <w:sz w:val="20"/>
          <w:szCs w:val="20"/>
          <w:lang w:val="nl-NL"/>
        </w:rPr>
        <w:t>s functioneren</w:t>
      </w:r>
      <w:r w:rsidR="00B47149" w:rsidRPr="002652E3">
        <w:rPr>
          <w:rFonts w:ascii="Arial" w:hAnsi="Arial" w:cs="Arial"/>
          <w:sz w:val="20"/>
          <w:szCs w:val="20"/>
          <w:lang w:val="nl-NL"/>
        </w:rPr>
        <w:t xml:space="preserve"> </w:t>
      </w:r>
      <w:r w:rsidRPr="002652E3">
        <w:rPr>
          <w:rFonts w:ascii="Arial" w:hAnsi="Arial" w:cs="Arial"/>
          <w:sz w:val="20"/>
          <w:szCs w:val="20"/>
          <w:lang w:val="nl-NL"/>
        </w:rPr>
        <w:t>tijdelijk (functionering gedurende één of meerdere perioden</w:t>
      </w:r>
      <w:r w:rsidR="00B47149" w:rsidRPr="002652E3">
        <w:rPr>
          <w:rFonts w:ascii="Arial" w:hAnsi="Arial" w:cs="Arial"/>
          <w:sz w:val="20"/>
          <w:szCs w:val="20"/>
          <w:lang w:val="nl-NL"/>
        </w:rPr>
        <w:t>, wanneer beweging wordt gedetecteerd</w:t>
      </w:r>
      <w:r w:rsidRPr="002652E3">
        <w:rPr>
          <w:rFonts w:ascii="Arial" w:hAnsi="Arial" w:cs="Arial"/>
          <w:sz w:val="20"/>
          <w:szCs w:val="20"/>
          <w:lang w:val="nl-NL"/>
        </w:rPr>
        <w:t>)</w:t>
      </w:r>
      <w:r w:rsidR="00B47149" w:rsidRPr="002652E3">
        <w:rPr>
          <w:rFonts w:ascii="Arial" w:hAnsi="Arial" w:cs="Arial"/>
          <w:sz w:val="20"/>
          <w:szCs w:val="20"/>
          <w:lang w:val="nl-NL"/>
        </w:rPr>
        <w:t>.</w:t>
      </w:r>
    </w:p>
    <w:p w14:paraId="3544E88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3.2 Plaats:</w:t>
      </w:r>
      <w:r w:rsidRPr="002652E3">
        <w:rPr>
          <w:rFonts w:ascii="Arial" w:hAnsi="Arial" w:cs="Arial"/>
          <w:sz w:val="20"/>
          <w:szCs w:val="20"/>
          <w:lang w:val="nl-NL"/>
        </w:rPr>
        <w:tab/>
      </w:r>
      <w:r w:rsidRPr="002652E3">
        <w:rPr>
          <w:rFonts w:ascii="Arial" w:hAnsi="Arial" w:cs="Arial"/>
          <w:sz w:val="20"/>
          <w:szCs w:val="20"/>
          <w:lang w:val="nl-NL"/>
        </w:rPr>
        <w:tab/>
      </w:r>
      <w:r w:rsidR="00571994" w:rsidRPr="002652E3">
        <w:rPr>
          <w:rFonts w:ascii="Arial" w:hAnsi="Arial" w:cs="Arial"/>
          <w:sz w:val="20"/>
          <w:szCs w:val="20"/>
          <w:lang w:val="nl-NL"/>
        </w:rPr>
        <w:t>Gemeentelijke Loods, Guido Gezellestraat 113 te 1654 Huizingen</w:t>
      </w:r>
    </w:p>
    <w:p w14:paraId="2F989619"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Aantal camera’s:</w:t>
      </w:r>
      <w:r w:rsidRPr="002652E3">
        <w:rPr>
          <w:rFonts w:ascii="Arial" w:hAnsi="Arial" w:cs="Arial"/>
          <w:sz w:val="20"/>
          <w:szCs w:val="20"/>
          <w:lang w:val="nl-NL"/>
        </w:rPr>
        <w:tab/>
      </w:r>
      <w:r w:rsidR="00A02C67" w:rsidRPr="002652E3">
        <w:rPr>
          <w:rFonts w:ascii="Arial" w:hAnsi="Arial" w:cs="Arial"/>
          <w:sz w:val="20"/>
          <w:szCs w:val="20"/>
          <w:lang w:val="nl-NL"/>
        </w:rPr>
        <w:t>10</w:t>
      </w:r>
    </w:p>
    <w:p w14:paraId="0BC312E1"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lastRenderedPageBreak/>
        <w:t xml:space="preserve">      Doelstelling: </w:t>
      </w:r>
      <w:r w:rsidRPr="002652E3">
        <w:rPr>
          <w:rFonts w:ascii="Arial" w:hAnsi="Arial" w:cs="Arial"/>
          <w:sz w:val="20"/>
          <w:szCs w:val="20"/>
          <w:lang w:val="nl-NL"/>
        </w:rPr>
        <w:tab/>
      </w:r>
      <w:r w:rsidR="00A34522" w:rsidRPr="002652E3">
        <w:rPr>
          <w:rFonts w:ascii="Arial" w:hAnsi="Arial" w:cs="Arial"/>
          <w:sz w:val="20"/>
          <w:szCs w:val="20"/>
          <w:lang w:val="nl-NL"/>
        </w:rPr>
        <w:t>Bescherming van de goederen en voertuigen</w:t>
      </w:r>
    </w:p>
    <w:p w14:paraId="55B7F464"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De camera</w:t>
      </w:r>
      <w:r w:rsidR="00A34522" w:rsidRPr="002652E3">
        <w:rPr>
          <w:rFonts w:ascii="Arial" w:hAnsi="Arial" w:cs="Arial"/>
          <w:sz w:val="20"/>
          <w:szCs w:val="20"/>
          <w:lang w:val="nl-NL"/>
        </w:rPr>
        <w:t>’</w:t>
      </w:r>
      <w:r w:rsidRPr="002652E3">
        <w:rPr>
          <w:rFonts w:ascii="Arial" w:hAnsi="Arial" w:cs="Arial"/>
          <w:sz w:val="20"/>
          <w:szCs w:val="20"/>
          <w:lang w:val="nl-NL"/>
        </w:rPr>
        <w:t>s functioneren</w:t>
      </w:r>
      <w:r w:rsidR="00A34522" w:rsidRPr="002652E3">
        <w:rPr>
          <w:rFonts w:ascii="Arial" w:hAnsi="Arial" w:cs="Arial"/>
          <w:sz w:val="20"/>
          <w:szCs w:val="20"/>
          <w:lang w:val="nl-NL"/>
        </w:rPr>
        <w:t xml:space="preserve"> t</w:t>
      </w:r>
      <w:r w:rsidRPr="002652E3">
        <w:rPr>
          <w:rFonts w:ascii="Arial" w:hAnsi="Arial" w:cs="Arial"/>
          <w:sz w:val="20"/>
          <w:szCs w:val="20"/>
          <w:lang w:val="nl-NL"/>
        </w:rPr>
        <w:t>ijdelijk (functionering gedurende één of meerdere perioden</w:t>
      </w:r>
      <w:r w:rsidR="00A34522" w:rsidRPr="002652E3">
        <w:rPr>
          <w:rFonts w:ascii="Arial" w:hAnsi="Arial" w:cs="Arial"/>
          <w:sz w:val="20"/>
          <w:szCs w:val="20"/>
          <w:lang w:val="nl-NL"/>
        </w:rPr>
        <w:t>, wanneer beweging wordt ge</w:t>
      </w:r>
      <w:r w:rsidR="00A02C67" w:rsidRPr="002652E3">
        <w:rPr>
          <w:rFonts w:ascii="Arial" w:hAnsi="Arial" w:cs="Arial"/>
          <w:sz w:val="20"/>
          <w:szCs w:val="20"/>
          <w:lang w:val="nl-NL"/>
        </w:rPr>
        <w:t>de</w:t>
      </w:r>
      <w:r w:rsidR="00A34522" w:rsidRPr="002652E3">
        <w:rPr>
          <w:rFonts w:ascii="Arial" w:hAnsi="Arial" w:cs="Arial"/>
          <w:sz w:val="20"/>
          <w:szCs w:val="20"/>
          <w:lang w:val="nl-NL"/>
        </w:rPr>
        <w:t>tecteerd</w:t>
      </w:r>
      <w:r w:rsidRPr="002652E3">
        <w:rPr>
          <w:rFonts w:ascii="Arial" w:hAnsi="Arial" w:cs="Arial"/>
          <w:sz w:val="20"/>
          <w:szCs w:val="20"/>
          <w:lang w:val="nl-NL"/>
        </w:rPr>
        <w:t>)</w:t>
      </w:r>
    </w:p>
    <w:p w14:paraId="0D277214" w14:textId="77777777" w:rsidR="00A02C67" w:rsidRPr="002652E3" w:rsidRDefault="00A02C67" w:rsidP="00610A2B">
      <w:pPr>
        <w:jc w:val="both"/>
        <w:rPr>
          <w:rFonts w:ascii="Arial" w:hAnsi="Arial" w:cs="Arial"/>
          <w:sz w:val="20"/>
          <w:szCs w:val="20"/>
          <w:lang w:val="nl-NL"/>
        </w:rPr>
      </w:pPr>
      <w:r w:rsidRPr="002652E3">
        <w:rPr>
          <w:rFonts w:ascii="Arial" w:hAnsi="Arial" w:cs="Arial"/>
          <w:sz w:val="20"/>
          <w:szCs w:val="20"/>
          <w:lang w:val="nl-NL"/>
        </w:rPr>
        <w:t>Het plan zal na uitwerking nog toegevoegd worden in het arbeidsreglement.</w:t>
      </w:r>
    </w:p>
    <w:p w14:paraId="3D502343"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3.3 Plaats:</w:t>
      </w:r>
      <w:r w:rsidRPr="002652E3">
        <w:rPr>
          <w:rFonts w:ascii="Arial" w:hAnsi="Arial" w:cs="Arial"/>
          <w:sz w:val="20"/>
          <w:szCs w:val="20"/>
          <w:lang w:val="nl-NL"/>
        </w:rPr>
        <w:tab/>
      </w:r>
      <w:r w:rsidRPr="002652E3">
        <w:rPr>
          <w:rFonts w:ascii="Arial" w:hAnsi="Arial" w:cs="Arial"/>
          <w:sz w:val="20"/>
          <w:szCs w:val="20"/>
          <w:lang w:val="nl-NL"/>
        </w:rPr>
        <w:tab/>
      </w:r>
      <w:proofErr w:type="spellStart"/>
      <w:r w:rsidR="00A34522" w:rsidRPr="002652E3">
        <w:rPr>
          <w:rFonts w:ascii="Arial" w:hAnsi="Arial" w:cs="Arial"/>
          <w:sz w:val="20"/>
          <w:szCs w:val="20"/>
          <w:lang w:val="nl-NL"/>
        </w:rPr>
        <w:t>Sportschuur</w:t>
      </w:r>
      <w:proofErr w:type="spellEnd"/>
      <w:r w:rsidR="00A34522" w:rsidRPr="002652E3">
        <w:rPr>
          <w:rFonts w:ascii="Arial" w:hAnsi="Arial" w:cs="Arial"/>
          <w:sz w:val="20"/>
          <w:szCs w:val="20"/>
          <w:lang w:val="nl-NL"/>
        </w:rPr>
        <w:t xml:space="preserve"> Dworp</w:t>
      </w:r>
    </w:p>
    <w:p w14:paraId="46658B72"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Aantal camera’s:</w:t>
      </w:r>
      <w:r w:rsidRPr="002652E3">
        <w:rPr>
          <w:rFonts w:ascii="Arial" w:hAnsi="Arial" w:cs="Arial"/>
          <w:sz w:val="20"/>
          <w:szCs w:val="20"/>
          <w:lang w:val="nl-NL"/>
        </w:rPr>
        <w:tab/>
      </w:r>
      <w:r w:rsidR="00A02C67" w:rsidRPr="002652E3">
        <w:rPr>
          <w:rFonts w:ascii="Arial" w:hAnsi="Arial" w:cs="Arial"/>
          <w:sz w:val="20"/>
          <w:szCs w:val="20"/>
          <w:lang w:val="nl-NL"/>
        </w:rPr>
        <w:t>1</w:t>
      </w:r>
      <w:r w:rsidR="00A34522" w:rsidRPr="002652E3">
        <w:rPr>
          <w:rFonts w:ascii="Arial" w:hAnsi="Arial" w:cs="Arial"/>
          <w:sz w:val="20"/>
          <w:szCs w:val="20"/>
          <w:lang w:val="nl-NL"/>
        </w:rPr>
        <w:t xml:space="preserve"> aan de ingang</w:t>
      </w:r>
    </w:p>
    <w:p w14:paraId="40A3608B" w14:textId="77777777" w:rsidR="00E416F5"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      Doelstelling: </w:t>
      </w:r>
      <w:r w:rsidRPr="002652E3">
        <w:rPr>
          <w:rFonts w:ascii="Arial" w:hAnsi="Arial" w:cs="Arial"/>
          <w:sz w:val="20"/>
          <w:szCs w:val="20"/>
          <w:lang w:val="nl-NL"/>
        </w:rPr>
        <w:tab/>
      </w:r>
      <w:r w:rsidR="00A02C67" w:rsidRPr="002652E3">
        <w:rPr>
          <w:rFonts w:ascii="Arial" w:hAnsi="Arial" w:cs="Arial"/>
          <w:sz w:val="20"/>
          <w:szCs w:val="20"/>
          <w:lang w:val="nl-NL"/>
        </w:rPr>
        <w:t>Bescherming inboedel, gebouw, installa</w:t>
      </w:r>
      <w:r w:rsidR="00E416F5">
        <w:rPr>
          <w:rFonts w:ascii="Arial" w:hAnsi="Arial" w:cs="Arial"/>
          <w:sz w:val="20"/>
          <w:szCs w:val="20"/>
          <w:lang w:val="nl-NL"/>
        </w:rPr>
        <w:t>ties tegen inbraak, diefstal en</w:t>
      </w:r>
    </w:p>
    <w:p w14:paraId="56BB7CF3" w14:textId="77777777" w:rsidR="00610A2B" w:rsidRPr="002652E3" w:rsidRDefault="00E416F5" w:rsidP="00610A2B">
      <w:pPr>
        <w:jc w:val="both"/>
        <w:rPr>
          <w:rFonts w:ascii="Arial" w:hAnsi="Arial" w:cs="Arial"/>
          <w:sz w:val="20"/>
          <w:szCs w:val="20"/>
          <w:lang w:val="nl-NL"/>
        </w:rPr>
      </w:pPr>
      <w:r>
        <w:rPr>
          <w:rFonts w:ascii="Arial" w:hAnsi="Arial" w:cs="Arial"/>
          <w:sz w:val="20"/>
          <w:szCs w:val="20"/>
          <w:lang w:val="nl-NL"/>
        </w:rPr>
        <w:tab/>
      </w:r>
      <w:r>
        <w:rPr>
          <w:rFonts w:ascii="Arial" w:hAnsi="Arial" w:cs="Arial"/>
          <w:sz w:val="20"/>
          <w:szCs w:val="20"/>
          <w:lang w:val="nl-NL"/>
        </w:rPr>
        <w:tab/>
      </w:r>
      <w:r>
        <w:rPr>
          <w:rFonts w:ascii="Arial" w:hAnsi="Arial" w:cs="Arial"/>
          <w:sz w:val="20"/>
          <w:szCs w:val="20"/>
          <w:lang w:val="nl-NL"/>
        </w:rPr>
        <w:tab/>
      </w:r>
      <w:r w:rsidR="00A02C67" w:rsidRPr="002652E3">
        <w:rPr>
          <w:rFonts w:ascii="Arial" w:hAnsi="Arial" w:cs="Arial"/>
          <w:sz w:val="20"/>
          <w:szCs w:val="20"/>
          <w:lang w:val="nl-NL"/>
        </w:rPr>
        <w:t>beschadiging</w:t>
      </w:r>
      <w:r w:rsidR="00A02C67" w:rsidRPr="002652E3">
        <w:rPr>
          <w:rFonts w:ascii="Arial" w:hAnsi="Arial" w:cs="Arial"/>
          <w:sz w:val="20"/>
          <w:szCs w:val="20"/>
          <w:lang w:val="nl-NL"/>
        </w:rPr>
        <w:br/>
      </w:r>
      <w:r w:rsidR="00A02C67" w:rsidRPr="002652E3">
        <w:rPr>
          <w:rFonts w:ascii="Arial" w:hAnsi="Arial" w:cs="Arial"/>
          <w:sz w:val="20"/>
          <w:szCs w:val="20"/>
          <w:lang w:val="nl-NL"/>
        </w:rPr>
        <w:br/>
        <w:t>De camera functioneert v</w:t>
      </w:r>
      <w:r w:rsidR="00610A2B" w:rsidRPr="002652E3">
        <w:rPr>
          <w:rFonts w:ascii="Arial" w:hAnsi="Arial" w:cs="Arial"/>
          <w:sz w:val="20"/>
          <w:szCs w:val="20"/>
          <w:lang w:val="nl-NL"/>
        </w:rPr>
        <w:t>oortdurend (functionering op permanente wijze)</w:t>
      </w:r>
      <w:r w:rsidR="00F81E16">
        <w:rPr>
          <w:rFonts w:ascii="Arial" w:hAnsi="Arial" w:cs="Arial"/>
          <w:sz w:val="20"/>
          <w:szCs w:val="20"/>
          <w:lang w:val="nl-NL"/>
        </w:rPr>
        <w:t>.</w:t>
      </w:r>
    </w:p>
    <w:p w14:paraId="71B568EA" w14:textId="77777777" w:rsidR="004A2DA9" w:rsidRPr="002652E3" w:rsidRDefault="004A2DA9" w:rsidP="004A2DA9">
      <w:pPr>
        <w:jc w:val="both"/>
        <w:rPr>
          <w:rFonts w:ascii="Arial" w:hAnsi="Arial" w:cs="Arial"/>
          <w:sz w:val="20"/>
          <w:szCs w:val="20"/>
          <w:lang w:val="nl-NL"/>
        </w:rPr>
      </w:pPr>
      <w:r w:rsidRPr="002652E3">
        <w:rPr>
          <w:rFonts w:ascii="Arial" w:hAnsi="Arial" w:cs="Arial"/>
          <w:sz w:val="20"/>
          <w:szCs w:val="20"/>
          <w:lang w:val="nl-NL"/>
        </w:rPr>
        <w:t xml:space="preserve">3.4 Plaats: Woonzorgcentrum De Ceder, Grote baan 204 1650 Beersel </w:t>
      </w:r>
    </w:p>
    <w:p w14:paraId="5786D5C3" w14:textId="77777777" w:rsidR="004A2DA9" w:rsidRPr="002652E3" w:rsidRDefault="004A2DA9" w:rsidP="004A2DA9">
      <w:pPr>
        <w:jc w:val="both"/>
        <w:rPr>
          <w:rFonts w:ascii="Arial" w:hAnsi="Arial" w:cs="Arial"/>
          <w:sz w:val="20"/>
          <w:szCs w:val="20"/>
          <w:lang w:val="nl-NL"/>
        </w:rPr>
      </w:pPr>
      <w:r w:rsidRPr="002652E3">
        <w:rPr>
          <w:rFonts w:ascii="Arial" w:hAnsi="Arial" w:cs="Arial"/>
          <w:sz w:val="20"/>
          <w:szCs w:val="20"/>
          <w:lang w:val="nl-NL"/>
        </w:rPr>
        <w:t>Aantal camera’s: 3 camera’s binnen:  de hoofdingang, de uitgang aan het kinélokaal naar de assistentiewoningen, de garagepoort.</w:t>
      </w:r>
    </w:p>
    <w:p w14:paraId="6AC38450" w14:textId="77777777" w:rsidR="004A2DA9" w:rsidRPr="002652E3" w:rsidRDefault="004A2DA9" w:rsidP="004A2DA9">
      <w:pPr>
        <w:jc w:val="both"/>
        <w:rPr>
          <w:rFonts w:ascii="Arial" w:hAnsi="Arial" w:cs="Arial"/>
          <w:sz w:val="20"/>
          <w:szCs w:val="20"/>
          <w:lang w:val="nl-NL"/>
        </w:rPr>
      </w:pPr>
      <w:r w:rsidRPr="002652E3">
        <w:rPr>
          <w:rFonts w:ascii="Arial" w:hAnsi="Arial" w:cs="Arial"/>
          <w:sz w:val="20"/>
          <w:szCs w:val="20"/>
          <w:lang w:val="nl-NL"/>
        </w:rPr>
        <w:t>Doelstelling: Bescherming inboedel, gebouw, installaties tegen inbraak, diefstal en beschadiging</w:t>
      </w:r>
    </w:p>
    <w:p w14:paraId="69B7CF2C" w14:textId="77777777" w:rsidR="004B4FC8" w:rsidRDefault="004A2DA9" w:rsidP="00610A2B">
      <w:pPr>
        <w:jc w:val="both"/>
        <w:rPr>
          <w:rFonts w:ascii="Arial" w:hAnsi="Arial" w:cs="Arial"/>
          <w:sz w:val="20"/>
          <w:szCs w:val="20"/>
          <w:lang w:val="nl-NL"/>
        </w:rPr>
      </w:pPr>
      <w:r w:rsidRPr="002652E3">
        <w:rPr>
          <w:rFonts w:ascii="Arial" w:hAnsi="Arial" w:cs="Arial"/>
          <w:sz w:val="20"/>
          <w:szCs w:val="20"/>
          <w:lang w:val="nl-NL"/>
        </w:rPr>
        <w:t>De camera’s functioneren tijdelijk (functionering gedurende één of meerdere perioden, wanneer beweging wordt gedetecteerd).</w:t>
      </w:r>
    </w:p>
    <w:p w14:paraId="4B93AA38" w14:textId="77777777" w:rsidR="00610A2B" w:rsidRPr="002652E3" w:rsidRDefault="00B47149" w:rsidP="00610A2B">
      <w:pPr>
        <w:jc w:val="both"/>
        <w:rPr>
          <w:rFonts w:ascii="Arial" w:hAnsi="Arial" w:cs="Arial"/>
          <w:sz w:val="20"/>
          <w:szCs w:val="20"/>
          <w:lang w:val="nl-NL"/>
        </w:rPr>
      </w:pPr>
      <w:r w:rsidRPr="002652E3">
        <w:rPr>
          <w:rFonts w:ascii="Arial" w:hAnsi="Arial" w:cs="Arial"/>
          <w:sz w:val="20"/>
          <w:szCs w:val="20"/>
          <w:lang w:val="nl-NL"/>
        </w:rPr>
        <w:t>Artikel 4.</w:t>
      </w:r>
      <w:r w:rsidR="00610A2B" w:rsidRPr="002652E3">
        <w:rPr>
          <w:rFonts w:ascii="Arial" w:hAnsi="Arial" w:cs="Arial"/>
          <w:sz w:val="20"/>
          <w:szCs w:val="20"/>
          <w:lang w:val="nl-NL"/>
        </w:rPr>
        <w:t xml:space="preserve"> Bewakingspersoneel – rechten en verplichtingen</w:t>
      </w:r>
    </w:p>
    <w:p w14:paraId="7AF5FB02" w14:textId="36F92CF4"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 xml:space="preserve">De door de werkgever aangewezen </w:t>
      </w:r>
      <w:r w:rsidRPr="00274314">
        <w:rPr>
          <w:rFonts w:ascii="Arial" w:hAnsi="Arial" w:cs="Arial"/>
          <w:strike/>
          <w:sz w:val="20"/>
          <w:szCs w:val="20"/>
          <w:lang w:val="nl-NL"/>
        </w:rPr>
        <w:t>personen</w:t>
      </w:r>
      <w:r w:rsidRPr="002652E3">
        <w:rPr>
          <w:rFonts w:ascii="Arial" w:hAnsi="Arial" w:cs="Arial"/>
          <w:sz w:val="20"/>
          <w:szCs w:val="20"/>
          <w:lang w:val="nl-NL"/>
        </w:rPr>
        <w:t xml:space="preserve"> </w:t>
      </w:r>
      <w:r w:rsidR="00274314" w:rsidRPr="00274314">
        <w:rPr>
          <w:rFonts w:ascii="Arial" w:hAnsi="Arial" w:cs="Arial"/>
          <w:sz w:val="20"/>
          <w:szCs w:val="20"/>
          <w:highlight w:val="yellow"/>
          <w:lang w:val="nl-NL"/>
        </w:rPr>
        <w:t>functies</w:t>
      </w:r>
      <w:r w:rsidR="00274314">
        <w:rPr>
          <w:rFonts w:ascii="Arial" w:hAnsi="Arial" w:cs="Arial"/>
          <w:sz w:val="20"/>
          <w:szCs w:val="20"/>
          <w:lang w:val="nl-NL"/>
        </w:rPr>
        <w:t xml:space="preserve"> </w:t>
      </w:r>
      <w:r w:rsidRPr="002652E3">
        <w:rPr>
          <w:rFonts w:ascii="Arial" w:hAnsi="Arial" w:cs="Arial"/>
          <w:sz w:val="20"/>
          <w:szCs w:val="20"/>
          <w:lang w:val="nl-NL"/>
        </w:rPr>
        <w:t>om de camerabewaking uit te voeren zijn:</w:t>
      </w:r>
    </w:p>
    <w:p w14:paraId="441F57AB" w14:textId="329688B0" w:rsidR="00274314" w:rsidRPr="00172FBE" w:rsidRDefault="00274314"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Algemeen Directeur</w:t>
      </w:r>
    </w:p>
    <w:p w14:paraId="1F95EBA5" w14:textId="13555BDE" w:rsidR="00172FBE" w:rsidRPr="00172FBE" w:rsidRDefault="00172FBE"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Clusterverantwoordelijke Burger &amp; Vrije Tijd</w:t>
      </w:r>
    </w:p>
    <w:p w14:paraId="65048594" w14:textId="50170AC5" w:rsidR="00172FBE" w:rsidRPr="00172FBE" w:rsidRDefault="00172FBE"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Clusterverantwoordelijke Welzijn</w:t>
      </w:r>
    </w:p>
    <w:p w14:paraId="20C2C58C" w14:textId="3AADC564" w:rsidR="00172FBE" w:rsidRPr="00172FBE" w:rsidRDefault="00172FBE"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Clusterverantwoordelijke Ruimte</w:t>
      </w:r>
    </w:p>
    <w:p w14:paraId="355FC567" w14:textId="5001D3D8" w:rsidR="00274314" w:rsidRPr="00172FBE" w:rsidRDefault="00274314"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Teamverantwoordelijke Technische Uitvoeringsdienst</w:t>
      </w:r>
    </w:p>
    <w:p w14:paraId="4B3926C6" w14:textId="71B4190D" w:rsidR="00274314" w:rsidRPr="00172FBE" w:rsidRDefault="00274314"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Teamverantwoordelijke Vrije Tijd</w:t>
      </w:r>
    </w:p>
    <w:p w14:paraId="63FCF650" w14:textId="6C8967C3" w:rsidR="00274314" w:rsidRPr="00172FBE" w:rsidRDefault="00274314" w:rsidP="00336199">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Technisch medewerker Technische Uitvoeringsdienst</w:t>
      </w:r>
    </w:p>
    <w:p w14:paraId="78773253" w14:textId="77777777" w:rsidR="00711B94" w:rsidRPr="00172FBE" w:rsidRDefault="00711B94" w:rsidP="00711B94">
      <w:pPr>
        <w:numPr>
          <w:ilvl w:val="0"/>
          <w:numId w:val="36"/>
        </w:numPr>
        <w:spacing w:after="0" w:line="240" w:lineRule="auto"/>
        <w:jc w:val="both"/>
        <w:rPr>
          <w:rFonts w:ascii="Arial" w:hAnsi="Arial" w:cs="Arial"/>
          <w:sz w:val="20"/>
          <w:szCs w:val="20"/>
          <w:highlight w:val="yellow"/>
          <w:lang w:val="nl-NL"/>
        </w:rPr>
      </w:pPr>
      <w:r>
        <w:rPr>
          <w:rFonts w:ascii="Arial" w:hAnsi="Arial" w:cs="Arial"/>
          <w:sz w:val="20"/>
          <w:szCs w:val="20"/>
          <w:highlight w:val="yellow"/>
          <w:lang w:val="nl-NL"/>
        </w:rPr>
        <w:t>Directeur</w:t>
      </w:r>
      <w:r w:rsidRPr="00172FBE">
        <w:rPr>
          <w:rFonts w:ascii="Arial" w:hAnsi="Arial" w:cs="Arial"/>
          <w:sz w:val="20"/>
          <w:szCs w:val="20"/>
          <w:highlight w:val="yellow"/>
          <w:lang w:val="nl-NL"/>
        </w:rPr>
        <w:t xml:space="preserve"> Woonzorgcentrum De Ceder</w:t>
      </w:r>
    </w:p>
    <w:p w14:paraId="7FCA7534" w14:textId="77777777" w:rsidR="00172FBE" w:rsidRPr="00172FBE" w:rsidRDefault="00172FBE" w:rsidP="00DE009C">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Deskundige Sociale Dienst Woonzorgcentrum De Ceder</w:t>
      </w:r>
    </w:p>
    <w:p w14:paraId="38A8CCC7" w14:textId="19738B79" w:rsidR="00274314" w:rsidRPr="00172FBE" w:rsidRDefault="00172FBE" w:rsidP="00172FBE">
      <w:pPr>
        <w:numPr>
          <w:ilvl w:val="0"/>
          <w:numId w:val="36"/>
        </w:numPr>
        <w:spacing w:after="0" w:line="240" w:lineRule="auto"/>
        <w:jc w:val="both"/>
        <w:rPr>
          <w:rFonts w:ascii="Arial" w:hAnsi="Arial" w:cs="Arial"/>
          <w:sz w:val="20"/>
          <w:szCs w:val="20"/>
          <w:highlight w:val="yellow"/>
          <w:lang w:val="nl-NL"/>
        </w:rPr>
      </w:pPr>
      <w:r w:rsidRPr="00172FBE">
        <w:rPr>
          <w:rFonts w:ascii="Arial" w:hAnsi="Arial" w:cs="Arial"/>
          <w:sz w:val="20"/>
          <w:szCs w:val="20"/>
          <w:highlight w:val="yellow"/>
          <w:lang w:val="nl-NL"/>
        </w:rPr>
        <w:t>Ploegverantwoordelijke Technische dienst De Ceder</w:t>
      </w:r>
    </w:p>
    <w:p w14:paraId="49AB85AB" w14:textId="7A824083" w:rsidR="00610A2B" w:rsidRPr="00274314" w:rsidRDefault="00B47149"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Joke Vandenbussche</w:t>
      </w:r>
    </w:p>
    <w:p w14:paraId="5433DA65" w14:textId="77777777" w:rsidR="00610A2B" w:rsidRPr="00274314" w:rsidRDefault="00A34522"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Katrien Devillé</w:t>
      </w:r>
    </w:p>
    <w:p w14:paraId="644E3665" w14:textId="77777777" w:rsidR="00E601C1" w:rsidRPr="00274314" w:rsidRDefault="00E601C1" w:rsidP="00DE009C">
      <w:pPr>
        <w:pStyle w:val="Lijstalinea"/>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 xml:space="preserve">Tina Van </w:t>
      </w:r>
      <w:proofErr w:type="spellStart"/>
      <w:r w:rsidRPr="00274314">
        <w:rPr>
          <w:rFonts w:ascii="Arial" w:hAnsi="Arial" w:cs="Arial"/>
          <w:strike/>
          <w:sz w:val="20"/>
          <w:szCs w:val="20"/>
          <w:lang w:val="nl-NL"/>
        </w:rPr>
        <w:t>Bockstal</w:t>
      </w:r>
      <w:proofErr w:type="spellEnd"/>
    </w:p>
    <w:p w14:paraId="2789BB80" w14:textId="77777777" w:rsidR="00EB568D" w:rsidRPr="00172FBE" w:rsidRDefault="00EB568D" w:rsidP="00DE009C">
      <w:pPr>
        <w:pStyle w:val="Lijstalinea"/>
        <w:numPr>
          <w:ilvl w:val="0"/>
          <w:numId w:val="36"/>
        </w:numPr>
        <w:spacing w:after="0" w:line="240" w:lineRule="auto"/>
        <w:jc w:val="both"/>
        <w:rPr>
          <w:rFonts w:ascii="Arial" w:hAnsi="Arial" w:cs="Arial"/>
          <w:strike/>
          <w:sz w:val="20"/>
          <w:szCs w:val="20"/>
          <w:lang w:val="nl-NL"/>
        </w:rPr>
      </w:pPr>
      <w:r w:rsidRPr="00172FBE">
        <w:rPr>
          <w:rFonts w:ascii="Arial" w:hAnsi="Arial" w:cs="Arial"/>
          <w:strike/>
          <w:sz w:val="20"/>
          <w:szCs w:val="20"/>
          <w:lang w:val="nl-NL"/>
        </w:rPr>
        <w:t>Geertrui Dehandschutter</w:t>
      </w:r>
    </w:p>
    <w:p w14:paraId="69EAEC2C" w14:textId="77777777" w:rsidR="00EB568D" w:rsidRPr="00172FBE" w:rsidRDefault="00EB568D" w:rsidP="00DE009C">
      <w:pPr>
        <w:pStyle w:val="Lijstalinea"/>
        <w:numPr>
          <w:ilvl w:val="0"/>
          <w:numId w:val="36"/>
        </w:numPr>
        <w:spacing w:after="0" w:line="240" w:lineRule="auto"/>
        <w:jc w:val="both"/>
        <w:rPr>
          <w:rFonts w:ascii="Arial" w:hAnsi="Arial" w:cs="Arial"/>
          <w:strike/>
          <w:sz w:val="20"/>
          <w:szCs w:val="20"/>
          <w:lang w:val="nl-NL"/>
        </w:rPr>
      </w:pPr>
      <w:r w:rsidRPr="00172FBE">
        <w:rPr>
          <w:rFonts w:ascii="Arial" w:hAnsi="Arial" w:cs="Arial"/>
          <w:strike/>
          <w:sz w:val="20"/>
          <w:szCs w:val="20"/>
          <w:lang w:val="nl-NL"/>
        </w:rPr>
        <w:t>Ronny Clement</w:t>
      </w:r>
    </w:p>
    <w:p w14:paraId="7473498B" w14:textId="77777777" w:rsidR="00E601C1" w:rsidRPr="00274314" w:rsidRDefault="00E601C1"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 xml:space="preserve">Bruno Hanon </w:t>
      </w:r>
    </w:p>
    <w:p w14:paraId="05D9597A" w14:textId="77777777" w:rsidR="00E601C1" w:rsidRPr="00274314" w:rsidRDefault="00E601C1"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 xml:space="preserve">Joris </w:t>
      </w:r>
      <w:proofErr w:type="spellStart"/>
      <w:r w:rsidRPr="00274314">
        <w:rPr>
          <w:rFonts w:ascii="Arial" w:hAnsi="Arial" w:cs="Arial"/>
          <w:strike/>
          <w:sz w:val="20"/>
          <w:szCs w:val="20"/>
          <w:lang w:val="nl-NL"/>
        </w:rPr>
        <w:t>Vyncke</w:t>
      </w:r>
      <w:proofErr w:type="spellEnd"/>
    </w:p>
    <w:p w14:paraId="7E4A5A15" w14:textId="77777777" w:rsidR="00E601C1" w:rsidRPr="00274314" w:rsidRDefault="00186100" w:rsidP="00DE009C">
      <w:pPr>
        <w:numPr>
          <w:ilvl w:val="0"/>
          <w:numId w:val="36"/>
        </w:numPr>
        <w:spacing w:after="0" w:line="240" w:lineRule="auto"/>
        <w:jc w:val="both"/>
        <w:rPr>
          <w:rFonts w:ascii="Arial" w:hAnsi="Arial" w:cs="Arial"/>
          <w:strike/>
          <w:sz w:val="20"/>
          <w:szCs w:val="20"/>
          <w:lang w:val="nl-NL"/>
        </w:rPr>
      </w:pPr>
      <w:r w:rsidRPr="00274314">
        <w:rPr>
          <w:rFonts w:ascii="Arial" w:hAnsi="Arial" w:cs="Arial"/>
          <w:strike/>
          <w:sz w:val="20"/>
          <w:szCs w:val="20"/>
          <w:lang w:val="nl-NL"/>
        </w:rPr>
        <w:t>Jesse Bovri</w:t>
      </w:r>
    </w:p>
    <w:p w14:paraId="056EE3C0" w14:textId="77777777" w:rsidR="00E601C1" w:rsidRDefault="00E601C1" w:rsidP="00E601C1">
      <w:pPr>
        <w:spacing w:after="0" w:line="240" w:lineRule="auto"/>
        <w:ind w:left="360"/>
        <w:jc w:val="both"/>
        <w:rPr>
          <w:rFonts w:ascii="Arial" w:hAnsi="Arial" w:cs="Arial"/>
          <w:sz w:val="20"/>
          <w:szCs w:val="20"/>
          <w:lang w:val="nl-NL"/>
        </w:rPr>
      </w:pPr>
    </w:p>
    <w:p w14:paraId="0A23E3A4"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Om dit toezicht uit te oefenen, kunnen deze personen</w:t>
      </w:r>
      <w:r w:rsidR="00B47149" w:rsidRPr="002652E3">
        <w:rPr>
          <w:rFonts w:ascii="Arial" w:hAnsi="Arial" w:cs="Arial"/>
          <w:sz w:val="20"/>
          <w:szCs w:val="20"/>
          <w:lang w:val="nl-NL"/>
        </w:rPr>
        <w:t xml:space="preserve"> beelden live bekijken en opgenomen beelden uitgesteld bekijken.</w:t>
      </w:r>
    </w:p>
    <w:p w14:paraId="1DE0C879" w14:textId="77777777" w:rsidR="00610A2B" w:rsidRPr="002652E3" w:rsidRDefault="00B47149" w:rsidP="00610A2B">
      <w:pPr>
        <w:jc w:val="both"/>
        <w:rPr>
          <w:rFonts w:ascii="Arial" w:hAnsi="Arial" w:cs="Arial"/>
          <w:sz w:val="20"/>
          <w:szCs w:val="20"/>
          <w:lang w:val="nl-NL"/>
        </w:rPr>
      </w:pPr>
      <w:r w:rsidRPr="002652E3">
        <w:rPr>
          <w:rFonts w:ascii="Arial" w:hAnsi="Arial" w:cs="Arial"/>
          <w:sz w:val="20"/>
          <w:szCs w:val="20"/>
          <w:lang w:val="nl-NL"/>
        </w:rPr>
        <w:t>Artikel 5.</w:t>
      </w:r>
      <w:r w:rsidR="00610A2B" w:rsidRPr="002652E3">
        <w:rPr>
          <w:rFonts w:ascii="Arial" w:hAnsi="Arial" w:cs="Arial"/>
          <w:sz w:val="20"/>
          <w:szCs w:val="20"/>
          <w:lang w:val="nl-NL"/>
        </w:rPr>
        <w:t xml:space="preserve"> Verwerking en bewaring van de beeldgegevens</w:t>
      </w:r>
    </w:p>
    <w:p w14:paraId="53777EC8"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5.1</w:t>
      </w:r>
      <w:r w:rsidRPr="002652E3">
        <w:rPr>
          <w:rFonts w:ascii="Arial" w:hAnsi="Arial" w:cs="Arial"/>
          <w:sz w:val="20"/>
          <w:szCs w:val="20"/>
          <w:lang w:val="nl-NL"/>
        </w:rPr>
        <w:tab/>
        <w:t>De door de camera’s gefilmde beelden:</w:t>
      </w:r>
    </w:p>
    <w:p w14:paraId="2A479AAB" w14:textId="77777777" w:rsidR="00610A2B" w:rsidRPr="002652E3" w:rsidRDefault="00610A2B" w:rsidP="00B47149">
      <w:pPr>
        <w:pStyle w:val="Lijstalinea"/>
        <w:numPr>
          <w:ilvl w:val="0"/>
          <w:numId w:val="13"/>
        </w:numPr>
        <w:jc w:val="both"/>
        <w:rPr>
          <w:rFonts w:ascii="Arial" w:hAnsi="Arial" w:cs="Arial"/>
          <w:sz w:val="20"/>
          <w:szCs w:val="20"/>
          <w:lang w:val="nl-NL"/>
        </w:rPr>
      </w:pPr>
      <w:r w:rsidRPr="002652E3">
        <w:rPr>
          <w:rFonts w:ascii="Arial" w:hAnsi="Arial" w:cs="Arial"/>
          <w:sz w:val="20"/>
          <w:szCs w:val="20"/>
          <w:lang w:val="nl-NL"/>
        </w:rPr>
        <w:lastRenderedPageBreak/>
        <w:t xml:space="preserve">worden opgenomen en gedurende </w:t>
      </w:r>
      <w:r w:rsidR="008E16D2" w:rsidRPr="002652E3">
        <w:rPr>
          <w:rFonts w:ascii="Arial" w:hAnsi="Arial" w:cs="Arial"/>
          <w:sz w:val="20"/>
          <w:szCs w:val="20"/>
          <w:lang w:val="nl-NL"/>
        </w:rPr>
        <w:t>maximum 31</w:t>
      </w:r>
      <w:r w:rsidRPr="002652E3">
        <w:rPr>
          <w:rFonts w:ascii="Arial" w:hAnsi="Arial" w:cs="Arial"/>
          <w:sz w:val="20"/>
          <w:szCs w:val="20"/>
          <w:lang w:val="nl-NL"/>
        </w:rPr>
        <w:t xml:space="preserve"> dagen bewaard. Deze opnamen worden enkel gebruikt voor de sub artikel 2 vermelde doelstellingen.</w:t>
      </w:r>
    </w:p>
    <w:p w14:paraId="18056E10" w14:textId="77777777" w:rsidR="00610A2B" w:rsidRPr="002652E3" w:rsidRDefault="00610A2B" w:rsidP="00DE009C">
      <w:pPr>
        <w:numPr>
          <w:ilvl w:val="1"/>
          <w:numId w:val="37"/>
        </w:numPr>
        <w:spacing w:after="0" w:line="240" w:lineRule="auto"/>
        <w:jc w:val="both"/>
        <w:rPr>
          <w:rFonts w:ascii="Arial" w:hAnsi="Arial" w:cs="Arial"/>
          <w:sz w:val="20"/>
          <w:szCs w:val="20"/>
          <w:lang w:val="nl-NL"/>
        </w:rPr>
      </w:pPr>
      <w:r w:rsidRPr="002652E3">
        <w:rPr>
          <w:rFonts w:ascii="Arial" w:hAnsi="Arial" w:cs="Arial"/>
          <w:sz w:val="20"/>
          <w:szCs w:val="20"/>
          <w:lang w:val="nl-NL"/>
        </w:rPr>
        <w:t>De werknemer kan inzage nemen van de beeldgegevens die hem betreffen en, in voorkomend geval, de wijziging aanvragen van onjuiste gegevens.</w:t>
      </w:r>
    </w:p>
    <w:p w14:paraId="235C0A6C" w14:textId="0EFB2493" w:rsidR="00610A2B" w:rsidRDefault="00610A2B" w:rsidP="00610A2B">
      <w:pPr>
        <w:jc w:val="both"/>
        <w:rPr>
          <w:rFonts w:ascii="Arial" w:hAnsi="Arial" w:cs="Arial"/>
          <w:sz w:val="20"/>
          <w:szCs w:val="20"/>
          <w:lang w:val="nl-NL"/>
        </w:rPr>
      </w:pPr>
    </w:p>
    <w:p w14:paraId="53B6E14F" w14:textId="29EE7F99" w:rsidR="001A3C14" w:rsidRDefault="001A3C14" w:rsidP="00610A2B">
      <w:pPr>
        <w:jc w:val="both"/>
        <w:rPr>
          <w:rFonts w:ascii="Arial" w:hAnsi="Arial" w:cs="Arial"/>
          <w:sz w:val="20"/>
          <w:szCs w:val="20"/>
          <w:lang w:val="nl-NL"/>
        </w:rPr>
      </w:pPr>
    </w:p>
    <w:p w14:paraId="3DA1D9A3" w14:textId="77777777" w:rsidR="001A3C14" w:rsidRPr="002652E3" w:rsidRDefault="001A3C14" w:rsidP="00610A2B">
      <w:pPr>
        <w:jc w:val="both"/>
        <w:rPr>
          <w:rFonts w:ascii="Arial" w:hAnsi="Arial" w:cs="Arial"/>
          <w:sz w:val="20"/>
          <w:szCs w:val="20"/>
          <w:lang w:val="nl-NL"/>
        </w:rPr>
      </w:pPr>
    </w:p>
    <w:p w14:paraId="1D0883F7" w14:textId="77777777" w:rsidR="00610A2B" w:rsidRPr="002652E3" w:rsidRDefault="00610A2B" w:rsidP="00610A2B">
      <w:pPr>
        <w:jc w:val="both"/>
        <w:rPr>
          <w:rFonts w:ascii="Arial" w:hAnsi="Arial" w:cs="Arial"/>
          <w:sz w:val="20"/>
          <w:szCs w:val="20"/>
          <w:lang w:val="nl-NL"/>
        </w:rPr>
      </w:pPr>
      <w:r w:rsidRPr="002652E3">
        <w:rPr>
          <w:rFonts w:ascii="Arial" w:hAnsi="Arial" w:cs="Arial"/>
          <w:sz w:val="20"/>
          <w:szCs w:val="20"/>
          <w:lang w:val="nl-NL"/>
        </w:rPr>
        <w:t>Artikel 6</w:t>
      </w:r>
      <w:r w:rsidR="00571994" w:rsidRPr="002652E3">
        <w:rPr>
          <w:rFonts w:ascii="Arial" w:hAnsi="Arial" w:cs="Arial"/>
          <w:sz w:val="20"/>
          <w:szCs w:val="20"/>
          <w:lang w:val="nl-NL"/>
        </w:rPr>
        <w:t>.</w:t>
      </w:r>
      <w:r w:rsidRPr="002652E3">
        <w:rPr>
          <w:rFonts w:ascii="Arial" w:hAnsi="Arial" w:cs="Arial"/>
          <w:sz w:val="20"/>
          <w:szCs w:val="20"/>
          <w:lang w:val="nl-NL"/>
        </w:rPr>
        <w:t xml:space="preserve"> </w:t>
      </w:r>
      <w:r w:rsidRPr="002652E3">
        <w:rPr>
          <w:rFonts w:ascii="Arial" w:hAnsi="Arial" w:cs="Arial"/>
          <w:bCs/>
          <w:sz w:val="20"/>
          <w:szCs w:val="20"/>
          <w:lang w:val="nl-NL"/>
        </w:rPr>
        <w:t>Bescherming van de persoonlijke levenssfeer van de werknemers</w:t>
      </w:r>
    </w:p>
    <w:p w14:paraId="6ABB4D14" w14:textId="77777777" w:rsidR="00610A2B" w:rsidRPr="002652E3" w:rsidRDefault="00610A2B" w:rsidP="00610A2B">
      <w:pPr>
        <w:jc w:val="both"/>
        <w:rPr>
          <w:rFonts w:ascii="Arial" w:hAnsi="Arial" w:cs="Arial"/>
          <w:sz w:val="20"/>
          <w:szCs w:val="20"/>
          <w:lang w:val="nl-NL"/>
        </w:rPr>
      </w:pPr>
      <w:r w:rsidRPr="002652E3">
        <w:rPr>
          <w:rFonts w:ascii="Arial" w:hAnsi="Arial" w:cs="Arial"/>
          <w:bCs/>
          <w:sz w:val="20"/>
          <w:szCs w:val="20"/>
          <w:lang w:val="nl-NL"/>
        </w:rPr>
        <w:t xml:space="preserve">De werknemer heeft een recht op toegang tot zijn persoonsgegevens en een recht op verbetering ervan. In het geval dat de bepalingen van deze bijlage niet worden nageleefd, kunnen de werknemers hun recht op eerbied voor de persoonlijke levenssfeer uitoefenen bij de </w:t>
      </w:r>
      <w:r w:rsidR="00E601C1">
        <w:rPr>
          <w:rFonts w:ascii="Arial" w:hAnsi="Arial" w:cs="Arial"/>
          <w:bCs/>
          <w:sz w:val="20"/>
          <w:szCs w:val="20"/>
          <w:lang w:val="nl-NL"/>
        </w:rPr>
        <w:t>gegeven</w:t>
      </w:r>
      <w:r w:rsidR="00FA39A1">
        <w:rPr>
          <w:rFonts w:ascii="Arial" w:hAnsi="Arial" w:cs="Arial"/>
          <w:bCs/>
          <w:sz w:val="20"/>
          <w:szCs w:val="20"/>
          <w:lang w:val="nl-NL"/>
        </w:rPr>
        <w:t>s</w:t>
      </w:r>
      <w:r w:rsidR="00E601C1">
        <w:rPr>
          <w:rFonts w:ascii="Arial" w:hAnsi="Arial" w:cs="Arial"/>
          <w:bCs/>
          <w:sz w:val="20"/>
          <w:szCs w:val="20"/>
          <w:lang w:val="nl-NL"/>
        </w:rPr>
        <w:t>beschermingsautoriteit.</w:t>
      </w:r>
    </w:p>
    <w:p w14:paraId="2E88FADE" w14:textId="77777777" w:rsidR="00610A2B" w:rsidRPr="002652E3" w:rsidRDefault="00610A2B" w:rsidP="00610A2B">
      <w:pPr>
        <w:jc w:val="both"/>
        <w:rPr>
          <w:rFonts w:ascii="Arial" w:hAnsi="Arial" w:cs="Arial"/>
          <w:sz w:val="20"/>
          <w:szCs w:val="20"/>
          <w:lang w:val="nl-NL"/>
        </w:rPr>
      </w:pPr>
    </w:p>
    <w:p w14:paraId="580CE120" w14:textId="77777777" w:rsidR="00610A2B" w:rsidRPr="002652E3" w:rsidRDefault="00610A2B" w:rsidP="00610A2B">
      <w:pPr>
        <w:jc w:val="both"/>
        <w:rPr>
          <w:rFonts w:ascii="Arial" w:hAnsi="Arial" w:cs="Arial"/>
          <w:sz w:val="20"/>
          <w:szCs w:val="20"/>
          <w:lang w:val="nl-NL"/>
        </w:rPr>
      </w:pPr>
    </w:p>
    <w:p w14:paraId="01257799" w14:textId="77777777" w:rsidR="00610A2B" w:rsidRPr="002652E3" w:rsidRDefault="000F4435" w:rsidP="00610A2B">
      <w:pPr>
        <w:jc w:val="both"/>
        <w:rPr>
          <w:rFonts w:ascii="Arial" w:hAnsi="Arial" w:cs="Arial"/>
          <w:sz w:val="20"/>
          <w:szCs w:val="20"/>
          <w:lang w:val="nl-NL"/>
        </w:rPr>
      </w:pPr>
      <w:r w:rsidRPr="000F4435">
        <w:rPr>
          <w:rFonts w:ascii="Arial" w:hAnsi="Arial" w:cs="Arial"/>
          <w:noProof/>
          <w:sz w:val="20"/>
          <w:szCs w:val="20"/>
          <w:lang w:eastAsia="nl-BE"/>
        </w:rPr>
        <w:lastRenderedPageBreak/>
        <w:drawing>
          <wp:inline distT="0" distB="0" distL="0" distR="0" wp14:anchorId="0354617B" wp14:editId="572C5F4F">
            <wp:extent cx="8333072" cy="5880984"/>
            <wp:effectExtent l="6667"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8343094" cy="5888057"/>
                    </a:xfrm>
                    <a:prstGeom prst="rect">
                      <a:avLst/>
                    </a:prstGeom>
                    <a:noFill/>
                    <a:ln>
                      <a:noFill/>
                    </a:ln>
                  </pic:spPr>
                </pic:pic>
              </a:graphicData>
            </a:graphic>
          </wp:inline>
        </w:drawing>
      </w:r>
    </w:p>
    <w:p w14:paraId="1569DC6F" w14:textId="77777777" w:rsidR="00610A2B" w:rsidRDefault="00610A2B" w:rsidP="00610A2B">
      <w:pPr>
        <w:jc w:val="both"/>
        <w:rPr>
          <w:rFonts w:ascii="Arial" w:hAnsi="Arial" w:cs="Arial"/>
          <w:sz w:val="20"/>
          <w:szCs w:val="20"/>
          <w:lang w:val="nl-NL"/>
        </w:rPr>
      </w:pPr>
    </w:p>
    <w:p w14:paraId="193A5C7A" w14:textId="77777777" w:rsidR="000F4435" w:rsidRDefault="000F4435" w:rsidP="00610A2B">
      <w:pPr>
        <w:jc w:val="both"/>
        <w:rPr>
          <w:rFonts w:ascii="Arial" w:hAnsi="Arial" w:cs="Arial"/>
          <w:sz w:val="20"/>
          <w:szCs w:val="20"/>
          <w:lang w:val="nl-NL"/>
        </w:rPr>
      </w:pPr>
    </w:p>
    <w:p w14:paraId="6EFA849A" w14:textId="77777777" w:rsidR="000F4435" w:rsidRDefault="000F4435" w:rsidP="00610A2B">
      <w:pPr>
        <w:jc w:val="both"/>
        <w:rPr>
          <w:rFonts w:ascii="Arial" w:hAnsi="Arial" w:cs="Arial"/>
          <w:sz w:val="20"/>
          <w:szCs w:val="20"/>
          <w:lang w:val="nl-NL"/>
        </w:rPr>
      </w:pPr>
    </w:p>
    <w:p w14:paraId="1BBE0D0F" w14:textId="77777777" w:rsidR="000F4435" w:rsidRPr="002652E3" w:rsidRDefault="000F4435" w:rsidP="00610A2B">
      <w:pPr>
        <w:jc w:val="both"/>
        <w:rPr>
          <w:rFonts w:ascii="Arial" w:hAnsi="Arial" w:cs="Arial"/>
          <w:sz w:val="20"/>
          <w:szCs w:val="20"/>
          <w:lang w:val="nl-NL"/>
        </w:rPr>
      </w:pPr>
      <w:r w:rsidRPr="000F4435">
        <w:rPr>
          <w:rFonts w:ascii="Arial" w:hAnsi="Arial" w:cs="Arial"/>
          <w:noProof/>
          <w:sz w:val="20"/>
          <w:szCs w:val="20"/>
          <w:lang w:eastAsia="nl-BE"/>
        </w:rPr>
        <w:lastRenderedPageBreak/>
        <w:drawing>
          <wp:inline distT="0" distB="0" distL="0" distR="0" wp14:anchorId="5C51394F" wp14:editId="331073DA">
            <wp:extent cx="7843972" cy="5537439"/>
            <wp:effectExtent l="0" t="889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7850794" cy="5542255"/>
                    </a:xfrm>
                    <a:prstGeom prst="rect">
                      <a:avLst/>
                    </a:prstGeom>
                    <a:noFill/>
                    <a:ln>
                      <a:noFill/>
                    </a:ln>
                  </pic:spPr>
                </pic:pic>
              </a:graphicData>
            </a:graphic>
          </wp:inline>
        </w:drawing>
      </w:r>
    </w:p>
    <w:p w14:paraId="6507B31E" w14:textId="77777777" w:rsidR="00610A2B" w:rsidRDefault="00610A2B" w:rsidP="00610A2B">
      <w:pPr>
        <w:jc w:val="both"/>
        <w:rPr>
          <w:rFonts w:ascii="Arial" w:hAnsi="Arial" w:cs="Arial"/>
          <w:sz w:val="20"/>
          <w:szCs w:val="20"/>
          <w:lang w:val="nl-NL"/>
        </w:rPr>
      </w:pPr>
    </w:p>
    <w:p w14:paraId="736F685A" w14:textId="77777777" w:rsidR="000F4435" w:rsidRDefault="000F4435" w:rsidP="00610A2B">
      <w:pPr>
        <w:jc w:val="both"/>
        <w:rPr>
          <w:rFonts w:ascii="Arial" w:hAnsi="Arial" w:cs="Arial"/>
          <w:sz w:val="20"/>
          <w:szCs w:val="20"/>
          <w:lang w:val="nl-NL"/>
        </w:rPr>
      </w:pPr>
    </w:p>
    <w:p w14:paraId="14033876" w14:textId="77777777" w:rsidR="000F4435" w:rsidRPr="002652E3" w:rsidRDefault="000F4435" w:rsidP="00610A2B">
      <w:pPr>
        <w:jc w:val="both"/>
        <w:rPr>
          <w:rFonts w:ascii="Arial" w:hAnsi="Arial" w:cs="Arial"/>
          <w:sz w:val="20"/>
          <w:szCs w:val="20"/>
          <w:lang w:val="nl-NL"/>
        </w:rPr>
      </w:pPr>
      <w:r w:rsidRPr="000F4435">
        <w:rPr>
          <w:rFonts w:ascii="Arial" w:hAnsi="Arial" w:cs="Arial"/>
          <w:noProof/>
          <w:sz w:val="20"/>
          <w:szCs w:val="20"/>
          <w:lang w:eastAsia="nl-BE"/>
        </w:rPr>
        <w:lastRenderedPageBreak/>
        <w:drawing>
          <wp:inline distT="0" distB="0" distL="0" distR="0" wp14:anchorId="1939381B" wp14:editId="432A2958">
            <wp:extent cx="7611839" cy="5120691"/>
            <wp:effectExtent l="7303"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7617063" cy="5124205"/>
                    </a:xfrm>
                    <a:prstGeom prst="rect">
                      <a:avLst/>
                    </a:prstGeom>
                    <a:noFill/>
                    <a:ln>
                      <a:noFill/>
                    </a:ln>
                  </pic:spPr>
                </pic:pic>
              </a:graphicData>
            </a:graphic>
          </wp:inline>
        </w:drawing>
      </w:r>
    </w:p>
    <w:p w14:paraId="5A99D2C5" w14:textId="77777777" w:rsidR="00610A2B" w:rsidRPr="002652E3" w:rsidRDefault="009C2A2F" w:rsidP="00610A2B">
      <w:pPr>
        <w:jc w:val="both"/>
        <w:rPr>
          <w:rFonts w:ascii="Arial" w:hAnsi="Arial" w:cs="Arial"/>
          <w:sz w:val="20"/>
          <w:szCs w:val="20"/>
          <w:lang w:val="nl-NL"/>
        </w:rPr>
      </w:pPr>
      <w:r w:rsidRPr="002652E3">
        <w:rPr>
          <w:noProof/>
          <w:lang w:eastAsia="nl-BE"/>
        </w:rPr>
        <w:lastRenderedPageBreak/>
        <w:drawing>
          <wp:inline distT="0" distB="0" distL="0" distR="0" wp14:anchorId="4380DE06" wp14:editId="41D269D7">
            <wp:extent cx="5667375" cy="80200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8020050"/>
                    </a:xfrm>
                    <a:prstGeom prst="rect">
                      <a:avLst/>
                    </a:prstGeom>
                  </pic:spPr>
                </pic:pic>
              </a:graphicData>
            </a:graphic>
          </wp:inline>
        </w:drawing>
      </w:r>
    </w:p>
    <w:p w14:paraId="5A37A97B" w14:textId="77777777" w:rsidR="00610A2B" w:rsidRPr="002652E3" w:rsidRDefault="00610A2B" w:rsidP="00610A2B">
      <w:pPr>
        <w:jc w:val="both"/>
        <w:rPr>
          <w:rFonts w:ascii="Arial" w:hAnsi="Arial" w:cs="Arial"/>
          <w:sz w:val="20"/>
          <w:szCs w:val="20"/>
          <w:lang w:val="nl-NL"/>
        </w:rPr>
      </w:pPr>
    </w:p>
    <w:p w14:paraId="246DAC53" w14:textId="77777777" w:rsidR="00610A2B" w:rsidRPr="002652E3" w:rsidRDefault="00610A2B" w:rsidP="00610A2B">
      <w:pPr>
        <w:jc w:val="both"/>
        <w:rPr>
          <w:rFonts w:ascii="Arial" w:hAnsi="Arial" w:cs="Arial"/>
          <w:sz w:val="20"/>
          <w:szCs w:val="20"/>
          <w:lang w:val="nl-NL"/>
        </w:rPr>
      </w:pPr>
    </w:p>
    <w:p w14:paraId="1E78C16C" w14:textId="77777777" w:rsidR="007503A5" w:rsidRPr="002652E3" w:rsidRDefault="00E328B4" w:rsidP="00DA24A3">
      <w:pPr>
        <w:spacing w:after="120" w:line="360" w:lineRule="auto"/>
        <w:rPr>
          <w:rFonts w:ascii="Arial" w:eastAsia="Times New Roman" w:hAnsi="Arial" w:cs="Arial"/>
          <w:sz w:val="20"/>
          <w:szCs w:val="20"/>
          <w:lang w:val="nl-NL" w:eastAsia="nl-NL"/>
        </w:rPr>
      </w:pPr>
      <w:r w:rsidRPr="002652E3">
        <w:rPr>
          <w:noProof/>
          <w:lang w:eastAsia="nl-BE"/>
        </w:rPr>
        <w:drawing>
          <wp:inline distT="0" distB="0" distL="0" distR="0" wp14:anchorId="403338E5" wp14:editId="081A703A">
            <wp:extent cx="5669915" cy="6812819"/>
            <wp:effectExtent l="0" t="0" r="6985"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9915" cy="6812819"/>
                    </a:xfrm>
                    <a:prstGeom prst="rect">
                      <a:avLst/>
                    </a:prstGeom>
                  </pic:spPr>
                </pic:pic>
              </a:graphicData>
            </a:graphic>
          </wp:inline>
        </w:drawing>
      </w:r>
    </w:p>
    <w:p w14:paraId="19A11AD6"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548F4BF9"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18626D32"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1303D38F"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14D7D7DD"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3780F4A1" w14:textId="77777777" w:rsidR="005E61E1" w:rsidRPr="002652E3" w:rsidRDefault="005E61E1">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693598EE" w14:textId="77777777" w:rsidR="005E61E1" w:rsidRPr="002652E3" w:rsidRDefault="005E61E1" w:rsidP="00DA24A3">
      <w:pPr>
        <w:spacing w:after="120" w:line="360" w:lineRule="auto"/>
        <w:rPr>
          <w:rFonts w:ascii="Arial" w:eastAsia="Times New Roman" w:hAnsi="Arial" w:cs="Arial"/>
          <w:sz w:val="20"/>
          <w:szCs w:val="20"/>
          <w:lang w:val="nl-NL" w:eastAsia="nl-NL"/>
        </w:rPr>
      </w:pPr>
    </w:p>
    <w:p w14:paraId="4838D780" w14:textId="77777777" w:rsidR="000F4435" w:rsidRPr="000F4435" w:rsidRDefault="00475559" w:rsidP="000F4435">
      <w:pPr>
        <w:spacing w:after="120" w:line="360" w:lineRule="auto"/>
        <w:jc w:val="center"/>
        <w:rPr>
          <w:rFonts w:ascii="Arial" w:eastAsia="Times New Roman" w:hAnsi="Arial" w:cs="Arial"/>
          <w:sz w:val="24"/>
          <w:szCs w:val="24"/>
          <w:lang w:val="nl-NL" w:eastAsia="nl-NL"/>
        </w:rPr>
      </w:pPr>
      <w:r w:rsidRPr="000F4435">
        <w:rPr>
          <w:rFonts w:ascii="Arial" w:eastAsia="Times New Roman" w:hAnsi="Arial" w:cs="Arial"/>
          <w:sz w:val="24"/>
          <w:szCs w:val="24"/>
          <w:lang w:val="nl-NL" w:eastAsia="nl-NL"/>
        </w:rPr>
        <w:t xml:space="preserve">BIJLAGE </w:t>
      </w:r>
      <w:r w:rsidR="000F4435" w:rsidRPr="000F4435">
        <w:rPr>
          <w:rFonts w:ascii="Arial" w:eastAsia="Times New Roman" w:hAnsi="Arial" w:cs="Arial"/>
          <w:sz w:val="24"/>
          <w:szCs w:val="24"/>
          <w:lang w:val="nl-NL" w:eastAsia="nl-NL"/>
        </w:rPr>
        <w:t>9</w:t>
      </w:r>
      <w:r w:rsidR="005E61E1" w:rsidRPr="000F4435">
        <w:rPr>
          <w:rFonts w:ascii="Arial" w:eastAsia="Times New Roman" w:hAnsi="Arial" w:cs="Arial"/>
          <w:sz w:val="24"/>
          <w:szCs w:val="24"/>
          <w:lang w:val="nl-NL" w:eastAsia="nl-NL"/>
        </w:rPr>
        <w:t>:</w:t>
      </w:r>
    </w:p>
    <w:p w14:paraId="47B018B3" w14:textId="77777777" w:rsidR="005E61E1" w:rsidRPr="002652E3" w:rsidRDefault="00711437" w:rsidP="000F36FB">
      <w:pPr>
        <w:pBdr>
          <w:bottom w:val="single" w:sz="4" w:space="1" w:color="auto"/>
        </w:pBdr>
        <w:spacing w:after="120" w:line="360" w:lineRule="auto"/>
        <w:jc w:val="center"/>
        <w:rPr>
          <w:rFonts w:ascii="Arial" w:eastAsia="Times New Roman" w:hAnsi="Arial" w:cs="Arial"/>
          <w:b/>
          <w:sz w:val="24"/>
          <w:szCs w:val="24"/>
          <w:lang w:val="nl-NL" w:eastAsia="nl-NL"/>
        </w:rPr>
      </w:pPr>
      <w:r w:rsidRPr="000F4435">
        <w:rPr>
          <w:rFonts w:ascii="Arial" w:eastAsia="Times New Roman" w:hAnsi="Arial" w:cs="Arial"/>
          <w:sz w:val="24"/>
          <w:szCs w:val="24"/>
          <w:lang w:val="nl-NL" w:eastAsia="nl-NL"/>
        </w:rPr>
        <w:t>P</w:t>
      </w:r>
      <w:r w:rsidR="00DF547C" w:rsidRPr="000F4435">
        <w:rPr>
          <w:rFonts w:ascii="Arial" w:eastAsia="Times New Roman" w:hAnsi="Arial" w:cs="Arial"/>
          <w:sz w:val="24"/>
          <w:szCs w:val="24"/>
          <w:lang w:val="nl-NL" w:eastAsia="nl-NL"/>
        </w:rPr>
        <w:t xml:space="preserve">rocedure </w:t>
      </w:r>
      <w:r w:rsidRPr="000F4435">
        <w:rPr>
          <w:rFonts w:ascii="Arial" w:eastAsia="Times New Roman" w:hAnsi="Arial" w:cs="Arial"/>
          <w:sz w:val="24"/>
          <w:szCs w:val="24"/>
          <w:lang w:val="nl-NL" w:eastAsia="nl-NL"/>
        </w:rPr>
        <w:t xml:space="preserve">terugbetaling </w:t>
      </w:r>
      <w:r w:rsidR="00DF547C" w:rsidRPr="000F4435">
        <w:rPr>
          <w:rFonts w:ascii="Arial" w:eastAsia="Times New Roman" w:hAnsi="Arial" w:cs="Arial"/>
          <w:sz w:val="24"/>
          <w:szCs w:val="24"/>
          <w:lang w:val="nl-NL" w:eastAsia="nl-NL"/>
        </w:rPr>
        <w:t>beeldschermbril</w:t>
      </w:r>
    </w:p>
    <w:p w14:paraId="49B064A4" w14:textId="77777777" w:rsidR="005E61E1" w:rsidRPr="002652E3" w:rsidRDefault="005E61E1" w:rsidP="005E61E1">
      <w:pPr>
        <w:spacing w:after="120" w:line="360" w:lineRule="auto"/>
        <w:rPr>
          <w:rFonts w:ascii="Arial" w:eastAsia="Times New Roman" w:hAnsi="Arial" w:cs="Arial"/>
          <w:sz w:val="20"/>
          <w:szCs w:val="20"/>
          <w:lang w:val="nl-NL" w:eastAsia="nl-NL"/>
        </w:rPr>
      </w:pPr>
    </w:p>
    <w:p w14:paraId="0F11CAB6" w14:textId="77777777" w:rsidR="005E61E1" w:rsidRPr="002652E3" w:rsidRDefault="005E61E1" w:rsidP="005E61E1">
      <w:pPr>
        <w:spacing w:after="120" w:line="360" w:lineRule="auto"/>
        <w:rPr>
          <w:rFonts w:ascii="Arial" w:eastAsia="Times New Roman" w:hAnsi="Arial" w:cs="Arial"/>
          <w:b/>
          <w:sz w:val="20"/>
          <w:szCs w:val="20"/>
          <w:lang w:val="nl-NL" w:eastAsia="nl-NL"/>
        </w:rPr>
      </w:pPr>
      <w:r w:rsidRPr="002652E3">
        <w:rPr>
          <w:rFonts w:ascii="Arial" w:eastAsia="Times New Roman" w:hAnsi="Arial" w:cs="Arial"/>
          <w:b/>
          <w:sz w:val="20"/>
          <w:szCs w:val="20"/>
          <w:lang w:val="nl-NL" w:eastAsia="nl-NL"/>
        </w:rPr>
        <w:t xml:space="preserve">Beeldschermvisusproblemen </w:t>
      </w:r>
    </w:p>
    <w:p w14:paraId="389A6782" w14:textId="711AD0EE"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Een aantal jaren na de aanvang van het gebruik van een leescorrectie, kunnen beeldschermvisusproblemen </w:t>
      </w:r>
      <w:r w:rsidRPr="001A3C14">
        <w:rPr>
          <w:rFonts w:ascii="Arial" w:eastAsia="Times New Roman" w:hAnsi="Arial" w:cs="Arial"/>
          <w:sz w:val="20"/>
          <w:szCs w:val="20"/>
          <w:lang w:val="nl-NL" w:eastAsia="nl-NL"/>
        </w:rPr>
        <w:t>optreden</w:t>
      </w:r>
      <w:r w:rsidR="007E6515">
        <w:rPr>
          <w:rFonts w:ascii="Arial" w:eastAsia="Times New Roman" w:hAnsi="Arial" w:cs="Arial"/>
          <w:sz w:val="20"/>
          <w:szCs w:val="20"/>
          <w:lang w:val="nl-NL" w:eastAsia="nl-NL"/>
        </w:rPr>
        <w:t xml:space="preserve"> </w:t>
      </w:r>
      <w:r w:rsidR="0056658B" w:rsidRPr="001A3C14">
        <w:rPr>
          <w:rFonts w:ascii="Arial" w:eastAsia="Times New Roman" w:hAnsi="Arial" w:cs="Arial"/>
          <w:sz w:val="20"/>
          <w:szCs w:val="20"/>
          <w:lang w:val="nl-NL" w:eastAsia="nl-NL"/>
        </w:rPr>
        <w:t>(vanaf ongeveer 45</w:t>
      </w:r>
      <w:r w:rsidR="007E6515">
        <w:rPr>
          <w:rFonts w:ascii="Arial" w:eastAsia="Times New Roman" w:hAnsi="Arial" w:cs="Arial"/>
          <w:sz w:val="20"/>
          <w:szCs w:val="20"/>
          <w:lang w:val="nl-NL" w:eastAsia="nl-NL"/>
        </w:rPr>
        <w:t xml:space="preserve"> </w:t>
      </w:r>
      <w:r w:rsidR="0056658B" w:rsidRPr="001A3C14">
        <w:rPr>
          <w:rFonts w:ascii="Arial" w:eastAsia="Times New Roman" w:hAnsi="Arial" w:cs="Arial"/>
          <w:sz w:val="20"/>
          <w:szCs w:val="20"/>
          <w:lang w:val="nl-NL" w:eastAsia="nl-NL"/>
        </w:rPr>
        <w:t>jaar)</w:t>
      </w:r>
      <w:r w:rsidRPr="001A3C14">
        <w:rPr>
          <w:rFonts w:ascii="Arial" w:eastAsia="Times New Roman" w:hAnsi="Arial" w:cs="Arial"/>
          <w:sz w:val="20"/>
          <w:szCs w:val="20"/>
          <w:lang w:val="nl-NL" w:eastAsia="nl-NL"/>
        </w:rPr>
        <w:t>. Het</w:t>
      </w:r>
      <w:r w:rsidRPr="002652E3">
        <w:rPr>
          <w:rFonts w:ascii="Arial" w:eastAsia="Times New Roman" w:hAnsi="Arial" w:cs="Arial"/>
          <w:sz w:val="20"/>
          <w:szCs w:val="20"/>
          <w:lang w:val="nl-NL" w:eastAsia="nl-NL"/>
        </w:rPr>
        <w:t xml:space="preserve"> accommodatievermogen (het scherpstellen van het beeld door de eigen ooglens) daalt immers met de leeftijd. De gebruikte leescorrectie en ook de correctie voor ver zijn dan niet meer geschikt voor het zicht op intermediaire afstand (beeldschermafstand). </w:t>
      </w:r>
    </w:p>
    <w:p w14:paraId="1681B355" w14:textId="77777777" w:rsidR="005E61E1" w:rsidRPr="002652E3" w:rsidRDefault="005E61E1" w:rsidP="005E61E1">
      <w:pPr>
        <w:spacing w:after="120" w:line="360" w:lineRule="auto"/>
        <w:rPr>
          <w:rFonts w:ascii="Arial" w:eastAsia="Times New Roman" w:hAnsi="Arial" w:cs="Arial"/>
          <w:b/>
          <w:sz w:val="20"/>
          <w:szCs w:val="20"/>
          <w:lang w:val="nl-NL" w:eastAsia="nl-NL"/>
        </w:rPr>
      </w:pPr>
      <w:r w:rsidRPr="002652E3">
        <w:rPr>
          <w:rFonts w:ascii="Arial" w:eastAsia="Times New Roman" w:hAnsi="Arial" w:cs="Arial"/>
          <w:b/>
          <w:sz w:val="20"/>
          <w:szCs w:val="20"/>
          <w:lang w:val="nl-NL" w:eastAsia="nl-NL"/>
        </w:rPr>
        <w:t>Beeldschermbril</w:t>
      </w:r>
    </w:p>
    <w:p w14:paraId="08C973D6" w14:textId="0E75E312"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xml:space="preserve">Beeldschermvisusproblemen kunnen gecorrigeerd worden met een bril, specifiek ontworpen voor de correctie van de gezichtsscherpte op beeldschermafstand (het intermediair zicht). Een dergelijke beeldschermbril is alleen verantwoord wanneer met de normaal gedragen bril voor dagelijks gebruik, het werken op beeldscherm onmogelijk is </w:t>
      </w:r>
      <w:r w:rsidRPr="001A3C14">
        <w:rPr>
          <w:rFonts w:ascii="Arial" w:eastAsia="Times New Roman" w:hAnsi="Arial" w:cs="Arial"/>
          <w:sz w:val="20"/>
          <w:szCs w:val="20"/>
          <w:lang w:val="nl-NL" w:eastAsia="nl-NL"/>
        </w:rPr>
        <w:t xml:space="preserve">geworden. </w:t>
      </w:r>
      <w:r w:rsidR="0056658B" w:rsidRPr="001A3C14">
        <w:rPr>
          <w:rFonts w:ascii="Arial" w:eastAsia="Times New Roman" w:hAnsi="Arial" w:cs="Arial"/>
          <w:sz w:val="20"/>
          <w:szCs w:val="20"/>
          <w:lang w:val="nl-NL" w:eastAsia="nl-NL"/>
        </w:rPr>
        <w:t xml:space="preserve">Een beeldschermwerkbril is niet bruikbaar voor andere toepassingen, zoals </w:t>
      </w:r>
      <w:proofErr w:type="spellStart"/>
      <w:r w:rsidR="0056658B" w:rsidRPr="001A3C14">
        <w:rPr>
          <w:rFonts w:ascii="Arial" w:eastAsia="Times New Roman" w:hAnsi="Arial" w:cs="Arial"/>
          <w:sz w:val="20"/>
          <w:szCs w:val="20"/>
          <w:lang w:val="nl-NL" w:eastAsia="nl-NL"/>
        </w:rPr>
        <w:t>bvb</w:t>
      </w:r>
      <w:proofErr w:type="spellEnd"/>
      <w:r w:rsidR="0056658B" w:rsidRPr="001A3C14">
        <w:rPr>
          <w:rFonts w:ascii="Arial" w:eastAsia="Times New Roman" w:hAnsi="Arial" w:cs="Arial"/>
          <w:sz w:val="20"/>
          <w:szCs w:val="20"/>
          <w:lang w:val="nl-NL" w:eastAsia="nl-NL"/>
        </w:rPr>
        <w:t>. autorijden. D</w:t>
      </w:r>
      <w:r w:rsidR="00C216FC" w:rsidRPr="001A3C14">
        <w:rPr>
          <w:rFonts w:ascii="Arial" w:eastAsia="Times New Roman" w:hAnsi="Arial" w:cs="Arial"/>
          <w:sz w:val="20"/>
          <w:szCs w:val="20"/>
          <w:lang w:val="nl-NL" w:eastAsia="nl-NL"/>
        </w:rPr>
        <w:t>e</w:t>
      </w:r>
      <w:r w:rsidR="0056658B" w:rsidRPr="001A3C14">
        <w:rPr>
          <w:rFonts w:ascii="Arial" w:eastAsia="Times New Roman" w:hAnsi="Arial" w:cs="Arial"/>
          <w:sz w:val="20"/>
          <w:szCs w:val="20"/>
          <w:lang w:val="nl-NL" w:eastAsia="nl-NL"/>
        </w:rPr>
        <w:t xml:space="preserve"> kosten van dit speciale middel worden terugbetaal</w:t>
      </w:r>
      <w:r w:rsidR="005318DF" w:rsidRPr="001A3C14">
        <w:rPr>
          <w:rFonts w:ascii="Arial" w:eastAsia="Times New Roman" w:hAnsi="Arial" w:cs="Arial"/>
          <w:sz w:val="20"/>
          <w:szCs w:val="20"/>
          <w:lang w:val="nl-NL" w:eastAsia="nl-NL"/>
        </w:rPr>
        <w:t xml:space="preserve">d voor een max van </w:t>
      </w:r>
      <w:r w:rsidR="00F55FE1" w:rsidRPr="001A3C14">
        <w:rPr>
          <w:rFonts w:ascii="Arial" w:eastAsia="Times New Roman" w:hAnsi="Arial" w:cs="Arial"/>
          <w:sz w:val="20"/>
          <w:szCs w:val="20"/>
          <w:lang w:val="nl-NL" w:eastAsia="nl-NL"/>
        </w:rPr>
        <w:t>250</w:t>
      </w:r>
      <w:r w:rsidR="005318DF" w:rsidRPr="001A3C14">
        <w:rPr>
          <w:rFonts w:ascii="Arial" w:eastAsia="Times New Roman" w:hAnsi="Arial" w:cs="Arial"/>
          <w:sz w:val="20"/>
          <w:szCs w:val="20"/>
          <w:lang w:val="nl-NL" w:eastAsia="nl-NL"/>
        </w:rPr>
        <w:t xml:space="preserve"> euro. De bril moet minstens </w:t>
      </w:r>
      <w:r w:rsidR="00F55FE1" w:rsidRPr="001A3C14">
        <w:rPr>
          <w:rFonts w:ascii="Arial" w:eastAsia="Times New Roman" w:hAnsi="Arial" w:cs="Arial"/>
          <w:sz w:val="20"/>
          <w:szCs w:val="20"/>
          <w:lang w:val="nl-NL" w:eastAsia="nl-NL"/>
        </w:rPr>
        <w:t>3</w:t>
      </w:r>
      <w:r w:rsidR="005318DF" w:rsidRPr="001A3C14">
        <w:rPr>
          <w:rFonts w:ascii="Arial" w:eastAsia="Times New Roman" w:hAnsi="Arial" w:cs="Arial"/>
          <w:sz w:val="20"/>
          <w:szCs w:val="20"/>
          <w:lang w:val="nl-NL" w:eastAsia="nl-NL"/>
        </w:rPr>
        <w:t>-jaar gebruikt worden.</w:t>
      </w:r>
    </w:p>
    <w:p w14:paraId="336D95CF" w14:textId="77777777" w:rsidR="005E61E1" w:rsidRPr="002652E3" w:rsidRDefault="005E61E1" w:rsidP="005E61E1">
      <w:pPr>
        <w:spacing w:after="120" w:line="360" w:lineRule="auto"/>
        <w:rPr>
          <w:rFonts w:ascii="Arial" w:eastAsia="Times New Roman" w:hAnsi="Arial" w:cs="Arial"/>
          <w:b/>
          <w:sz w:val="20"/>
          <w:szCs w:val="20"/>
          <w:lang w:val="nl-NL" w:eastAsia="nl-NL"/>
        </w:rPr>
      </w:pPr>
      <w:r w:rsidRPr="002652E3">
        <w:rPr>
          <w:rFonts w:ascii="Arial" w:eastAsia="Times New Roman" w:hAnsi="Arial" w:cs="Arial"/>
          <w:b/>
          <w:sz w:val="20"/>
          <w:szCs w:val="20"/>
          <w:lang w:val="nl-NL" w:eastAsia="nl-NL"/>
        </w:rPr>
        <w:t>Wetgevend kader</w:t>
      </w:r>
    </w:p>
    <w:p w14:paraId="0E190177" w14:textId="7777777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Codex VIII.2</w:t>
      </w:r>
    </w:p>
    <w:p w14:paraId="7059EED8" w14:textId="7777777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 Werknemers die gewoonlijk en gedurende een aanzienlijk deel van hun normale werktijd gebruik maken van beeldschermapparatuur, moeten, als de resultaten van het oftalmologisch onderzoek het vereisen en indien een normaal correctiemiddel de uitoefening van werk op het beeldscherm niet mogelijk maakt, beschikken over een speciaal correctiemiddel dat uitsluitend met het betrokken werk verband houdt. De kosten van dit speciale middel vallen ten laste van de werkgever.”</w:t>
      </w:r>
    </w:p>
    <w:p w14:paraId="452CD2A6" w14:textId="77777777" w:rsidR="005E61E1" w:rsidRPr="00FE1DCC" w:rsidRDefault="005E61E1" w:rsidP="005E61E1">
      <w:pPr>
        <w:spacing w:after="120" w:line="360" w:lineRule="auto"/>
        <w:rPr>
          <w:rFonts w:ascii="Arial" w:eastAsia="Times New Roman" w:hAnsi="Arial" w:cs="Arial"/>
          <w:b/>
          <w:bCs/>
          <w:sz w:val="20"/>
          <w:szCs w:val="20"/>
          <w:lang w:val="nl-NL" w:eastAsia="nl-NL"/>
        </w:rPr>
      </w:pPr>
      <w:r w:rsidRPr="00FE1DCC">
        <w:rPr>
          <w:rFonts w:ascii="Arial" w:eastAsia="Times New Roman" w:hAnsi="Arial" w:cs="Arial"/>
          <w:b/>
          <w:bCs/>
          <w:sz w:val="20"/>
          <w:szCs w:val="20"/>
          <w:lang w:val="nl-NL" w:eastAsia="nl-NL"/>
        </w:rPr>
        <w:t>Aanvraagcriteria</w:t>
      </w:r>
    </w:p>
    <w:p w14:paraId="6399FFA5" w14:textId="7777777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ab/>
        <w:t>Minimum 4u dag beeldschermwerk*</w:t>
      </w:r>
    </w:p>
    <w:p w14:paraId="25F158E0" w14:textId="5A266357" w:rsidR="005E61E1" w:rsidRPr="002652E3" w:rsidRDefault="005E61E1" w:rsidP="005E61E1">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t>•</w:t>
      </w:r>
      <w:r w:rsidRPr="002652E3">
        <w:rPr>
          <w:rFonts w:ascii="Arial" w:eastAsia="Times New Roman" w:hAnsi="Arial" w:cs="Arial"/>
          <w:sz w:val="20"/>
          <w:szCs w:val="20"/>
          <w:lang w:val="nl-NL" w:eastAsia="nl-NL"/>
        </w:rPr>
        <w:tab/>
        <w:t xml:space="preserve">Binoculair zicht op beeldschermafstand &lt; 8/10 met eigen </w:t>
      </w:r>
      <w:r w:rsidRPr="001A3C14">
        <w:rPr>
          <w:rFonts w:ascii="Arial" w:eastAsia="Times New Roman" w:hAnsi="Arial" w:cs="Arial"/>
          <w:sz w:val="20"/>
          <w:szCs w:val="20"/>
          <w:lang w:val="nl-NL" w:eastAsia="nl-NL"/>
        </w:rPr>
        <w:t>correctie</w:t>
      </w:r>
      <w:r w:rsidR="005318DF" w:rsidRPr="001A3C14">
        <w:rPr>
          <w:rFonts w:ascii="Arial" w:eastAsia="Times New Roman" w:hAnsi="Arial" w:cs="Arial"/>
          <w:sz w:val="20"/>
          <w:szCs w:val="20"/>
          <w:lang w:val="nl-NL" w:eastAsia="nl-NL"/>
        </w:rPr>
        <w:t>, d.w.z. dat er hinder is bij beeldschermwerk dat niet kan opgelost worden met de gewone brilcorrecties.</w:t>
      </w:r>
      <w:r w:rsidR="005318DF">
        <w:rPr>
          <w:rFonts w:ascii="Arial" w:eastAsia="Times New Roman" w:hAnsi="Arial" w:cs="Arial"/>
          <w:sz w:val="20"/>
          <w:szCs w:val="20"/>
          <w:lang w:val="nl-NL" w:eastAsia="nl-NL"/>
        </w:rPr>
        <w:t xml:space="preserve"> </w:t>
      </w:r>
    </w:p>
    <w:p w14:paraId="36EB4D7C" w14:textId="77777777" w:rsidR="005E61E1" w:rsidRPr="002652E3" w:rsidRDefault="005E61E1" w:rsidP="005E61E1">
      <w:pPr>
        <w:spacing w:after="120" w:line="360" w:lineRule="auto"/>
        <w:rPr>
          <w:rFonts w:ascii="Arial" w:eastAsia="Times New Roman" w:hAnsi="Arial" w:cs="Arial"/>
          <w:sz w:val="20"/>
          <w:szCs w:val="20"/>
          <w:lang w:val="nl-NL" w:eastAsia="nl-NL"/>
        </w:rPr>
      </w:pPr>
    </w:p>
    <w:p w14:paraId="6A2A19C3" w14:textId="6D99B236" w:rsidR="005E61E1" w:rsidRPr="001A3C14" w:rsidRDefault="005E61E1" w:rsidP="005E61E1">
      <w:pPr>
        <w:spacing w:after="120" w:line="360" w:lineRule="auto"/>
        <w:rPr>
          <w:rFonts w:ascii="Arial" w:eastAsia="Times New Roman" w:hAnsi="Arial" w:cs="Arial"/>
          <w:sz w:val="18"/>
          <w:szCs w:val="18"/>
          <w:lang w:val="nl-NL" w:eastAsia="nl-NL"/>
        </w:rPr>
      </w:pPr>
      <w:r w:rsidRPr="001A3C14">
        <w:rPr>
          <w:rFonts w:ascii="Arial" w:eastAsia="Times New Roman" w:hAnsi="Arial" w:cs="Arial"/>
          <w:sz w:val="18"/>
          <w:szCs w:val="18"/>
          <w:lang w:val="nl-NL" w:eastAsia="nl-NL"/>
        </w:rPr>
        <w:t>* Alleen wanneer het werk een combinatie van lezen en schermwerk inhoudt, kan een bifocale of degressieve beeldschermbril aangewezen zijn.</w:t>
      </w:r>
    </w:p>
    <w:p w14:paraId="6C2B48F2" w14:textId="77777777" w:rsidR="005E61E1" w:rsidRPr="002652E3" w:rsidRDefault="005E61E1" w:rsidP="005E61E1">
      <w:pPr>
        <w:spacing w:after="120" w:line="360" w:lineRule="auto"/>
        <w:rPr>
          <w:rFonts w:ascii="Arial" w:eastAsia="Times New Roman" w:hAnsi="Arial" w:cs="Arial"/>
          <w:sz w:val="20"/>
          <w:szCs w:val="20"/>
          <w:lang w:val="nl-NL" w:eastAsia="nl-NL"/>
        </w:rPr>
      </w:pPr>
    </w:p>
    <w:p w14:paraId="539A5676" w14:textId="77777777" w:rsidR="00DF547C" w:rsidRPr="002652E3" w:rsidRDefault="00DF547C" w:rsidP="005E61E1">
      <w:pPr>
        <w:spacing w:after="120" w:line="360" w:lineRule="auto"/>
        <w:rPr>
          <w:rFonts w:ascii="Arial" w:eastAsia="Times New Roman" w:hAnsi="Arial" w:cs="Arial"/>
          <w:sz w:val="20"/>
          <w:szCs w:val="20"/>
          <w:lang w:val="nl-NL" w:eastAsia="nl-NL"/>
        </w:rPr>
      </w:pPr>
    </w:p>
    <w:p w14:paraId="62F3D218" w14:textId="77777777" w:rsidR="00DF547C" w:rsidRPr="002652E3" w:rsidRDefault="00DF547C" w:rsidP="005E61E1">
      <w:pPr>
        <w:spacing w:after="120" w:line="360" w:lineRule="auto"/>
        <w:rPr>
          <w:rFonts w:ascii="Arial" w:eastAsia="Times New Roman" w:hAnsi="Arial" w:cs="Arial"/>
          <w:sz w:val="20"/>
          <w:szCs w:val="20"/>
          <w:lang w:val="nl-NL" w:eastAsia="nl-NL"/>
        </w:rPr>
      </w:pPr>
    </w:p>
    <w:p w14:paraId="3ECFCBC5" w14:textId="77777777" w:rsidR="00DF547C" w:rsidRPr="002652E3" w:rsidRDefault="00DF547C" w:rsidP="005E61E1">
      <w:pPr>
        <w:spacing w:after="120" w:line="360" w:lineRule="auto"/>
        <w:rPr>
          <w:rFonts w:ascii="Arial" w:eastAsia="Times New Roman" w:hAnsi="Arial" w:cs="Arial"/>
          <w:sz w:val="20"/>
          <w:szCs w:val="20"/>
          <w:lang w:val="nl-NL" w:eastAsia="nl-NL"/>
        </w:rPr>
      </w:pPr>
    </w:p>
    <w:p w14:paraId="44C9115E" w14:textId="1E8BDE34" w:rsidR="00DF547C" w:rsidRPr="00FE1DCC" w:rsidRDefault="00C216FC" w:rsidP="005E61E1">
      <w:pPr>
        <w:spacing w:after="120" w:line="360" w:lineRule="auto"/>
        <w:rPr>
          <w:rFonts w:ascii="Arial" w:eastAsia="Times New Roman" w:hAnsi="Arial" w:cs="Arial"/>
          <w:b/>
          <w:bCs/>
          <w:sz w:val="20"/>
          <w:szCs w:val="20"/>
          <w:lang w:val="nl-NL" w:eastAsia="nl-NL"/>
        </w:rPr>
      </w:pPr>
      <w:r w:rsidRPr="00FE1DCC">
        <w:rPr>
          <w:rFonts w:ascii="Arial" w:eastAsia="Times New Roman" w:hAnsi="Arial" w:cs="Arial"/>
          <w:b/>
          <w:bCs/>
          <w:sz w:val="20"/>
          <w:szCs w:val="20"/>
          <w:lang w:val="nl-NL" w:eastAsia="nl-NL"/>
        </w:rPr>
        <w:t>Aanvraagprocedure</w:t>
      </w:r>
    </w:p>
    <w:p w14:paraId="76D835BF" w14:textId="02F0D5FC" w:rsidR="00C216FC" w:rsidRPr="001A3C14" w:rsidRDefault="00C216F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1.De werknemer heeft visusproblemen bij het werken op beeldscherm.</w:t>
      </w:r>
    </w:p>
    <w:p w14:paraId="04334203" w14:textId="37E26466" w:rsidR="00C216FC" w:rsidRPr="001A3C14" w:rsidRDefault="00C216F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2. De werknemer consulteert een oogarts naar keuze. Kosten verbonden aan deze raadpleging worden niet terugbetaald door de werkgever.</w:t>
      </w:r>
    </w:p>
    <w:p w14:paraId="7F1ACA3C" w14:textId="6CEF7A40" w:rsidR="00C216FC" w:rsidRPr="001A3C14" w:rsidRDefault="00C216F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 xml:space="preserve">3. De oogarts lever een medisch voorschrift af waaruit blijkt dat </w:t>
      </w:r>
      <w:r w:rsidR="00DB3125" w:rsidRPr="001A3C14">
        <w:rPr>
          <w:rFonts w:ascii="Arial" w:eastAsia="Times New Roman" w:hAnsi="Arial" w:cs="Arial"/>
          <w:sz w:val="20"/>
          <w:szCs w:val="20"/>
          <w:lang w:val="nl-NL" w:eastAsia="nl-NL"/>
        </w:rPr>
        <w:t>een beeldschermbril noodzakelijk is voor het uit te voeren werk.</w:t>
      </w:r>
    </w:p>
    <w:p w14:paraId="3A31CE8E" w14:textId="41002F2B" w:rsidR="00DB3125" w:rsidRPr="001A3C14" w:rsidRDefault="00DB3125"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4. De werknemer bezorgt een kopie van het medisch voorschrift aan de personeelsdienst ter  goedkeuring.</w:t>
      </w:r>
    </w:p>
    <w:p w14:paraId="3F1E679A" w14:textId="35A8F7B3" w:rsidR="00DB3125" w:rsidRPr="001A3C14" w:rsidRDefault="00DB3125"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5. Na goedkeuring door de personeelsdienst koopt de werknemer een beeldschermbril bij een optieker naar keuze</w:t>
      </w:r>
      <w:r w:rsidR="00FE1DCC" w:rsidRPr="001A3C14">
        <w:rPr>
          <w:rFonts w:ascii="Arial" w:eastAsia="Times New Roman" w:hAnsi="Arial" w:cs="Arial"/>
          <w:sz w:val="20"/>
          <w:szCs w:val="20"/>
          <w:lang w:val="nl-NL" w:eastAsia="nl-NL"/>
        </w:rPr>
        <w:t xml:space="preserve"> en</w:t>
      </w:r>
      <w:r w:rsidRPr="001A3C14">
        <w:rPr>
          <w:rFonts w:ascii="Arial" w:eastAsia="Times New Roman" w:hAnsi="Arial" w:cs="Arial"/>
          <w:sz w:val="20"/>
          <w:szCs w:val="20"/>
          <w:lang w:val="nl-NL" w:eastAsia="nl-NL"/>
        </w:rPr>
        <w:t xml:space="preserve"> bezorgt de factuur aan de personeelsdienst. Op de factuur staat duidelijk vermeld dat het om een beeldschermwerkbril gaat. </w:t>
      </w:r>
    </w:p>
    <w:p w14:paraId="546D8835" w14:textId="2BCB429F" w:rsidR="00FE1DCC" w:rsidRPr="002652E3" w:rsidRDefault="00FE1DCC" w:rsidP="005E61E1">
      <w:pPr>
        <w:spacing w:after="120" w:line="360" w:lineRule="auto"/>
        <w:rPr>
          <w:rFonts w:ascii="Arial" w:eastAsia="Times New Roman" w:hAnsi="Arial" w:cs="Arial"/>
          <w:sz w:val="20"/>
          <w:szCs w:val="20"/>
          <w:lang w:val="nl-NL" w:eastAsia="nl-NL"/>
        </w:rPr>
      </w:pPr>
      <w:r w:rsidRPr="001A3C14">
        <w:rPr>
          <w:rFonts w:ascii="Arial" w:eastAsia="Times New Roman" w:hAnsi="Arial" w:cs="Arial"/>
          <w:sz w:val="20"/>
          <w:szCs w:val="20"/>
          <w:lang w:val="nl-NL" w:eastAsia="nl-NL"/>
        </w:rPr>
        <w:t xml:space="preserve">6. De personeelsdienst zorgt voor de terugbetaling voor een maximumbedrag van </w:t>
      </w:r>
      <w:r w:rsidR="00F55FE1" w:rsidRPr="001A3C14">
        <w:rPr>
          <w:rFonts w:ascii="Arial" w:eastAsia="Times New Roman" w:hAnsi="Arial" w:cs="Arial"/>
          <w:sz w:val="20"/>
          <w:szCs w:val="20"/>
          <w:lang w:val="nl-NL" w:eastAsia="nl-NL"/>
        </w:rPr>
        <w:t>250 euro.</w:t>
      </w:r>
    </w:p>
    <w:p w14:paraId="16EC3B8F" w14:textId="77777777" w:rsidR="00F92785" w:rsidRPr="002652E3" w:rsidRDefault="00F92785">
      <w:pPr>
        <w:rPr>
          <w:rFonts w:ascii="Arial" w:eastAsia="Times New Roman" w:hAnsi="Arial" w:cs="Arial"/>
          <w:sz w:val="20"/>
          <w:szCs w:val="20"/>
          <w:lang w:val="nl-NL" w:eastAsia="nl-NL"/>
        </w:rPr>
      </w:pPr>
      <w:r w:rsidRPr="002652E3">
        <w:rPr>
          <w:rFonts w:ascii="Arial" w:eastAsia="Times New Roman" w:hAnsi="Arial" w:cs="Arial"/>
          <w:sz w:val="20"/>
          <w:szCs w:val="20"/>
          <w:lang w:val="nl-NL" w:eastAsia="nl-NL"/>
        </w:rPr>
        <w:br w:type="page"/>
      </w:r>
    </w:p>
    <w:p w14:paraId="7FB5906C" w14:textId="77777777" w:rsidR="000F4435" w:rsidRPr="001645FD" w:rsidRDefault="00F92785" w:rsidP="000F4435">
      <w:pPr>
        <w:spacing w:after="120" w:line="360" w:lineRule="auto"/>
        <w:jc w:val="center"/>
        <w:rPr>
          <w:rFonts w:ascii="Arial" w:eastAsia="Times New Roman" w:hAnsi="Arial" w:cs="Arial"/>
          <w:bCs/>
          <w:sz w:val="24"/>
          <w:szCs w:val="24"/>
          <w:lang w:eastAsia="nl-NL"/>
        </w:rPr>
      </w:pPr>
      <w:bookmarkStart w:id="41" w:name="_Toc509589395"/>
      <w:r w:rsidRPr="001645FD">
        <w:rPr>
          <w:rFonts w:ascii="Arial" w:eastAsia="Times New Roman" w:hAnsi="Arial" w:cs="Arial"/>
          <w:bCs/>
          <w:sz w:val="24"/>
          <w:szCs w:val="24"/>
          <w:lang w:eastAsia="nl-NL"/>
        </w:rPr>
        <w:lastRenderedPageBreak/>
        <w:t xml:space="preserve">BIJLAGE </w:t>
      </w:r>
      <w:r w:rsidR="0030108F" w:rsidRPr="001645FD">
        <w:rPr>
          <w:rFonts w:ascii="Arial" w:eastAsia="Times New Roman" w:hAnsi="Arial" w:cs="Arial"/>
          <w:bCs/>
          <w:sz w:val="24"/>
          <w:szCs w:val="24"/>
          <w:lang w:eastAsia="nl-NL"/>
        </w:rPr>
        <w:t>10</w:t>
      </w:r>
      <w:r w:rsidRPr="001645FD">
        <w:rPr>
          <w:rFonts w:ascii="Arial" w:eastAsia="Times New Roman" w:hAnsi="Arial" w:cs="Arial"/>
          <w:bCs/>
          <w:sz w:val="24"/>
          <w:szCs w:val="24"/>
          <w:lang w:eastAsia="nl-NL"/>
        </w:rPr>
        <w:t>:</w:t>
      </w:r>
    </w:p>
    <w:bookmarkEnd w:id="41"/>
    <w:p w14:paraId="73727744" w14:textId="52A40797" w:rsidR="00F92785" w:rsidRPr="001645FD" w:rsidRDefault="001645FD" w:rsidP="000F4435">
      <w:pPr>
        <w:pBdr>
          <w:bottom w:val="single" w:sz="4" w:space="1" w:color="auto"/>
        </w:pBdr>
        <w:spacing w:after="120" w:line="360" w:lineRule="auto"/>
        <w:jc w:val="center"/>
        <w:rPr>
          <w:rFonts w:ascii="Arial" w:eastAsia="Times New Roman" w:hAnsi="Arial" w:cs="Arial"/>
          <w:bCs/>
          <w:smallCaps/>
          <w:sz w:val="24"/>
          <w:szCs w:val="24"/>
          <w:lang w:eastAsia="nl-NL"/>
        </w:rPr>
      </w:pPr>
      <w:r w:rsidRPr="001645FD">
        <w:rPr>
          <w:rFonts w:ascii="Arial" w:eastAsia="Times New Roman" w:hAnsi="Arial" w:cs="Arial"/>
          <w:bCs/>
          <w:smallCaps/>
          <w:sz w:val="24"/>
          <w:szCs w:val="24"/>
          <w:lang w:eastAsia="nl-NL"/>
        </w:rPr>
        <w:t>Positief verzuimbeleid</w:t>
      </w:r>
    </w:p>
    <w:p w14:paraId="2D667450" w14:textId="77777777" w:rsidR="001B634F" w:rsidRPr="00351B74"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t>Waarom willen we groeien naar een “duurzaam positief verzuimbeleid”?</w:t>
      </w:r>
    </w:p>
    <w:p w14:paraId="4E88FE59" w14:textId="77777777" w:rsidR="001B634F" w:rsidRDefault="001B634F" w:rsidP="001B634F">
      <w:pPr>
        <w:pStyle w:val="Normaalweb"/>
        <w:spacing w:before="0" w:beforeAutospacing="0" w:after="200" w:afterAutospacing="0" w:line="360" w:lineRule="auto"/>
        <w:textAlignment w:val="baseline"/>
        <w:rPr>
          <w:rFonts w:ascii="Arial" w:hAnsi="Arial" w:cs="Arial"/>
          <w:sz w:val="20"/>
          <w:szCs w:val="20"/>
        </w:rPr>
      </w:pPr>
    </w:p>
    <w:p w14:paraId="78927BA3" w14:textId="77777777" w:rsidR="001B634F" w:rsidRPr="00B46662" w:rsidRDefault="001B634F" w:rsidP="001B634F">
      <w:pPr>
        <w:pStyle w:val="Normaalweb"/>
        <w:spacing w:before="0" w:beforeAutospacing="0" w:after="200" w:afterAutospacing="0" w:line="360" w:lineRule="auto"/>
        <w:textAlignment w:val="baseline"/>
        <w:rPr>
          <w:rFonts w:ascii="Arial" w:hAnsi="Arial" w:cs="Arial"/>
          <w:i/>
          <w:sz w:val="20"/>
          <w:szCs w:val="20"/>
        </w:rPr>
      </w:pPr>
      <w:r w:rsidRPr="00B46662">
        <w:rPr>
          <w:rFonts w:ascii="Arial" w:hAnsi="Arial" w:cs="Arial"/>
          <w:sz w:val="20"/>
          <w:szCs w:val="20"/>
        </w:rPr>
        <w:t>Dit beleid past in een ruimer geheel van maatregelen ter bevordering van het welzijn op het werk</w:t>
      </w:r>
      <w:r w:rsidRPr="00B46662">
        <w:rPr>
          <w:rFonts w:ascii="Arial" w:hAnsi="Arial" w:cs="Arial"/>
          <w:i/>
          <w:sz w:val="20"/>
          <w:szCs w:val="20"/>
        </w:rPr>
        <w:t xml:space="preserve">. </w:t>
      </w:r>
    </w:p>
    <w:p w14:paraId="269E1E38" w14:textId="77777777" w:rsidR="001B634F" w:rsidRPr="00B46662"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92D050"/>
          <w:kern w:val="24"/>
          <w:sz w:val="28"/>
          <w:szCs w:val="28"/>
        </w:rPr>
      </w:pPr>
      <w:r w:rsidRPr="00B46662">
        <w:rPr>
          <w:rFonts w:ascii="Arial" w:hAnsi="Arial" w:cs="Arial"/>
          <w:i/>
          <w:color w:val="92D050"/>
          <w:sz w:val="28"/>
          <w:szCs w:val="28"/>
        </w:rPr>
        <w:t>“We engageren</w:t>
      </w:r>
      <w:r w:rsidRPr="00B46662">
        <w:rPr>
          <w:rFonts w:ascii="Arial" w:eastAsiaTheme="minorEastAsia" w:hAnsi="Arial" w:cs="Arial"/>
          <w:i/>
          <w:color w:val="92D050"/>
          <w:kern w:val="24"/>
          <w:sz w:val="28"/>
          <w:szCs w:val="28"/>
        </w:rPr>
        <w:t xml:space="preserve"> ons om samen zorg te dragen voor onze organisatie door te zorgen voor onze collega’s.”</w:t>
      </w:r>
    </w:p>
    <w:p w14:paraId="1AFA0384" w14:textId="77777777" w:rsidR="001B634F"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000000" w:themeColor="text1"/>
          <w:kern w:val="24"/>
          <w:sz w:val="22"/>
          <w:szCs w:val="22"/>
        </w:rPr>
      </w:pPr>
    </w:p>
    <w:p w14:paraId="0465A923" w14:textId="77777777" w:rsidR="001B634F"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000000" w:themeColor="text1"/>
          <w:kern w:val="24"/>
          <w:sz w:val="22"/>
          <w:szCs w:val="22"/>
        </w:rPr>
      </w:pPr>
      <w:r>
        <w:rPr>
          <w:noProof/>
        </w:rPr>
        <w:drawing>
          <wp:inline distT="0" distB="0" distL="0" distR="0" wp14:anchorId="75C63E55" wp14:editId="51523B70">
            <wp:extent cx="3429000" cy="2713222"/>
            <wp:effectExtent l="0" t="0" r="0" b="0"/>
            <wp:docPr id="1" name="Afbeelding 1" descr="C:\Users\ilmos\AppData\Local\Microsoft\Windows\INetCache\Content.Word\Mia_visual_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mos\AppData\Local\Microsoft\Windows\INetCache\Content.Word\Mia_visual_v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6214" cy="2734755"/>
                    </a:xfrm>
                    <a:prstGeom prst="rect">
                      <a:avLst/>
                    </a:prstGeom>
                    <a:noFill/>
                    <a:ln>
                      <a:noFill/>
                    </a:ln>
                  </pic:spPr>
                </pic:pic>
              </a:graphicData>
            </a:graphic>
          </wp:inline>
        </w:drawing>
      </w:r>
    </w:p>
    <w:p w14:paraId="4B165072" w14:textId="77777777" w:rsidR="001B634F" w:rsidRDefault="001B634F" w:rsidP="001B634F">
      <w:pPr>
        <w:pStyle w:val="Normaalweb"/>
        <w:spacing w:before="0" w:beforeAutospacing="0" w:after="200" w:afterAutospacing="0" w:line="360" w:lineRule="auto"/>
        <w:jc w:val="center"/>
        <w:textAlignment w:val="baseline"/>
        <w:rPr>
          <w:rFonts w:ascii="Arial" w:eastAsiaTheme="minorEastAsia" w:hAnsi="Arial" w:cs="Arial"/>
          <w:color w:val="000000" w:themeColor="text1"/>
          <w:kern w:val="24"/>
          <w:sz w:val="22"/>
          <w:szCs w:val="22"/>
        </w:rPr>
      </w:pPr>
    </w:p>
    <w:p w14:paraId="3219101D" w14:textId="77777777" w:rsidR="001B634F" w:rsidRPr="00B46662" w:rsidRDefault="001B634F" w:rsidP="001B634F">
      <w:pPr>
        <w:pStyle w:val="Normaalweb"/>
        <w:numPr>
          <w:ilvl w:val="0"/>
          <w:numId w:val="107"/>
        </w:numPr>
        <w:spacing w:before="0" w:beforeAutospacing="0" w:after="200" w:afterAutospacing="0" w:line="360" w:lineRule="auto"/>
        <w:ind w:left="426"/>
        <w:jc w:val="both"/>
        <w:textAlignment w:val="baseline"/>
        <w:rPr>
          <w:rFonts w:ascii="Arial" w:eastAsiaTheme="minorEastAsia" w:hAnsi="Arial" w:cs="Arial"/>
          <w:color w:val="000000" w:themeColor="text1"/>
          <w:kern w:val="24"/>
          <w:sz w:val="20"/>
          <w:szCs w:val="20"/>
        </w:rPr>
      </w:pPr>
      <w:r w:rsidRPr="00B46662">
        <w:rPr>
          <w:rFonts w:ascii="Arial" w:eastAsiaTheme="minorEastAsia" w:hAnsi="Arial" w:cs="Arial"/>
          <w:color w:val="000000" w:themeColor="text1"/>
          <w:kern w:val="24"/>
          <w:sz w:val="20"/>
          <w:szCs w:val="20"/>
        </w:rPr>
        <w:t xml:space="preserve">De essentie van dit beleid is </w:t>
      </w:r>
      <w:r w:rsidRPr="00B46662">
        <w:rPr>
          <w:rFonts w:ascii="Arial" w:eastAsiaTheme="minorEastAsia" w:hAnsi="Arial" w:cs="Arial"/>
          <w:b/>
          <w:color w:val="000000" w:themeColor="text1"/>
          <w:kern w:val="24"/>
          <w:sz w:val="20"/>
          <w:szCs w:val="20"/>
        </w:rPr>
        <w:t>verzuim bespreekbaar</w:t>
      </w:r>
      <w:r w:rsidRPr="00B46662">
        <w:rPr>
          <w:rFonts w:ascii="Arial" w:eastAsiaTheme="minorEastAsia" w:hAnsi="Arial" w:cs="Arial"/>
          <w:color w:val="000000" w:themeColor="text1"/>
          <w:kern w:val="24"/>
          <w:sz w:val="20"/>
          <w:szCs w:val="20"/>
        </w:rPr>
        <w:t xml:space="preserve"> </w:t>
      </w:r>
      <w:r w:rsidRPr="00B46662">
        <w:rPr>
          <w:rFonts w:ascii="Arial" w:eastAsiaTheme="minorEastAsia" w:hAnsi="Arial" w:cs="Arial"/>
          <w:b/>
          <w:color w:val="000000" w:themeColor="text1"/>
          <w:kern w:val="24"/>
          <w:sz w:val="20"/>
          <w:szCs w:val="20"/>
        </w:rPr>
        <w:t xml:space="preserve">maken </w:t>
      </w:r>
      <w:r w:rsidRPr="00B46662">
        <w:rPr>
          <w:rFonts w:ascii="Arial" w:eastAsiaTheme="minorEastAsia" w:hAnsi="Arial" w:cs="Arial"/>
          <w:color w:val="000000" w:themeColor="text1"/>
          <w:kern w:val="24"/>
          <w:sz w:val="20"/>
          <w:szCs w:val="20"/>
        </w:rPr>
        <w:t>in een</w:t>
      </w:r>
      <w:r w:rsidRPr="00B46662">
        <w:rPr>
          <w:rFonts w:ascii="Arial" w:eastAsiaTheme="minorEastAsia" w:hAnsi="Arial" w:cs="Arial"/>
          <w:b/>
          <w:color w:val="000000" w:themeColor="text1"/>
          <w:kern w:val="24"/>
          <w:sz w:val="20"/>
          <w:szCs w:val="20"/>
        </w:rPr>
        <w:t xml:space="preserve"> totaalbenadering </w:t>
      </w:r>
      <w:r w:rsidRPr="00B46662">
        <w:rPr>
          <w:rFonts w:ascii="Arial" w:eastAsiaTheme="minorEastAsia" w:hAnsi="Arial" w:cs="Arial"/>
          <w:color w:val="000000" w:themeColor="text1"/>
          <w:kern w:val="24"/>
          <w:sz w:val="20"/>
          <w:szCs w:val="20"/>
        </w:rPr>
        <w:t>met een</w:t>
      </w:r>
      <w:r w:rsidRPr="00B46662">
        <w:rPr>
          <w:rFonts w:ascii="Arial" w:eastAsiaTheme="minorEastAsia" w:hAnsi="Arial" w:cs="Arial"/>
          <w:b/>
          <w:color w:val="000000" w:themeColor="text1"/>
          <w:kern w:val="24"/>
          <w:sz w:val="20"/>
          <w:szCs w:val="20"/>
        </w:rPr>
        <w:t xml:space="preserve"> vertrouwelijke en verbindende aanpak </w:t>
      </w:r>
      <w:r w:rsidRPr="00B46662">
        <w:rPr>
          <w:rFonts w:ascii="Arial" w:eastAsiaTheme="minorEastAsia" w:hAnsi="Arial" w:cs="Arial"/>
          <w:color w:val="000000" w:themeColor="text1"/>
          <w:kern w:val="24"/>
          <w:sz w:val="20"/>
          <w:szCs w:val="20"/>
        </w:rPr>
        <w:t>om de</w:t>
      </w:r>
      <w:r w:rsidRPr="00B46662">
        <w:rPr>
          <w:rFonts w:ascii="Arial" w:eastAsiaTheme="minorEastAsia" w:hAnsi="Arial" w:cs="Arial"/>
          <w:b/>
          <w:color w:val="000000" w:themeColor="text1"/>
          <w:kern w:val="24"/>
          <w:sz w:val="20"/>
          <w:szCs w:val="20"/>
        </w:rPr>
        <w:t xml:space="preserve"> inzetbaarheid </w:t>
      </w:r>
      <w:r w:rsidRPr="00B46662">
        <w:rPr>
          <w:rFonts w:ascii="Arial" w:eastAsiaTheme="minorEastAsia" w:hAnsi="Arial" w:cs="Arial"/>
          <w:color w:val="000000" w:themeColor="text1"/>
          <w:kern w:val="24"/>
          <w:sz w:val="20"/>
          <w:szCs w:val="20"/>
        </w:rPr>
        <w:t>van alle medewerkers te verhogen</w:t>
      </w:r>
      <w:r w:rsidRPr="00B46662">
        <w:rPr>
          <w:rFonts w:ascii="Arial" w:eastAsiaTheme="minorEastAsia" w:hAnsi="Arial" w:cs="Arial"/>
          <w:b/>
          <w:color w:val="000000" w:themeColor="text1"/>
          <w:kern w:val="24"/>
          <w:sz w:val="20"/>
          <w:szCs w:val="20"/>
        </w:rPr>
        <w:t>.</w:t>
      </w:r>
    </w:p>
    <w:p w14:paraId="068BF531"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424A054F"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2CBA7D7E"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096D23CB"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3B02CE21" w14:textId="77777777" w:rsidR="001B634F"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75AAA858"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2F092870"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r w:rsidRPr="00B46662">
        <w:rPr>
          <w:rFonts w:ascii="Arial" w:eastAsiaTheme="minorEastAsia" w:hAnsi="Arial" w:cs="Arial"/>
          <w:color w:val="000000" w:themeColor="text1"/>
          <w:kern w:val="24"/>
          <w:sz w:val="20"/>
          <w:szCs w:val="20"/>
        </w:rPr>
        <w:t xml:space="preserve">Onze </w:t>
      </w:r>
      <w:r w:rsidRPr="00B46662">
        <w:rPr>
          <w:rFonts w:ascii="Arial" w:eastAsiaTheme="minorEastAsia" w:hAnsi="Arial" w:cs="Arial"/>
          <w:b/>
          <w:color w:val="000000" w:themeColor="text1"/>
          <w:kern w:val="24"/>
          <w:sz w:val="20"/>
          <w:szCs w:val="20"/>
        </w:rPr>
        <w:t>uitgangspunten</w:t>
      </w:r>
      <w:r w:rsidRPr="00B46662">
        <w:rPr>
          <w:rFonts w:ascii="Arial" w:eastAsiaTheme="minorEastAsia" w:hAnsi="Arial" w:cs="Arial"/>
          <w:color w:val="000000" w:themeColor="text1"/>
          <w:kern w:val="24"/>
          <w:sz w:val="20"/>
          <w:szCs w:val="20"/>
        </w:rPr>
        <w:t xml:space="preserve"> voor een positief verzuimbeleid zijn:</w:t>
      </w:r>
    </w:p>
    <w:p w14:paraId="0D611CE5"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Iedereen wordt wel eens ziek, ook jij.</w:t>
      </w:r>
      <w:r w:rsidRPr="00B46662">
        <w:rPr>
          <w:rFonts w:ascii="Arial" w:hAnsi="Arial" w:cs="Arial"/>
          <w:sz w:val="20"/>
          <w:szCs w:val="20"/>
        </w:rPr>
        <w:t xml:space="preserve"> Over het algemeen is dat geen groot probleem en kan je na één of meerdere dagen het werk hervatten. De keuze om het werk te hervatten is niet moeilijk voor jou. Je komt met goesting werken.</w:t>
      </w:r>
    </w:p>
    <w:p w14:paraId="619E2640"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Werken maakt gelukkiger dan thuis zitten</w:t>
      </w:r>
      <w:r w:rsidRPr="00B46662">
        <w:rPr>
          <w:rFonts w:ascii="Arial" w:hAnsi="Arial" w:cs="Arial"/>
          <w:sz w:val="20"/>
          <w:szCs w:val="20"/>
        </w:rPr>
        <w:t>, mits de juiste omkadering en omstandigheden.</w:t>
      </w:r>
    </w:p>
    <w:p w14:paraId="0B2E53C6"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iCs/>
          <w:sz w:val="20"/>
          <w:szCs w:val="20"/>
        </w:rPr>
        <w:t>Door goed voor jezelf te zorgen, zorg je ook voor jouw collega’s.</w:t>
      </w:r>
      <w:r w:rsidRPr="00B46662">
        <w:rPr>
          <w:rFonts w:ascii="Arial" w:hAnsi="Arial" w:cs="Arial"/>
          <w:iCs/>
          <w:sz w:val="20"/>
          <w:szCs w:val="20"/>
        </w:rPr>
        <w:t xml:space="preserve"> We hebben een open cultuur. Niet enkel bij afwezigheid overleg je met jouw leidinggevende over werkdruk, welbevinden, opvolging afspraken en dossiers en over mogelijkheden van aangepast (thuis)werk. Met je leidinggevende maak je hier afspraken over. </w:t>
      </w:r>
    </w:p>
    <w:p w14:paraId="0B508356"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Werken aan verzuim is een gedeelde verantwoordelijkheid.</w:t>
      </w:r>
      <w:r w:rsidRPr="00B46662">
        <w:rPr>
          <w:rFonts w:ascii="Arial" w:hAnsi="Arial" w:cs="Arial"/>
          <w:sz w:val="20"/>
          <w:szCs w:val="20"/>
        </w:rPr>
        <w:t xml:space="preserve"> Je weet wat je van wie mag verwachten, ook wat wij van jou verwachten. Alle rollen en verantwoordelijkheden zijn gekend. </w:t>
      </w:r>
    </w:p>
    <w:p w14:paraId="2ACB3AC2"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 xml:space="preserve">Goede afspraken maken goede vrienden. </w:t>
      </w:r>
      <w:r w:rsidRPr="00B46662">
        <w:rPr>
          <w:rFonts w:ascii="Arial" w:hAnsi="Arial" w:cs="Arial"/>
          <w:sz w:val="20"/>
          <w:szCs w:val="20"/>
        </w:rPr>
        <w:t xml:space="preserve">We zorgen voor heldere procedures (van melding tot werkhervatting en re-integratie), alsook voor de aanpak van problematisch verzuim. </w:t>
      </w:r>
    </w:p>
    <w:p w14:paraId="5199E703"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Een gefundeerd verzuimbeleid hebben is geen luxe, maar een noodzaak.</w:t>
      </w:r>
      <w:r w:rsidRPr="00B46662">
        <w:rPr>
          <w:rFonts w:ascii="Arial" w:hAnsi="Arial" w:cs="Arial"/>
          <w:sz w:val="20"/>
          <w:szCs w:val="20"/>
        </w:rPr>
        <w:t xml:space="preserve"> Ons beleid is gebaseerd op een goede analyse van betrouwbare cijfers, meetbare doelen, gerichte acties met periodieke evaluatie. Minder verzuim betekent minder kosten of beter gezegd: een hogere inzetbaarheid en productiviteit van ons allen.</w:t>
      </w:r>
    </w:p>
    <w:p w14:paraId="18404352" w14:textId="77777777" w:rsidR="001B634F" w:rsidRPr="00B46662" w:rsidRDefault="001B634F" w:rsidP="001B634F">
      <w:pPr>
        <w:pStyle w:val="Normaalweb"/>
        <w:numPr>
          <w:ilvl w:val="0"/>
          <w:numId w:val="103"/>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Voorkomen is beter dan genezen.</w:t>
      </w:r>
      <w:r w:rsidRPr="00B46662">
        <w:rPr>
          <w:rFonts w:asciiTheme="minorHAnsi" w:eastAsiaTheme="minorEastAsia" w:hAnsi="Arial" w:cstheme="minorBidi"/>
          <w:color w:val="000000" w:themeColor="text1"/>
          <w:kern w:val="24"/>
          <w:sz w:val="20"/>
          <w:szCs w:val="20"/>
        </w:rPr>
        <w:t xml:space="preserve"> </w:t>
      </w:r>
      <w:r w:rsidRPr="00B46662">
        <w:rPr>
          <w:rFonts w:ascii="Arial" w:hAnsi="Arial" w:cs="Arial"/>
          <w:sz w:val="20"/>
          <w:szCs w:val="20"/>
        </w:rPr>
        <w:t xml:space="preserve">Onze focus ligt niet op het sanctionerende aspect, maar op jouw totale welzijn uit zorg én voorzorg van ons belangrijkste kapitaal: jij en jouw collega’s. </w:t>
      </w:r>
    </w:p>
    <w:p w14:paraId="74636379"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p>
    <w:p w14:paraId="23EC0C20" w14:textId="77777777" w:rsidR="001B634F" w:rsidRDefault="001B634F" w:rsidP="001B634F">
      <w:pPr>
        <w:rPr>
          <w:rFonts w:ascii="Arial" w:eastAsiaTheme="minorEastAsia" w:hAnsi="Arial" w:cs="Arial"/>
          <w:color w:val="000000" w:themeColor="text1"/>
          <w:kern w:val="24"/>
          <w:sz w:val="20"/>
          <w:szCs w:val="20"/>
          <w:lang w:eastAsia="nl-BE"/>
        </w:rPr>
      </w:pPr>
      <w:r>
        <w:rPr>
          <w:rFonts w:ascii="Arial" w:eastAsiaTheme="minorEastAsia" w:hAnsi="Arial" w:cs="Arial"/>
          <w:color w:val="000000" w:themeColor="text1"/>
          <w:kern w:val="24"/>
          <w:sz w:val="20"/>
          <w:szCs w:val="20"/>
        </w:rPr>
        <w:br w:type="page"/>
      </w:r>
    </w:p>
    <w:p w14:paraId="3199E225" w14:textId="77777777" w:rsidR="001B634F" w:rsidRPr="00B46662" w:rsidRDefault="001B634F" w:rsidP="001B634F">
      <w:pPr>
        <w:pStyle w:val="Normaalweb"/>
        <w:spacing w:before="0" w:beforeAutospacing="0" w:after="200" w:afterAutospacing="0" w:line="360" w:lineRule="auto"/>
        <w:textAlignment w:val="baseline"/>
        <w:rPr>
          <w:rFonts w:ascii="Arial" w:eastAsiaTheme="minorEastAsia" w:hAnsi="Arial" w:cs="Arial"/>
          <w:color w:val="000000" w:themeColor="text1"/>
          <w:kern w:val="24"/>
          <w:sz w:val="20"/>
          <w:szCs w:val="20"/>
        </w:rPr>
      </w:pPr>
      <w:r w:rsidRPr="00B46662">
        <w:rPr>
          <w:rFonts w:ascii="Arial" w:eastAsiaTheme="minorEastAsia" w:hAnsi="Arial" w:cs="Arial"/>
          <w:color w:val="000000" w:themeColor="text1"/>
          <w:kern w:val="24"/>
          <w:sz w:val="20"/>
          <w:szCs w:val="20"/>
        </w:rPr>
        <w:lastRenderedPageBreak/>
        <w:t xml:space="preserve">Met dit positief verzuimbeleid streven we een </w:t>
      </w:r>
      <w:r w:rsidRPr="00B46662">
        <w:rPr>
          <w:rFonts w:ascii="Arial" w:eastAsiaTheme="minorEastAsia" w:hAnsi="Arial" w:cs="Arial"/>
          <w:b/>
          <w:color w:val="000000" w:themeColor="text1"/>
          <w:kern w:val="24"/>
          <w:sz w:val="20"/>
          <w:szCs w:val="20"/>
        </w:rPr>
        <w:t>win-win</w:t>
      </w:r>
      <w:r w:rsidRPr="00B46662">
        <w:rPr>
          <w:rFonts w:ascii="Arial" w:eastAsiaTheme="minorEastAsia" w:hAnsi="Arial" w:cs="Arial"/>
          <w:color w:val="000000" w:themeColor="text1"/>
          <w:kern w:val="24"/>
          <w:sz w:val="20"/>
          <w:szCs w:val="20"/>
        </w:rPr>
        <w:t xml:space="preserve"> na voor:</w:t>
      </w:r>
    </w:p>
    <w:p w14:paraId="778579F5"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De afwezige collega</w:t>
      </w:r>
      <w:r w:rsidRPr="00B46662">
        <w:rPr>
          <w:rFonts w:ascii="Arial" w:hAnsi="Arial" w:cs="Arial"/>
          <w:sz w:val="20"/>
          <w:szCs w:val="20"/>
        </w:rPr>
        <w:t>; er zijn duidelijke procedures van ziektemelding tot werkhervatting, door contact te houden met de leidinggevende tijdens de afwezigheid bouwt men verder aan een vertrouwensrelatie</w:t>
      </w:r>
      <w:r w:rsidRPr="00B46662">
        <w:rPr>
          <w:rFonts w:ascii="Arial" w:eastAsiaTheme="minorEastAsia" w:hAnsi="Arial" w:cs="Arial"/>
          <w:color w:val="000000" w:themeColor="text1"/>
          <w:kern w:val="24"/>
          <w:sz w:val="20"/>
          <w:szCs w:val="20"/>
        </w:rPr>
        <w:t>.  </w:t>
      </w:r>
      <w:r w:rsidRPr="00B46662">
        <w:rPr>
          <w:rFonts w:ascii="Arial" w:hAnsi="Arial" w:cs="Arial"/>
          <w:sz w:val="20"/>
          <w:szCs w:val="20"/>
        </w:rPr>
        <w:t>De afwezige collega blijft meer verbonden met het werk, er is kans op een snellere werkhervatting, eventueel met aangepast werk in een progressief systeem.</w:t>
      </w:r>
      <w:r w:rsidRPr="00B46662">
        <w:rPr>
          <w:rFonts w:ascii="Arial" w:hAnsi="Arial" w:cs="Arial"/>
          <w:color w:val="000000"/>
          <w:sz w:val="20"/>
          <w:szCs w:val="20"/>
        </w:rPr>
        <w:t xml:space="preserve"> </w:t>
      </w:r>
      <w:r w:rsidRPr="00B46662">
        <w:rPr>
          <w:rFonts w:ascii="Arial" w:hAnsi="Arial" w:cs="Arial"/>
          <w:sz w:val="20"/>
          <w:szCs w:val="20"/>
        </w:rPr>
        <w:t xml:space="preserve"> </w:t>
      </w:r>
      <w:r w:rsidRPr="00B46662">
        <w:rPr>
          <w:rFonts w:ascii="Arial" w:eastAsiaTheme="minorEastAsia" w:hAnsi="Arial" w:cs="Arial"/>
          <w:color w:val="000000" w:themeColor="text1"/>
          <w:kern w:val="24"/>
          <w:sz w:val="20"/>
          <w:szCs w:val="20"/>
        </w:rPr>
        <w:t>Minder ziek zijn, betekent ook minder medische kosten en loonverlies bij langdurige afwezigheid.</w:t>
      </w:r>
    </w:p>
    <w:p w14:paraId="56A4A802"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Het team</w:t>
      </w:r>
      <w:r w:rsidRPr="00B46662">
        <w:rPr>
          <w:rFonts w:ascii="Arial" w:hAnsi="Arial" w:cs="Arial"/>
          <w:sz w:val="20"/>
          <w:szCs w:val="20"/>
        </w:rPr>
        <w:t>; zij moeten minder de gevolgen van een afwezige collega opvangen, waaronder een verhoogde werkdruk, inwerking van een vervanger en moeilijke opvolging van dossiers en andere werkzaamheden wat de teamsfeer ten goede komt.</w:t>
      </w:r>
    </w:p>
    <w:p w14:paraId="05CE463F"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hAnsi="Arial" w:cs="Arial"/>
          <w:b/>
          <w:sz w:val="20"/>
          <w:szCs w:val="20"/>
        </w:rPr>
        <w:t>De leidinggevende</w:t>
      </w:r>
      <w:r w:rsidRPr="00B46662">
        <w:rPr>
          <w:rFonts w:ascii="Arial" w:hAnsi="Arial" w:cs="Arial"/>
          <w:sz w:val="20"/>
          <w:szCs w:val="20"/>
        </w:rPr>
        <w:t>; voelt zich ondersteund, kan vroegtijdig signalen opvangen en krijgt tijd en middelen ter beschikking om warm zakelijke gesprekken te voeren met de (zieke) collega met respect voor zijn/haar privacy. Werk gerelateerde oorzaken worden sneller gedetecteerd.</w:t>
      </w:r>
    </w:p>
    <w:p w14:paraId="5569997B" w14:textId="77777777" w:rsidR="001B634F" w:rsidRPr="00B46662" w:rsidRDefault="001B634F" w:rsidP="001B634F">
      <w:pPr>
        <w:pStyle w:val="Normaalweb"/>
        <w:numPr>
          <w:ilvl w:val="0"/>
          <w:numId w:val="102"/>
        </w:numPr>
        <w:spacing w:before="0" w:beforeAutospacing="0" w:after="200" w:afterAutospacing="0" w:line="360" w:lineRule="auto"/>
        <w:jc w:val="both"/>
        <w:textAlignment w:val="baseline"/>
        <w:rPr>
          <w:rFonts w:ascii="Arial" w:hAnsi="Arial" w:cs="Arial"/>
          <w:sz w:val="20"/>
          <w:szCs w:val="20"/>
        </w:rPr>
      </w:pPr>
      <w:r w:rsidRPr="00B46662">
        <w:rPr>
          <w:rFonts w:ascii="Arial" w:eastAsiaTheme="minorEastAsia" w:hAnsi="Arial" w:cs="Arial"/>
          <w:b/>
          <w:color w:val="000000" w:themeColor="text1"/>
          <w:kern w:val="24"/>
          <w:sz w:val="20"/>
          <w:szCs w:val="20"/>
        </w:rPr>
        <w:t>De organisatie</w:t>
      </w:r>
      <w:r w:rsidRPr="00B46662">
        <w:rPr>
          <w:rFonts w:ascii="Arial" w:eastAsiaTheme="minorEastAsia" w:hAnsi="Arial" w:cs="Arial"/>
          <w:color w:val="000000" w:themeColor="text1"/>
          <w:kern w:val="24"/>
          <w:sz w:val="20"/>
          <w:szCs w:val="20"/>
        </w:rPr>
        <w:t xml:space="preserve">; we krijgen een beter zicht op de cijfers alsook op de </w:t>
      </w:r>
      <w:r w:rsidRPr="00B46662">
        <w:rPr>
          <w:rFonts w:ascii="Arial" w:eastAsiaTheme="minorEastAsia" w:hAnsi="Arial" w:cs="Arial"/>
          <w:bCs/>
          <w:color w:val="000000" w:themeColor="text1"/>
          <w:kern w:val="24"/>
          <w:sz w:val="20"/>
          <w:szCs w:val="20"/>
        </w:rPr>
        <w:t>oorzaken</w:t>
      </w:r>
      <w:r w:rsidRPr="00B46662">
        <w:rPr>
          <w:rFonts w:ascii="Arial" w:eastAsiaTheme="minorEastAsia" w:hAnsi="Arial" w:cs="Arial"/>
          <w:color w:val="000000" w:themeColor="text1"/>
          <w:kern w:val="24"/>
          <w:sz w:val="20"/>
          <w:szCs w:val="20"/>
        </w:rPr>
        <w:t xml:space="preserve"> en soorten van verzuim. Door meetbare doelen te stellen en gerichte acties te ondernemen kunnen we de kosten van een hoog ziekteverzuim temperen en de productiviteit en inzetbaarheid verhogen. </w:t>
      </w:r>
    </w:p>
    <w:p w14:paraId="474B6C82" w14:textId="7ECF4AA0" w:rsidR="001B634F" w:rsidRPr="001645FD" w:rsidRDefault="001B634F" w:rsidP="00B83DB6">
      <w:pPr>
        <w:pStyle w:val="Normaalweb"/>
        <w:numPr>
          <w:ilvl w:val="0"/>
          <w:numId w:val="102"/>
        </w:numPr>
        <w:spacing w:before="0" w:beforeAutospacing="0" w:after="200" w:afterAutospacing="0" w:line="360" w:lineRule="auto"/>
        <w:jc w:val="both"/>
        <w:textAlignment w:val="baseline"/>
        <w:rPr>
          <w:rFonts w:ascii="Arial" w:eastAsiaTheme="minorEastAsia" w:hAnsi="Arial" w:cs="Arial"/>
          <w:b/>
          <w:color w:val="000000" w:themeColor="text1"/>
          <w:kern w:val="24"/>
          <w:sz w:val="20"/>
          <w:szCs w:val="20"/>
        </w:rPr>
      </w:pPr>
      <w:r w:rsidRPr="001645FD">
        <w:rPr>
          <w:rFonts w:ascii="Arial" w:eastAsiaTheme="minorEastAsia" w:hAnsi="Arial" w:cs="Arial"/>
          <w:b/>
          <w:color w:val="000000" w:themeColor="text1"/>
          <w:kern w:val="24"/>
          <w:sz w:val="20"/>
          <w:szCs w:val="20"/>
        </w:rPr>
        <w:t>De burger</w:t>
      </w:r>
      <w:r w:rsidRPr="001645FD">
        <w:rPr>
          <w:rFonts w:ascii="Arial" w:hAnsi="Arial" w:cs="Arial"/>
          <w:sz w:val="20"/>
          <w:szCs w:val="20"/>
        </w:rPr>
        <w:t>; is tevreden, onze diensten zijn goed bereikbaar en toegankelijk, hetgeen gevraagd wordt, wordt binnen een redelijke termijn en vakkundig uitgevoerd.</w:t>
      </w:r>
    </w:p>
    <w:p w14:paraId="338E82AE" w14:textId="77777777" w:rsidR="001B634F" w:rsidRPr="009143E7" w:rsidRDefault="001B634F" w:rsidP="001B634F">
      <w:pPr>
        <w:pStyle w:val="Normaalweb"/>
        <w:spacing w:before="0" w:beforeAutospacing="0" w:after="200" w:afterAutospacing="0" w:line="360" w:lineRule="auto"/>
        <w:jc w:val="center"/>
        <w:textAlignment w:val="baseline"/>
        <w:rPr>
          <w:rFonts w:ascii="Arial" w:hAnsi="Arial" w:cs="Arial"/>
          <w:sz w:val="22"/>
          <w:szCs w:val="22"/>
        </w:rPr>
      </w:pPr>
      <w:r w:rsidRPr="005C265D">
        <w:rPr>
          <w:rFonts w:ascii="Arial" w:hAnsi="Arial" w:cs="Arial"/>
          <w:noProof/>
        </w:rPr>
        <w:drawing>
          <wp:inline distT="0" distB="0" distL="0" distR="0" wp14:anchorId="5ABF1B91" wp14:editId="40081E63">
            <wp:extent cx="2774197" cy="2743030"/>
            <wp:effectExtent l="0" t="0" r="7620" b="635"/>
            <wp:docPr id="5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47083" cy="2815097"/>
                    </a:xfrm>
                    <a:prstGeom prst="rect">
                      <a:avLst/>
                    </a:prstGeom>
                  </pic:spPr>
                </pic:pic>
              </a:graphicData>
            </a:graphic>
          </wp:inline>
        </w:drawing>
      </w:r>
    </w:p>
    <w:p w14:paraId="7D3823AD" w14:textId="77777777" w:rsidR="001B634F" w:rsidRDefault="001B634F" w:rsidP="001B634F">
      <w:pPr>
        <w:spacing w:line="360" w:lineRule="auto"/>
        <w:rPr>
          <w:rFonts w:ascii="Arial" w:hAnsi="Arial" w:cs="Arial"/>
        </w:rPr>
      </w:pPr>
    </w:p>
    <w:p w14:paraId="6DBD9536"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Einddoel is om dit raster te laten draaien zonder al te veel wrijving. Een positief verzuimbeleid draagt hier zeker aan bij, omdat de inzetbaarheid van iedere medewerker wordt verhoogd.</w:t>
      </w:r>
      <w:r>
        <w:rPr>
          <w:rFonts w:ascii="Arial" w:hAnsi="Arial" w:cs="Arial"/>
          <w:sz w:val="20"/>
          <w:szCs w:val="20"/>
        </w:rPr>
        <w:br w:type="page"/>
      </w:r>
    </w:p>
    <w:p w14:paraId="1D123214" w14:textId="77777777" w:rsidR="001B634F" w:rsidRPr="00351B74"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lastRenderedPageBreak/>
        <w:t xml:space="preserve">Wat verstaan we onder </w:t>
      </w:r>
      <w:r>
        <w:rPr>
          <w:rFonts w:ascii="Arial" w:hAnsi="Arial" w:cs="Arial"/>
          <w:b/>
          <w:sz w:val="32"/>
          <w:szCs w:val="32"/>
        </w:rPr>
        <w:t xml:space="preserve">ziekte – </w:t>
      </w:r>
      <w:r w:rsidRPr="00351B74">
        <w:rPr>
          <w:rFonts w:ascii="Arial" w:hAnsi="Arial" w:cs="Arial"/>
          <w:b/>
          <w:sz w:val="32"/>
          <w:szCs w:val="32"/>
        </w:rPr>
        <w:t>verzuim</w:t>
      </w:r>
      <w:r>
        <w:rPr>
          <w:rFonts w:ascii="Arial" w:hAnsi="Arial" w:cs="Arial"/>
          <w:b/>
          <w:sz w:val="32"/>
          <w:szCs w:val="32"/>
        </w:rPr>
        <w:t xml:space="preserve"> en inzetbaarheid</w:t>
      </w:r>
      <w:r w:rsidRPr="00351B74">
        <w:rPr>
          <w:rFonts w:ascii="Arial" w:hAnsi="Arial" w:cs="Arial"/>
          <w:b/>
          <w:sz w:val="32"/>
          <w:szCs w:val="32"/>
        </w:rPr>
        <w:t>?</w:t>
      </w:r>
    </w:p>
    <w:p w14:paraId="5E17EDAC"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Ziekte</w:t>
      </w:r>
      <w:r w:rsidRPr="00B46662">
        <w:rPr>
          <w:rFonts w:ascii="Arial" w:hAnsi="Arial" w:cs="Arial"/>
          <w:sz w:val="20"/>
          <w:szCs w:val="20"/>
        </w:rPr>
        <w:t xml:space="preserve"> = gezondheidsprobleem met fysieke en/of mentale oorsprong waarvan een medische diagnose werd gesteld.</w:t>
      </w:r>
    </w:p>
    <w:p w14:paraId="5705D977"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Inzetbaarheid</w:t>
      </w:r>
      <w:r w:rsidRPr="00B46662">
        <w:rPr>
          <w:rFonts w:ascii="Arial" w:hAnsi="Arial" w:cs="Arial"/>
          <w:sz w:val="20"/>
          <w:szCs w:val="20"/>
        </w:rPr>
        <w:t xml:space="preserve"> </w:t>
      </w:r>
      <w:r w:rsidRPr="00B46662">
        <w:rPr>
          <w:rFonts w:ascii="Arial" w:hAnsi="Arial" w:cs="Arial"/>
          <w:b/>
          <w:sz w:val="20"/>
          <w:szCs w:val="20"/>
        </w:rPr>
        <w:t>=</w:t>
      </w:r>
      <w:r w:rsidRPr="00B46662">
        <w:rPr>
          <w:rFonts w:ascii="Arial" w:hAnsi="Arial" w:cs="Arial"/>
          <w:sz w:val="20"/>
          <w:szCs w:val="20"/>
        </w:rPr>
        <w:t xml:space="preserve"> de mate dat een medewerker een toegevoegde waarde kan leveren voor de organisatie en dus positief aanwezig is.</w:t>
      </w:r>
    </w:p>
    <w:p w14:paraId="16749F59"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Verzuim</w:t>
      </w:r>
      <w:r w:rsidRPr="00B46662">
        <w:rPr>
          <w:rFonts w:ascii="Arial" w:hAnsi="Arial" w:cs="Arial"/>
          <w:sz w:val="20"/>
          <w:szCs w:val="20"/>
        </w:rPr>
        <w:t xml:space="preserve"> = gedrag om met een ziektetoestand om te gaan, wat wil zeggen dat zowel de aanpak van de leidinggevende als de motivatie/keuze van de werknemer om het werk te hervatten een doorslaggevende rol spelen. Afwezigheden op de werkvloer ten gevolge van ziekte, privé- of sportongeval worden aanzien als verzuim. Arbeidsongevallen worden niet meegerekend.</w:t>
      </w:r>
    </w:p>
    <w:p w14:paraId="1311C924" w14:textId="77777777" w:rsidR="001B634F" w:rsidRDefault="001B634F" w:rsidP="001B634F">
      <w:pPr>
        <w:rPr>
          <w:rFonts w:ascii="Arial" w:hAnsi="Arial" w:cs="Arial"/>
          <w:b/>
        </w:rPr>
      </w:pPr>
      <w:r w:rsidRPr="00F67E59">
        <w:rPr>
          <w:rFonts w:ascii="Arial" w:hAnsi="Arial" w:cs="Arial"/>
          <w:b/>
          <w:noProof/>
          <w:lang w:eastAsia="nl-BE"/>
        </w:rPr>
        <w:drawing>
          <wp:inline distT="0" distB="0" distL="0" distR="0" wp14:anchorId="155E6839" wp14:editId="61D1067B">
            <wp:extent cx="5828138" cy="1591945"/>
            <wp:effectExtent l="0" t="0" r="1270" b="825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76415" cy="1605132"/>
                    </a:xfrm>
                    <a:prstGeom prst="rect">
                      <a:avLst/>
                    </a:prstGeom>
                  </pic:spPr>
                </pic:pic>
              </a:graphicData>
            </a:graphic>
          </wp:inline>
        </w:drawing>
      </w:r>
    </w:p>
    <w:p w14:paraId="2C5E1936" w14:textId="77777777" w:rsidR="001B634F" w:rsidRPr="002E744C" w:rsidRDefault="001B634F" w:rsidP="001B634F">
      <w:pPr>
        <w:spacing w:line="360" w:lineRule="auto"/>
        <w:jc w:val="both"/>
        <w:rPr>
          <w:rFonts w:ascii="Arial" w:hAnsi="Arial" w:cs="Arial"/>
          <w:b/>
          <w:sz w:val="20"/>
          <w:szCs w:val="20"/>
        </w:rPr>
      </w:pPr>
      <w:r w:rsidRPr="002E744C">
        <w:rPr>
          <w:rFonts w:ascii="Arial" w:hAnsi="Arial" w:cs="Arial"/>
          <w:b/>
          <w:sz w:val="20"/>
          <w:szCs w:val="20"/>
        </w:rPr>
        <w:t xml:space="preserve">Op te volgen/ problematisch verzuim= </w:t>
      </w:r>
    </w:p>
    <w:p w14:paraId="30F9E9C3" w14:textId="77777777" w:rsidR="001B634F" w:rsidRPr="003911E6" w:rsidRDefault="001B634F" w:rsidP="001B634F">
      <w:pPr>
        <w:spacing w:line="360" w:lineRule="auto"/>
        <w:jc w:val="both"/>
        <w:rPr>
          <w:rFonts w:ascii="Arial" w:hAnsi="Arial" w:cs="Arial"/>
          <w:sz w:val="20"/>
          <w:szCs w:val="20"/>
        </w:rPr>
      </w:pPr>
      <w:r w:rsidRPr="003911E6">
        <w:rPr>
          <w:rFonts w:ascii="Arial" w:hAnsi="Arial" w:cs="Arial"/>
          <w:sz w:val="20"/>
          <w:szCs w:val="20"/>
        </w:rPr>
        <w:t>Situatie waarbij de leidinggevende een opvolggesprek houdt met de medewerker indien het verzuimprotocol niet werd gerespecteerd, na 3 ziektemeldingen per 12 maanden en/of na 30 dagen afwezigheid (al dan niet aansluitend) per 12 maanden.</w:t>
      </w:r>
    </w:p>
    <w:p w14:paraId="7E8999B4" w14:textId="77777777" w:rsidR="001B634F" w:rsidRPr="00B46662" w:rsidRDefault="001B634F" w:rsidP="001B634F">
      <w:pPr>
        <w:spacing w:line="360" w:lineRule="auto"/>
        <w:jc w:val="both"/>
        <w:rPr>
          <w:rFonts w:ascii="Arial" w:hAnsi="Arial" w:cs="Arial"/>
          <w:sz w:val="20"/>
          <w:szCs w:val="20"/>
        </w:rPr>
      </w:pPr>
      <w:r w:rsidRPr="003911E6">
        <w:rPr>
          <w:rFonts w:ascii="Arial" w:hAnsi="Arial" w:cs="Arial"/>
          <w:sz w:val="20"/>
          <w:szCs w:val="20"/>
        </w:rPr>
        <w:t>Situatie waarbij de leidinggevende een medische controle aanvraagt bij de personeelsdienst, indien er vermoeden is van misbruik of vanaf de 5e ziektemelding per 12 maanden.</w:t>
      </w:r>
    </w:p>
    <w:p w14:paraId="7FDA939C"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Soorten verzuim</w:t>
      </w:r>
    </w:p>
    <w:p w14:paraId="7F5DC65F" w14:textId="77777777" w:rsidR="001B634F" w:rsidRDefault="001B634F" w:rsidP="001B634F">
      <w:pPr>
        <w:rPr>
          <w:rFonts w:ascii="Arial" w:hAnsi="Arial" w:cs="Arial"/>
        </w:rPr>
      </w:pPr>
      <w:r w:rsidRPr="00D05313">
        <w:rPr>
          <w:rFonts w:ascii="Arial" w:hAnsi="Arial" w:cs="Arial"/>
          <w:noProof/>
          <w:lang w:eastAsia="nl-BE"/>
        </w:rPr>
        <w:drawing>
          <wp:inline distT="0" distB="0" distL="0" distR="0" wp14:anchorId="2AF28A3B" wp14:editId="35ADC257">
            <wp:extent cx="3992880" cy="1918977"/>
            <wp:effectExtent l="0" t="0" r="7620" b="508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39351" cy="1941311"/>
                    </a:xfrm>
                    <a:prstGeom prst="rect">
                      <a:avLst/>
                    </a:prstGeom>
                  </pic:spPr>
                </pic:pic>
              </a:graphicData>
            </a:graphic>
          </wp:inline>
        </w:drawing>
      </w:r>
    </w:p>
    <w:p w14:paraId="4B9030B5"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lastRenderedPageBreak/>
        <w:t>Wit verzuim</w:t>
      </w:r>
      <w:r w:rsidRPr="00B46662">
        <w:rPr>
          <w:rFonts w:ascii="Arial" w:hAnsi="Arial" w:cs="Arial"/>
          <w:sz w:val="20"/>
          <w:szCs w:val="20"/>
        </w:rPr>
        <w:t>= medewerker is om medische redenen niet meer in staat te werken en meldt zich ziek</w:t>
      </w:r>
    </w:p>
    <w:p w14:paraId="75A975E1"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Zwart verzuim</w:t>
      </w:r>
      <w:r w:rsidRPr="00B46662">
        <w:rPr>
          <w:rFonts w:ascii="Arial" w:hAnsi="Arial" w:cs="Arial"/>
          <w:sz w:val="20"/>
          <w:szCs w:val="20"/>
        </w:rPr>
        <w:t>= medewerker kan werken, maar wil niet werken. Er is geen sprake van een gezondheidsreden of –klacht.</w:t>
      </w:r>
    </w:p>
    <w:p w14:paraId="011C28AF"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Roos verzuim</w:t>
      </w:r>
      <w:r w:rsidRPr="00B46662">
        <w:rPr>
          <w:rFonts w:ascii="Arial" w:hAnsi="Arial" w:cs="Arial"/>
          <w:sz w:val="20"/>
          <w:szCs w:val="20"/>
        </w:rPr>
        <w:t>= medewerker kan niet werken, maar komt wel ziek werken.</w:t>
      </w:r>
    </w:p>
    <w:p w14:paraId="30518370"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b/>
          <w:sz w:val="20"/>
          <w:szCs w:val="20"/>
        </w:rPr>
        <w:t>Grijs verzuim</w:t>
      </w:r>
      <w:r w:rsidRPr="00B46662">
        <w:rPr>
          <w:rFonts w:ascii="Arial" w:hAnsi="Arial" w:cs="Arial"/>
          <w:sz w:val="20"/>
          <w:szCs w:val="20"/>
        </w:rPr>
        <w:t xml:space="preserve">= medewerker heeft klachten, voelt zich wel wat ziek en weet niet zeker of hij wel wil gaan werken. Vooral de goesting om te komen werken heeft hier de doorslaggevende rol. </w:t>
      </w:r>
    </w:p>
    <w:p w14:paraId="33B68397" w14:textId="4050892B"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 xml:space="preserve">Met dit positief verzuimbeleid willen we vooral de ong. 60% grijs </w:t>
      </w:r>
      <w:proofErr w:type="spellStart"/>
      <w:r w:rsidRPr="00B46662">
        <w:rPr>
          <w:rFonts w:ascii="Arial" w:hAnsi="Arial" w:cs="Arial"/>
          <w:sz w:val="20"/>
          <w:szCs w:val="20"/>
        </w:rPr>
        <w:t>verzuimers</w:t>
      </w:r>
      <w:proofErr w:type="spellEnd"/>
      <w:r w:rsidRPr="00B46662">
        <w:rPr>
          <w:rFonts w:ascii="Arial" w:hAnsi="Arial" w:cs="Arial"/>
          <w:sz w:val="20"/>
          <w:szCs w:val="20"/>
        </w:rPr>
        <w:t xml:space="preserve"> bereiken en de juiste omkadering en omstandigheden bieden om te komen werken.</w:t>
      </w:r>
    </w:p>
    <w:p w14:paraId="7BE30FF8" w14:textId="77777777" w:rsidR="001B634F" w:rsidRPr="00B46662" w:rsidRDefault="001B634F" w:rsidP="001B634F">
      <w:pPr>
        <w:pStyle w:val="Lijstalinea"/>
        <w:numPr>
          <w:ilvl w:val="0"/>
          <w:numId w:val="104"/>
        </w:numPr>
        <w:spacing w:line="360" w:lineRule="auto"/>
        <w:rPr>
          <w:rFonts w:ascii="Arial" w:hAnsi="Arial" w:cs="Arial"/>
          <w:b/>
          <w:sz w:val="32"/>
          <w:szCs w:val="32"/>
        </w:rPr>
      </w:pPr>
      <w:r w:rsidRPr="00B46662">
        <w:rPr>
          <w:rFonts w:ascii="Arial" w:hAnsi="Arial" w:cs="Arial"/>
          <w:b/>
          <w:sz w:val="32"/>
          <w:szCs w:val="32"/>
        </w:rPr>
        <w:t>Wat willen we gerealiseerd zien?</w:t>
      </w:r>
    </w:p>
    <w:p w14:paraId="50E88E4F"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Werken aan verzuim = gedeelde verantwoordelijkheid:</w:t>
      </w:r>
    </w:p>
    <w:p w14:paraId="04A8583A"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 xml:space="preserve">Aanpassen procedures arbeidsreglement en rechtspositieregeling </w:t>
      </w:r>
    </w:p>
    <w:p w14:paraId="494D4F49"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Opmaken verzuimbeleid met protocol en procesflow “wie-wat-hoe”</w:t>
      </w:r>
    </w:p>
    <w:p w14:paraId="35E76F6C"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Wederzijdse verwachtingen verduidelijken door beschrijving van de rollen en verantwoordelijkheden</w:t>
      </w:r>
    </w:p>
    <w:p w14:paraId="0AAA5C27" w14:textId="77777777" w:rsidR="001B634F" w:rsidRPr="00B46662" w:rsidRDefault="001B634F" w:rsidP="001B634F">
      <w:pPr>
        <w:pStyle w:val="Lijstalinea"/>
        <w:numPr>
          <w:ilvl w:val="0"/>
          <w:numId w:val="113"/>
        </w:numPr>
        <w:spacing w:line="360" w:lineRule="auto"/>
        <w:jc w:val="both"/>
        <w:rPr>
          <w:rFonts w:ascii="Arial" w:hAnsi="Arial" w:cs="Arial"/>
          <w:sz w:val="20"/>
          <w:szCs w:val="20"/>
        </w:rPr>
      </w:pPr>
      <w:r w:rsidRPr="00B46662">
        <w:rPr>
          <w:rFonts w:ascii="Arial" w:hAnsi="Arial" w:cs="Arial"/>
          <w:sz w:val="20"/>
          <w:szCs w:val="20"/>
        </w:rPr>
        <w:t>Verzuim als vast gespreksitem in functionerings- en evaluatiegesprekken implementeren</w:t>
      </w:r>
    </w:p>
    <w:p w14:paraId="449DF672"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Transparante verzuimprocedure met focus op de dialoog en opvolging:</w:t>
      </w:r>
    </w:p>
    <w:p w14:paraId="7B0448AE"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Correcte ziektemelding – opmaken checklist</w:t>
      </w:r>
    </w:p>
    <w:p w14:paraId="6E65302C"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Duidelijke aanpak problematisch verzuim</w:t>
      </w:r>
    </w:p>
    <w:p w14:paraId="3AF5F6A7"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Contact houden tijdens afwezigheid</w:t>
      </w:r>
    </w:p>
    <w:p w14:paraId="09044973"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 xml:space="preserve">Inzetbaarheid vergroten door gericht onderzoek naar aangepast werk en mogelijkheden progressieve werkhervatting </w:t>
      </w:r>
      <w:proofErr w:type="spellStart"/>
      <w:r w:rsidRPr="00B46662">
        <w:rPr>
          <w:rFonts w:ascii="Arial" w:hAnsi="Arial" w:cs="Arial"/>
          <w:sz w:val="20"/>
          <w:szCs w:val="20"/>
        </w:rPr>
        <w:t>nav</w:t>
      </w:r>
      <w:proofErr w:type="spellEnd"/>
      <w:r w:rsidRPr="00B46662">
        <w:rPr>
          <w:rFonts w:ascii="Arial" w:hAnsi="Arial" w:cs="Arial"/>
          <w:sz w:val="20"/>
          <w:szCs w:val="20"/>
        </w:rPr>
        <w:t xml:space="preserve"> lang verzuim</w:t>
      </w:r>
    </w:p>
    <w:p w14:paraId="04828005"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Invoeren van werkhervattingsgesprekken en gesprekken bij frequent kort verzuim met warm zakelijke aanpak</w:t>
      </w:r>
    </w:p>
    <w:p w14:paraId="1D75FEFC"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Opleidingen/intervisies/coaching ter ondersteuning van de leidinggevenden</w:t>
      </w:r>
    </w:p>
    <w:p w14:paraId="52C3C1BE"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Opstart van een “multidisciplinair Sociaal Medisch Team”: een gestructureerd overleg tussen het diensthoofd P&amp;O, betrokken leidinggevende en de externe preventieadviseur/arbeidsarts over bepaalde individuele personeelsdossiers met respect voor de privacy van de werknemer.</w:t>
      </w:r>
    </w:p>
    <w:p w14:paraId="3AEC78B4" w14:textId="77777777" w:rsidR="001B634F" w:rsidRPr="00B46662" w:rsidRDefault="001B634F" w:rsidP="001B634F">
      <w:pPr>
        <w:spacing w:line="360" w:lineRule="auto"/>
        <w:jc w:val="both"/>
        <w:rPr>
          <w:rFonts w:ascii="Arial" w:hAnsi="Arial" w:cs="Arial"/>
          <w:b/>
          <w:sz w:val="20"/>
          <w:szCs w:val="20"/>
        </w:rPr>
      </w:pPr>
      <w:r w:rsidRPr="00B46662">
        <w:rPr>
          <w:rFonts w:ascii="Arial" w:hAnsi="Arial" w:cs="Arial"/>
          <w:b/>
          <w:sz w:val="20"/>
          <w:szCs w:val="20"/>
        </w:rPr>
        <w:t xml:space="preserve">Verzuimdata: </w:t>
      </w:r>
    </w:p>
    <w:p w14:paraId="1CDF73B3"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Zicht op lang en kort verzuim, zicht op verzuimcijfers door de leidinggevenden</w:t>
      </w:r>
    </w:p>
    <w:p w14:paraId="4366597E"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 xml:space="preserve">Maandelijkse/jaarlijkse verzuimrapportering </w:t>
      </w:r>
    </w:p>
    <w:p w14:paraId="48840AD8"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t xml:space="preserve">Verzuimdata als vast agendapunt tijdens MAT- en DH-overleg </w:t>
      </w:r>
    </w:p>
    <w:p w14:paraId="0CA0D2AB" w14:textId="77777777" w:rsidR="001B634F" w:rsidRPr="00B46662" w:rsidRDefault="001B634F" w:rsidP="001B634F">
      <w:pPr>
        <w:pStyle w:val="Lijstalinea"/>
        <w:numPr>
          <w:ilvl w:val="0"/>
          <w:numId w:val="114"/>
        </w:numPr>
        <w:spacing w:line="360" w:lineRule="auto"/>
        <w:jc w:val="both"/>
        <w:rPr>
          <w:rFonts w:ascii="Arial" w:hAnsi="Arial" w:cs="Arial"/>
          <w:sz w:val="20"/>
          <w:szCs w:val="20"/>
        </w:rPr>
      </w:pPr>
      <w:r w:rsidRPr="00B46662">
        <w:rPr>
          <w:rFonts w:ascii="Arial" w:hAnsi="Arial" w:cs="Arial"/>
          <w:sz w:val="20"/>
          <w:szCs w:val="20"/>
        </w:rPr>
        <w:lastRenderedPageBreak/>
        <w:t>Verzuimcijfers omzetten in concrete acties en inlassen van geregelde evaluatiemomenten</w:t>
      </w:r>
    </w:p>
    <w:p w14:paraId="10BEA791" w14:textId="77777777" w:rsidR="001B634F" w:rsidRDefault="001B634F" w:rsidP="001B634F">
      <w:pPr>
        <w:pStyle w:val="Lijstalinea"/>
        <w:spacing w:line="360" w:lineRule="auto"/>
        <w:rPr>
          <w:rFonts w:ascii="Arial" w:hAnsi="Arial" w:cs="Arial"/>
        </w:rPr>
      </w:pPr>
    </w:p>
    <w:p w14:paraId="7D2F170D" w14:textId="77777777" w:rsidR="001B634F" w:rsidRPr="00053C14" w:rsidRDefault="001B634F" w:rsidP="001B634F">
      <w:pPr>
        <w:pStyle w:val="Lijstalinea"/>
        <w:numPr>
          <w:ilvl w:val="0"/>
          <w:numId w:val="104"/>
        </w:numPr>
        <w:spacing w:after="160" w:line="259" w:lineRule="auto"/>
        <w:rPr>
          <w:rFonts w:ascii="Arial" w:hAnsi="Arial" w:cs="Arial"/>
          <w:b/>
          <w:sz w:val="32"/>
          <w:szCs w:val="32"/>
        </w:rPr>
      </w:pPr>
      <w:r>
        <w:rPr>
          <w:rFonts w:ascii="Arial" w:hAnsi="Arial" w:cs="Arial"/>
          <w:b/>
          <w:sz w:val="32"/>
          <w:szCs w:val="32"/>
        </w:rPr>
        <w:t>Wat willen we juist meten é</w:t>
      </w:r>
      <w:r w:rsidRPr="00053C14">
        <w:rPr>
          <w:rFonts w:ascii="Arial" w:hAnsi="Arial" w:cs="Arial"/>
          <w:b/>
          <w:sz w:val="32"/>
          <w:szCs w:val="32"/>
        </w:rPr>
        <w:t>n weten?</w:t>
      </w:r>
    </w:p>
    <w:p w14:paraId="12944277"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 xml:space="preserve">Enkel op basis van betrouwbare data van zowel de gehele organisatie als  sectorspecifiek, gekaderd binnen een bepaalde tijdsperiode met duidelijke afspraken rond frequentie van de metingen, kunnen we controle krijgen over ons ziekteverzuim en tendensen inzichtelijk maken. </w:t>
      </w:r>
    </w:p>
    <w:p w14:paraId="5CC682B4"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Het is belangrijk dat zowel de personeelsdienst, bestuur, MAT, stuurgroep, leidinggevenden als de medewerkers zelf zicht krijgen op onze verzuimdata en de evolutie ervan.</w:t>
      </w:r>
    </w:p>
    <w:p w14:paraId="46912B6D"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 xml:space="preserve">We houden hierbij rekening met 3 soorten verzuimdata. </w:t>
      </w:r>
    </w:p>
    <w:p w14:paraId="4A3BCDFD" w14:textId="19794178" w:rsidR="001B634F" w:rsidRDefault="00292B41" w:rsidP="001B634F">
      <w:pPr>
        <w:rPr>
          <w:rFonts w:ascii="Arial" w:hAnsi="Arial" w:cs="Arial"/>
        </w:rPr>
      </w:pPr>
      <w:r w:rsidRPr="00292B41">
        <w:rPr>
          <w:rFonts w:ascii="Arial" w:hAnsi="Arial" w:cs="Arial"/>
          <w:noProof/>
        </w:rPr>
        <w:drawing>
          <wp:inline distT="0" distB="0" distL="0" distR="0" wp14:anchorId="5BD14E9E" wp14:editId="686B41F0">
            <wp:extent cx="5669915" cy="1917700"/>
            <wp:effectExtent l="0" t="0" r="6985"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9915" cy="1917700"/>
                    </a:xfrm>
                    <a:prstGeom prst="rect">
                      <a:avLst/>
                    </a:prstGeom>
                  </pic:spPr>
                </pic:pic>
              </a:graphicData>
            </a:graphic>
          </wp:inline>
        </w:drawing>
      </w:r>
    </w:p>
    <w:p w14:paraId="735A3122" w14:textId="77777777" w:rsidR="001B634F" w:rsidRPr="00B46662" w:rsidRDefault="001B634F" w:rsidP="001B634F">
      <w:pPr>
        <w:spacing w:line="360" w:lineRule="auto"/>
        <w:jc w:val="both"/>
        <w:rPr>
          <w:rFonts w:ascii="Arial" w:hAnsi="Arial" w:cs="Arial"/>
          <w:sz w:val="20"/>
          <w:szCs w:val="20"/>
        </w:rPr>
      </w:pPr>
      <w:r w:rsidRPr="00B46662">
        <w:rPr>
          <w:rFonts w:ascii="Arial" w:hAnsi="Arial" w:cs="Arial"/>
          <w:sz w:val="20"/>
          <w:szCs w:val="20"/>
        </w:rPr>
        <w:t>Belangrijk is ook om deze data te linken aan de 5-jaarlijkse psychosociale risicoanalyse en de acties vermeld in ons welzijnsbeleidsplan.</w:t>
      </w:r>
    </w:p>
    <w:p w14:paraId="661BD777" w14:textId="77777777" w:rsidR="001B634F" w:rsidRDefault="001B634F" w:rsidP="001B634F">
      <w:pPr>
        <w:rPr>
          <w:rFonts w:ascii="Arial" w:hAnsi="Arial" w:cs="Arial"/>
        </w:rPr>
      </w:pPr>
    </w:p>
    <w:p w14:paraId="5525E2A5" w14:textId="77777777" w:rsidR="001B634F" w:rsidRPr="00471214" w:rsidRDefault="001B634F" w:rsidP="001B634F">
      <w:pPr>
        <w:pStyle w:val="Lijstalinea"/>
        <w:numPr>
          <w:ilvl w:val="0"/>
          <w:numId w:val="112"/>
        </w:numPr>
        <w:spacing w:after="160" w:line="259" w:lineRule="auto"/>
        <w:rPr>
          <w:rFonts w:ascii="Arial" w:hAnsi="Arial" w:cs="Arial"/>
          <w:b/>
          <w:sz w:val="24"/>
          <w:szCs w:val="24"/>
        </w:rPr>
      </w:pPr>
      <w:r w:rsidRPr="00471214">
        <w:rPr>
          <w:rFonts w:ascii="Arial" w:hAnsi="Arial" w:cs="Arial"/>
          <w:b/>
          <w:sz w:val="24"/>
          <w:szCs w:val="24"/>
        </w:rPr>
        <w:t>Verzuimcijfers</w:t>
      </w:r>
    </w:p>
    <w:p w14:paraId="2974BBCB" w14:textId="77777777" w:rsidR="001B634F" w:rsidRDefault="001B634F" w:rsidP="001B634F">
      <w:pPr>
        <w:ind w:left="-567"/>
        <w:rPr>
          <w:rFonts w:ascii="Arial" w:hAnsi="Arial" w:cs="Arial"/>
        </w:rPr>
      </w:pPr>
      <w:r>
        <w:rPr>
          <w:noProof/>
          <w:lang w:eastAsia="nl-BE"/>
        </w:rPr>
        <w:lastRenderedPageBreak/>
        <w:drawing>
          <wp:inline distT="0" distB="0" distL="0" distR="0" wp14:anchorId="30F43E25" wp14:editId="2500D39B">
            <wp:extent cx="6731766" cy="280416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59614" cy="2815760"/>
                    </a:xfrm>
                    <a:prstGeom prst="rect">
                      <a:avLst/>
                    </a:prstGeom>
                  </pic:spPr>
                </pic:pic>
              </a:graphicData>
            </a:graphic>
          </wp:inline>
        </w:drawing>
      </w:r>
    </w:p>
    <w:p w14:paraId="7E552B24" w14:textId="77777777" w:rsidR="001B634F" w:rsidRDefault="001B634F" w:rsidP="001B634F">
      <w:pPr>
        <w:rPr>
          <w:rFonts w:ascii="Arial" w:hAnsi="Arial" w:cs="Arial"/>
        </w:rPr>
      </w:pPr>
    </w:p>
    <w:p w14:paraId="36A296AB" w14:textId="77777777" w:rsidR="001B634F" w:rsidRPr="00B46662" w:rsidRDefault="001B634F" w:rsidP="001B634F">
      <w:pPr>
        <w:rPr>
          <w:rFonts w:ascii="Arial" w:hAnsi="Arial" w:cs="Arial"/>
          <w:sz w:val="20"/>
          <w:szCs w:val="20"/>
        </w:rPr>
      </w:pPr>
      <w:r w:rsidRPr="00B46662">
        <w:rPr>
          <w:rFonts w:ascii="Arial" w:hAnsi="Arial" w:cs="Arial"/>
          <w:sz w:val="20"/>
          <w:szCs w:val="20"/>
        </w:rPr>
        <w:t>Afhankelijk van de soort cijfers geven ze ons een ander inzicht:</w:t>
      </w:r>
    </w:p>
    <w:p w14:paraId="167ADDAA" w14:textId="77777777" w:rsidR="001B634F" w:rsidRDefault="001B634F" w:rsidP="001B634F">
      <w:pPr>
        <w:ind w:left="-567"/>
        <w:rPr>
          <w:rFonts w:ascii="Arial" w:hAnsi="Arial" w:cs="Arial"/>
        </w:rPr>
      </w:pPr>
      <w:r>
        <w:rPr>
          <w:rFonts w:ascii="Arial" w:hAnsi="Arial" w:cs="Arial"/>
        </w:rPr>
        <w:t xml:space="preserve"> </w:t>
      </w:r>
      <w:r w:rsidRPr="00D3046C">
        <w:rPr>
          <w:rFonts w:ascii="Arial" w:hAnsi="Arial" w:cs="Arial"/>
          <w:noProof/>
          <w:lang w:eastAsia="nl-BE"/>
        </w:rPr>
        <w:drawing>
          <wp:inline distT="0" distB="0" distL="0" distR="0" wp14:anchorId="2BC2A3B2" wp14:editId="650EBAF4">
            <wp:extent cx="6248400" cy="2262565"/>
            <wp:effectExtent l="0" t="0" r="0" b="444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0179" cy="2266830"/>
                    </a:xfrm>
                    <a:prstGeom prst="rect">
                      <a:avLst/>
                    </a:prstGeom>
                  </pic:spPr>
                </pic:pic>
              </a:graphicData>
            </a:graphic>
          </wp:inline>
        </w:drawing>
      </w:r>
    </w:p>
    <w:p w14:paraId="02967770" w14:textId="77777777" w:rsidR="001B634F" w:rsidRDefault="001B634F" w:rsidP="001B634F">
      <w:pPr>
        <w:pStyle w:val="Lijstalinea"/>
        <w:rPr>
          <w:rFonts w:ascii="Arial" w:hAnsi="Arial" w:cs="Arial"/>
        </w:rPr>
      </w:pPr>
    </w:p>
    <w:p w14:paraId="6170AB66" w14:textId="77777777" w:rsidR="001B634F" w:rsidRDefault="001B634F" w:rsidP="001B634F">
      <w:pPr>
        <w:pStyle w:val="Lijstalinea"/>
        <w:rPr>
          <w:rFonts w:ascii="Arial" w:hAnsi="Arial" w:cs="Arial"/>
        </w:rPr>
      </w:pPr>
    </w:p>
    <w:p w14:paraId="3A6C4C3D" w14:textId="77777777" w:rsidR="001B634F" w:rsidRPr="00471214" w:rsidRDefault="001B634F" w:rsidP="001B634F">
      <w:pPr>
        <w:pStyle w:val="Lijstalinea"/>
        <w:numPr>
          <w:ilvl w:val="0"/>
          <w:numId w:val="112"/>
        </w:numPr>
        <w:spacing w:after="160" w:line="259" w:lineRule="auto"/>
        <w:rPr>
          <w:rFonts w:ascii="Arial" w:hAnsi="Arial" w:cs="Arial"/>
          <w:b/>
          <w:sz w:val="24"/>
          <w:szCs w:val="24"/>
        </w:rPr>
      </w:pPr>
      <w:r w:rsidRPr="00471214">
        <w:rPr>
          <w:rFonts w:ascii="Arial" w:hAnsi="Arial" w:cs="Arial"/>
          <w:b/>
          <w:sz w:val="24"/>
          <w:szCs w:val="24"/>
        </w:rPr>
        <w:t>Afspraken rapportering kwantitatieve en kwalitatieve verzuimanalyse</w:t>
      </w:r>
    </w:p>
    <w:p w14:paraId="67B58504" w14:textId="5302B1D2" w:rsidR="001B634F" w:rsidRPr="000960DB" w:rsidRDefault="00D62067" w:rsidP="001B634F">
      <w:pPr>
        <w:spacing w:line="360" w:lineRule="auto"/>
        <w:jc w:val="both"/>
        <w:rPr>
          <w:rFonts w:ascii="Arial" w:hAnsi="Arial" w:cs="Arial"/>
          <w:sz w:val="20"/>
          <w:szCs w:val="20"/>
        </w:rPr>
      </w:pPr>
      <w:r w:rsidRPr="000960DB">
        <w:rPr>
          <w:rFonts w:ascii="Arial" w:hAnsi="Arial" w:cs="Arial"/>
          <w:b/>
          <w:sz w:val="20"/>
          <w:szCs w:val="20"/>
        </w:rPr>
        <w:t xml:space="preserve">Tussentijds </w:t>
      </w:r>
      <w:r w:rsidR="001B634F" w:rsidRPr="000960DB">
        <w:rPr>
          <w:rFonts w:ascii="Arial" w:hAnsi="Arial" w:cs="Arial"/>
          <w:sz w:val="20"/>
          <w:szCs w:val="20"/>
        </w:rPr>
        <w:t>levert de personeelsdienst aan elke leidinggevende en MAT volgende informatie:</w:t>
      </w:r>
    </w:p>
    <w:p w14:paraId="39BCE7E2" w14:textId="77777777" w:rsidR="001B634F" w:rsidRPr="000960DB" w:rsidRDefault="001B634F" w:rsidP="001B634F">
      <w:pPr>
        <w:pStyle w:val="Lijstalinea"/>
        <w:numPr>
          <w:ilvl w:val="0"/>
          <w:numId w:val="115"/>
        </w:numPr>
        <w:spacing w:line="360" w:lineRule="auto"/>
        <w:jc w:val="both"/>
        <w:rPr>
          <w:rFonts w:ascii="Arial" w:hAnsi="Arial" w:cs="Arial"/>
          <w:sz w:val="20"/>
          <w:szCs w:val="20"/>
        </w:rPr>
      </w:pPr>
      <w:r w:rsidRPr="000960DB">
        <w:rPr>
          <w:rFonts w:ascii="Arial" w:hAnsi="Arial" w:cs="Arial"/>
          <w:sz w:val="20"/>
          <w:szCs w:val="20"/>
        </w:rPr>
        <w:t xml:space="preserve">Verzuimpercentage (totaal, kort en lang), gemiddelde frequentie en % </w:t>
      </w:r>
      <w:proofErr w:type="spellStart"/>
      <w:r w:rsidRPr="000960DB">
        <w:rPr>
          <w:rFonts w:ascii="Arial" w:hAnsi="Arial" w:cs="Arial"/>
          <w:sz w:val="20"/>
          <w:szCs w:val="20"/>
        </w:rPr>
        <w:t>nulverzuimers</w:t>
      </w:r>
      <w:proofErr w:type="spellEnd"/>
      <w:r w:rsidRPr="000960DB">
        <w:rPr>
          <w:rFonts w:ascii="Arial" w:hAnsi="Arial" w:cs="Arial"/>
          <w:sz w:val="20"/>
          <w:szCs w:val="20"/>
        </w:rPr>
        <w:t xml:space="preserve"> </w:t>
      </w:r>
    </w:p>
    <w:p w14:paraId="1F18A57E" w14:textId="450B11D1" w:rsidR="001B634F" w:rsidRPr="000960DB" w:rsidRDefault="001B634F" w:rsidP="001B634F">
      <w:pPr>
        <w:pStyle w:val="Lijstalinea"/>
        <w:numPr>
          <w:ilvl w:val="0"/>
          <w:numId w:val="115"/>
        </w:numPr>
        <w:spacing w:line="360" w:lineRule="auto"/>
        <w:jc w:val="both"/>
        <w:rPr>
          <w:rFonts w:ascii="Arial" w:hAnsi="Arial" w:cs="Arial"/>
          <w:sz w:val="20"/>
          <w:szCs w:val="20"/>
        </w:rPr>
      </w:pPr>
      <w:r w:rsidRPr="000960DB">
        <w:rPr>
          <w:rFonts w:ascii="Arial" w:hAnsi="Arial" w:cs="Arial"/>
          <w:sz w:val="20"/>
          <w:szCs w:val="20"/>
        </w:rPr>
        <w:t xml:space="preserve">Nominatieve lijst met medewerkers met een frequentie van meer dan 3 meldingen en een afwezigheidsduur van meer dan 30 kalenderdagen per </w:t>
      </w:r>
      <w:r w:rsidR="00D62067" w:rsidRPr="000960DB">
        <w:rPr>
          <w:rFonts w:ascii="Arial" w:hAnsi="Arial" w:cs="Arial"/>
          <w:strike/>
          <w:sz w:val="20"/>
          <w:szCs w:val="20"/>
        </w:rPr>
        <w:t>afdeling</w:t>
      </w:r>
      <w:r w:rsidR="00D62067" w:rsidRPr="000960DB">
        <w:rPr>
          <w:rFonts w:ascii="Arial" w:hAnsi="Arial" w:cs="Arial"/>
          <w:sz w:val="20"/>
          <w:szCs w:val="20"/>
        </w:rPr>
        <w:t xml:space="preserve"> leidinggevende</w:t>
      </w:r>
    </w:p>
    <w:p w14:paraId="0F9184D4" w14:textId="77777777" w:rsidR="001B634F" w:rsidRPr="000960DB" w:rsidRDefault="001B634F" w:rsidP="001B634F">
      <w:pPr>
        <w:pStyle w:val="Lijstalinea"/>
        <w:numPr>
          <w:ilvl w:val="0"/>
          <w:numId w:val="115"/>
        </w:numPr>
        <w:spacing w:line="360" w:lineRule="auto"/>
        <w:jc w:val="both"/>
        <w:rPr>
          <w:rFonts w:ascii="Arial" w:hAnsi="Arial" w:cs="Arial"/>
          <w:sz w:val="20"/>
          <w:szCs w:val="20"/>
        </w:rPr>
      </w:pPr>
      <w:r w:rsidRPr="000960DB">
        <w:rPr>
          <w:rFonts w:ascii="Arial" w:hAnsi="Arial" w:cs="Arial"/>
          <w:sz w:val="20"/>
          <w:szCs w:val="20"/>
        </w:rPr>
        <w:t>Verzuimkwadrant per afdeling (met verhouding verzuimpercentage en frequentie)</w:t>
      </w:r>
    </w:p>
    <w:p w14:paraId="5CA17961"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b/>
          <w:sz w:val="20"/>
          <w:szCs w:val="20"/>
        </w:rPr>
        <w:lastRenderedPageBreak/>
        <w:t>Jaarlijks</w:t>
      </w:r>
      <w:r w:rsidRPr="00471214">
        <w:rPr>
          <w:rFonts w:ascii="Arial" w:hAnsi="Arial" w:cs="Arial"/>
          <w:sz w:val="20"/>
          <w:szCs w:val="20"/>
        </w:rPr>
        <w:t xml:space="preserve"> levert de personeelsdienst aan elke leidinggevende, MAT, stuurgroep, college/vast bureau en vakbonden een globaal rapport met jaarlijkse evolutie over kerncijfers medewerkers en  verzuimpercentage. Ook alle verzuimmetingen van alle afdelingen en diensten worden gebundeld en inzichtelijk gemaakt met een verzuimkwadrant.</w:t>
      </w:r>
    </w:p>
    <w:p w14:paraId="39BA5934"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De personeelsdienst maakt een samenvattende analyse met de gemiddelde verzuimduur, frequentie, % </w:t>
      </w:r>
      <w:proofErr w:type="spellStart"/>
      <w:r w:rsidRPr="00471214">
        <w:rPr>
          <w:rFonts w:ascii="Arial" w:hAnsi="Arial" w:cs="Arial"/>
          <w:sz w:val="20"/>
          <w:szCs w:val="20"/>
        </w:rPr>
        <w:t>nulverzuimers</w:t>
      </w:r>
      <w:proofErr w:type="spellEnd"/>
      <w:r w:rsidRPr="00471214">
        <w:rPr>
          <w:rFonts w:ascii="Arial" w:hAnsi="Arial" w:cs="Arial"/>
          <w:sz w:val="20"/>
          <w:szCs w:val="20"/>
        </w:rPr>
        <w:t xml:space="preserve"> en verzuimpercentage op basis van</w:t>
      </w:r>
      <w:r>
        <w:rPr>
          <w:rFonts w:ascii="Arial" w:hAnsi="Arial" w:cs="Arial"/>
          <w:sz w:val="20"/>
          <w:szCs w:val="20"/>
        </w:rPr>
        <w:t>:</w:t>
      </w:r>
    </w:p>
    <w:p w14:paraId="3CFCE700" w14:textId="77777777" w:rsidR="001B634F" w:rsidRPr="00471214" w:rsidRDefault="001B634F" w:rsidP="001B634F">
      <w:pPr>
        <w:pStyle w:val="Lijstalinea"/>
        <w:numPr>
          <w:ilvl w:val="0"/>
          <w:numId w:val="116"/>
        </w:numPr>
        <w:spacing w:line="360" w:lineRule="auto"/>
        <w:jc w:val="both"/>
        <w:rPr>
          <w:rFonts w:ascii="Arial" w:hAnsi="Arial" w:cs="Arial"/>
          <w:sz w:val="20"/>
          <w:szCs w:val="20"/>
        </w:rPr>
      </w:pPr>
      <w:r w:rsidRPr="00471214">
        <w:rPr>
          <w:rFonts w:ascii="Arial" w:hAnsi="Arial" w:cs="Arial"/>
          <w:sz w:val="20"/>
          <w:szCs w:val="20"/>
        </w:rPr>
        <w:t xml:space="preserve">leeftijd (0-30j, 31-40j, 41-50j, 51-60j, &gt;61j) </w:t>
      </w:r>
    </w:p>
    <w:p w14:paraId="4D36ACF0" w14:textId="77777777" w:rsidR="001B634F" w:rsidRPr="00471214" w:rsidRDefault="001B634F" w:rsidP="001B634F">
      <w:pPr>
        <w:pStyle w:val="Lijstalinea"/>
        <w:numPr>
          <w:ilvl w:val="0"/>
          <w:numId w:val="116"/>
        </w:numPr>
        <w:spacing w:line="360" w:lineRule="auto"/>
        <w:jc w:val="both"/>
        <w:rPr>
          <w:rFonts w:ascii="Arial" w:hAnsi="Arial" w:cs="Arial"/>
          <w:sz w:val="20"/>
          <w:szCs w:val="20"/>
        </w:rPr>
      </w:pPr>
      <w:r w:rsidRPr="00471214">
        <w:rPr>
          <w:rFonts w:ascii="Arial" w:hAnsi="Arial" w:cs="Arial"/>
          <w:sz w:val="20"/>
          <w:szCs w:val="20"/>
        </w:rPr>
        <w:t xml:space="preserve">dienstanciënniteit (&lt;1j, 1-2j, 3-4j, 5-9j, 10-14j, 15-19j, &gt;20j) , </w:t>
      </w:r>
    </w:p>
    <w:p w14:paraId="57241B1E"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Langdurige afwezigen met een aaneensluitende periode van minimum 1 maand worden apart vermeld in het rapport.</w:t>
      </w:r>
    </w:p>
    <w:p w14:paraId="1F312485"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Andere afwezigheden (zoals arbeidsongevallen, bevallingsverlof, ouderschapsverlof, moederschapsbescherming, …) worden niet aanzien als ziekteverzuim, maar wel apart vermeld, omdat deze afwezigheden ook een invloed hebben op de werkdruk van individuele medewerkers en hun team.</w:t>
      </w:r>
    </w:p>
    <w:p w14:paraId="3B52B4E5"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Jaarlijks maakt de personeelsdienst ook een evaluatie (na bevraging van de stuurgroep) met </w:t>
      </w:r>
      <w:r>
        <w:rPr>
          <w:rFonts w:ascii="Arial" w:hAnsi="Arial" w:cs="Arial"/>
          <w:sz w:val="20"/>
          <w:szCs w:val="20"/>
        </w:rPr>
        <w:t xml:space="preserve">een </w:t>
      </w:r>
      <w:r w:rsidRPr="00471214">
        <w:rPr>
          <w:rFonts w:ascii="Arial" w:hAnsi="Arial" w:cs="Arial"/>
          <w:sz w:val="20"/>
          <w:szCs w:val="20"/>
        </w:rPr>
        <w:t>overzicht van:</w:t>
      </w:r>
    </w:p>
    <w:p w14:paraId="6EF27FF8"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Aantal opgestarte informele en formele re-integratietrajecten</w:t>
      </w:r>
    </w:p>
    <w:p w14:paraId="68243192" w14:textId="3966C07E" w:rsidR="001B634F"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Aantal afgeronde RIT-trajecten met een volledige werkhervatting/niet terugkeer naar huidige functie</w:t>
      </w:r>
    </w:p>
    <w:p w14:paraId="35F3673C" w14:textId="21A854C5" w:rsidR="00221053" w:rsidRPr="000960DB" w:rsidRDefault="00221053" w:rsidP="001B634F">
      <w:pPr>
        <w:pStyle w:val="Lijstalinea"/>
        <w:numPr>
          <w:ilvl w:val="0"/>
          <w:numId w:val="117"/>
        </w:numPr>
        <w:spacing w:line="360" w:lineRule="auto"/>
        <w:jc w:val="both"/>
        <w:rPr>
          <w:rFonts w:ascii="Arial" w:hAnsi="Arial" w:cs="Arial"/>
          <w:sz w:val="20"/>
          <w:szCs w:val="20"/>
        </w:rPr>
      </w:pPr>
      <w:r w:rsidRPr="000960DB">
        <w:rPr>
          <w:rFonts w:ascii="Arial" w:hAnsi="Arial" w:cs="Arial"/>
          <w:sz w:val="20"/>
          <w:szCs w:val="20"/>
        </w:rPr>
        <w:t>Aantal aangevraagde medische controles</w:t>
      </w:r>
    </w:p>
    <w:p w14:paraId="4F8E9E35"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Worden verzuimprocedures opgevolgd?</w:t>
      </w:r>
    </w:p>
    <w:p w14:paraId="2D582DDF"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Welke acties werden ondernomen bij niet navolging van de procedures?</w:t>
      </w:r>
    </w:p>
    <w:p w14:paraId="2AE49CF4" w14:textId="053CB853" w:rsidR="001B634F"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Zijn er probleemdossiers?</w:t>
      </w:r>
    </w:p>
    <w:p w14:paraId="1F66076C"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Worden verzuimgesprekken gevoerd?</w:t>
      </w:r>
    </w:p>
    <w:p w14:paraId="2837785A"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 xml:space="preserve">Zijn er </w:t>
      </w:r>
      <w:proofErr w:type="spellStart"/>
      <w:r w:rsidRPr="00471214">
        <w:rPr>
          <w:rFonts w:ascii="Arial" w:hAnsi="Arial" w:cs="Arial"/>
          <w:sz w:val="20"/>
          <w:szCs w:val="20"/>
        </w:rPr>
        <w:t>psycho-sociale</w:t>
      </w:r>
      <w:proofErr w:type="spellEnd"/>
      <w:r w:rsidRPr="00471214">
        <w:rPr>
          <w:rFonts w:ascii="Arial" w:hAnsi="Arial" w:cs="Arial"/>
          <w:sz w:val="20"/>
          <w:szCs w:val="20"/>
        </w:rPr>
        <w:t>, ergonomische en/of andere onderliggende oorzaken gekend?</w:t>
      </w:r>
    </w:p>
    <w:p w14:paraId="7310DE6C" w14:textId="77777777" w:rsidR="001B634F" w:rsidRPr="00471214" w:rsidRDefault="001B634F" w:rsidP="001B634F">
      <w:pPr>
        <w:pStyle w:val="Lijstalinea"/>
        <w:numPr>
          <w:ilvl w:val="0"/>
          <w:numId w:val="117"/>
        </w:numPr>
        <w:spacing w:line="360" w:lineRule="auto"/>
        <w:jc w:val="both"/>
        <w:rPr>
          <w:rFonts w:ascii="Arial" w:hAnsi="Arial" w:cs="Arial"/>
          <w:sz w:val="20"/>
          <w:szCs w:val="20"/>
        </w:rPr>
      </w:pPr>
      <w:r w:rsidRPr="00471214">
        <w:rPr>
          <w:rFonts w:ascii="Arial" w:hAnsi="Arial" w:cs="Arial"/>
          <w:sz w:val="20"/>
          <w:szCs w:val="20"/>
        </w:rPr>
        <w:t>Kunnen algemene en sectorspecifieke acties meegenomen worden in ons welzijnsbeleidsplan en jaaractieplan/globaal preventieplan?</w:t>
      </w:r>
    </w:p>
    <w:p w14:paraId="6931CB3F" w14:textId="77777777" w:rsidR="001B634F" w:rsidRPr="00BA0F60" w:rsidRDefault="001B634F" w:rsidP="001B634F">
      <w:pPr>
        <w:pStyle w:val="Lijstalinea"/>
        <w:jc w:val="both"/>
        <w:rPr>
          <w:rFonts w:ascii="Arial" w:hAnsi="Arial" w:cs="Arial"/>
        </w:rPr>
      </w:pPr>
    </w:p>
    <w:p w14:paraId="364F0D06" w14:textId="77777777" w:rsidR="001B634F" w:rsidRPr="00471214" w:rsidRDefault="001B634F" w:rsidP="001B634F">
      <w:pPr>
        <w:pStyle w:val="Lijstalinea"/>
        <w:numPr>
          <w:ilvl w:val="0"/>
          <w:numId w:val="112"/>
        </w:numPr>
        <w:spacing w:after="160" w:line="259" w:lineRule="auto"/>
        <w:rPr>
          <w:rFonts w:ascii="Arial" w:hAnsi="Arial" w:cs="Arial"/>
          <w:b/>
          <w:sz w:val="24"/>
          <w:szCs w:val="24"/>
        </w:rPr>
      </w:pPr>
      <w:r w:rsidRPr="00471214">
        <w:rPr>
          <w:rFonts w:ascii="Arial" w:hAnsi="Arial" w:cs="Arial"/>
          <w:b/>
          <w:sz w:val="24"/>
          <w:szCs w:val="24"/>
        </w:rPr>
        <w:t>Streefnormen</w:t>
      </w:r>
    </w:p>
    <w:p w14:paraId="11B3708E" w14:textId="77777777" w:rsidR="001B634F" w:rsidRDefault="001B634F" w:rsidP="001B634F">
      <w:pPr>
        <w:spacing w:line="360" w:lineRule="auto"/>
        <w:jc w:val="both"/>
        <w:rPr>
          <w:rFonts w:ascii="Arial" w:hAnsi="Arial" w:cs="Arial"/>
        </w:rPr>
      </w:pPr>
      <w:r w:rsidRPr="00471214">
        <w:rPr>
          <w:rFonts w:ascii="Arial" w:hAnsi="Arial" w:cs="Arial"/>
          <w:sz w:val="20"/>
          <w:szCs w:val="20"/>
        </w:rPr>
        <w:t>Onze intentie is om het algemeen ziekteverzuim (zowel kort als lang verzuim) jaarlijks te verlagen met ong. 1% en op een “aanvaardbaar niveau” (lees: niet hoger dan de nationale benchmark) te houden op lange termijn.</w:t>
      </w:r>
      <w:r w:rsidRPr="002951DD">
        <w:rPr>
          <w:rFonts w:ascii="Arial" w:hAnsi="Arial" w:cs="Arial"/>
        </w:rPr>
        <w:t xml:space="preserve"> </w:t>
      </w:r>
    </w:p>
    <w:p w14:paraId="2BF1B51B" w14:textId="77777777" w:rsidR="001B634F" w:rsidRDefault="001B634F" w:rsidP="001B634F">
      <w:pPr>
        <w:jc w:val="center"/>
        <w:rPr>
          <w:rFonts w:ascii="Arial" w:hAnsi="Arial" w:cs="Arial"/>
        </w:rPr>
      </w:pPr>
      <w:r>
        <w:rPr>
          <w:rFonts w:ascii="Arial" w:hAnsi="Arial" w:cs="Arial"/>
          <w:noProof/>
          <w:lang w:eastAsia="nl-BE"/>
        </w:rPr>
        <w:lastRenderedPageBreak/>
        <w:drawing>
          <wp:inline distT="0" distB="0" distL="0" distR="0" wp14:anchorId="012713F0" wp14:editId="533483E0">
            <wp:extent cx="5828341" cy="1607820"/>
            <wp:effectExtent l="0" t="0" r="127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4">
                      <a:extLst>
                        <a:ext uri="{28A0092B-C50C-407E-A947-70E740481C1C}">
                          <a14:useLocalDpi xmlns:a14="http://schemas.microsoft.com/office/drawing/2010/main" val="0"/>
                        </a:ext>
                      </a:extLst>
                    </a:blip>
                    <a:stretch>
                      <a:fillRect/>
                    </a:stretch>
                  </pic:blipFill>
                  <pic:spPr>
                    <a:xfrm>
                      <a:off x="0" y="0"/>
                      <a:ext cx="5842621" cy="1611759"/>
                    </a:xfrm>
                    <a:prstGeom prst="rect">
                      <a:avLst/>
                    </a:prstGeom>
                  </pic:spPr>
                </pic:pic>
              </a:graphicData>
            </a:graphic>
          </wp:inline>
        </w:drawing>
      </w:r>
    </w:p>
    <w:p w14:paraId="72BD8527" w14:textId="77777777" w:rsidR="001B634F" w:rsidRDefault="001B634F" w:rsidP="001B634F">
      <w:pPr>
        <w:jc w:val="center"/>
        <w:rPr>
          <w:rFonts w:ascii="Arial" w:hAnsi="Arial" w:cs="Arial"/>
        </w:rPr>
      </w:pPr>
    </w:p>
    <w:p w14:paraId="6BAA19C8" w14:textId="77777777" w:rsidR="001B634F" w:rsidRDefault="001B634F" w:rsidP="001B634F">
      <w:pPr>
        <w:rPr>
          <w:rFonts w:ascii="Arial" w:hAnsi="Arial" w:cs="Arial"/>
        </w:rPr>
      </w:pPr>
      <w:r>
        <w:rPr>
          <w:rFonts w:ascii="Arial" w:hAnsi="Arial" w:cs="Arial"/>
        </w:rPr>
        <w:br w:type="page"/>
      </w:r>
    </w:p>
    <w:p w14:paraId="77AC0E28" w14:textId="77777777" w:rsidR="001B634F" w:rsidRPr="00CF2FE1"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lastRenderedPageBreak/>
        <w:t>Voorkomen is beter dan genezen</w:t>
      </w:r>
    </w:p>
    <w:p w14:paraId="1EA80227"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In het </w:t>
      </w:r>
      <w:r w:rsidRPr="00471214">
        <w:rPr>
          <w:rFonts w:ascii="Arial" w:hAnsi="Arial" w:cs="Arial"/>
          <w:b/>
          <w:sz w:val="20"/>
          <w:szCs w:val="20"/>
        </w:rPr>
        <w:t>jaaractieplan preventie</w:t>
      </w:r>
      <w:r w:rsidRPr="00471214">
        <w:rPr>
          <w:rFonts w:ascii="Arial" w:hAnsi="Arial" w:cs="Arial"/>
          <w:sz w:val="20"/>
          <w:szCs w:val="20"/>
        </w:rPr>
        <w:t xml:space="preserve"> worden jaarlijks maatregelen opgenomen omtrent veilig en ergonomisch werken – specifiek per sector.</w:t>
      </w:r>
    </w:p>
    <w:p w14:paraId="2E67621E"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Jaarlijks is er een </w:t>
      </w:r>
      <w:r w:rsidRPr="00471214">
        <w:rPr>
          <w:rFonts w:ascii="Arial" w:hAnsi="Arial" w:cs="Arial"/>
          <w:b/>
          <w:sz w:val="20"/>
          <w:szCs w:val="20"/>
        </w:rPr>
        <w:t>rondgang</w:t>
      </w:r>
      <w:r w:rsidRPr="00471214">
        <w:rPr>
          <w:rFonts w:ascii="Arial" w:hAnsi="Arial" w:cs="Arial"/>
          <w:sz w:val="20"/>
          <w:szCs w:val="20"/>
        </w:rPr>
        <w:t xml:space="preserve"> met de arbeidsgeneesheer en interne preventieadviseur.</w:t>
      </w:r>
    </w:p>
    <w:p w14:paraId="4F2BEB78"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Jaarlijks wordt aan het personeel een gratis </w:t>
      </w:r>
      <w:r w:rsidRPr="00471214">
        <w:rPr>
          <w:rFonts w:ascii="Arial" w:hAnsi="Arial" w:cs="Arial"/>
          <w:b/>
          <w:sz w:val="20"/>
          <w:szCs w:val="20"/>
        </w:rPr>
        <w:t>griepvaccin</w:t>
      </w:r>
      <w:r w:rsidRPr="00471214">
        <w:rPr>
          <w:rFonts w:ascii="Arial" w:hAnsi="Arial" w:cs="Arial"/>
          <w:sz w:val="20"/>
          <w:szCs w:val="20"/>
        </w:rPr>
        <w:t xml:space="preserve"> aangeboden.</w:t>
      </w:r>
    </w:p>
    <w:p w14:paraId="62F53AE0"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Het personeel krijgt </w:t>
      </w:r>
      <w:r w:rsidRPr="00471214">
        <w:rPr>
          <w:rFonts w:ascii="Arial" w:hAnsi="Arial" w:cs="Arial"/>
          <w:b/>
          <w:sz w:val="20"/>
          <w:szCs w:val="20"/>
        </w:rPr>
        <w:t>dienstvrijstelling</w:t>
      </w:r>
      <w:r w:rsidRPr="00471214">
        <w:rPr>
          <w:rFonts w:ascii="Arial" w:hAnsi="Arial" w:cs="Arial"/>
          <w:sz w:val="20"/>
          <w:szCs w:val="20"/>
        </w:rPr>
        <w:t xml:space="preserve"> voor een </w:t>
      </w:r>
      <w:r w:rsidRPr="00471214">
        <w:rPr>
          <w:rFonts w:ascii="Arial" w:hAnsi="Arial" w:cs="Arial"/>
          <w:b/>
          <w:sz w:val="20"/>
          <w:szCs w:val="20"/>
        </w:rPr>
        <w:t>borstkankerscreening</w:t>
      </w:r>
      <w:r w:rsidRPr="00471214">
        <w:rPr>
          <w:rFonts w:ascii="Arial" w:hAnsi="Arial" w:cs="Arial"/>
          <w:sz w:val="20"/>
          <w:szCs w:val="20"/>
        </w:rPr>
        <w:t xml:space="preserve"> vanaf 50 tot 69 jaar en </w:t>
      </w:r>
      <w:r w:rsidRPr="00471214">
        <w:rPr>
          <w:rFonts w:ascii="Arial" w:hAnsi="Arial" w:cs="Arial"/>
          <w:b/>
          <w:sz w:val="20"/>
          <w:szCs w:val="20"/>
        </w:rPr>
        <w:t>toediening coronavaccin</w:t>
      </w:r>
      <w:r w:rsidRPr="00471214">
        <w:rPr>
          <w:rFonts w:ascii="Arial" w:hAnsi="Arial" w:cs="Arial"/>
          <w:sz w:val="20"/>
          <w:szCs w:val="20"/>
        </w:rPr>
        <w:t>.</w:t>
      </w:r>
    </w:p>
    <w:p w14:paraId="74E08CDF"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In het </w:t>
      </w:r>
      <w:r w:rsidRPr="00471214">
        <w:rPr>
          <w:rFonts w:ascii="Arial" w:hAnsi="Arial" w:cs="Arial"/>
          <w:b/>
          <w:sz w:val="20"/>
          <w:szCs w:val="20"/>
        </w:rPr>
        <w:t>vormingsbeleidsplan</w:t>
      </w:r>
      <w:r w:rsidRPr="00471214">
        <w:rPr>
          <w:rFonts w:ascii="Arial" w:hAnsi="Arial" w:cs="Arial"/>
          <w:sz w:val="20"/>
          <w:szCs w:val="20"/>
        </w:rPr>
        <w:t xml:space="preserve"> wordt aandacht besteed aan opleidingen rond </w:t>
      </w:r>
      <w:proofErr w:type="spellStart"/>
      <w:r w:rsidRPr="00471214">
        <w:rPr>
          <w:rFonts w:ascii="Arial" w:hAnsi="Arial" w:cs="Arial"/>
          <w:sz w:val="20"/>
          <w:szCs w:val="20"/>
        </w:rPr>
        <w:t>psycho-sociaal</w:t>
      </w:r>
      <w:proofErr w:type="spellEnd"/>
      <w:r w:rsidRPr="00471214">
        <w:rPr>
          <w:rFonts w:ascii="Arial" w:hAnsi="Arial" w:cs="Arial"/>
          <w:sz w:val="20"/>
          <w:szCs w:val="20"/>
        </w:rPr>
        <w:t xml:space="preserve"> welzijn, ergonomie, EHBO, veiligheid voor zowel bureaupersoneel, als technisch en verzorgend personeel.</w:t>
      </w:r>
    </w:p>
    <w:p w14:paraId="65893D9F"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5-jaarlijks wordt een </w:t>
      </w:r>
      <w:proofErr w:type="spellStart"/>
      <w:r w:rsidRPr="00471214">
        <w:rPr>
          <w:rFonts w:ascii="Arial" w:hAnsi="Arial" w:cs="Arial"/>
          <w:b/>
          <w:sz w:val="20"/>
          <w:szCs w:val="20"/>
        </w:rPr>
        <w:t>psycho-sociale</w:t>
      </w:r>
      <w:proofErr w:type="spellEnd"/>
      <w:r w:rsidRPr="00471214">
        <w:rPr>
          <w:rFonts w:ascii="Arial" w:hAnsi="Arial" w:cs="Arial"/>
          <w:b/>
          <w:sz w:val="20"/>
          <w:szCs w:val="20"/>
        </w:rPr>
        <w:t xml:space="preserve"> risicoanalyse</w:t>
      </w:r>
      <w:r w:rsidRPr="00471214">
        <w:rPr>
          <w:rFonts w:ascii="Arial" w:hAnsi="Arial" w:cs="Arial"/>
          <w:sz w:val="20"/>
          <w:szCs w:val="20"/>
        </w:rPr>
        <w:t xml:space="preserve"> uitgevoerd omtrent ‘welzijn op het werk’ en krijgen de medewerkers de kans om een vragenlijst in te vullen. Op basis van de resultaten maken we een welzijnsactieplan op.</w:t>
      </w:r>
    </w:p>
    <w:p w14:paraId="5D0DEB48"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Binnen het </w:t>
      </w:r>
      <w:r w:rsidRPr="00471214">
        <w:rPr>
          <w:rFonts w:ascii="Arial" w:hAnsi="Arial" w:cs="Arial"/>
          <w:b/>
          <w:sz w:val="20"/>
          <w:szCs w:val="20"/>
        </w:rPr>
        <w:t>welzijnsactieplan</w:t>
      </w:r>
      <w:r w:rsidRPr="00471214">
        <w:rPr>
          <w:rFonts w:ascii="Arial" w:hAnsi="Arial" w:cs="Arial"/>
          <w:sz w:val="20"/>
          <w:szCs w:val="20"/>
        </w:rPr>
        <w:t xml:space="preserve"> wordt er aandacht besteed aan:</w:t>
      </w:r>
    </w:p>
    <w:p w14:paraId="7A07FFEC"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de fysieke en mentale gezondheid en veiligheid, </w:t>
      </w:r>
    </w:p>
    <w:p w14:paraId="1FF1E79D"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competenties en talenten, </w:t>
      </w:r>
    </w:p>
    <w:p w14:paraId="1E4F34A6"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motivatie/houding/waarden, </w:t>
      </w:r>
    </w:p>
    <w:p w14:paraId="5FA38A23" w14:textId="77777777" w:rsidR="001B634F" w:rsidRPr="00471214" w:rsidRDefault="001B634F" w:rsidP="001B634F">
      <w:pPr>
        <w:pStyle w:val="Lijstalinea"/>
        <w:numPr>
          <w:ilvl w:val="0"/>
          <w:numId w:val="118"/>
        </w:numPr>
        <w:spacing w:line="240" w:lineRule="auto"/>
        <w:ind w:left="714" w:hanging="357"/>
        <w:jc w:val="both"/>
        <w:rPr>
          <w:rFonts w:ascii="Arial" w:hAnsi="Arial" w:cs="Arial"/>
          <w:sz w:val="20"/>
          <w:szCs w:val="20"/>
        </w:rPr>
      </w:pPr>
      <w:r w:rsidRPr="00471214">
        <w:rPr>
          <w:rFonts w:ascii="Arial" w:hAnsi="Arial" w:cs="Arial"/>
          <w:sz w:val="20"/>
          <w:szCs w:val="20"/>
        </w:rPr>
        <w:t xml:space="preserve">samenwerken en leiderschap. </w:t>
      </w:r>
    </w:p>
    <w:p w14:paraId="1FF745A5"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Acties worden uitgewerkt door verschillende, divers samengestelde werkgroepen</w:t>
      </w:r>
      <w:r>
        <w:rPr>
          <w:rFonts w:ascii="Arial" w:hAnsi="Arial" w:cs="Arial"/>
          <w:sz w:val="20"/>
          <w:szCs w:val="20"/>
        </w:rPr>
        <w:t>.</w:t>
      </w:r>
    </w:p>
    <w:p w14:paraId="6C37981D"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Bevraging van het personeel leert ons dat één van onze troeven als werkgever de goede afstemming </w:t>
      </w:r>
      <w:r w:rsidRPr="00471214">
        <w:rPr>
          <w:rFonts w:ascii="Arial" w:hAnsi="Arial" w:cs="Arial"/>
          <w:b/>
          <w:sz w:val="20"/>
          <w:szCs w:val="20"/>
        </w:rPr>
        <w:t>werk-privé</w:t>
      </w:r>
      <w:r w:rsidRPr="00471214">
        <w:rPr>
          <w:rFonts w:ascii="Arial" w:hAnsi="Arial" w:cs="Arial"/>
          <w:sz w:val="20"/>
          <w:szCs w:val="20"/>
        </w:rPr>
        <w:t xml:space="preserve"> is. Waar mogelijk werkt men in een </w:t>
      </w:r>
      <w:r w:rsidRPr="00471214">
        <w:rPr>
          <w:rFonts w:ascii="Arial" w:hAnsi="Arial" w:cs="Arial"/>
          <w:b/>
          <w:sz w:val="20"/>
          <w:szCs w:val="20"/>
        </w:rPr>
        <w:t>flexibel regime</w:t>
      </w:r>
      <w:r w:rsidRPr="00471214">
        <w:rPr>
          <w:rFonts w:ascii="Arial" w:hAnsi="Arial" w:cs="Arial"/>
          <w:sz w:val="20"/>
          <w:szCs w:val="20"/>
        </w:rPr>
        <w:t xml:space="preserve">. Zo niet, zijn we in de mate van het mogelijke, zeer soepel bij de keuze van uurroosters. </w:t>
      </w:r>
    </w:p>
    <w:p w14:paraId="2BD39430" w14:textId="77777777" w:rsidR="001B634F" w:rsidRPr="00471214" w:rsidRDefault="001B634F" w:rsidP="001B634F">
      <w:pPr>
        <w:spacing w:line="360" w:lineRule="auto"/>
        <w:jc w:val="both"/>
        <w:rPr>
          <w:rFonts w:ascii="Arial" w:hAnsi="Arial" w:cs="Arial"/>
          <w:sz w:val="20"/>
          <w:szCs w:val="20"/>
        </w:rPr>
      </w:pPr>
      <w:r w:rsidRPr="00471214">
        <w:rPr>
          <w:rFonts w:ascii="Arial" w:hAnsi="Arial" w:cs="Arial"/>
          <w:sz w:val="20"/>
          <w:szCs w:val="20"/>
        </w:rPr>
        <w:t xml:space="preserve">Er bestaan in onze </w:t>
      </w:r>
      <w:r w:rsidRPr="00471214">
        <w:rPr>
          <w:rFonts w:ascii="Arial" w:hAnsi="Arial" w:cs="Arial"/>
          <w:b/>
          <w:sz w:val="20"/>
          <w:szCs w:val="20"/>
        </w:rPr>
        <w:t>rechtspositieregeling</w:t>
      </w:r>
      <w:r w:rsidRPr="00471214">
        <w:rPr>
          <w:rFonts w:ascii="Arial" w:hAnsi="Arial" w:cs="Arial"/>
          <w:sz w:val="20"/>
          <w:szCs w:val="20"/>
        </w:rPr>
        <w:t xml:space="preserve"> heel wat voorzieningen om onvoorziene of tijdelijke omstandigheden op te vangen, zonder hiervoor ziekteverlof te gebruiken:</w:t>
      </w:r>
    </w:p>
    <w:p w14:paraId="6EE8AE75" w14:textId="77777777" w:rsidR="001B634F" w:rsidRPr="00471214" w:rsidRDefault="001B634F" w:rsidP="001B634F">
      <w:pPr>
        <w:pStyle w:val="Lijstalinea"/>
        <w:numPr>
          <w:ilvl w:val="0"/>
          <w:numId w:val="119"/>
        </w:numPr>
        <w:spacing w:line="240" w:lineRule="auto"/>
        <w:ind w:left="714" w:hanging="357"/>
        <w:jc w:val="both"/>
        <w:rPr>
          <w:rFonts w:ascii="Arial" w:hAnsi="Arial" w:cs="Arial"/>
          <w:sz w:val="20"/>
          <w:szCs w:val="20"/>
        </w:rPr>
      </w:pPr>
      <w:r>
        <w:rPr>
          <w:rFonts w:ascii="Arial" w:hAnsi="Arial" w:cs="Arial"/>
          <w:sz w:val="20"/>
          <w:szCs w:val="20"/>
        </w:rPr>
        <w:t xml:space="preserve">4 </w:t>
      </w:r>
      <w:r w:rsidRPr="00471214">
        <w:rPr>
          <w:rFonts w:ascii="Arial" w:hAnsi="Arial" w:cs="Arial"/>
          <w:sz w:val="20"/>
          <w:szCs w:val="20"/>
        </w:rPr>
        <w:t>dagen sociaal verlof zitten vervat in jouw jaarlijks verlof en kan je gebruiken voor:</w:t>
      </w:r>
    </w:p>
    <w:p w14:paraId="6F79A11B" w14:textId="05B0C619" w:rsidR="001B634F" w:rsidRPr="00471214" w:rsidRDefault="001B634F" w:rsidP="001B634F">
      <w:pPr>
        <w:pStyle w:val="Lijstalinea"/>
        <w:numPr>
          <w:ilvl w:val="0"/>
          <w:numId w:val="125"/>
        </w:numPr>
        <w:spacing w:line="240" w:lineRule="auto"/>
        <w:jc w:val="both"/>
        <w:rPr>
          <w:rFonts w:ascii="Arial" w:hAnsi="Arial" w:cs="Arial"/>
          <w:sz w:val="20"/>
          <w:szCs w:val="20"/>
        </w:rPr>
      </w:pPr>
      <w:r w:rsidRPr="00471214">
        <w:rPr>
          <w:rFonts w:ascii="Arial" w:hAnsi="Arial" w:cs="Arial"/>
          <w:sz w:val="20"/>
          <w:szCs w:val="20"/>
        </w:rPr>
        <w:t xml:space="preserve">onvoorziene omstandigheden, </w:t>
      </w:r>
      <w:proofErr w:type="spellStart"/>
      <w:r w:rsidRPr="00471214">
        <w:rPr>
          <w:rFonts w:ascii="Arial" w:hAnsi="Arial" w:cs="Arial"/>
          <w:sz w:val="20"/>
          <w:szCs w:val="20"/>
        </w:rPr>
        <w:t>oa</w:t>
      </w:r>
      <w:proofErr w:type="spellEnd"/>
      <w:r w:rsidRPr="00471214">
        <w:rPr>
          <w:rFonts w:ascii="Arial" w:hAnsi="Arial" w:cs="Arial"/>
          <w:sz w:val="20"/>
          <w:szCs w:val="20"/>
        </w:rPr>
        <w:t xml:space="preserve"> voor opvang ziek kind</w:t>
      </w:r>
      <w:r w:rsidR="00FB16ED">
        <w:rPr>
          <w:rFonts w:ascii="Arial" w:hAnsi="Arial" w:cs="Arial"/>
          <w:sz w:val="20"/>
          <w:szCs w:val="20"/>
        </w:rPr>
        <w:t>, wateroverlast</w:t>
      </w:r>
      <w:r w:rsidRPr="00471214">
        <w:rPr>
          <w:rFonts w:ascii="Arial" w:hAnsi="Arial" w:cs="Arial"/>
          <w:sz w:val="20"/>
          <w:szCs w:val="20"/>
        </w:rPr>
        <w:t xml:space="preserve"> (moeten niet op voorhand aangevraagd worden) of </w:t>
      </w:r>
    </w:p>
    <w:p w14:paraId="28268A83" w14:textId="77777777" w:rsidR="001B634F" w:rsidRPr="004B16FA" w:rsidRDefault="001B634F" w:rsidP="001B634F">
      <w:pPr>
        <w:pStyle w:val="Lijstalinea"/>
        <w:numPr>
          <w:ilvl w:val="0"/>
          <w:numId w:val="125"/>
        </w:numPr>
        <w:spacing w:line="240" w:lineRule="auto"/>
        <w:jc w:val="both"/>
        <w:rPr>
          <w:rFonts w:ascii="Arial" w:hAnsi="Arial" w:cs="Arial"/>
          <w:sz w:val="20"/>
          <w:szCs w:val="20"/>
        </w:rPr>
      </w:pPr>
      <w:r w:rsidRPr="004B16FA">
        <w:rPr>
          <w:rFonts w:ascii="Arial" w:hAnsi="Arial" w:cs="Arial"/>
          <w:sz w:val="20"/>
          <w:szCs w:val="20"/>
        </w:rPr>
        <w:t>geplande medische onderzoeken (worden wel tijdig gemeld en aangevraagd, ze zijn immers geen ziekte).</w:t>
      </w:r>
    </w:p>
    <w:p w14:paraId="699C873F" w14:textId="77777777" w:rsidR="001B634F" w:rsidRPr="00471214" w:rsidRDefault="001B634F" w:rsidP="001B634F">
      <w:pPr>
        <w:pStyle w:val="Lijstalinea"/>
        <w:numPr>
          <w:ilvl w:val="0"/>
          <w:numId w:val="119"/>
        </w:numPr>
        <w:spacing w:line="240" w:lineRule="auto"/>
        <w:ind w:left="714" w:hanging="357"/>
        <w:jc w:val="both"/>
        <w:rPr>
          <w:rFonts w:ascii="Arial" w:hAnsi="Arial" w:cs="Arial"/>
          <w:sz w:val="20"/>
          <w:szCs w:val="20"/>
        </w:rPr>
      </w:pPr>
      <w:r w:rsidRPr="00471214">
        <w:rPr>
          <w:rFonts w:ascii="Arial" w:hAnsi="Arial" w:cs="Arial"/>
          <w:sz w:val="20"/>
          <w:szCs w:val="20"/>
        </w:rPr>
        <w:t>Omstandigheidsverlof en dienstvrijstellingen</w:t>
      </w:r>
    </w:p>
    <w:p w14:paraId="34FD7CEA" w14:textId="77777777" w:rsidR="001B634F" w:rsidRPr="00471214" w:rsidRDefault="001B634F" w:rsidP="001B634F">
      <w:pPr>
        <w:pStyle w:val="Lijstalinea"/>
        <w:numPr>
          <w:ilvl w:val="0"/>
          <w:numId w:val="119"/>
        </w:numPr>
        <w:spacing w:line="240" w:lineRule="auto"/>
        <w:ind w:left="714" w:hanging="357"/>
        <w:jc w:val="both"/>
        <w:rPr>
          <w:rFonts w:ascii="Arial" w:hAnsi="Arial" w:cs="Arial"/>
          <w:sz w:val="20"/>
          <w:szCs w:val="20"/>
        </w:rPr>
      </w:pPr>
      <w:r>
        <w:rPr>
          <w:rFonts w:ascii="Arial" w:hAnsi="Arial" w:cs="Arial"/>
          <w:sz w:val="20"/>
          <w:szCs w:val="20"/>
        </w:rPr>
        <w:t>Zorgverlof,</w:t>
      </w:r>
      <w:r w:rsidRPr="00471214">
        <w:rPr>
          <w:rFonts w:ascii="Arial" w:hAnsi="Arial" w:cs="Arial"/>
          <w:sz w:val="20"/>
          <w:szCs w:val="20"/>
        </w:rPr>
        <w:t xml:space="preserve"> loopbaanvermindering en -onderbreking</w:t>
      </w:r>
    </w:p>
    <w:p w14:paraId="7BADEE9A" w14:textId="77777777" w:rsidR="001B634F" w:rsidRDefault="001B634F" w:rsidP="001B634F">
      <w:pPr>
        <w:pStyle w:val="Lijstalinea"/>
        <w:numPr>
          <w:ilvl w:val="0"/>
          <w:numId w:val="119"/>
        </w:numPr>
        <w:spacing w:line="240" w:lineRule="auto"/>
        <w:ind w:left="714" w:hanging="357"/>
        <w:jc w:val="both"/>
        <w:rPr>
          <w:rFonts w:ascii="Arial" w:hAnsi="Arial" w:cs="Arial"/>
          <w:sz w:val="20"/>
          <w:szCs w:val="20"/>
        </w:rPr>
      </w:pPr>
      <w:r w:rsidRPr="00471214">
        <w:rPr>
          <w:rFonts w:ascii="Arial" w:hAnsi="Arial" w:cs="Arial"/>
          <w:sz w:val="20"/>
          <w:szCs w:val="20"/>
        </w:rPr>
        <w:t>Onbetaald verlof</w:t>
      </w:r>
    </w:p>
    <w:p w14:paraId="5AA782BA" w14:textId="6D66582F" w:rsidR="001B634F" w:rsidRDefault="001B634F" w:rsidP="001B634F">
      <w:pPr>
        <w:spacing w:line="240" w:lineRule="auto"/>
        <w:ind w:left="357"/>
        <w:jc w:val="both"/>
        <w:rPr>
          <w:rFonts w:ascii="Arial" w:hAnsi="Arial" w:cs="Arial"/>
          <w:sz w:val="20"/>
          <w:szCs w:val="20"/>
        </w:rPr>
      </w:pPr>
    </w:p>
    <w:p w14:paraId="0A51FAAA" w14:textId="2B6B8C64" w:rsidR="001645FD" w:rsidRDefault="001645FD" w:rsidP="001B634F">
      <w:pPr>
        <w:spacing w:line="240" w:lineRule="auto"/>
        <w:ind w:left="357"/>
        <w:jc w:val="both"/>
        <w:rPr>
          <w:rFonts w:ascii="Arial" w:hAnsi="Arial" w:cs="Arial"/>
          <w:sz w:val="20"/>
          <w:szCs w:val="20"/>
        </w:rPr>
      </w:pPr>
    </w:p>
    <w:p w14:paraId="57F5A820" w14:textId="77777777" w:rsidR="001645FD" w:rsidRPr="00335A44" w:rsidRDefault="001645FD" w:rsidP="001B634F">
      <w:pPr>
        <w:spacing w:line="240" w:lineRule="auto"/>
        <w:ind w:left="357"/>
        <w:jc w:val="both"/>
        <w:rPr>
          <w:rFonts w:ascii="Arial" w:hAnsi="Arial" w:cs="Arial"/>
          <w:sz w:val="20"/>
          <w:szCs w:val="20"/>
        </w:rPr>
      </w:pPr>
    </w:p>
    <w:p w14:paraId="674F1247" w14:textId="77777777" w:rsidR="001B634F" w:rsidRDefault="001B634F" w:rsidP="001B634F">
      <w:pPr>
        <w:pStyle w:val="Lijstalinea"/>
        <w:numPr>
          <w:ilvl w:val="0"/>
          <w:numId w:val="104"/>
        </w:numPr>
        <w:spacing w:after="160" w:line="259" w:lineRule="auto"/>
        <w:rPr>
          <w:rFonts w:ascii="Arial" w:hAnsi="Arial" w:cs="Arial"/>
          <w:b/>
          <w:sz w:val="32"/>
          <w:szCs w:val="32"/>
        </w:rPr>
      </w:pPr>
      <w:r>
        <w:rPr>
          <w:rFonts w:ascii="Arial" w:hAnsi="Arial" w:cs="Arial"/>
          <w:b/>
          <w:sz w:val="32"/>
          <w:szCs w:val="32"/>
        </w:rPr>
        <w:lastRenderedPageBreak/>
        <w:t>Rollen en verantwoordelijkheden</w:t>
      </w:r>
    </w:p>
    <w:p w14:paraId="5F7D1F88" w14:textId="77777777" w:rsidR="001B634F" w:rsidRDefault="001B634F" w:rsidP="001B634F">
      <w:pPr>
        <w:spacing w:line="360" w:lineRule="auto"/>
        <w:jc w:val="both"/>
        <w:rPr>
          <w:rFonts w:ascii="Arial" w:hAnsi="Arial" w:cs="Arial"/>
        </w:rPr>
      </w:pPr>
      <w:r w:rsidRPr="00471214">
        <w:rPr>
          <w:rFonts w:ascii="Arial" w:hAnsi="Arial" w:cs="Arial"/>
          <w:sz w:val="20"/>
          <w:szCs w:val="20"/>
        </w:rPr>
        <w:t>Verminderen van verzuim op de werkvloer is een gedeelde verantwoordelijkheid. Iedereen</w:t>
      </w:r>
      <w:r w:rsidRPr="00276FE6">
        <w:rPr>
          <w:rFonts w:ascii="Arial" w:hAnsi="Arial" w:cs="Arial"/>
          <w:sz w:val="20"/>
          <w:szCs w:val="20"/>
        </w:rPr>
        <w:t xml:space="preserve"> draagt zijn steentje bij om meer medewerkers op de werkvloer te houden (al dan niet met aangepast werk) en zijn specifieke rol en verantwoordelijkheid hierin op te nemen.</w:t>
      </w:r>
    </w:p>
    <w:p w14:paraId="5E2F9A44" w14:textId="77777777" w:rsidR="001B634F" w:rsidRPr="00A26AD3" w:rsidRDefault="001B634F" w:rsidP="001B634F">
      <w:pPr>
        <w:rPr>
          <w:rFonts w:ascii="Arial" w:hAnsi="Arial" w:cs="Arial"/>
          <w:b/>
        </w:rPr>
      </w:pPr>
      <w:r w:rsidRPr="00A26AD3">
        <w:rPr>
          <w:rFonts w:ascii="Arial" w:hAnsi="Arial" w:cs="Arial"/>
          <w:b/>
        </w:rPr>
        <w:t>Managementteam (MAT):</w:t>
      </w:r>
    </w:p>
    <w:p w14:paraId="633E1830"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Pr>
          <w:rFonts w:ascii="Arial" w:hAnsi="Arial" w:cs="Arial"/>
          <w:sz w:val="20"/>
          <w:szCs w:val="20"/>
        </w:rPr>
        <w:t>Is het a</w:t>
      </w:r>
      <w:r w:rsidRPr="00276FE6">
        <w:rPr>
          <w:rFonts w:ascii="Arial" w:hAnsi="Arial" w:cs="Arial"/>
          <w:sz w:val="20"/>
          <w:szCs w:val="20"/>
        </w:rPr>
        <w:t xml:space="preserve">anspreekpunt voor </w:t>
      </w:r>
      <w:r>
        <w:rPr>
          <w:rFonts w:ascii="Arial" w:hAnsi="Arial" w:cs="Arial"/>
          <w:sz w:val="20"/>
          <w:szCs w:val="20"/>
        </w:rPr>
        <w:t xml:space="preserve">het </w:t>
      </w:r>
      <w:r w:rsidRPr="00276FE6">
        <w:rPr>
          <w:rFonts w:ascii="Arial" w:hAnsi="Arial" w:cs="Arial"/>
          <w:sz w:val="20"/>
          <w:szCs w:val="20"/>
        </w:rPr>
        <w:t>bestuur</w:t>
      </w:r>
    </w:p>
    <w:p w14:paraId="6032E272"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Bewaakt de visie en plan van aanpak</w:t>
      </w:r>
    </w:p>
    <w:p w14:paraId="1B2616AB"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Zorgt voor draagvlak</w:t>
      </w:r>
    </w:p>
    <w:p w14:paraId="1F405D23"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Bewaakt de noodzaak om leidinggevenden te ondersteunen en coachen via intervisies, 1 op 1 sessies, workshops en opleidingen</w:t>
      </w:r>
    </w:p>
    <w:p w14:paraId="0341D857"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Is verantwoordelijk voor de uitrol van het beleid en stuurt bij waar nodig</w:t>
      </w:r>
    </w:p>
    <w:p w14:paraId="1015462B" w14:textId="77777777" w:rsidR="001B634F" w:rsidRPr="00A26AD3" w:rsidRDefault="001B634F" w:rsidP="001B634F">
      <w:pPr>
        <w:rPr>
          <w:rFonts w:ascii="Arial" w:hAnsi="Arial" w:cs="Arial"/>
          <w:b/>
        </w:rPr>
      </w:pPr>
      <w:r w:rsidRPr="00A26AD3">
        <w:rPr>
          <w:rFonts w:ascii="Arial" w:hAnsi="Arial" w:cs="Arial"/>
          <w:b/>
        </w:rPr>
        <w:t>Stuurgroep verzuim:</w:t>
      </w:r>
    </w:p>
    <w:p w14:paraId="1B319AD2"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Volgt het beleid van nabij op en rapporteert aan het MAT en bestuur</w:t>
      </w:r>
    </w:p>
    <w:p w14:paraId="590D216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Neemt een ambassadeursrol op en zorgt voor draagvlak</w:t>
      </w:r>
    </w:p>
    <w:p w14:paraId="67C89389" w14:textId="77777777" w:rsidR="001B634F" w:rsidRPr="00A26AD3" w:rsidRDefault="001B634F" w:rsidP="001B634F">
      <w:pPr>
        <w:rPr>
          <w:rFonts w:ascii="Arial" w:hAnsi="Arial" w:cs="Arial"/>
          <w:b/>
        </w:rPr>
      </w:pPr>
      <w:r w:rsidRPr="00A26AD3">
        <w:rPr>
          <w:rFonts w:ascii="Arial" w:hAnsi="Arial" w:cs="Arial"/>
          <w:b/>
        </w:rPr>
        <w:t>Leidinggevende:</w:t>
      </w:r>
    </w:p>
    <w:p w14:paraId="14D0E469"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Maakt (mentaal, fysiek en psychisch) welzijn én afwezigheid wegens ziekte bespreekbaar zowel op individueel als teamniveau </w:t>
      </w:r>
    </w:p>
    <w:p w14:paraId="2CD74A5E"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Waakt over de werkdruk binnen zijn/haar team</w:t>
      </w:r>
    </w:p>
    <w:p w14:paraId="5A4CB0CB"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Vangt vroegtijdig signalen op en gaat in dialoog met de medewerker op een warm zakelijke manier met respect voor de privacy</w:t>
      </w:r>
    </w:p>
    <w:p w14:paraId="4B2741D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Bewaakt de naleving van regels en afspraken</w:t>
      </w:r>
    </w:p>
    <w:p w14:paraId="3C16F7F5"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Houdt zich aan de afspraken vastgelegd in het verzuimprotocol en voert op frequente tijdstippen gesprekken (zie overzicht soorten gesprekken, afhankelijk van de verzuimfase)</w:t>
      </w:r>
    </w:p>
    <w:p w14:paraId="583333B7"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Bespreekt het thema verzuim ook tijdens een evaluatie- of functioneringsgesprek </w:t>
      </w:r>
    </w:p>
    <w:p w14:paraId="3F53D8C9"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Vraagt controles aan bij vermoeden van misbruik </w:t>
      </w:r>
    </w:p>
    <w:p w14:paraId="0EB060AD"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Geeft signalen aan de personeelsdienst indien afspraken niet worden gevolgd of niet duidelijk zijn, alsook over factoren die het welzijn en de gezondheid van de medewerker in de weg staan</w:t>
      </w:r>
    </w:p>
    <w:p w14:paraId="1F799588"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Zoekt actief ondersteuning wanneer hij/zij “vastloopt”</w:t>
      </w:r>
    </w:p>
    <w:p w14:paraId="166A3D3A" w14:textId="77777777" w:rsidR="001B634F" w:rsidRPr="00A26AD3" w:rsidRDefault="001B634F" w:rsidP="001B634F">
      <w:pPr>
        <w:rPr>
          <w:rFonts w:ascii="Arial" w:hAnsi="Arial" w:cs="Arial"/>
          <w:b/>
        </w:rPr>
      </w:pPr>
      <w:r w:rsidRPr="00A26AD3">
        <w:rPr>
          <w:rFonts w:ascii="Arial" w:hAnsi="Arial" w:cs="Arial"/>
          <w:b/>
        </w:rPr>
        <w:t>Werknemer:</w:t>
      </w:r>
    </w:p>
    <w:p w14:paraId="04BBA41A"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Draagt zorg voor zijn mede-collega’s (is collegiaal, behulpzaam en respectvol)</w:t>
      </w:r>
    </w:p>
    <w:p w14:paraId="2D933E9B"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Neemt verantwoordelijkheid op voor de eigen (mentale en fysieke) gezondheid en vitaliteit.</w:t>
      </w:r>
    </w:p>
    <w:p w14:paraId="04D58CE4"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lastRenderedPageBreak/>
        <w:t xml:space="preserve">Zoekt actief hulp indien hij ondervindt dat zijn fysieke en mentale gezondheid een negatieve impact heeft op zijn werkprestaties en op de prestaties van het team. </w:t>
      </w:r>
    </w:p>
    <w:p w14:paraId="0F8AAC5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Kan (actief) deelnemen aan welzijnsacties vanuit de werkgroepen Beersel in Balans en </w:t>
      </w:r>
      <w:proofErr w:type="spellStart"/>
      <w:r w:rsidRPr="00276FE6">
        <w:rPr>
          <w:rFonts w:ascii="Arial" w:hAnsi="Arial" w:cs="Arial"/>
          <w:sz w:val="20"/>
          <w:szCs w:val="20"/>
        </w:rPr>
        <w:t>Good</w:t>
      </w:r>
      <w:proofErr w:type="spellEnd"/>
      <w:r w:rsidRPr="00276FE6">
        <w:rPr>
          <w:rFonts w:ascii="Arial" w:hAnsi="Arial" w:cs="Arial"/>
          <w:sz w:val="20"/>
          <w:szCs w:val="20"/>
        </w:rPr>
        <w:t xml:space="preserve"> </w:t>
      </w:r>
      <w:proofErr w:type="spellStart"/>
      <w:r w:rsidRPr="00276FE6">
        <w:rPr>
          <w:rFonts w:ascii="Arial" w:hAnsi="Arial" w:cs="Arial"/>
          <w:sz w:val="20"/>
          <w:szCs w:val="20"/>
        </w:rPr>
        <w:t>Vibes</w:t>
      </w:r>
      <w:proofErr w:type="spellEnd"/>
    </w:p>
    <w:p w14:paraId="56036C10"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Leeft de regels en afspraken na (van ziektemelding, verlenging tot werkhervatting) en vraagt verduidelijking indien de afspraken niet helder zijn</w:t>
      </w:r>
    </w:p>
    <w:p w14:paraId="5C557A74"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Is verantwoordelijk voor zijn/haar verzuimgedrag en gaat in dialoog hierover met de leidinggevende en/of vertrouwenspersoon op het werk </w:t>
      </w:r>
    </w:p>
    <w:p w14:paraId="56478968"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Werkt actief mee aan een re-integratietraject bij langdurige afwezigheid</w:t>
      </w:r>
    </w:p>
    <w:p w14:paraId="116F4FBF" w14:textId="77777777" w:rsidR="001B634F" w:rsidRPr="00A26AD3" w:rsidRDefault="001B634F" w:rsidP="001B634F">
      <w:pPr>
        <w:rPr>
          <w:rFonts w:ascii="Arial" w:hAnsi="Arial" w:cs="Arial"/>
          <w:b/>
        </w:rPr>
      </w:pPr>
      <w:r w:rsidRPr="00A26AD3">
        <w:rPr>
          <w:rFonts w:ascii="Arial" w:hAnsi="Arial" w:cs="Arial"/>
          <w:b/>
        </w:rPr>
        <w:t>Ondersteunende rollen:</w:t>
      </w:r>
    </w:p>
    <w:p w14:paraId="76531A9D"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276FE6">
        <w:rPr>
          <w:rFonts w:ascii="Arial" w:hAnsi="Arial" w:cs="Arial"/>
          <w:sz w:val="20"/>
          <w:szCs w:val="20"/>
        </w:rPr>
        <w:t xml:space="preserve">De </w:t>
      </w:r>
      <w:r w:rsidRPr="00276FE6">
        <w:rPr>
          <w:rFonts w:ascii="Arial" w:hAnsi="Arial" w:cs="Arial"/>
          <w:b/>
          <w:sz w:val="20"/>
          <w:szCs w:val="20"/>
        </w:rPr>
        <w:t>personeelsdienst</w:t>
      </w:r>
      <w:r w:rsidRPr="00276FE6">
        <w:rPr>
          <w:rFonts w:ascii="Arial" w:hAnsi="Arial" w:cs="Arial"/>
          <w:sz w:val="20"/>
          <w:szCs w:val="20"/>
        </w:rPr>
        <w:t xml:space="preserve"> is verantwoordelijk voor de globale administratieve opvolging en rapportering van de verzuimcijfers. De dienst ondersteunt de leidinggevenden, medewerkers en het MAT door heldere werkprocedures, checklists, registratietools ter beschikking te stellen en signaleert mogelijke situaties waar actie voor moet worden genomen. Op vraag van de leidinggevende vraagt de personeelsdienst een controlebezoek aan.</w:t>
      </w:r>
    </w:p>
    <w:p w14:paraId="6D30FD22" w14:textId="77777777" w:rsidR="001B634F" w:rsidRDefault="001B634F" w:rsidP="001B634F">
      <w:pPr>
        <w:pStyle w:val="Lijstalinea"/>
        <w:rPr>
          <w:rFonts w:ascii="Arial" w:hAnsi="Arial" w:cs="Arial"/>
        </w:rPr>
      </w:pPr>
    </w:p>
    <w:p w14:paraId="0B6BE42F" w14:textId="77777777" w:rsidR="001B634F" w:rsidRPr="00276FE6"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b/>
          <w:sz w:val="20"/>
          <w:szCs w:val="20"/>
        </w:rPr>
        <w:t>Multidisciplinair Sociaal Medisch Team</w:t>
      </w:r>
      <w:r w:rsidRPr="00276FE6">
        <w:rPr>
          <w:rFonts w:ascii="Arial" w:hAnsi="Arial" w:cs="Arial"/>
          <w:sz w:val="20"/>
          <w:szCs w:val="20"/>
        </w:rPr>
        <w:t xml:space="preserve"> (een gestructureerd 3 maandelijks overleg tussen het diensthoofd P&amp;O, betrokken leidinggevende en de externe preventieadviseur/arbeidsarts):  bespreekt bepaalde individuele personeelsdossiers met respect voor de privacy van de werknemer met als resultaat een individueel plan van aanpak (</w:t>
      </w:r>
      <w:proofErr w:type="spellStart"/>
      <w:r w:rsidRPr="00276FE6">
        <w:rPr>
          <w:rFonts w:ascii="Arial" w:hAnsi="Arial" w:cs="Arial"/>
          <w:sz w:val="20"/>
          <w:szCs w:val="20"/>
        </w:rPr>
        <w:t>bvb</w:t>
      </w:r>
      <w:proofErr w:type="spellEnd"/>
      <w:r w:rsidRPr="00276FE6">
        <w:rPr>
          <w:rFonts w:ascii="Arial" w:hAnsi="Arial" w:cs="Arial"/>
          <w:sz w:val="20"/>
          <w:szCs w:val="20"/>
        </w:rPr>
        <w:t xml:space="preserve"> vastleggen van maatregelen voor een werkhervatting met aandacht voor fysieke of psychosociale belastende factoren)</w:t>
      </w:r>
    </w:p>
    <w:p w14:paraId="451DA907" w14:textId="77777777" w:rsidR="001B634F" w:rsidRPr="00783236" w:rsidRDefault="001B634F" w:rsidP="001B634F">
      <w:pPr>
        <w:pStyle w:val="Lijstalinea"/>
        <w:rPr>
          <w:rFonts w:ascii="Arial" w:hAnsi="Arial" w:cs="Arial"/>
        </w:rPr>
      </w:pPr>
    </w:p>
    <w:p w14:paraId="1DEA5619"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b/>
          <w:sz w:val="20"/>
          <w:szCs w:val="20"/>
        </w:rPr>
        <w:t>Vertrouwenspersoon</w:t>
      </w:r>
      <w:r w:rsidRPr="003446D4">
        <w:rPr>
          <w:rFonts w:ascii="Arial" w:hAnsi="Arial" w:cs="Arial"/>
          <w:sz w:val="20"/>
          <w:szCs w:val="20"/>
        </w:rPr>
        <w:t>: ondersteunt de interne preventieadviseur en helpt mee voorkomen en aanpakken van verzuim dat het gevolg is van een psychosociaal risico op het werk. Hij/zij kent de interne werking en is snel bereikbaar voor een vertrouwelijk gesprek. De vertrouwenspersoon biedt een luisterend oor, bemiddelt en zoekt mee naar oplossingen.</w:t>
      </w:r>
    </w:p>
    <w:p w14:paraId="41F5CDC8" w14:textId="77777777" w:rsidR="001B634F" w:rsidRDefault="001B634F" w:rsidP="001B634F">
      <w:pPr>
        <w:pStyle w:val="Lijstalinea"/>
        <w:rPr>
          <w:rFonts w:ascii="Arial" w:hAnsi="Arial" w:cs="Arial"/>
        </w:rPr>
      </w:pPr>
    </w:p>
    <w:p w14:paraId="0DE43D30"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b/>
          <w:sz w:val="20"/>
          <w:szCs w:val="20"/>
        </w:rPr>
        <w:t>Interne preventieadviseur:</w:t>
      </w:r>
      <w:r w:rsidRPr="003446D4">
        <w:rPr>
          <w:rFonts w:ascii="Arial" w:hAnsi="Arial" w:cs="Arial"/>
          <w:sz w:val="20"/>
          <w:szCs w:val="20"/>
        </w:rPr>
        <w:t xml:space="preserve"> adviseert de werkgever bij het vormgeven van het veiligheids- en welzijnsbeleid. De preventieadviseur doet vaststellingen omtrent welzijn en preventie op het werk, stelt adviezen op, voert rondgangen uit en onderzoekt arbeidsongevallen. Jaarlijks wordt er een jaaractieplan opgemaakt met daarin de beleidsprioriteiten. </w:t>
      </w:r>
    </w:p>
    <w:p w14:paraId="080C1183" w14:textId="77777777" w:rsidR="001B634F" w:rsidRPr="00B70B5D" w:rsidRDefault="001B634F" w:rsidP="001B634F">
      <w:pPr>
        <w:pStyle w:val="Lijstalinea"/>
        <w:rPr>
          <w:rFonts w:ascii="Arial" w:hAnsi="Arial" w:cs="Arial"/>
          <w:color w:val="FF0000"/>
        </w:rPr>
      </w:pPr>
    </w:p>
    <w:p w14:paraId="52089579" w14:textId="77777777" w:rsidR="001B634F" w:rsidRPr="003446D4" w:rsidRDefault="001B634F" w:rsidP="001B634F">
      <w:pPr>
        <w:pStyle w:val="Lijstalinea"/>
        <w:numPr>
          <w:ilvl w:val="0"/>
          <w:numId w:val="105"/>
        </w:numPr>
        <w:spacing w:after="160" w:line="259" w:lineRule="auto"/>
        <w:rPr>
          <w:rFonts w:ascii="Arial" w:hAnsi="Arial" w:cs="Arial"/>
          <w:sz w:val="20"/>
          <w:szCs w:val="20"/>
        </w:rPr>
      </w:pPr>
      <w:r w:rsidRPr="003446D4">
        <w:rPr>
          <w:rFonts w:ascii="Arial" w:hAnsi="Arial" w:cs="Arial"/>
          <w:b/>
          <w:sz w:val="20"/>
          <w:szCs w:val="20"/>
        </w:rPr>
        <w:t>IDEWE</w:t>
      </w:r>
      <w:r w:rsidRPr="003446D4">
        <w:rPr>
          <w:rFonts w:ascii="Arial" w:hAnsi="Arial" w:cs="Arial"/>
          <w:sz w:val="20"/>
          <w:szCs w:val="20"/>
        </w:rPr>
        <w:t>: arbeidsgeneeskundige dienst en advies- en expertisedeling</w:t>
      </w:r>
    </w:p>
    <w:p w14:paraId="2E5B165B" w14:textId="77777777" w:rsidR="001B634F" w:rsidRPr="004171A7" w:rsidRDefault="001B634F" w:rsidP="001B634F">
      <w:pPr>
        <w:pStyle w:val="Lijstalinea"/>
        <w:rPr>
          <w:rFonts w:ascii="Arial" w:hAnsi="Arial" w:cs="Arial"/>
        </w:rPr>
      </w:pPr>
    </w:p>
    <w:p w14:paraId="77755AE6" w14:textId="77777777" w:rsidR="001B634F" w:rsidRPr="003446D4" w:rsidRDefault="001B634F" w:rsidP="001B634F">
      <w:pPr>
        <w:pStyle w:val="Lijstalinea"/>
        <w:numPr>
          <w:ilvl w:val="0"/>
          <w:numId w:val="105"/>
        </w:numPr>
        <w:spacing w:after="160" w:line="259" w:lineRule="auto"/>
        <w:rPr>
          <w:rFonts w:ascii="Arial" w:hAnsi="Arial" w:cs="Arial"/>
        </w:rPr>
      </w:pPr>
      <w:proofErr w:type="spellStart"/>
      <w:r w:rsidRPr="003446D4">
        <w:rPr>
          <w:rFonts w:ascii="Arial" w:hAnsi="Arial" w:cs="Arial"/>
          <w:b/>
          <w:sz w:val="20"/>
          <w:szCs w:val="20"/>
        </w:rPr>
        <w:t>Certimed</w:t>
      </w:r>
      <w:proofErr w:type="spellEnd"/>
      <w:r w:rsidRPr="003446D4">
        <w:rPr>
          <w:rFonts w:ascii="Arial" w:hAnsi="Arial" w:cs="Arial"/>
          <w:b/>
          <w:sz w:val="20"/>
          <w:szCs w:val="20"/>
        </w:rPr>
        <w:t>/</w:t>
      </w:r>
      <w:proofErr w:type="spellStart"/>
      <w:r w:rsidRPr="003446D4">
        <w:rPr>
          <w:rFonts w:ascii="Arial" w:hAnsi="Arial" w:cs="Arial"/>
          <w:b/>
          <w:sz w:val="20"/>
          <w:szCs w:val="20"/>
        </w:rPr>
        <w:t>Mensura</w:t>
      </w:r>
      <w:proofErr w:type="spellEnd"/>
      <w:r w:rsidRPr="003446D4">
        <w:rPr>
          <w:rFonts w:ascii="Arial" w:hAnsi="Arial" w:cs="Arial"/>
          <w:sz w:val="20"/>
          <w:szCs w:val="20"/>
        </w:rPr>
        <w:t>: Medische Controledienst en expertisedeling</w:t>
      </w:r>
      <w:r w:rsidRPr="003446D4">
        <w:rPr>
          <w:rFonts w:ascii="Arial" w:hAnsi="Arial" w:cs="Arial"/>
        </w:rPr>
        <w:br w:type="page"/>
      </w:r>
    </w:p>
    <w:p w14:paraId="6C2D3272" w14:textId="77777777" w:rsidR="001B634F" w:rsidRDefault="001B634F" w:rsidP="001B634F">
      <w:pPr>
        <w:pStyle w:val="Lijstalinea"/>
        <w:numPr>
          <w:ilvl w:val="0"/>
          <w:numId w:val="104"/>
        </w:numPr>
        <w:spacing w:after="160" w:line="259" w:lineRule="auto"/>
        <w:rPr>
          <w:rFonts w:ascii="Arial" w:hAnsi="Arial" w:cs="Arial"/>
          <w:b/>
          <w:sz w:val="32"/>
          <w:szCs w:val="32"/>
        </w:rPr>
      </w:pPr>
      <w:r w:rsidRPr="00351B74">
        <w:rPr>
          <w:rFonts w:ascii="Arial" w:hAnsi="Arial" w:cs="Arial"/>
          <w:b/>
          <w:sz w:val="32"/>
          <w:szCs w:val="32"/>
        </w:rPr>
        <w:lastRenderedPageBreak/>
        <w:t>Wat als je toch ziek bent?</w:t>
      </w:r>
    </w:p>
    <w:p w14:paraId="1CF53A39" w14:textId="77777777" w:rsidR="001B634F" w:rsidRDefault="001B634F" w:rsidP="001B634F">
      <w:pPr>
        <w:pStyle w:val="Lijstalinea"/>
        <w:spacing w:line="360" w:lineRule="auto"/>
        <w:jc w:val="both"/>
        <w:rPr>
          <w:rFonts w:ascii="Arial" w:hAnsi="Arial" w:cs="Arial"/>
          <w:sz w:val="20"/>
          <w:szCs w:val="20"/>
        </w:rPr>
      </w:pPr>
    </w:p>
    <w:p w14:paraId="06C76B76" w14:textId="77777777" w:rsidR="001B634F" w:rsidRPr="003446D4" w:rsidRDefault="001B634F" w:rsidP="001B634F">
      <w:pPr>
        <w:pStyle w:val="Lijstalinea"/>
        <w:spacing w:line="360" w:lineRule="auto"/>
        <w:ind w:left="0"/>
        <w:jc w:val="both"/>
        <w:rPr>
          <w:rFonts w:ascii="Arial" w:hAnsi="Arial" w:cs="Arial"/>
          <w:sz w:val="20"/>
          <w:szCs w:val="20"/>
        </w:rPr>
      </w:pPr>
      <w:r w:rsidRPr="003446D4">
        <w:rPr>
          <w:rFonts w:ascii="Arial" w:hAnsi="Arial" w:cs="Arial"/>
          <w:sz w:val="20"/>
          <w:szCs w:val="20"/>
        </w:rPr>
        <w:t xml:space="preserve">Het </w:t>
      </w:r>
      <w:r w:rsidRPr="003446D4">
        <w:rPr>
          <w:rFonts w:ascii="Arial" w:hAnsi="Arial" w:cs="Arial"/>
          <w:b/>
          <w:sz w:val="20"/>
          <w:szCs w:val="20"/>
        </w:rPr>
        <w:t>verzuimprotocol</w:t>
      </w:r>
      <w:r w:rsidRPr="003446D4">
        <w:rPr>
          <w:rFonts w:ascii="Arial" w:hAnsi="Arial" w:cs="Arial"/>
          <w:sz w:val="20"/>
          <w:szCs w:val="20"/>
        </w:rPr>
        <w:t xml:space="preserve"> bestaat:</w:t>
      </w:r>
    </w:p>
    <w:p w14:paraId="2B723DAC"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sz w:val="20"/>
          <w:szCs w:val="20"/>
        </w:rPr>
        <w:t>enerzijds uit de verschillende procedures bij ziektemelding, verlenging en werkhervatting en</w:t>
      </w:r>
    </w:p>
    <w:p w14:paraId="58B4C4FA" w14:textId="77777777" w:rsidR="001B634F" w:rsidRPr="003446D4" w:rsidRDefault="001B634F" w:rsidP="001B634F">
      <w:pPr>
        <w:pStyle w:val="Lijstalinea"/>
        <w:numPr>
          <w:ilvl w:val="0"/>
          <w:numId w:val="120"/>
        </w:numPr>
        <w:spacing w:line="360" w:lineRule="auto"/>
        <w:jc w:val="both"/>
        <w:rPr>
          <w:rFonts w:ascii="Arial" w:hAnsi="Arial" w:cs="Arial"/>
          <w:sz w:val="20"/>
          <w:szCs w:val="20"/>
        </w:rPr>
      </w:pPr>
      <w:r w:rsidRPr="003446D4">
        <w:rPr>
          <w:rFonts w:ascii="Arial" w:hAnsi="Arial" w:cs="Arial"/>
          <w:sz w:val="20"/>
          <w:szCs w:val="20"/>
        </w:rPr>
        <w:t xml:space="preserve">anderzijds uit opvolging/begeleiding en het voeren van verschillende soorten verzuimgesprekken afhankelijk van de fase (werkfase – verzuimfase – hervattingsfase). De leidinggevende </w:t>
      </w:r>
      <w:r>
        <w:rPr>
          <w:rFonts w:ascii="Arial" w:hAnsi="Arial" w:cs="Arial"/>
          <w:sz w:val="20"/>
          <w:szCs w:val="20"/>
        </w:rPr>
        <w:t>speelt</w:t>
      </w:r>
      <w:r w:rsidRPr="003446D4">
        <w:rPr>
          <w:rFonts w:ascii="Arial" w:hAnsi="Arial" w:cs="Arial"/>
          <w:sz w:val="20"/>
          <w:szCs w:val="20"/>
        </w:rPr>
        <w:t xml:space="preserve"> hier een centrale rol in.</w:t>
      </w:r>
    </w:p>
    <w:p w14:paraId="29F58E54" w14:textId="77777777" w:rsidR="001B634F" w:rsidRPr="00C221C9" w:rsidRDefault="001B634F" w:rsidP="001B634F">
      <w:pPr>
        <w:pStyle w:val="Lijstalinea"/>
        <w:ind w:left="780"/>
        <w:jc w:val="both"/>
        <w:rPr>
          <w:rFonts w:ascii="Arial" w:hAnsi="Arial" w:cs="Arial"/>
        </w:rPr>
      </w:pPr>
    </w:p>
    <w:p w14:paraId="4C61E862" w14:textId="77777777" w:rsidR="001B634F" w:rsidRDefault="001B634F" w:rsidP="001B634F">
      <w:pPr>
        <w:rPr>
          <w:rFonts w:ascii="Arial" w:hAnsi="Arial" w:cs="Arial"/>
        </w:rPr>
      </w:pPr>
      <w:r w:rsidRPr="00B65EFA">
        <w:rPr>
          <w:rFonts w:ascii="Arial" w:hAnsi="Arial" w:cs="Arial"/>
          <w:noProof/>
          <w:lang w:eastAsia="nl-BE"/>
        </w:rPr>
        <w:drawing>
          <wp:inline distT="0" distB="0" distL="0" distR="0" wp14:anchorId="20B4103B" wp14:editId="36DF5CEF">
            <wp:extent cx="5760720" cy="194564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945640"/>
                    </a:xfrm>
                    <a:prstGeom prst="rect">
                      <a:avLst/>
                    </a:prstGeom>
                  </pic:spPr>
                </pic:pic>
              </a:graphicData>
            </a:graphic>
          </wp:inline>
        </w:drawing>
      </w:r>
    </w:p>
    <w:p w14:paraId="631CD675" w14:textId="77777777" w:rsidR="001B634F" w:rsidRDefault="001B634F" w:rsidP="001B634F">
      <w:pPr>
        <w:rPr>
          <w:rFonts w:ascii="Arial" w:hAnsi="Arial" w:cs="Arial"/>
        </w:rPr>
      </w:pPr>
    </w:p>
    <w:p w14:paraId="645C450E" w14:textId="77777777" w:rsidR="001B634F" w:rsidRPr="003446D4" w:rsidRDefault="001B634F" w:rsidP="001B634F">
      <w:pPr>
        <w:spacing w:line="360" w:lineRule="auto"/>
        <w:jc w:val="both"/>
        <w:rPr>
          <w:rFonts w:ascii="Arial" w:hAnsi="Arial" w:cs="Arial"/>
          <w:sz w:val="20"/>
          <w:szCs w:val="20"/>
        </w:rPr>
      </w:pPr>
      <w:r w:rsidRPr="003446D4">
        <w:rPr>
          <w:rFonts w:ascii="Arial" w:hAnsi="Arial" w:cs="Arial"/>
          <w:sz w:val="20"/>
          <w:szCs w:val="20"/>
        </w:rPr>
        <w:t xml:space="preserve">We willen met deze afspraken en procedures de verzuimdrempel verhogen en de terugkomdrempel verlagen, waardoor de impact van een afwezigheid zo klein mogelijk wordt. </w:t>
      </w:r>
    </w:p>
    <w:p w14:paraId="42D22245" w14:textId="77777777" w:rsidR="001B634F" w:rsidRDefault="001B634F" w:rsidP="001B634F">
      <w:pPr>
        <w:rPr>
          <w:rFonts w:ascii="Arial" w:hAnsi="Arial" w:cs="Arial"/>
        </w:rPr>
      </w:pPr>
    </w:p>
    <w:p w14:paraId="12799865" w14:textId="77777777" w:rsidR="001B634F" w:rsidRDefault="001B634F" w:rsidP="001B634F">
      <w:pPr>
        <w:pStyle w:val="Lijstalinea"/>
        <w:numPr>
          <w:ilvl w:val="0"/>
          <w:numId w:val="106"/>
        </w:numPr>
        <w:spacing w:after="160" w:line="259" w:lineRule="auto"/>
        <w:jc w:val="both"/>
        <w:rPr>
          <w:rFonts w:ascii="Arial" w:hAnsi="Arial" w:cs="Arial"/>
          <w:b/>
        </w:rPr>
      </w:pPr>
      <w:r w:rsidRPr="00874953">
        <w:rPr>
          <w:rFonts w:ascii="Arial" w:hAnsi="Arial" w:cs="Arial"/>
          <w:b/>
        </w:rPr>
        <w:t>Procedure bij ziektemelding en verlenging</w:t>
      </w:r>
    </w:p>
    <w:p w14:paraId="5DD820AC" w14:textId="77777777" w:rsidR="001B634F" w:rsidRPr="00874953" w:rsidRDefault="001B634F" w:rsidP="001B634F">
      <w:pPr>
        <w:pStyle w:val="Lijstalinea"/>
        <w:jc w:val="both"/>
        <w:rPr>
          <w:rFonts w:ascii="Arial" w:hAnsi="Arial" w:cs="Arial"/>
          <w:b/>
        </w:rPr>
      </w:pPr>
    </w:p>
    <w:p w14:paraId="476A5959" w14:textId="77777777" w:rsidR="001B634F" w:rsidRPr="003446D4" w:rsidRDefault="001B634F" w:rsidP="001B634F">
      <w:pPr>
        <w:spacing w:line="360" w:lineRule="auto"/>
        <w:jc w:val="both"/>
        <w:rPr>
          <w:rFonts w:ascii="Arial" w:hAnsi="Arial" w:cs="Arial"/>
          <w:sz w:val="20"/>
          <w:szCs w:val="20"/>
        </w:rPr>
      </w:pPr>
      <w:r w:rsidRPr="003446D4">
        <w:rPr>
          <w:rFonts w:ascii="Arial" w:hAnsi="Arial" w:cs="Arial"/>
          <w:sz w:val="20"/>
          <w:szCs w:val="20"/>
        </w:rPr>
        <w:t>Deze procedure samen met onze verzuimvisie wordt van bij de indiensttreding besproken met de medewerker. De starter krijgt zowel uitleg van de personeelsdienst als van de leidinggevende tijdens eerste weken van de start. De medewerker krijgt ook alle nuttige telefoonnummers die hij/zij moeten bellen bij afwezigheid wegens ziekte, alsook andere nuttige telefoonnummers zoals van de personeelsdienst, de vertrouwenspersoon, de interne preventieadviseur. Deze informatie wordt meegegeven op een soort van bankkaartje, zodat ze het altijd bij zich kunnen dragen en met de vraag deze telefoonnummers ook in te geven in hun GSM/smartphone.</w:t>
      </w:r>
    </w:p>
    <w:p w14:paraId="55F296A1" w14:textId="77777777" w:rsidR="001B634F" w:rsidRDefault="001B634F" w:rsidP="001B634F">
      <w:pPr>
        <w:pStyle w:val="Lijstalinea"/>
        <w:rPr>
          <w:rFonts w:ascii="Arial" w:hAnsi="Arial" w:cs="Arial"/>
          <w:highlight w:val="yellow"/>
        </w:rPr>
      </w:pPr>
    </w:p>
    <w:p w14:paraId="56897C86" w14:textId="77777777" w:rsidR="001B634F" w:rsidRDefault="001B634F" w:rsidP="001B634F">
      <w:pPr>
        <w:pStyle w:val="Lijstalinea"/>
        <w:rPr>
          <w:rFonts w:ascii="Arial" w:hAnsi="Arial" w:cs="Arial"/>
        </w:rPr>
      </w:pPr>
    </w:p>
    <w:p w14:paraId="737AF8F1" w14:textId="77777777" w:rsidR="001B634F" w:rsidRDefault="001B634F" w:rsidP="001B634F">
      <w:pPr>
        <w:pStyle w:val="Lijstalinea"/>
        <w:rPr>
          <w:rFonts w:ascii="Arial" w:hAnsi="Arial" w:cs="Arial"/>
        </w:rPr>
      </w:pPr>
    </w:p>
    <w:p w14:paraId="4FAD34B4" w14:textId="6C690F6D" w:rsidR="001B634F" w:rsidRDefault="00064668" w:rsidP="001B634F">
      <w:pPr>
        <w:pStyle w:val="Lijstalinea"/>
        <w:ind w:left="0"/>
        <w:rPr>
          <w:rFonts w:ascii="Arial" w:hAnsi="Arial" w:cs="Arial"/>
        </w:rPr>
      </w:pPr>
      <w:r>
        <w:rPr>
          <w:noProof/>
        </w:rPr>
        <w:lastRenderedPageBreak/>
        <w:drawing>
          <wp:inline distT="0" distB="0" distL="0" distR="0" wp14:anchorId="7086F92E" wp14:editId="1581B579">
            <wp:extent cx="5669915" cy="9212580"/>
            <wp:effectExtent l="0" t="0" r="6985" b="7620"/>
            <wp:docPr id="36746" name="Afbeelding 3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9915" cy="9212580"/>
                    </a:xfrm>
                    <a:prstGeom prst="rect">
                      <a:avLst/>
                    </a:prstGeom>
                  </pic:spPr>
                </pic:pic>
              </a:graphicData>
            </a:graphic>
          </wp:inline>
        </w:drawing>
      </w:r>
    </w:p>
    <w:p w14:paraId="42CBC0AC" w14:textId="77777777" w:rsidR="001B634F" w:rsidRDefault="001B634F" w:rsidP="001B634F">
      <w:pPr>
        <w:pStyle w:val="Lijstalinea"/>
        <w:ind w:left="0"/>
        <w:rPr>
          <w:rFonts w:ascii="Arial" w:hAnsi="Arial" w:cs="Arial"/>
        </w:rPr>
      </w:pPr>
    </w:p>
    <w:p w14:paraId="50BB176C" w14:textId="3706999D" w:rsidR="001B634F" w:rsidRPr="001A3C14" w:rsidRDefault="001B634F" w:rsidP="001B634F">
      <w:pPr>
        <w:pStyle w:val="Lijstalinea"/>
        <w:ind w:left="0"/>
        <w:rPr>
          <w:rFonts w:ascii="Arial" w:hAnsi="Arial" w:cs="Arial"/>
          <w:sz w:val="20"/>
          <w:szCs w:val="20"/>
        </w:rPr>
      </w:pPr>
      <w:r w:rsidRPr="003446D4">
        <w:rPr>
          <w:rFonts w:ascii="Arial" w:hAnsi="Arial" w:cs="Arial"/>
          <w:sz w:val="20"/>
          <w:szCs w:val="20"/>
        </w:rPr>
        <w:t>Dit stappenplan wordt geïntegreerd in de onthaalbrochure voor startende medewerkers.</w:t>
      </w:r>
    </w:p>
    <w:tbl>
      <w:tblPr>
        <w:tblStyle w:val="Tabelraster"/>
        <w:tblpPr w:leftFromText="141" w:rightFromText="141" w:vertAnchor="page" w:horzAnchor="margin" w:tblpX="-572" w:tblpY="1313"/>
        <w:tblW w:w="9907" w:type="dxa"/>
        <w:tblLook w:val="04A0" w:firstRow="1" w:lastRow="0" w:firstColumn="1" w:lastColumn="0" w:noHBand="0" w:noVBand="1"/>
      </w:tblPr>
      <w:tblGrid>
        <w:gridCol w:w="1244"/>
        <w:gridCol w:w="8663"/>
      </w:tblGrid>
      <w:tr w:rsidR="001B634F" w:rsidRPr="00991E20" w14:paraId="75F2D8D6" w14:textId="77777777" w:rsidTr="00B83DB6">
        <w:trPr>
          <w:trHeight w:val="563"/>
        </w:trPr>
        <w:tc>
          <w:tcPr>
            <w:tcW w:w="1214" w:type="dxa"/>
          </w:tcPr>
          <w:p w14:paraId="347E614D"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lastRenderedPageBreak/>
              <w:drawing>
                <wp:inline distT="0" distB="0" distL="0" distR="0" wp14:anchorId="1AA77FA1" wp14:editId="26D7FCE3">
                  <wp:extent cx="350520" cy="350520"/>
                  <wp:effectExtent l="0" t="0" r="0"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pic:spPr>
                      </pic:pic>
                    </a:graphicData>
                  </a:graphic>
                </wp:inline>
              </w:drawing>
            </w:r>
          </w:p>
        </w:tc>
        <w:tc>
          <w:tcPr>
            <w:tcW w:w="8693" w:type="dxa"/>
          </w:tcPr>
          <w:p w14:paraId="6F67A35B" w14:textId="77777777" w:rsidR="001B634F" w:rsidRPr="00DB5C17" w:rsidRDefault="001B634F" w:rsidP="00B83DB6">
            <w:pPr>
              <w:rPr>
                <w:rFonts w:ascii="Arial" w:hAnsi="Arial" w:cs="Arial"/>
                <w:noProof/>
              </w:rPr>
            </w:pPr>
            <w:r w:rsidRPr="00DB5C17">
              <w:rPr>
                <w:rFonts w:ascii="Arial" w:hAnsi="Arial" w:cs="Arial"/>
                <w:b/>
                <w:noProof/>
              </w:rPr>
              <w:t>Bel</w:t>
            </w:r>
            <w:r w:rsidRPr="00DB5C17">
              <w:rPr>
                <w:rFonts w:ascii="Arial" w:hAnsi="Arial" w:cs="Arial"/>
                <w:noProof/>
              </w:rPr>
              <w:t xml:space="preserve"> (geen mail, Whats App of sms) </w:t>
            </w:r>
            <w:r>
              <w:rPr>
                <w:rFonts w:ascii="Arial" w:hAnsi="Arial" w:cs="Arial"/>
                <w:noProof/>
              </w:rPr>
              <w:t xml:space="preserve">onmiddellijk en </w:t>
            </w:r>
            <w:r w:rsidRPr="00DB5C17">
              <w:rPr>
                <w:rFonts w:ascii="Arial" w:hAnsi="Arial" w:cs="Arial"/>
                <w:noProof/>
              </w:rPr>
              <w:t xml:space="preserve">ten laatste op het tijdstip van je aanvangsuur </w:t>
            </w:r>
            <w:r w:rsidRPr="00DB5C17">
              <w:rPr>
                <w:rFonts w:ascii="Arial" w:hAnsi="Arial" w:cs="Arial"/>
                <w:b/>
                <w:noProof/>
              </w:rPr>
              <w:t>zelf</w:t>
            </w:r>
            <w:r w:rsidRPr="00DB5C17">
              <w:rPr>
                <w:rFonts w:ascii="Arial" w:hAnsi="Arial" w:cs="Arial"/>
                <w:noProof/>
              </w:rPr>
              <w:t xml:space="preserve"> (geen huisgenoot) naar je direct leidinggevende of vervanger. Bij afwezigheid van jouw leidinggevende geef je jouw nummer door waarop hij/zij jou kan bereiken en bel je zelf naar de personeelsdienst.</w:t>
            </w:r>
          </w:p>
        </w:tc>
      </w:tr>
      <w:tr w:rsidR="001B634F" w:rsidRPr="00991E20" w14:paraId="2901C2EE" w14:textId="77777777" w:rsidTr="00B83DB6">
        <w:tc>
          <w:tcPr>
            <w:tcW w:w="1214" w:type="dxa"/>
          </w:tcPr>
          <w:p w14:paraId="00757079"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470D492F" wp14:editId="63BD7D2B">
                  <wp:extent cx="350520" cy="2724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7473" cy="285587"/>
                          </a:xfrm>
                          <a:prstGeom prst="rect">
                            <a:avLst/>
                          </a:prstGeom>
                          <a:noFill/>
                        </pic:spPr>
                      </pic:pic>
                    </a:graphicData>
                  </a:graphic>
                </wp:inline>
              </w:drawing>
            </w:r>
          </w:p>
        </w:tc>
        <w:tc>
          <w:tcPr>
            <w:tcW w:w="8693" w:type="dxa"/>
          </w:tcPr>
          <w:p w14:paraId="346886A2" w14:textId="77777777" w:rsidR="001B634F" w:rsidRPr="00DB5C17" w:rsidRDefault="001B634F" w:rsidP="00B83DB6">
            <w:pPr>
              <w:rPr>
                <w:rFonts w:ascii="Arial" w:hAnsi="Arial" w:cs="Arial"/>
                <w:noProof/>
              </w:rPr>
            </w:pPr>
            <w:r w:rsidRPr="00DB5C17">
              <w:rPr>
                <w:rFonts w:ascii="Arial" w:hAnsi="Arial" w:cs="Arial"/>
                <w:noProof/>
              </w:rPr>
              <w:t xml:space="preserve">Geef door </w:t>
            </w:r>
            <w:r w:rsidRPr="00DB5C17">
              <w:rPr>
                <w:rFonts w:ascii="Arial" w:hAnsi="Arial" w:cs="Arial"/>
                <w:b/>
                <w:noProof/>
              </w:rPr>
              <w:t>waar je verblijft</w:t>
            </w:r>
            <w:r w:rsidRPr="00DB5C17">
              <w:rPr>
                <w:rFonts w:ascii="Arial" w:hAnsi="Arial" w:cs="Arial"/>
                <w:noProof/>
              </w:rPr>
              <w:t xml:space="preserve"> als dat niet op je wettelijke verblijfplaats is.</w:t>
            </w:r>
          </w:p>
        </w:tc>
      </w:tr>
      <w:tr w:rsidR="001B634F" w:rsidRPr="00991E20" w14:paraId="70B730C0" w14:textId="77777777" w:rsidTr="00B83DB6">
        <w:trPr>
          <w:trHeight w:val="1005"/>
        </w:trPr>
        <w:tc>
          <w:tcPr>
            <w:tcW w:w="1214" w:type="dxa"/>
          </w:tcPr>
          <w:p w14:paraId="439FEDC7" w14:textId="77777777" w:rsidR="001B634F" w:rsidRPr="00991E20" w:rsidRDefault="001B634F" w:rsidP="00B83DB6">
            <w:pPr>
              <w:jc w:val="center"/>
              <w:rPr>
                <w:rFonts w:ascii="Arial" w:hAnsi="Arial" w:cs="Arial"/>
                <w:noProof/>
                <w:sz w:val="18"/>
                <w:szCs w:val="18"/>
              </w:rPr>
            </w:pPr>
            <w:r w:rsidRPr="00991E20">
              <w:rPr>
                <w:rFonts w:ascii="Arial" w:hAnsi="Arial" w:cs="Arial"/>
                <w:noProof/>
                <w:sz w:val="18"/>
                <w:szCs w:val="18"/>
              </w:rPr>
              <w:drawing>
                <wp:inline distT="0" distB="0" distL="0" distR="0" wp14:anchorId="7777C671" wp14:editId="4904C580">
                  <wp:extent cx="487680" cy="487680"/>
                  <wp:effectExtent l="0" t="0" r="7620" b="762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pic:spPr>
                      </pic:pic>
                    </a:graphicData>
                  </a:graphic>
                </wp:inline>
              </w:drawing>
            </w:r>
          </w:p>
        </w:tc>
        <w:tc>
          <w:tcPr>
            <w:tcW w:w="8693" w:type="dxa"/>
          </w:tcPr>
          <w:p w14:paraId="4DFEDB67" w14:textId="624FA81A" w:rsidR="001B634F" w:rsidRPr="00DB5C17" w:rsidRDefault="001B634F" w:rsidP="00B83DB6">
            <w:pPr>
              <w:rPr>
                <w:rFonts w:ascii="Arial" w:hAnsi="Arial" w:cs="Arial"/>
                <w:noProof/>
              </w:rPr>
            </w:pPr>
            <w:r w:rsidRPr="00DB5C17">
              <w:rPr>
                <w:rFonts w:ascii="Arial" w:hAnsi="Arial" w:cs="Arial"/>
                <w:noProof/>
              </w:rPr>
              <w:t xml:space="preserve">Als de dokter nog niet is langsgeweest, bel (geen mail of sms) dan later terug naar je leidinggevende en geef door </w:t>
            </w:r>
            <w:r w:rsidRPr="00DB5C17">
              <w:rPr>
                <w:rFonts w:ascii="Arial" w:hAnsi="Arial" w:cs="Arial"/>
                <w:b/>
                <w:noProof/>
              </w:rPr>
              <w:t>hoe lang</w:t>
            </w:r>
            <w:r w:rsidRPr="00DB5C17">
              <w:rPr>
                <w:rFonts w:ascii="Arial" w:hAnsi="Arial" w:cs="Arial"/>
                <w:noProof/>
              </w:rPr>
              <w:t xml:space="preserve"> je afwezig bent.</w:t>
            </w:r>
          </w:p>
          <w:p w14:paraId="4533D675" w14:textId="11478612" w:rsidR="001B634F" w:rsidRPr="00DB5C17" w:rsidRDefault="001B634F" w:rsidP="001F7034">
            <w:pPr>
              <w:rPr>
                <w:rFonts w:ascii="Arial" w:hAnsi="Arial" w:cs="Arial"/>
                <w:noProof/>
              </w:rPr>
            </w:pPr>
            <w:r w:rsidRPr="00DB5C17">
              <w:rPr>
                <w:rFonts w:ascii="Arial" w:hAnsi="Arial" w:cs="Arial"/>
                <w:noProof/>
              </w:rPr>
              <w:t xml:space="preserve">Ben je maar 1 werkdag ziek en voel je je de dag nadien terug ok om te werken dan hoef je geen attest binnen te brengen </w:t>
            </w:r>
            <w:r w:rsidR="00B83DB6">
              <w:rPr>
                <w:rFonts w:ascii="Arial" w:hAnsi="Arial" w:cs="Arial"/>
                <w:noProof/>
              </w:rPr>
              <w:t xml:space="preserve">of geraak je pas na </w:t>
            </w:r>
            <w:r w:rsidR="001F7034">
              <w:rPr>
                <w:rFonts w:ascii="Arial" w:hAnsi="Arial" w:cs="Arial"/>
                <w:noProof/>
              </w:rPr>
              <w:t>jouw</w:t>
            </w:r>
            <w:r w:rsidR="00B83DB6">
              <w:rPr>
                <w:rFonts w:ascii="Arial" w:hAnsi="Arial" w:cs="Arial"/>
                <w:noProof/>
              </w:rPr>
              <w:t xml:space="preserve"> tweede </w:t>
            </w:r>
            <w:r w:rsidR="001F7034">
              <w:rPr>
                <w:rFonts w:ascii="Arial" w:hAnsi="Arial" w:cs="Arial"/>
                <w:noProof/>
              </w:rPr>
              <w:t>ziekte</w:t>
            </w:r>
            <w:r w:rsidR="00B83DB6">
              <w:rPr>
                <w:rFonts w:ascii="Arial" w:hAnsi="Arial" w:cs="Arial"/>
                <w:noProof/>
              </w:rPr>
              <w:t>dag bij de dokter</w:t>
            </w:r>
            <w:r w:rsidR="001F7034">
              <w:rPr>
                <w:rFonts w:ascii="Arial" w:hAnsi="Arial" w:cs="Arial"/>
                <w:noProof/>
              </w:rPr>
              <w:t xml:space="preserve"> dan hoef je voor jouw eerste ziektedag geen attest binnen te brengen </w:t>
            </w:r>
            <w:r w:rsidRPr="00DB5C17">
              <w:rPr>
                <w:rFonts w:ascii="Arial" w:hAnsi="Arial" w:cs="Arial"/>
                <w:noProof/>
              </w:rPr>
              <w:t>(max. 3x/kalenderjaar).</w:t>
            </w:r>
          </w:p>
        </w:tc>
      </w:tr>
      <w:tr w:rsidR="001B634F" w:rsidRPr="00991E20" w14:paraId="793D132F" w14:textId="77777777" w:rsidTr="00B83DB6">
        <w:tc>
          <w:tcPr>
            <w:tcW w:w="1214" w:type="dxa"/>
          </w:tcPr>
          <w:p w14:paraId="3ED62552"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5719A16E" wp14:editId="0D52E250">
                  <wp:extent cx="388620" cy="388620"/>
                  <wp:effectExtent l="0" t="0" r="0"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pic:spPr>
                      </pic:pic>
                    </a:graphicData>
                  </a:graphic>
                </wp:inline>
              </w:drawing>
            </w:r>
          </w:p>
        </w:tc>
        <w:tc>
          <w:tcPr>
            <w:tcW w:w="8693" w:type="dxa"/>
          </w:tcPr>
          <w:p w14:paraId="38628019" w14:textId="77777777" w:rsidR="001B634F" w:rsidRPr="00DB5C17" w:rsidRDefault="001B634F" w:rsidP="00B83DB6">
            <w:pPr>
              <w:rPr>
                <w:rFonts w:ascii="Arial" w:hAnsi="Arial" w:cs="Arial"/>
                <w:noProof/>
              </w:rPr>
            </w:pPr>
            <w:r w:rsidRPr="00DB5C17">
              <w:rPr>
                <w:rFonts w:ascii="Arial" w:hAnsi="Arial" w:cs="Arial"/>
                <w:noProof/>
              </w:rPr>
              <w:t xml:space="preserve">1.Meld of er </w:t>
            </w:r>
            <w:r w:rsidRPr="00DB5C17">
              <w:rPr>
                <w:rFonts w:ascii="Arial" w:hAnsi="Arial" w:cs="Arial"/>
                <w:b/>
                <w:noProof/>
              </w:rPr>
              <w:t>dossiers of afspraken</w:t>
            </w:r>
            <w:r w:rsidRPr="00DB5C17">
              <w:rPr>
                <w:rFonts w:ascii="Arial" w:hAnsi="Arial" w:cs="Arial"/>
                <w:noProof/>
              </w:rPr>
              <w:t xml:space="preserve"> moeten worden opgevolgd.</w:t>
            </w:r>
          </w:p>
          <w:p w14:paraId="35D91999" w14:textId="77777777" w:rsidR="001B634F" w:rsidRPr="00DB5C17" w:rsidRDefault="001B634F" w:rsidP="00B83DB6">
            <w:pPr>
              <w:rPr>
                <w:rFonts w:ascii="Arial" w:hAnsi="Arial" w:cs="Arial"/>
                <w:noProof/>
              </w:rPr>
            </w:pPr>
            <w:r w:rsidRPr="00DB5C17">
              <w:rPr>
                <w:rFonts w:ascii="Arial" w:hAnsi="Arial" w:cs="Arial"/>
                <w:noProof/>
              </w:rPr>
              <w:t xml:space="preserve">2.Maak een </w:t>
            </w:r>
            <w:r w:rsidRPr="00DB5C17">
              <w:rPr>
                <w:rFonts w:ascii="Arial" w:hAnsi="Arial" w:cs="Arial"/>
                <w:b/>
                <w:noProof/>
              </w:rPr>
              <w:t>automatisch afwezigheidsbericht</w:t>
            </w:r>
            <w:r w:rsidRPr="00DB5C17">
              <w:rPr>
                <w:rFonts w:ascii="Arial" w:hAnsi="Arial" w:cs="Arial"/>
                <w:noProof/>
              </w:rPr>
              <w:t xml:space="preserve"> in Outlook voor jouw werkmailadres.</w:t>
            </w:r>
          </w:p>
          <w:p w14:paraId="64B7C63E" w14:textId="77777777" w:rsidR="001B634F" w:rsidRPr="00DB5C17" w:rsidRDefault="001B634F" w:rsidP="00B83DB6">
            <w:pPr>
              <w:rPr>
                <w:rFonts w:ascii="Arial" w:hAnsi="Arial" w:cs="Arial"/>
                <w:noProof/>
              </w:rPr>
            </w:pPr>
            <w:r w:rsidRPr="00DB5C17">
              <w:rPr>
                <w:rFonts w:ascii="Arial" w:hAnsi="Arial" w:cs="Arial"/>
                <w:noProof/>
              </w:rPr>
              <w:t xml:space="preserve">3.Geef aan wat mogelijk is qua </w:t>
            </w:r>
            <w:r w:rsidRPr="00DB5C17">
              <w:rPr>
                <w:rFonts w:ascii="Arial" w:hAnsi="Arial" w:cs="Arial"/>
                <w:b/>
                <w:noProof/>
              </w:rPr>
              <w:t>aangepast (thuis)werk</w:t>
            </w:r>
            <w:r w:rsidRPr="00DB5C17">
              <w:rPr>
                <w:rFonts w:ascii="Arial" w:hAnsi="Arial" w:cs="Arial"/>
                <w:noProof/>
              </w:rPr>
              <w:t>.</w:t>
            </w:r>
          </w:p>
        </w:tc>
      </w:tr>
      <w:tr w:rsidR="001B634F" w:rsidRPr="00991E20" w14:paraId="615968D7" w14:textId="77777777" w:rsidTr="00B83DB6">
        <w:trPr>
          <w:trHeight w:val="1701"/>
        </w:trPr>
        <w:tc>
          <w:tcPr>
            <w:tcW w:w="1214" w:type="dxa"/>
          </w:tcPr>
          <w:p w14:paraId="3715EA09" w14:textId="77777777" w:rsidR="001B634F" w:rsidRPr="009C6C50" w:rsidRDefault="001B634F" w:rsidP="00B83DB6">
            <w:pPr>
              <w:rPr>
                <w:rFonts w:ascii="Arial" w:hAnsi="Arial" w:cs="Arial"/>
                <w:noProof/>
                <w:sz w:val="18"/>
                <w:szCs w:val="18"/>
              </w:rPr>
            </w:pPr>
            <w:r w:rsidRPr="009C6C50">
              <w:rPr>
                <w:rFonts w:ascii="Arial" w:hAnsi="Arial" w:cs="Arial"/>
                <w:noProof/>
                <w:sz w:val="18"/>
                <w:szCs w:val="18"/>
              </w:rPr>
              <w:drawing>
                <wp:inline distT="0" distB="0" distL="0" distR="0" wp14:anchorId="3FC0D960" wp14:editId="64600832">
                  <wp:extent cx="445135" cy="445135"/>
                  <wp:effectExtent l="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pic:spPr>
                      </pic:pic>
                    </a:graphicData>
                  </a:graphic>
                </wp:inline>
              </w:drawing>
            </w:r>
          </w:p>
        </w:tc>
        <w:tc>
          <w:tcPr>
            <w:tcW w:w="8693" w:type="dxa"/>
          </w:tcPr>
          <w:p w14:paraId="5EC02DC4" w14:textId="2C1B9396" w:rsidR="001B634F" w:rsidRPr="009C6C50" w:rsidRDefault="001B634F" w:rsidP="00B83DB6">
            <w:pPr>
              <w:rPr>
                <w:rFonts w:ascii="Arial" w:hAnsi="Arial" w:cs="Arial"/>
                <w:noProof/>
              </w:rPr>
            </w:pPr>
            <w:r w:rsidRPr="009C6C50">
              <w:rPr>
                <w:rFonts w:ascii="Arial" w:hAnsi="Arial" w:cs="Arial"/>
                <w:noProof/>
              </w:rPr>
              <w:t xml:space="preserve">Bezorg je </w:t>
            </w:r>
            <w:r w:rsidRPr="009C6C50">
              <w:rPr>
                <w:rFonts w:ascii="Arial" w:hAnsi="Arial" w:cs="Arial"/>
                <w:b/>
                <w:noProof/>
              </w:rPr>
              <w:t>doktersattest</w:t>
            </w:r>
            <w:r w:rsidRPr="009C6C50">
              <w:rPr>
                <w:rFonts w:ascii="Arial" w:hAnsi="Arial" w:cs="Arial"/>
                <w:noProof/>
              </w:rPr>
              <w:t xml:space="preserve"> binnen de twee werkdagen aan de personeelsdienst.</w:t>
            </w:r>
          </w:p>
          <w:p w14:paraId="38F9B6E9" w14:textId="67EF138D" w:rsidR="00064668" w:rsidRPr="009C6C50" w:rsidRDefault="00064668" w:rsidP="00B83DB6">
            <w:pPr>
              <w:rPr>
                <w:rFonts w:ascii="Arial" w:hAnsi="Arial" w:cs="Arial"/>
                <w:noProof/>
              </w:rPr>
            </w:pPr>
            <w:r w:rsidRPr="009C6C50">
              <w:rPr>
                <w:rFonts w:ascii="Arial" w:hAnsi="Arial" w:cs="Arial"/>
                <w:noProof/>
              </w:rPr>
              <w:t xml:space="preserve">Ben je ziek tijdens verlof? Verlofdagen </w:t>
            </w:r>
            <w:r w:rsidR="000B2C90" w:rsidRPr="009C6C50">
              <w:rPr>
                <w:rFonts w:ascii="Arial" w:hAnsi="Arial" w:cs="Arial"/>
                <w:noProof/>
              </w:rPr>
              <w:t>worden</w:t>
            </w:r>
            <w:r w:rsidRPr="009C6C50">
              <w:rPr>
                <w:rFonts w:ascii="Arial" w:hAnsi="Arial" w:cs="Arial"/>
                <w:noProof/>
              </w:rPr>
              <w:t xml:space="preserve"> op basis van het attest opgeschort en omgezet in ziektedagen. </w:t>
            </w:r>
          </w:p>
          <w:p w14:paraId="5D215958" w14:textId="77777777" w:rsidR="00064668" w:rsidRPr="009C6C50" w:rsidRDefault="00064668" w:rsidP="00B83DB6">
            <w:pPr>
              <w:rPr>
                <w:rFonts w:ascii="Arial" w:hAnsi="Arial" w:cs="Arial"/>
                <w:noProof/>
              </w:rPr>
            </w:pPr>
          </w:p>
          <w:p w14:paraId="0DA89185" w14:textId="121224FB" w:rsidR="001B634F" w:rsidRPr="009C6C50" w:rsidRDefault="001B634F" w:rsidP="00B83DB6">
            <w:pPr>
              <w:rPr>
                <w:rFonts w:ascii="Arial" w:hAnsi="Arial" w:cs="Arial"/>
                <w:noProof/>
              </w:rPr>
            </w:pPr>
            <w:r w:rsidRPr="009C6C50">
              <w:rPr>
                <w:rFonts w:cs="Arial"/>
                <w:noProof/>
              </w:rPr>
              <w:drawing>
                <wp:anchor distT="0" distB="0" distL="114300" distR="114300" simplePos="0" relativeHeight="251705344" behindDoc="0" locked="0" layoutInCell="1" allowOverlap="1" wp14:anchorId="53275B93" wp14:editId="081F4FB9">
                  <wp:simplePos x="0" y="0"/>
                  <wp:positionH relativeFrom="column">
                    <wp:posOffset>3860165</wp:posOffset>
                  </wp:positionH>
                  <wp:positionV relativeFrom="paragraph">
                    <wp:posOffset>15240</wp:posOffset>
                  </wp:positionV>
                  <wp:extent cx="731520" cy="182880"/>
                  <wp:effectExtent l="0" t="0" r="0" b="762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18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C50">
              <w:rPr>
                <w:rFonts w:ascii="Arial" w:hAnsi="Arial" w:cs="Arial"/>
                <w:noProof/>
              </w:rPr>
              <w:t xml:space="preserve">Dien je doktersattest bij voorkeur in via het </w:t>
            </w:r>
            <w:r w:rsidRPr="009C6C50">
              <w:rPr>
                <w:rFonts w:ascii="Arial" w:hAnsi="Arial" w:cs="Arial"/>
                <w:b/>
                <w:noProof/>
              </w:rPr>
              <w:t xml:space="preserve">tijdsregistratiesysteem </w:t>
            </w:r>
            <w:r w:rsidRPr="009C6C50">
              <w:rPr>
                <w:rFonts w:ascii="Arial" w:hAnsi="Arial" w:cs="Arial"/>
                <w:noProof/>
              </w:rPr>
              <w:t xml:space="preserve"> </w:t>
            </w:r>
          </w:p>
          <w:p w14:paraId="16E36293" w14:textId="77777777" w:rsidR="001B634F" w:rsidRPr="009C6C50" w:rsidRDefault="001B634F" w:rsidP="00B83DB6">
            <w:pPr>
              <w:rPr>
                <w:rFonts w:ascii="Arial" w:hAnsi="Arial" w:cs="Arial"/>
                <w:noProof/>
              </w:rPr>
            </w:pPr>
            <w:r w:rsidRPr="009C6C50">
              <w:rPr>
                <w:rFonts w:ascii="Arial" w:hAnsi="Arial" w:cs="Arial"/>
                <w:noProof/>
              </w:rPr>
              <w:t>Lukt dit niet?</w:t>
            </w:r>
          </w:p>
          <w:p w14:paraId="2C497147" w14:textId="77777777" w:rsidR="001B634F" w:rsidRPr="009C6C50" w:rsidRDefault="001B634F" w:rsidP="00B83DB6">
            <w:pPr>
              <w:rPr>
                <w:rFonts w:ascii="Arial" w:hAnsi="Arial" w:cs="Arial"/>
                <w:noProof/>
              </w:rPr>
            </w:pPr>
            <w:r w:rsidRPr="009C6C50">
              <w:rPr>
                <w:rFonts w:ascii="Arial" w:hAnsi="Arial" w:cs="Arial"/>
                <w:noProof/>
              </w:rPr>
              <w:t xml:space="preserve">Stuur een </w:t>
            </w:r>
            <w:r w:rsidRPr="009C6C50">
              <w:rPr>
                <w:noProof/>
              </w:rPr>
              <w:t xml:space="preserve"> </w:t>
            </w:r>
            <w:r w:rsidRPr="009C6C50">
              <w:rPr>
                <w:rFonts w:ascii="Arial" w:hAnsi="Arial" w:cs="Arial"/>
                <w:noProof/>
              </w:rPr>
              <w:drawing>
                <wp:inline distT="0" distB="0" distL="0" distR="0" wp14:anchorId="64DDC26C" wp14:editId="2A788E3D">
                  <wp:extent cx="213360" cy="194880"/>
                  <wp:effectExtent l="0" t="0" r="0" b="0"/>
                  <wp:docPr id="36736" name="Afbeelding 3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3309" cy="203968"/>
                          </a:xfrm>
                          <a:prstGeom prst="rect">
                            <a:avLst/>
                          </a:prstGeom>
                        </pic:spPr>
                      </pic:pic>
                    </a:graphicData>
                  </a:graphic>
                </wp:inline>
              </w:drawing>
            </w:r>
            <w:r w:rsidRPr="009C6C50">
              <w:rPr>
                <w:noProof/>
              </w:rPr>
              <w:t xml:space="preserve"> </w:t>
            </w:r>
            <w:r w:rsidRPr="009C6C50">
              <w:rPr>
                <w:rFonts w:ascii="Arial" w:hAnsi="Arial" w:cs="Arial"/>
                <w:noProof/>
              </w:rPr>
              <w:t xml:space="preserve">naar </w:t>
            </w:r>
            <w:hyperlink r:id="rId54" w:history="1">
              <w:r w:rsidRPr="009C6C50">
                <w:rPr>
                  <w:rStyle w:val="Hyperlink"/>
                  <w:rFonts w:ascii="Arial" w:hAnsi="Arial" w:cs="Arial"/>
                  <w:noProof/>
                </w:rPr>
                <w:t>personeel@beersel.be</w:t>
              </w:r>
            </w:hyperlink>
            <w:r w:rsidRPr="009C6C50">
              <w:rPr>
                <w:rFonts w:ascii="Arial" w:hAnsi="Arial" w:cs="Arial"/>
                <w:noProof/>
              </w:rPr>
              <w:t xml:space="preserve">  of geef je papieren attest af bij de LG of bij de personeelsdienst of deponeer het attest in de brievenbus en meldt dit dan ook bij jouw leidinggevende.</w:t>
            </w:r>
          </w:p>
          <w:p w14:paraId="3A301319" w14:textId="77777777" w:rsidR="001B634F" w:rsidRPr="009C6C50" w:rsidRDefault="001B634F" w:rsidP="00B83DB6">
            <w:pPr>
              <w:rPr>
                <w:rFonts w:ascii="Arial" w:hAnsi="Arial" w:cs="Arial"/>
                <w:noProof/>
              </w:rPr>
            </w:pPr>
            <w:r w:rsidRPr="009C6C50">
              <w:rPr>
                <w:rFonts w:ascii="Arial" w:hAnsi="Arial" w:cs="Arial"/>
                <w:noProof/>
              </w:rPr>
              <w:t>Zo niet, ben je onwettig afwezig en zal je geen loon ontvangen van bij aanvang van je afwezigheid tot bij ontvangst van je ziektebriefje.</w:t>
            </w:r>
          </w:p>
        </w:tc>
      </w:tr>
      <w:tr w:rsidR="001B634F" w:rsidRPr="00991E20" w14:paraId="562516B8" w14:textId="77777777" w:rsidTr="00B83DB6">
        <w:tc>
          <w:tcPr>
            <w:tcW w:w="1214" w:type="dxa"/>
          </w:tcPr>
          <w:p w14:paraId="3E17FA3D"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6DF58E4D" wp14:editId="00611F81">
                  <wp:extent cx="457200" cy="457200"/>
                  <wp:effectExtent l="0" t="0" r="0" b="0"/>
                  <wp:docPr id="36737" name="Afbeelding 36737" descr="Afbeeldingsresultaat voor pictogram dokt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pictogram dokter">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693" w:type="dxa"/>
          </w:tcPr>
          <w:p w14:paraId="38E7D2D9" w14:textId="77777777" w:rsidR="001B634F" w:rsidRPr="00DB5C17" w:rsidRDefault="001B634F" w:rsidP="00B83DB6">
            <w:pPr>
              <w:rPr>
                <w:rFonts w:ascii="Arial" w:hAnsi="Arial" w:cs="Arial"/>
                <w:noProof/>
              </w:rPr>
            </w:pPr>
            <w:r w:rsidRPr="00DB5C17">
              <w:rPr>
                <w:rFonts w:ascii="Arial" w:hAnsi="Arial" w:cs="Arial"/>
                <w:noProof/>
              </w:rPr>
              <w:t>De controle-arts kan langskomen. Bij afwezigheid steekt de controle-arts een uitnodiging in je brievenbus. Controleer dagelijks je brievenbus!</w:t>
            </w:r>
          </w:p>
          <w:p w14:paraId="30909CC2" w14:textId="77777777" w:rsidR="001B634F" w:rsidRPr="00DB5C17" w:rsidRDefault="001B634F" w:rsidP="00B83DB6">
            <w:pPr>
              <w:rPr>
                <w:rFonts w:ascii="Arial" w:hAnsi="Arial" w:cs="Arial"/>
                <w:noProof/>
                <w:color w:val="FF0000"/>
              </w:rPr>
            </w:pPr>
          </w:p>
          <w:p w14:paraId="36DA94B8" w14:textId="77777777" w:rsidR="001B634F" w:rsidRPr="00DB5C17" w:rsidRDefault="001B634F" w:rsidP="001B634F">
            <w:pPr>
              <w:pStyle w:val="Lijstalinea"/>
              <w:numPr>
                <w:ilvl w:val="0"/>
                <w:numId w:val="110"/>
              </w:numPr>
              <w:rPr>
                <w:rFonts w:ascii="Arial" w:hAnsi="Arial" w:cs="Arial"/>
                <w:noProof/>
              </w:rPr>
            </w:pPr>
            <w:r w:rsidRPr="00DB5C17">
              <w:rPr>
                <w:rFonts w:ascii="Arial" w:hAnsi="Arial" w:cs="Arial"/>
                <w:noProof/>
              </w:rPr>
              <w:t xml:space="preserve">Niet aanwezig en geen overmacht: je ziekteperiode wordt omgezet in non-activiteit en je ontvangt geen loon tot je wel op controle bent geweest. </w:t>
            </w:r>
          </w:p>
          <w:p w14:paraId="7A88334D" w14:textId="77777777" w:rsidR="001B634F" w:rsidRPr="00DB5C17" w:rsidRDefault="001B634F" w:rsidP="001B634F">
            <w:pPr>
              <w:pStyle w:val="Lijstalinea"/>
              <w:numPr>
                <w:ilvl w:val="0"/>
                <w:numId w:val="110"/>
              </w:numPr>
              <w:rPr>
                <w:rFonts w:ascii="Arial" w:hAnsi="Arial" w:cs="Arial"/>
                <w:noProof/>
              </w:rPr>
            </w:pPr>
            <w:r w:rsidRPr="00DB5C17">
              <w:rPr>
                <w:rFonts w:ascii="Arial" w:hAnsi="Arial" w:cs="Arial"/>
                <w:noProof/>
              </w:rPr>
              <w:t>Niet akkoord met de beslissing van de controlearts? Je kan deze betwisten. (Meer info zie rechtspositieregeling)</w:t>
            </w:r>
          </w:p>
        </w:tc>
      </w:tr>
      <w:tr w:rsidR="001B634F" w:rsidRPr="00991E20" w14:paraId="5464358F" w14:textId="77777777" w:rsidTr="00B83DB6">
        <w:trPr>
          <w:trHeight w:val="606"/>
        </w:trPr>
        <w:tc>
          <w:tcPr>
            <w:tcW w:w="1214" w:type="dxa"/>
          </w:tcPr>
          <w:p w14:paraId="67E57386" w14:textId="77777777" w:rsidR="001B634F" w:rsidRPr="00991E20" w:rsidRDefault="001B634F" w:rsidP="00B83DB6">
            <w:pPr>
              <w:rPr>
                <w:rFonts w:ascii="Arial" w:hAnsi="Arial" w:cs="Arial"/>
                <w:noProof/>
                <w:sz w:val="18"/>
                <w:szCs w:val="18"/>
              </w:rPr>
            </w:pPr>
            <w:r w:rsidRPr="00561765">
              <w:rPr>
                <w:rFonts w:ascii="Arial" w:hAnsi="Arial" w:cs="Arial"/>
                <w:noProof/>
                <w:sz w:val="18"/>
                <w:szCs w:val="18"/>
              </w:rPr>
              <w:drawing>
                <wp:inline distT="0" distB="0" distL="0" distR="0" wp14:anchorId="29025156" wp14:editId="58F70FEE">
                  <wp:extent cx="388654" cy="746825"/>
                  <wp:effectExtent l="0" t="0" r="0" b="0"/>
                  <wp:docPr id="36738" name="Afbeelding 3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8654" cy="746825"/>
                          </a:xfrm>
                          <a:prstGeom prst="rect">
                            <a:avLst/>
                          </a:prstGeom>
                        </pic:spPr>
                      </pic:pic>
                    </a:graphicData>
                  </a:graphic>
                </wp:inline>
              </w:drawing>
            </w:r>
          </w:p>
        </w:tc>
        <w:tc>
          <w:tcPr>
            <w:tcW w:w="8693" w:type="dxa"/>
          </w:tcPr>
          <w:p w14:paraId="688DBDFC" w14:textId="77777777" w:rsidR="001B634F" w:rsidRPr="009C6C50" w:rsidRDefault="001B634F" w:rsidP="00B83DB6">
            <w:pPr>
              <w:rPr>
                <w:rFonts w:ascii="Arial" w:hAnsi="Arial" w:cs="Arial"/>
                <w:b/>
                <w:noProof/>
              </w:rPr>
            </w:pPr>
            <w:r w:rsidRPr="009C6C50">
              <w:rPr>
                <w:rFonts w:ascii="Arial" w:hAnsi="Arial" w:cs="Arial"/>
                <w:b/>
                <w:noProof/>
              </w:rPr>
              <w:t xml:space="preserve">Langer afwezig dan verwacht? </w:t>
            </w:r>
          </w:p>
          <w:p w14:paraId="20BE5260" w14:textId="77777777" w:rsidR="001B634F" w:rsidRPr="009C6C50" w:rsidRDefault="001B634F" w:rsidP="001B634F">
            <w:pPr>
              <w:pStyle w:val="Lijstalinea"/>
              <w:numPr>
                <w:ilvl w:val="0"/>
                <w:numId w:val="111"/>
              </w:numPr>
              <w:rPr>
                <w:rFonts w:ascii="Arial" w:hAnsi="Arial" w:cs="Arial"/>
                <w:noProof/>
              </w:rPr>
            </w:pPr>
            <w:r w:rsidRPr="009C6C50">
              <w:rPr>
                <w:rFonts w:ascii="Arial" w:hAnsi="Arial" w:cs="Arial"/>
                <w:noProof/>
              </w:rPr>
              <w:t>Informeer je leidinggevende zo vlug mogelijk dat je een nieuwe afspraak maakt bij de arts.</w:t>
            </w:r>
          </w:p>
          <w:p w14:paraId="406B00F2" w14:textId="77777777" w:rsidR="001B634F" w:rsidRPr="009C6C50" w:rsidRDefault="001B634F" w:rsidP="001B634F">
            <w:pPr>
              <w:pStyle w:val="Lijstalinea"/>
              <w:numPr>
                <w:ilvl w:val="0"/>
                <w:numId w:val="111"/>
              </w:numPr>
              <w:rPr>
                <w:rFonts w:ascii="Arial" w:hAnsi="Arial" w:cs="Arial"/>
                <w:noProof/>
              </w:rPr>
            </w:pPr>
            <w:r w:rsidRPr="009C6C50">
              <w:rPr>
                <w:rFonts w:ascii="Arial" w:hAnsi="Arial" w:cs="Arial"/>
                <w:noProof/>
              </w:rPr>
              <w:t>Doorloop hierna opnieuw stap 2 tot en met 5.</w:t>
            </w:r>
          </w:p>
          <w:p w14:paraId="6410161C" w14:textId="77777777" w:rsidR="001B634F" w:rsidRPr="009C6C50" w:rsidRDefault="001B634F" w:rsidP="00B83DB6">
            <w:pPr>
              <w:rPr>
                <w:rFonts w:ascii="Arial" w:hAnsi="Arial" w:cs="Arial"/>
              </w:rPr>
            </w:pPr>
          </w:p>
          <w:p w14:paraId="17CF984B" w14:textId="77777777" w:rsidR="00064668" w:rsidRPr="009C6C50" w:rsidRDefault="001B634F" w:rsidP="00B83DB6">
            <w:pPr>
              <w:rPr>
                <w:rFonts w:ascii="Arial" w:hAnsi="Arial" w:cs="Arial"/>
              </w:rPr>
            </w:pPr>
            <w:r w:rsidRPr="009C6C50">
              <w:rPr>
                <w:rFonts w:ascii="Arial" w:hAnsi="Arial" w:cs="Arial"/>
              </w:rPr>
              <w:t xml:space="preserve">Indien je je binnen 14 kalenderdagen na een ziekte opnieuw ziek meldt, gaan we uit van een </w:t>
            </w:r>
            <w:r w:rsidRPr="009C6C50">
              <w:rPr>
                <w:rFonts w:ascii="Arial" w:hAnsi="Arial" w:cs="Arial"/>
                <w:b/>
              </w:rPr>
              <w:t>herval</w:t>
            </w:r>
            <w:r w:rsidRPr="009C6C50">
              <w:rPr>
                <w:rFonts w:ascii="Arial" w:hAnsi="Arial" w:cs="Arial"/>
              </w:rPr>
              <w:t xml:space="preserve">, tenzij anders vermeld op het medisch attest. </w:t>
            </w:r>
          </w:p>
          <w:p w14:paraId="582D13FA" w14:textId="4B871223" w:rsidR="00064668" w:rsidRPr="009C6C50" w:rsidRDefault="00064668" w:rsidP="00B83DB6">
            <w:pPr>
              <w:rPr>
                <w:rFonts w:ascii="Arial" w:hAnsi="Arial" w:cs="Arial"/>
              </w:rPr>
            </w:pPr>
            <w:r w:rsidRPr="009C6C50">
              <w:rPr>
                <w:rFonts w:ascii="Arial" w:hAnsi="Arial" w:cs="Arial"/>
              </w:rPr>
              <w:t>Je kan je niet-opgenomen vakantiedagen tot 2 jaar na het vakantiejaar overdragen.</w:t>
            </w:r>
          </w:p>
        </w:tc>
      </w:tr>
      <w:tr w:rsidR="001B634F" w:rsidRPr="00991E20" w14:paraId="40933057" w14:textId="77777777" w:rsidTr="00B83DB6">
        <w:trPr>
          <w:trHeight w:val="606"/>
        </w:trPr>
        <w:tc>
          <w:tcPr>
            <w:tcW w:w="1214" w:type="dxa"/>
          </w:tcPr>
          <w:p w14:paraId="2367A3B1" w14:textId="77777777" w:rsidR="001B634F" w:rsidRPr="00991E20" w:rsidRDefault="001B634F" w:rsidP="00B83DB6">
            <w:pPr>
              <w:rPr>
                <w:rFonts w:ascii="Arial" w:hAnsi="Arial" w:cs="Arial"/>
                <w:noProof/>
                <w:sz w:val="18"/>
                <w:szCs w:val="18"/>
              </w:rPr>
            </w:pPr>
            <w:r w:rsidRPr="006D181D">
              <w:rPr>
                <w:rFonts w:ascii="Arial" w:hAnsi="Arial" w:cs="Arial"/>
                <w:noProof/>
                <w:sz w:val="18"/>
                <w:szCs w:val="18"/>
              </w:rPr>
              <w:drawing>
                <wp:inline distT="0" distB="0" distL="0" distR="0" wp14:anchorId="192B14D3" wp14:editId="24CAA3B1">
                  <wp:extent cx="653040" cy="449580"/>
                  <wp:effectExtent l="0" t="0" r="0" b="7620"/>
                  <wp:docPr id="36739" name="Afbeelding 3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flipH="1">
                            <a:off x="0" y="0"/>
                            <a:ext cx="672372" cy="462889"/>
                          </a:xfrm>
                          <a:prstGeom prst="rect">
                            <a:avLst/>
                          </a:prstGeom>
                        </pic:spPr>
                      </pic:pic>
                    </a:graphicData>
                  </a:graphic>
                </wp:inline>
              </w:drawing>
            </w:r>
          </w:p>
        </w:tc>
        <w:tc>
          <w:tcPr>
            <w:tcW w:w="8693" w:type="dxa"/>
          </w:tcPr>
          <w:p w14:paraId="59FF70A0" w14:textId="77777777" w:rsidR="001B634F" w:rsidRPr="00DB5C17" w:rsidRDefault="001B634F" w:rsidP="00B83DB6">
            <w:pPr>
              <w:rPr>
                <w:rFonts w:ascii="Arial" w:hAnsi="Arial" w:cs="Arial"/>
                <w:b/>
                <w:noProof/>
              </w:rPr>
            </w:pPr>
            <w:r w:rsidRPr="00DB5C17">
              <w:rPr>
                <w:rFonts w:ascii="Arial" w:hAnsi="Arial" w:cs="Arial"/>
                <w:b/>
                <w:noProof/>
              </w:rPr>
              <w:t>Vlugger genezen dan verwacht?</w:t>
            </w:r>
          </w:p>
          <w:p w14:paraId="37909439" w14:textId="77777777" w:rsidR="001B634F" w:rsidRPr="00DB5C17" w:rsidRDefault="001B634F" w:rsidP="00B83DB6">
            <w:pPr>
              <w:rPr>
                <w:rFonts w:ascii="Arial" w:hAnsi="Arial" w:cs="Arial"/>
                <w:noProof/>
              </w:rPr>
            </w:pPr>
            <w:r w:rsidRPr="00DB5C17">
              <w:rPr>
                <w:rFonts w:ascii="Arial" w:hAnsi="Arial" w:cs="Arial"/>
                <w:noProof/>
              </w:rPr>
              <w:t xml:space="preserve">Bespreek met jouw LG wanneer je het werk vroeger kan hervatten en stuur een </w:t>
            </w:r>
            <w:r w:rsidRPr="00DB5C17">
              <w:rPr>
                <w:noProof/>
              </w:rPr>
              <w:t xml:space="preserve"> </w:t>
            </w:r>
            <w:r w:rsidRPr="00DB5C17">
              <w:rPr>
                <w:rFonts w:ascii="Arial" w:hAnsi="Arial" w:cs="Arial"/>
                <w:noProof/>
              </w:rPr>
              <w:drawing>
                <wp:inline distT="0" distB="0" distL="0" distR="0" wp14:anchorId="0CF68A41" wp14:editId="6922A7FE">
                  <wp:extent cx="281940" cy="257520"/>
                  <wp:effectExtent l="0" t="0" r="3810" b="9525"/>
                  <wp:docPr id="36740" name="Afbeelding 3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9292" cy="264235"/>
                          </a:xfrm>
                          <a:prstGeom prst="rect">
                            <a:avLst/>
                          </a:prstGeom>
                        </pic:spPr>
                      </pic:pic>
                    </a:graphicData>
                  </a:graphic>
                </wp:inline>
              </w:drawing>
            </w:r>
            <w:r w:rsidRPr="00DB5C17">
              <w:rPr>
                <w:noProof/>
              </w:rPr>
              <w:t xml:space="preserve"> </w:t>
            </w:r>
            <w:r w:rsidRPr="00DB5C17">
              <w:rPr>
                <w:rFonts w:ascii="Arial" w:hAnsi="Arial" w:cs="Arial"/>
                <w:noProof/>
              </w:rPr>
              <w:t xml:space="preserve">naar </w:t>
            </w:r>
            <w:hyperlink r:id="rId59" w:history="1">
              <w:r w:rsidRPr="00DB5C17">
                <w:rPr>
                  <w:rStyle w:val="Hyperlink"/>
                  <w:rFonts w:ascii="Arial" w:hAnsi="Arial" w:cs="Arial"/>
                  <w:noProof/>
                </w:rPr>
                <w:t>personeel@beersel.be</w:t>
              </w:r>
            </w:hyperlink>
            <w:r w:rsidRPr="00DB5C17">
              <w:rPr>
                <w:rFonts w:ascii="Arial" w:hAnsi="Arial" w:cs="Arial"/>
                <w:noProof/>
              </w:rPr>
              <w:t xml:space="preserve"> met jouw vervroegde werkhervattingsdatum.</w:t>
            </w:r>
          </w:p>
        </w:tc>
      </w:tr>
      <w:tr w:rsidR="001B634F" w:rsidRPr="00991E20" w14:paraId="2736BF72" w14:textId="77777777" w:rsidTr="00B83DB6">
        <w:tc>
          <w:tcPr>
            <w:tcW w:w="1214" w:type="dxa"/>
          </w:tcPr>
          <w:p w14:paraId="69B24714" w14:textId="77777777" w:rsidR="001B634F" w:rsidRPr="00991E20" w:rsidRDefault="001B634F" w:rsidP="00B83DB6">
            <w:pPr>
              <w:rPr>
                <w:rFonts w:ascii="Arial" w:hAnsi="Arial" w:cs="Arial"/>
                <w:noProof/>
                <w:sz w:val="18"/>
                <w:szCs w:val="18"/>
              </w:rPr>
            </w:pPr>
            <w:r w:rsidRPr="00991E20">
              <w:rPr>
                <w:rFonts w:ascii="Arial" w:hAnsi="Arial" w:cs="Arial"/>
                <w:noProof/>
                <w:sz w:val="18"/>
                <w:szCs w:val="18"/>
              </w:rPr>
              <w:drawing>
                <wp:inline distT="0" distB="0" distL="0" distR="0" wp14:anchorId="7193A6F1" wp14:editId="48786C6D">
                  <wp:extent cx="506095" cy="506095"/>
                  <wp:effectExtent l="0" t="0" r="8255" b="8255"/>
                  <wp:docPr id="367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6095" cy="506095"/>
                          </a:xfrm>
                          <a:prstGeom prst="rect">
                            <a:avLst/>
                          </a:prstGeom>
                          <a:noFill/>
                        </pic:spPr>
                      </pic:pic>
                    </a:graphicData>
                  </a:graphic>
                </wp:inline>
              </w:drawing>
            </w:r>
          </w:p>
        </w:tc>
        <w:tc>
          <w:tcPr>
            <w:tcW w:w="8693" w:type="dxa"/>
          </w:tcPr>
          <w:p w14:paraId="775DC36C" w14:textId="77777777" w:rsidR="001B634F" w:rsidRPr="00DB5C17" w:rsidRDefault="001B634F" w:rsidP="00B83DB6">
            <w:pPr>
              <w:rPr>
                <w:rFonts w:ascii="Arial" w:hAnsi="Arial" w:cs="Arial"/>
                <w:noProof/>
              </w:rPr>
            </w:pPr>
            <w:r w:rsidRPr="00DB5C17">
              <w:rPr>
                <w:rFonts w:ascii="Arial" w:hAnsi="Arial" w:cs="Arial"/>
                <w:noProof/>
              </w:rPr>
              <w:t>Wat met de uitbetaling van je loon?</w:t>
            </w:r>
          </w:p>
          <w:p w14:paraId="631EFB6C" w14:textId="77777777" w:rsidR="001B634F" w:rsidRPr="00DB5C17" w:rsidRDefault="001B634F" w:rsidP="001B634F">
            <w:pPr>
              <w:pStyle w:val="Lijstalinea"/>
              <w:numPr>
                <w:ilvl w:val="0"/>
                <w:numId w:val="108"/>
              </w:numPr>
              <w:ind w:left="360"/>
              <w:rPr>
                <w:rFonts w:ascii="Arial" w:hAnsi="Arial" w:cs="Arial"/>
                <w:noProof/>
              </w:rPr>
            </w:pPr>
            <w:r w:rsidRPr="00DB5C17">
              <w:rPr>
                <w:rFonts w:ascii="Arial" w:hAnsi="Arial" w:cs="Arial"/>
                <w:noProof/>
              </w:rPr>
              <w:t>Contractueel personeelslid:</w:t>
            </w:r>
          </w:p>
          <w:p w14:paraId="36A03B5F" w14:textId="77777777" w:rsidR="001B634F" w:rsidRPr="00DB5C17" w:rsidRDefault="001B634F" w:rsidP="001B634F">
            <w:pPr>
              <w:pStyle w:val="Lijstalinea"/>
              <w:numPr>
                <w:ilvl w:val="1"/>
                <w:numId w:val="108"/>
              </w:numPr>
              <w:rPr>
                <w:rFonts w:ascii="Arial" w:hAnsi="Arial" w:cs="Arial"/>
                <w:noProof/>
              </w:rPr>
            </w:pPr>
            <w:r w:rsidRPr="00DB5C17">
              <w:rPr>
                <w:rFonts w:ascii="Arial" w:hAnsi="Arial" w:cs="Arial"/>
                <w:noProof/>
              </w:rPr>
              <w:t>Arbeider: je ontvangt een volledige ziekteuitkering vanaf 14 dagen ziekte</w:t>
            </w:r>
          </w:p>
          <w:p w14:paraId="3C127CE2" w14:textId="77777777" w:rsidR="001B634F" w:rsidRPr="00DB5C17" w:rsidRDefault="001B634F" w:rsidP="001B634F">
            <w:pPr>
              <w:pStyle w:val="Lijstalinea"/>
              <w:numPr>
                <w:ilvl w:val="1"/>
                <w:numId w:val="108"/>
              </w:numPr>
              <w:rPr>
                <w:rFonts w:ascii="Arial" w:hAnsi="Arial" w:cs="Arial"/>
                <w:noProof/>
              </w:rPr>
            </w:pPr>
            <w:r w:rsidRPr="00DB5C17">
              <w:rPr>
                <w:rFonts w:ascii="Arial" w:hAnsi="Arial" w:cs="Arial"/>
                <w:noProof/>
              </w:rPr>
              <w:t>Bediende: je ontvangt een volledige ziekteuitkering vanaf 1 maand ziekte</w:t>
            </w:r>
          </w:p>
          <w:p w14:paraId="2C4DCDFC" w14:textId="77777777" w:rsidR="001B634F" w:rsidRPr="00DB5C17" w:rsidRDefault="001B634F" w:rsidP="00B83DB6">
            <w:pPr>
              <w:pStyle w:val="Lijstalinea"/>
              <w:ind w:left="927"/>
              <w:rPr>
                <w:rFonts w:ascii="Arial" w:hAnsi="Arial" w:cs="Arial"/>
                <w:noProof/>
              </w:rPr>
            </w:pPr>
          </w:p>
          <w:p w14:paraId="3FE3F4E5" w14:textId="77777777" w:rsidR="001B634F" w:rsidRPr="00DB5C17" w:rsidRDefault="001B634F" w:rsidP="001B634F">
            <w:pPr>
              <w:pStyle w:val="Lijstalinea"/>
              <w:numPr>
                <w:ilvl w:val="0"/>
                <w:numId w:val="109"/>
              </w:numPr>
              <w:rPr>
                <w:rFonts w:ascii="Arial" w:hAnsi="Arial" w:cs="Arial"/>
                <w:noProof/>
              </w:rPr>
            </w:pPr>
            <w:r w:rsidRPr="00DB5C17">
              <w:rPr>
                <w:rFonts w:ascii="Arial" w:hAnsi="Arial" w:cs="Arial"/>
                <w:noProof/>
              </w:rPr>
              <w:t>Statutair personeelslid: je wordt volledig betaald tot wanneer je ziektedagen uitgeput zijn. Op dat moment word je in ‘disponibiliteit wegens ziekte’ gesteld en ontvang je nog 60% van je loon.</w:t>
            </w:r>
          </w:p>
        </w:tc>
      </w:tr>
      <w:tr w:rsidR="001B634F" w:rsidRPr="005530C8" w14:paraId="79FBF02D" w14:textId="77777777" w:rsidTr="001A3C14">
        <w:trPr>
          <w:trHeight w:val="1272"/>
        </w:trPr>
        <w:tc>
          <w:tcPr>
            <w:tcW w:w="1214" w:type="dxa"/>
          </w:tcPr>
          <w:p w14:paraId="7A5B527A" w14:textId="77777777" w:rsidR="001B634F" w:rsidRPr="005530C8" w:rsidRDefault="001B634F" w:rsidP="00B83DB6">
            <w:pPr>
              <w:rPr>
                <w:rFonts w:ascii="Arial" w:hAnsi="Arial" w:cs="Arial"/>
                <w:noProof/>
              </w:rPr>
            </w:pPr>
            <w:r w:rsidRPr="005530C8">
              <w:rPr>
                <w:rFonts w:ascii="Arial" w:hAnsi="Arial" w:cs="Arial"/>
                <w:noProof/>
              </w:rPr>
              <w:drawing>
                <wp:inline distT="0" distB="0" distL="0" distR="0" wp14:anchorId="4EE47B9F" wp14:editId="2E675D6D">
                  <wp:extent cx="457200" cy="457200"/>
                  <wp:effectExtent l="0" t="0" r="0" b="0"/>
                  <wp:docPr id="367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8693" w:type="dxa"/>
          </w:tcPr>
          <w:p w14:paraId="1C77F8E6" w14:textId="77777777" w:rsidR="001B634F" w:rsidRPr="00DB5C17" w:rsidRDefault="001B634F" w:rsidP="00B83DB6">
            <w:pPr>
              <w:rPr>
                <w:rFonts w:ascii="Arial" w:hAnsi="Arial" w:cs="Arial"/>
                <w:noProof/>
              </w:rPr>
            </w:pPr>
            <w:r w:rsidRPr="00DB5C17">
              <w:rPr>
                <w:rFonts w:ascii="Arial" w:hAnsi="Arial" w:cs="Arial"/>
                <w:noProof/>
              </w:rPr>
              <w:t xml:space="preserve">Langer dan 4 opeenvolgende weken ziek geweest en je wil hervatten? </w:t>
            </w:r>
          </w:p>
          <w:p w14:paraId="41945CA8" w14:textId="77777777" w:rsidR="001B634F" w:rsidRPr="00DB5C17" w:rsidRDefault="001B634F" w:rsidP="00B83DB6">
            <w:pPr>
              <w:rPr>
                <w:rFonts w:ascii="Arial" w:hAnsi="Arial" w:cs="Arial"/>
                <w:noProof/>
              </w:rPr>
            </w:pPr>
            <w:r w:rsidRPr="00DB5C17">
              <w:rPr>
                <w:rFonts w:ascii="Arial" w:hAnsi="Arial" w:cs="Arial"/>
                <w:noProof/>
              </w:rPr>
              <w:t xml:space="preserve">Je maakt zelf een </w:t>
            </w:r>
            <w:r w:rsidRPr="00DB5C17">
              <w:rPr>
                <w:rFonts w:ascii="Arial" w:hAnsi="Arial" w:cs="Arial"/>
                <w:b/>
                <w:noProof/>
              </w:rPr>
              <w:t>afspraak bij de arbeidsarts IDEWE</w:t>
            </w:r>
            <w:r w:rsidRPr="00DB5C17">
              <w:rPr>
                <w:rFonts w:ascii="Arial" w:hAnsi="Arial" w:cs="Arial"/>
                <w:noProof/>
              </w:rPr>
              <w:t xml:space="preserve"> 02 237 33 24 </w:t>
            </w:r>
          </w:p>
          <w:p w14:paraId="73B36F59" w14:textId="77777777" w:rsidR="001B634F" w:rsidRPr="00DB5C17" w:rsidRDefault="001B634F" w:rsidP="00B83DB6">
            <w:pPr>
              <w:rPr>
                <w:rFonts w:ascii="Arial" w:hAnsi="Arial" w:cs="Arial"/>
                <w:noProof/>
              </w:rPr>
            </w:pPr>
            <w:r w:rsidRPr="00DB5C17">
              <w:rPr>
                <w:rFonts w:ascii="Arial" w:hAnsi="Arial" w:cs="Arial"/>
                <w:noProof/>
              </w:rPr>
              <w:t>Dit bezoek is verplicht –binnen 10 werkdagen nadat je het werk hebt hervat- indien je onderworpen bent aan een geneeskundig toezicht (= verplichte jaarlijkse medische controle).</w:t>
            </w:r>
          </w:p>
          <w:p w14:paraId="45C38CC3" w14:textId="77777777" w:rsidR="001B634F" w:rsidRPr="00DB5C17" w:rsidRDefault="001B634F" w:rsidP="00B83DB6">
            <w:pPr>
              <w:rPr>
                <w:rFonts w:ascii="Arial" w:hAnsi="Arial" w:cs="Arial"/>
                <w:noProof/>
              </w:rPr>
            </w:pPr>
            <w:r w:rsidRPr="00DB5C17">
              <w:rPr>
                <w:rFonts w:ascii="Arial" w:hAnsi="Arial" w:cs="Arial"/>
                <w:noProof/>
              </w:rPr>
              <w:lastRenderedPageBreak/>
              <w:t>Daarnaast mag je ook steeds op eigen verzoek gaan (zonder kosten), al dan niet na 4 weken afwezigheid.</w:t>
            </w:r>
          </w:p>
        </w:tc>
      </w:tr>
    </w:tbl>
    <w:p w14:paraId="332BAF75" w14:textId="77777777" w:rsidR="001B634F" w:rsidRPr="00874953" w:rsidRDefault="001B634F" w:rsidP="001B634F">
      <w:pPr>
        <w:pStyle w:val="Lijstalinea"/>
        <w:numPr>
          <w:ilvl w:val="0"/>
          <w:numId w:val="106"/>
        </w:numPr>
        <w:spacing w:after="160" w:line="259" w:lineRule="auto"/>
        <w:rPr>
          <w:rFonts w:ascii="Arial" w:hAnsi="Arial" w:cs="Arial"/>
          <w:b/>
        </w:rPr>
      </w:pPr>
      <w:r w:rsidRPr="00874953">
        <w:rPr>
          <w:rFonts w:ascii="Arial" w:hAnsi="Arial" w:cs="Arial"/>
          <w:b/>
        </w:rPr>
        <w:lastRenderedPageBreak/>
        <w:t>Procedure werkonderbreking omwille van ziekte of ongeval</w:t>
      </w:r>
    </w:p>
    <w:p w14:paraId="2DF6D8CC" w14:textId="77777777" w:rsidR="001B634F" w:rsidRDefault="001B634F" w:rsidP="001B634F">
      <w:pPr>
        <w:rPr>
          <w:rFonts w:ascii="Arial" w:hAnsi="Arial" w:cs="Arial"/>
        </w:rPr>
      </w:pPr>
      <w:r>
        <w:rPr>
          <w:noProof/>
          <w:lang w:eastAsia="nl-BE"/>
        </w:rPr>
        <w:drawing>
          <wp:inline distT="0" distB="0" distL="0" distR="0" wp14:anchorId="4E77F032" wp14:editId="6A468095">
            <wp:extent cx="5760720" cy="6565265"/>
            <wp:effectExtent l="0" t="0" r="0" b="6985"/>
            <wp:docPr id="36743" name="Afbeelding 36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6565265"/>
                    </a:xfrm>
                    <a:prstGeom prst="rect">
                      <a:avLst/>
                    </a:prstGeom>
                  </pic:spPr>
                </pic:pic>
              </a:graphicData>
            </a:graphic>
          </wp:inline>
        </w:drawing>
      </w:r>
    </w:p>
    <w:p w14:paraId="71E7D3E9" w14:textId="77777777" w:rsidR="001B634F" w:rsidRDefault="001B634F" w:rsidP="001B634F">
      <w:pPr>
        <w:rPr>
          <w:rFonts w:ascii="Arial" w:hAnsi="Arial" w:cs="Arial"/>
          <w:i/>
          <w:sz w:val="20"/>
          <w:szCs w:val="20"/>
        </w:rPr>
      </w:pPr>
      <w:r w:rsidRPr="00053C14">
        <w:rPr>
          <w:rFonts w:ascii="Arial" w:hAnsi="Arial" w:cs="Arial"/>
          <w:i/>
          <w:sz w:val="20"/>
          <w:szCs w:val="20"/>
        </w:rPr>
        <w:t xml:space="preserve">Legende: </w:t>
      </w:r>
      <w:r>
        <w:rPr>
          <w:rFonts w:ascii="Arial" w:hAnsi="Arial" w:cs="Arial"/>
          <w:i/>
          <w:sz w:val="20"/>
          <w:szCs w:val="20"/>
        </w:rPr>
        <w:t>MW</w:t>
      </w:r>
      <w:r w:rsidRPr="00053C14">
        <w:rPr>
          <w:rFonts w:ascii="Arial" w:hAnsi="Arial" w:cs="Arial"/>
          <w:i/>
          <w:sz w:val="20"/>
          <w:szCs w:val="20"/>
        </w:rPr>
        <w:t>=</w:t>
      </w:r>
      <w:r>
        <w:rPr>
          <w:rFonts w:ascii="Arial" w:hAnsi="Arial" w:cs="Arial"/>
          <w:i/>
          <w:sz w:val="20"/>
          <w:szCs w:val="20"/>
        </w:rPr>
        <w:t>medewerker</w:t>
      </w:r>
      <w:r w:rsidRPr="00053C14">
        <w:rPr>
          <w:rFonts w:ascii="Arial" w:hAnsi="Arial" w:cs="Arial"/>
          <w:i/>
          <w:sz w:val="20"/>
          <w:szCs w:val="20"/>
        </w:rPr>
        <w:t>, LG=leidinggevende, PD=personeelsdienst</w:t>
      </w:r>
    </w:p>
    <w:p w14:paraId="65B98E9F" w14:textId="77777777" w:rsidR="001B634F" w:rsidRDefault="001B634F" w:rsidP="001B634F">
      <w:pPr>
        <w:rPr>
          <w:rFonts w:ascii="Arial" w:hAnsi="Arial" w:cs="Arial"/>
        </w:rPr>
      </w:pPr>
    </w:p>
    <w:p w14:paraId="1AA16911" w14:textId="77777777" w:rsidR="001B634F" w:rsidRPr="00070A4C" w:rsidRDefault="001B634F" w:rsidP="001B634F">
      <w:pPr>
        <w:rPr>
          <w:rFonts w:ascii="Arial" w:hAnsi="Arial" w:cs="Arial"/>
          <w:sz w:val="20"/>
          <w:szCs w:val="20"/>
        </w:rPr>
      </w:pPr>
      <w:r w:rsidRPr="00070A4C">
        <w:rPr>
          <w:rFonts w:ascii="Arial" w:hAnsi="Arial" w:cs="Arial"/>
          <w:sz w:val="20"/>
          <w:szCs w:val="20"/>
        </w:rPr>
        <w:lastRenderedPageBreak/>
        <w:t xml:space="preserve">Hierbij de link naar de handleiding om jouw </w:t>
      </w:r>
      <w:proofErr w:type="spellStart"/>
      <w:r w:rsidRPr="00070A4C">
        <w:rPr>
          <w:rFonts w:ascii="Arial" w:hAnsi="Arial" w:cs="Arial"/>
          <w:sz w:val="20"/>
          <w:szCs w:val="20"/>
        </w:rPr>
        <w:t>afwezigheidsassistent</w:t>
      </w:r>
      <w:proofErr w:type="spellEnd"/>
      <w:r w:rsidRPr="00070A4C">
        <w:rPr>
          <w:rFonts w:ascii="Arial" w:hAnsi="Arial" w:cs="Arial"/>
          <w:sz w:val="20"/>
          <w:szCs w:val="20"/>
        </w:rPr>
        <w:t xml:space="preserve"> in te stellen op jouw telefoon.</w:t>
      </w:r>
    </w:p>
    <w:p w14:paraId="3D487BF4" w14:textId="77777777" w:rsidR="001B634F" w:rsidRPr="00053C14" w:rsidRDefault="001B634F" w:rsidP="001B634F">
      <w:pPr>
        <w:pStyle w:val="Lijstalinea"/>
        <w:ind w:left="0"/>
        <w:rPr>
          <w:rFonts w:ascii="Arial" w:hAnsi="Arial" w:cs="Arial"/>
        </w:rPr>
      </w:pPr>
      <w:hyperlink r:id="rId63" w:history="1">
        <w:r w:rsidRPr="00DD2534">
          <w:rPr>
            <w:color w:val="0000FF"/>
            <w:u w:val="single"/>
          </w:rPr>
          <w:t>'Out of Office' instellen via de Microsoft Outlook app op je telefoon of tablet : Code54</w:t>
        </w:r>
      </w:hyperlink>
    </w:p>
    <w:p w14:paraId="20C8241F" w14:textId="77777777" w:rsidR="001B634F" w:rsidRDefault="001B634F" w:rsidP="001B634F">
      <w:pPr>
        <w:rPr>
          <w:rFonts w:ascii="Arial" w:hAnsi="Arial" w:cs="Arial"/>
        </w:rPr>
      </w:pPr>
      <w:r>
        <w:rPr>
          <w:rFonts w:ascii="Arial" w:hAnsi="Arial" w:cs="Arial"/>
        </w:rPr>
        <w:br w:type="page"/>
      </w:r>
    </w:p>
    <w:p w14:paraId="391E82FE" w14:textId="77777777" w:rsidR="001B634F" w:rsidRPr="006605EF" w:rsidRDefault="001B634F" w:rsidP="001B634F">
      <w:pPr>
        <w:pStyle w:val="Lijstalinea"/>
        <w:numPr>
          <w:ilvl w:val="0"/>
          <w:numId w:val="106"/>
        </w:numPr>
        <w:spacing w:after="160" w:line="259" w:lineRule="auto"/>
        <w:rPr>
          <w:rFonts w:ascii="Arial" w:hAnsi="Arial" w:cs="Arial"/>
          <w:b/>
        </w:rPr>
      </w:pPr>
      <w:r w:rsidRPr="006605EF">
        <w:rPr>
          <w:rFonts w:ascii="Arial" w:hAnsi="Arial" w:cs="Arial"/>
          <w:b/>
        </w:rPr>
        <w:lastRenderedPageBreak/>
        <w:t xml:space="preserve">Gevolgen niet naleving verzuimprotocol </w:t>
      </w:r>
    </w:p>
    <w:p w14:paraId="629419EC"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Elke inbreuk heeft een verwittiging van de personeelsdienst tot gevolg, volgens de modaliteiten voorzien in het arbeidsreglement, artikel 23.</w:t>
      </w:r>
    </w:p>
    <w:p w14:paraId="66B34FCB"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Als de procedure van ziektemelding en verlenging niet correct werd gevolgd, zal er een officieel gesprek volgen door de rechtstreeks leidinggevende. Indien dit zich herhaalt, volgt er een schriftelijke verwittiging via de algemeen directeur.</w:t>
      </w:r>
    </w:p>
    <w:p w14:paraId="08090F84"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De leidinggevende laat het verslag van het gesprek ondertekenen door de medewerker. De leidinggevende geeft het resultaat van het gesprek via email door aan de PD waar het wordt bijgehouden in het personeelsdossier.</w:t>
      </w:r>
    </w:p>
    <w:p w14:paraId="5EA4FC97" w14:textId="77777777" w:rsidR="001B634F" w:rsidRPr="00E81AAD" w:rsidRDefault="001B634F" w:rsidP="001B634F">
      <w:pPr>
        <w:spacing w:line="360" w:lineRule="auto"/>
        <w:jc w:val="both"/>
        <w:rPr>
          <w:rFonts w:ascii="Arial" w:hAnsi="Arial" w:cs="Arial"/>
          <w:sz w:val="20"/>
          <w:szCs w:val="20"/>
        </w:rPr>
      </w:pPr>
      <w:r w:rsidRPr="00E81AAD">
        <w:rPr>
          <w:rFonts w:ascii="Arial" w:hAnsi="Arial" w:cs="Arial"/>
          <w:sz w:val="20"/>
          <w:szCs w:val="20"/>
        </w:rPr>
        <w:t>Als de medewerker zijn afwezigheid niet meldt en doktersattest niet doorgeeft binnen de voorgeschreven termijn, wordt dit beschouwd als een onwettige afwezigheid, zoals beschreven in artikel 23 van het arbeidsreglement.</w:t>
      </w:r>
    </w:p>
    <w:p w14:paraId="7A7B0B30" w14:textId="0C41956F" w:rsidR="001B634F" w:rsidRDefault="001B634F" w:rsidP="001B634F">
      <w:pPr>
        <w:spacing w:line="360" w:lineRule="auto"/>
        <w:jc w:val="both"/>
        <w:rPr>
          <w:rFonts w:ascii="Arial" w:hAnsi="Arial" w:cs="Arial"/>
        </w:rPr>
      </w:pPr>
      <w:r w:rsidRPr="00E81AAD">
        <w:rPr>
          <w:rFonts w:ascii="Arial" w:hAnsi="Arial" w:cs="Arial"/>
          <w:sz w:val="20"/>
          <w:szCs w:val="20"/>
        </w:rPr>
        <w:t xml:space="preserve">De gevolgen bij niet naleving van de afspraken rond de medische controle zijn beschreven in artikel </w:t>
      </w:r>
      <w:r w:rsidR="000960DB">
        <w:rPr>
          <w:rFonts w:ascii="Arial" w:hAnsi="Arial" w:cs="Arial"/>
          <w:sz w:val="20"/>
          <w:szCs w:val="20"/>
        </w:rPr>
        <w:t>2</w:t>
      </w:r>
      <w:r w:rsidRPr="00E81AAD">
        <w:rPr>
          <w:rFonts w:ascii="Arial" w:hAnsi="Arial" w:cs="Arial"/>
          <w:sz w:val="20"/>
          <w:szCs w:val="20"/>
        </w:rPr>
        <w:t>51 van de rechtspositieregeling.</w:t>
      </w:r>
    </w:p>
    <w:p w14:paraId="5D692493" w14:textId="77777777" w:rsidR="001B634F" w:rsidRDefault="001B634F" w:rsidP="001A3C14">
      <w:pPr>
        <w:pStyle w:val="Lijstalinea"/>
        <w:numPr>
          <w:ilvl w:val="0"/>
          <w:numId w:val="106"/>
        </w:numPr>
        <w:spacing w:line="360" w:lineRule="auto"/>
        <w:rPr>
          <w:rFonts w:ascii="Arial" w:hAnsi="Arial" w:cs="Arial"/>
          <w:b/>
        </w:rPr>
      </w:pPr>
      <w:r w:rsidRPr="009A43B0">
        <w:rPr>
          <w:rFonts w:ascii="Arial" w:hAnsi="Arial" w:cs="Arial"/>
          <w:b/>
        </w:rPr>
        <w:t>Procedure opvolging en werkhervatting</w:t>
      </w:r>
    </w:p>
    <w:p w14:paraId="7A6DF8FB"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 xml:space="preserve">Het is van belang dat de medewerker het contact met de organisatie niet verliest, want hoe langer men afwezig blijft, hoe meer de binding met de organisatie en de motivatie om het werk te hervatten afneemt. </w:t>
      </w:r>
    </w:p>
    <w:p w14:paraId="67F5B1F0"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Met deze procedure van opvolging en werkhervatting willen we de professionele band tussen medewerker, leidinggevende en de organisatie levend houden. Via een open dialoog krijgen we inzicht in de situatie van de langdurige afwezige medewerker en in de wederzijdse verwachtingen van medewerker en organisatie.</w:t>
      </w:r>
    </w:p>
    <w:p w14:paraId="57B82EA9"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 xml:space="preserve">Afhankelijk van de duurte afwezigheid (korter of langer dan 1 maand en afwezigheden langer dan 3 maanden), worden er andere klemtonen gelegd en zal er wat anders mee omgegaan worden. </w:t>
      </w:r>
    </w:p>
    <w:p w14:paraId="4FE2E781"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De leidinggevende informeert  de collega’s over het langdurig uitvallen van de medewerker. Hij overlegt over de tijdelijke opvang van taken.</w:t>
      </w:r>
    </w:p>
    <w:p w14:paraId="4ED81F19" w14:textId="77777777" w:rsidR="001B634F" w:rsidRPr="00E81AAD"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De leidinggevende houdt telefonisch contact met de medewerker tijdens de ziekteperiode. Hij houdt de vinger aan de pols:</w:t>
      </w:r>
    </w:p>
    <w:p w14:paraId="542DD6C0"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Komt de betrokken medewerker binnen afzienbare tijd terug?</w:t>
      </w:r>
    </w:p>
    <w:p w14:paraId="7D946754"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 xml:space="preserve">Zijn er </w:t>
      </w:r>
      <w:proofErr w:type="spellStart"/>
      <w:r w:rsidRPr="00E81AAD">
        <w:rPr>
          <w:rFonts w:ascii="Arial" w:hAnsi="Arial" w:cs="Arial"/>
          <w:sz w:val="20"/>
          <w:szCs w:val="20"/>
        </w:rPr>
        <w:t>werkgerelateerde</w:t>
      </w:r>
      <w:proofErr w:type="spellEnd"/>
      <w:r w:rsidRPr="00E81AAD">
        <w:rPr>
          <w:rFonts w:ascii="Arial" w:hAnsi="Arial" w:cs="Arial"/>
          <w:sz w:val="20"/>
          <w:szCs w:val="20"/>
        </w:rPr>
        <w:t xml:space="preserve"> oorzaken?</w:t>
      </w:r>
    </w:p>
    <w:p w14:paraId="414CEAB7"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Zijn er aanpassingen aan het werk nodig?</w:t>
      </w:r>
    </w:p>
    <w:p w14:paraId="3ED54938"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Hoe vangen de collega’s het werk op?</w:t>
      </w:r>
    </w:p>
    <w:p w14:paraId="1766C1E9" w14:textId="77777777" w:rsidR="001B634F" w:rsidRDefault="001B634F" w:rsidP="001B634F">
      <w:pPr>
        <w:pStyle w:val="Lijstalinea"/>
        <w:numPr>
          <w:ilvl w:val="0"/>
          <w:numId w:val="121"/>
        </w:numPr>
        <w:spacing w:line="360" w:lineRule="auto"/>
        <w:jc w:val="both"/>
        <w:rPr>
          <w:rFonts w:ascii="Arial" w:hAnsi="Arial" w:cs="Arial"/>
          <w:sz w:val="20"/>
          <w:szCs w:val="20"/>
        </w:rPr>
      </w:pPr>
      <w:r w:rsidRPr="00E81AAD">
        <w:rPr>
          <w:rFonts w:ascii="Arial" w:hAnsi="Arial" w:cs="Arial"/>
          <w:sz w:val="20"/>
          <w:szCs w:val="20"/>
        </w:rPr>
        <w:t>De LG geeft intussen erkenning aan de collega’s die de afwezigheid opvangen.</w:t>
      </w:r>
    </w:p>
    <w:p w14:paraId="5C29D5F1" w14:textId="77777777" w:rsidR="001B634F" w:rsidRPr="00E81AAD" w:rsidRDefault="001B634F" w:rsidP="001B634F">
      <w:pPr>
        <w:pStyle w:val="Lijstalinea"/>
        <w:numPr>
          <w:ilvl w:val="0"/>
          <w:numId w:val="121"/>
        </w:numPr>
        <w:spacing w:line="360" w:lineRule="auto"/>
        <w:jc w:val="both"/>
        <w:rPr>
          <w:rFonts w:ascii="Arial" w:hAnsi="Arial" w:cs="Arial"/>
          <w:b/>
        </w:rPr>
      </w:pPr>
      <w:r w:rsidRPr="00E81AAD">
        <w:rPr>
          <w:rFonts w:ascii="Arial" w:hAnsi="Arial" w:cs="Arial"/>
          <w:sz w:val="20"/>
          <w:szCs w:val="20"/>
        </w:rPr>
        <w:lastRenderedPageBreak/>
        <w:t>3 à 5 werkdagen vóór de vermoedelijke werkhervatting neemt de LG telefonisch contact op met de WN</w:t>
      </w:r>
      <w:r w:rsidRPr="00E81AAD">
        <w:rPr>
          <w:rFonts w:ascii="Arial" w:hAnsi="Arial" w:cs="Arial"/>
          <w:b/>
        </w:rPr>
        <w:br w:type="page"/>
      </w:r>
    </w:p>
    <w:p w14:paraId="4C0177A2" w14:textId="77777777" w:rsidR="001B634F" w:rsidRPr="003C5A87" w:rsidRDefault="001B634F" w:rsidP="001B634F">
      <w:pPr>
        <w:pStyle w:val="Lijstalinea"/>
        <w:ind w:left="0"/>
        <w:rPr>
          <w:rFonts w:ascii="Arial" w:hAnsi="Arial" w:cs="Arial"/>
          <w:b/>
        </w:rPr>
      </w:pPr>
      <w:r>
        <w:rPr>
          <w:rFonts w:ascii="Arial" w:hAnsi="Arial" w:cs="Arial"/>
          <w:b/>
        </w:rPr>
        <w:lastRenderedPageBreak/>
        <w:t xml:space="preserve">Bij een afwezigheid vanaf </w:t>
      </w:r>
      <w:r w:rsidRPr="003C5A87">
        <w:rPr>
          <w:rFonts w:ascii="Arial" w:hAnsi="Arial" w:cs="Arial"/>
          <w:b/>
        </w:rPr>
        <w:t>1 maand:</w:t>
      </w:r>
    </w:p>
    <w:p w14:paraId="6F577012" w14:textId="77777777" w:rsidR="001B634F" w:rsidRDefault="001B634F" w:rsidP="001B634F">
      <w:pPr>
        <w:pStyle w:val="Lijstalinea"/>
        <w:ind w:left="360"/>
        <w:rPr>
          <w:rFonts w:ascii="Arial" w:hAnsi="Arial" w:cs="Arial"/>
        </w:rPr>
      </w:pPr>
    </w:p>
    <w:p w14:paraId="087343CD"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LG informeert de MW over:</w:t>
      </w:r>
    </w:p>
    <w:p w14:paraId="48FCBA42"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De mogelijkheid/verplichting een bezoek voorafgaand aan de werkhervatting bij de arbeidsarts aan te vragen</w:t>
      </w:r>
    </w:p>
    <w:p w14:paraId="228244F4"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Contactmogelijkheden met de personeelsdienst, vertrouwenspersoon, interne en externe preventieadviseurs …</w:t>
      </w:r>
    </w:p>
    <w:p w14:paraId="7A9C0959"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 xml:space="preserve">De telefonische melding van (vervroegde) werkhervatting en verlenging aan de LG: </w:t>
      </w:r>
    </w:p>
    <w:p w14:paraId="4F1F8AD3"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 xml:space="preserve">Vroeger genezen dan verwacht: zo vlug mogelijk doorgeven aan de LG en datum van de vervroegde werkhervatting doormailen naar </w:t>
      </w:r>
      <w:hyperlink r:id="rId64" w:history="1">
        <w:r w:rsidRPr="000B44EF">
          <w:rPr>
            <w:rFonts w:ascii="Arial" w:hAnsi="Arial" w:cs="Arial"/>
            <w:sz w:val="20"/>
            <w:szCs w:val="20"/>
          </w:rPr>
          <w:t>personeel@beersel.be</w:t>
        </w:r>
      </w:hyperlink>
      <w:r w:rsidRPr="00E81AAD">
        <w:rPr>
          <w:rFonts w:ascii="Arial" w:hAnsi="Arial" w:cs="Arial"/>
          <w:sz w:val="20"/>
          <w:szCs w:val="20"/>
        </w:rPr>
        <w:t xml:space="preserve"> </w:t>
      </w:r>
    </w:p>
    <w:p w14:paraId="081DA549"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Werkhervatting na afwezigheid vanaf 1 maand: minstens 2 werkdagen op voorhand doorgeven</w:t>
      </w:r>
    </w:p>
    <w:p w14:paraId="745A92D2"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Werkhervatting vanaf 2 maanden afwezigheid: min. 1 week op voorhand doorgeven</w:t>
      </w:r>
    </w:p>
    <w:p w14:paraId="51BF700F" w14:textId="77777777" w:rsidR="001B634F" w:rsidRPr="00E81AAD" w:rsidRDefault="001B634F" w:rsidP="001B634F">
      <w:pPr>
        <w:pStyle w:val="Lijstalinea"/>
        <w:numPr>
          <w:ilvl w:val="1"/>
          <w:numId w:val="123"/>
        </w:numPr>
        <w:tabs>
          <w:tab w:val="left" w:pos="1560"/>
        </w:tabs>
        <w:spacing w:line="360" w:lineRule="auto"/>
        <w:ind w:left="1985"/>
        <w:jc w:val="both"/>
        <w:rPr>
          <w:rFonts w:ascii="Arial" w:hAnsi="Arial" w:cs="Arial"/>
          <w:sz w:val="20"/>
          <w:szCs w:val="20"/>
        </w:rPr>
      </w:pPr>
      <w:r w:rsidRPr="00E81AAD">
        <w:rPr>
          <w:rFonts w:ascii="Arial" w:hAnsi="Arial" w:cs="Arial"/>
          <w:sz w:val="20"/>
          <w:szCs w:val="20"/>
        </w:rPr>
        <w:t xml:space="preserve">Verlenging afwezigheid: zo vlug mogelijk doorgeven in het belang van de dienst </w:t>
      </w:r>
    </w:p>
    <w:p w14:paraId="383ACD56" w14:textId="77777777" w:rsidR="001B634F" w:rsidRPr="00E81AAD" w:rsidRDefault="001B634F" w:rsidP="001B634F">
      <w:pPr>
        <w:pStyle w:val="Lijstalinea"/>
        <w:numPr>
          <w:ilvl w:val="1"/>
          <w:numId w:val="109"/>
        </w:numPr>
        <w:tabs>
          <w:tab w:val="left" w:pos="1560"/>
        </w:tabs>
        <w:spacing w:line="360" w:lineRule="auto"/>
        <w:ind w:left="1418" w:hanging="284"/>
        <w:jc w:val="both"/>
        <w:rPr>
          <w:rFonts w:ascii="Arial" w:hAnsi="Arial" w:cs="Arial"/>
          <w:sz w:val="20"/>
          <w:szCs w:val="20"/>
        </w:rPr>
      </w:pPr>
      <w:r w:rsidRPr="00E81AAD">
        <w:rPr>
          <w:rFonts w:ascii="Arial" w:hAnsi="Arial" w:cs="Arial"/>
          <w:sz w:val="20"/>
          <w:szCs w:val="20"/>
        </w:rPr>
        <w:t>Mogelijkheid voor de aanvraag van een terugkomtraject/progressieve werkhervatting: Minstens 2 weken op voorhand telefonisch melden aan de LG</w:t>
      </w:r>
      <w:r>
        <w:rPr>
          <w:rFonts w:ascii="Arial" w:hAnsi="Arial" w:cs="Arial"/>
          <w:sz w:val="20"/>
          <w:szCs w:val="20"/>
        </w:rPr>
        <w:t>.</w:t>
      </w:r>
    </w:p>
    <w:p w14:paraId="42E42692" w14:textId="77777777" w:rsidR="001B634F" w:rsidRPr="000B44EF" w:rsidRDefault="001B634F" w:rsidP="001B634F">
      <w:pPr>
        <w:pStyle w:val="Lijstalinea"/>
        <w:numPr>
          <w:ilvl w:val="0"/>
          <w:numId w:val="122"/>
        </w:numPr>
        <w:spacing w:line="360" w:lineRule="auto"/>
        <w:jc w:val="both"/>
        <w:rPr>
          <w:rFonts w:ascii="Arial" w:hAnsi="Arial" w:cs="Arial"/>
          <w:sz w:val="20"/>
          <w:szCs w:val="20"/>
        </w:rPr>
      </w:pPr>
      <w:r w:rsidRPr="000B44EF">
        <w:rPr>
          <w:rFonts w:ascii="Arial" w:hAnsi="Arial" w:cs="Arial"/>
          <w:sz w:val="20"/>
          <w:szCs w:val="20"/>
        </w:rPr>
        <w:t>LG maakt na elk telefonisch contact opnieuw een afspraak met medewerker over wanneer er terug contact wordt opgenomen met elkaar.</w:t>
      </w:r>
    </w:p>
    <w:p w14:paraId="45A89012"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 xml:space="preserve">LG stuurt, mits akkoord van de WN, Binnenshuis en andere </w:t>
      </w:r>
      <w:proofErr w:type="spellStart"/>
      <w:r w:rsidRPr="00E81AAD">
        <w:rPr>
          <w:rFonts w:ascii="Arial" w:hAnsi="Arial" w:cs="Arial"/>
          <w:sz w:val="20"/>
          <w:szCs w:val="20"/>
        </w:rPr>
        <w:t>organisatiebrede</w:t>
      </w:r>
      <w:proofErr w:type="spellEnd"/>
      <w:r w:rsidRPr="00E81AAD">
        <w:rPr>
          <w:rFonts w:ascii="Arial" w:hAnsi="Arial" w:cs="Arial"/>
          <w:sz w:val="20"/>
          <w:szCs w:val="20"/>
        </w:rPr>
        <w:t xml:space="preserve"> info (</w:t>
      </w:r>
      <w:proofErr w:type="spellStart"/>
      <w:r w:rsidRPr="00E81AAD">
        <w:rPr>
          <w:rFonts w:ascii="Arial" w:hAnsi="Arial" w:cs="Arial"/>
          <w:sz w:val="20"/>
          <w:szCs w:val="20"/>
        </w:rPr>
        <w:t>bvb</w:t>
      </w:r>
      <w:proofErr w:type="spellEnd"/>
      <w:r w:rsidRPr="00E81AAD">
        <w:rPr>
          <w:rFonts w:ascii="Arial" w:hAnsi="Arial" w:cs="Arial"/>
          <w:sz w:val="20"/>
          <w:szCs w:val="20"/>
        </w:rPr>
        <w:t xml:space="preserve"> wijzigingen arbeidsreglement/RPR, uitnodigingen) door naar het privé-mailadres van de werknemer.</w:t>
      </w:r>
    </w:p>
    <w:p w14:paraId="6EABE4FE"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LG bespreekt met het team wie wanneer eens contact wilt opnemen, zowel met een bericht als telefonisch.</w:t>
      </w:r>
    </w:p>
    <w:p w14:paraId="537CD809"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LG stuurt samen met collega’s een kaartje na 4 weken afwezigheid en plant eventueel een bezoekje.</w:t>
      </w:r>
    </w:p>
    <w:p w14:paraId="7778C388"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Als de werkhervatting in zicht komt, overlegt de LG met de MW hoe men de werkhervatting zal opbouwen. Een werkhervattingsonderzoek bij de arbeidsarts wordt besproken. Dit onderzoek is verplicht (binnen de 10 werkdagen volgend op de werkhervatting) voor een MW die onderworpen is aan medisch toezicht. Zonder positief advies van de arbeidsarts kan de MW niet (verder) werken.</w:t>
      </w:r>
    </w:p>
    <w:p w14:paraId="6EF238AE"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Plan van aanpak wordt opgemaakt door PD in overleg met MW – LG – PD.</w:t>
      </w:r>
    </w:p>
    <w:p w14:paraId="5D756A37"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LG spreekt met de MW af welke informatie de collega’s ontvangen over de terugkeer naar de werkvloer. Als er nog weerstanden of drempels blijken bij één van de partijen, verkent de LG hoe deze kunnen overwonnen worden.</w:t>
      </w:r>
    </w:p>
    <w:p w14:paraId="7C789552"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Zodra de MW (gedeeltelijk) in staat is om het (aangepast) werk te hervatten, start de uitvoering van het plan van aanpak. De LG geeft specifieke aandacht aan de inhoud en structuur van de eerste dag en informeert het team over de terugkeer.</w:t>
      </w:r>
    </w:p>
    <w:p w14:paraId="390566B9"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lastRenderedPageBreak/>
        <w:t>Op de eerste werkdag onthaalt de LG de MW. De LG plant op het einde van de 1ste week of het begin van de 2e week een volgend gesprek. De LG organiseert regelmatig korte opvolgingsgesprekken met de MW en de collega’s.</w:t>
      </w:r>
    </w:p>
    <w:p w14:paraId="1F428B78"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LG en de collega’s evalueren het traject:</w:t>
      </w:r>
    </w:p>
    <w:p w14:paraId="56ED4047"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In welke mate is de geplande terugkeer van de MW gelukt?</w:t>
      </w:r>
    </w:p>
    <w:p w14:paraId="66C7BAC8"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Hoe kijken de betrokken partijen op het traject terug?</w:t>
      </w:r>
    </w:p>
    <w:p w14:paraId="17558671"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Wat hebben de betrokkenen geleerd?</w:t>
      </w:r>
    </w:p>
    <w:p w14:paraId="47135339" w14:textId="77777777" w:rsidR="001B634F" w:rsidRPr="00E81AAD" w:rsidRDefault="001B634F" w:rsidP="001B634F">
      <w:pPr>
        <w:pStyle w:val="Lijstalinea"/>
        <w:numPr>
          <w:ilvl w:val="0"/>
          <w:numId w:val="124"/>
        </w:numPr>
        <w:spacing w:line="360" w:lineRule="auto"/>
        <w:jc w:val="both"/>
        <w:rPr>
          <w:rFonts w:ascii="Arial" w:hAnsi="Arial" w:cs="Arial"/>
          <w:sz w:val="20"/>
          <w:szCs w:val="20"/>
        </w:rPr>
      </w:pPr>
      <w:r w:rsidRPr="00E81AAD">
        <w:rPr>
          <w:rFonts w:ascii="Arial" w:hAnsi="Arial" w:cs="Arial"/>
          <w:sz w:val="20"/>
          <w:szCs w:val="20"/>
        </w:rPr>
        <w:t>Hoe zou dit in de toekomst nog beter kunnen?</w:t>
      </w:r>
    </w:p>
    <w:p w14:paraId="4B6C980F" w14:textId="77777777" w:rsidR="001B634F" w:rsidRPr="00E81AAD" w:rsidRDefault="001B634F" w:rsidP="001B634F">
      <w:pPr>
        <w:pStyle w:val="Lijstalinea"/>
        <w:numPr>
          <w:ilvl w:val="0"/>
          <w:numId w:val="122"/>
        </w:numPr>
        <w:spacing w:line="360" w:lineRule="auto"/>
        <w:jc w:val="both"/>
        <w:rPr>
          <w:rFonts w:ascii="Arial" w:hAnsi="Arial" w:cs="Arial"/>
          <w:sz w:val="20"/>
          <w:szCs w:val="20"/>
        </w:rPr>
      </w:pPr>
      <w:r w:rsidRPr="00E81AAD">
        <w:rPr>
          <w:rFonts w:ascii="Arial" w:hAnsi="Arial" w:cs="Arial"/>
          <w:sz w:val="20"/>
          <w:szCs w:val="20"/>
        </w:rPr>
        <w:t>De arbeidsarts kan de MW terug oproepen ter evaluatie.</w:t>
      </w:r>
    </w:p>
    <w:p w14:paraId="201255F0" w14:textId="77777777" w:rsidR="001B634F" w:rsidRDefault="001B634F" w:rsidP="001B634F">
      <w:pPr>
        <w:pStyle w:val="Lijstalinea"/>
        <w:rPr>
          <w:rFonts w:ascii="Arial" w:hAnsi="Arial" w:cs="Arial"/>
        </w:rPr>
      </w:pPr>
    </w:p>
    <w:p w14:paraId="7A778D89" w14:textId="77777777" w:rsidR="001B634F" w:rsidRDefault="001B634F" w:rsidP="001B634F">
      <w:pPr>
        <w:rPr>
          <w:rFonts w:ascii="Arial" w:hAnsi="Arial" w:cs="Arial"/>
          <w:b/>
        </w:rPr>
      </w:pPr>
      <w:r>
        <w:rPr>
          <w:rFonts w:ascii="Arial" w:hAnsi="Arial" w:cs="Arial"/>
          <w:b/>
        </w:rPr>
        <w:t>Overzicht v</w:t>
      </w:r>
      <w:r w:rsidRPr="003C5A87">
        <w:rPr>
          <w:rFonts w:ascii="Arial" w:hAnsi="Arial" w:cs="Arial"/>
          <w:b/>
        </w:rPr>
        <w:t>erzuimgesprekken</w:t>
      </w:r>
    </w:p>
    <w:p w14:paraId="577DA732" w14:textId="77777777" w:rsidR="001B634F" w:rsidRDefault="001B634F" w:rsidP="001B634F">
      <w:pPr>
        <w:rPr>
          <w:rFonts w:ascii="Arial" w:hAnsi="Arial" w:cs="Arial"/>
          <w:b/>
        </w:rPr>
      </w:pPr>
    </w:p>
    <w:p w14:paraId="0A840EB2" w14:textId="77777777" w:rsidR="001B634F" w:rsidRDefault="001B634F" w:rsidP="001B634F">
      <w:pPr>
        <w:rPr>
          <w:rFonts w:ascii="Arial" w:hAnsi="Arial" w:cs="Arial"/>
          <w:b/>
        </w:rPr>
      </w:pPr>
      <w:r w:rsidRPr="00B65EFA">
        <w:rPr>
          <w:rFonts w:ascii="Arial" w:hAnsi="Arial" w:cs="Arial"/>
          <w:b/>
          <w:noProof/>
          <w:lang w:eastAsia="nl-BE"/>
        </w:rPr>
        <w:drawing>
          <wp:inline distT="0" distB="0" distL="0" distR="0" wp14:anchorId="2DBFCCD7" wp14:editId="32221F7C">
            <wp:extent cx="5760720" cy="2047875"/>
            <wp:effectExtent l="0" t="0" r="0" b="9525"/>
            <wp:docPr id="36744" name="Afbeelding 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047875"/>
                    </a:xfrm>
                    <a:prstGeom prst="rect">
                      <a:avLst/>
                    </a:prstGeom>
                  </pic:spPr>
                </pic:pic>
              </a:graphicData>
            </a:graphic>
          </wp:inline>
        </w:drawing>
      </w:r>
    </w:p>
    <w:p w14:paraId="07347ADD" w14:textId="77777777" w:rsidR="001B634F" w:rsidRDefault="001B634F" w:rsidP="001B634F">
      <w:pPr>
        <w:rPr>
          <w:rFonts w:ascii="Arial" w:hAnsi="Arial" w:cs="Arial"/>
        </w:rPr>
      </w:pPr>
    </w:p>
    <w:p w14:paraId="035A2C9B" w14:textId="77777777" w:rsidR="001B634F" w:rsidRPr="000B44EF" w:rsidRDefault="001B634F" w:rsidP="001B634F">
      <w:pPr>
        <w:spacing w:line="360" w:lineRule="auto"/>
        <w:jc w:val="both"/>
        <w:rPr>
          <w:rFonts w:ascii="Arial" w:hAnsi="Arial" w:cs="Arial"/>
          <w:sz w:val="20"/>
          <w:szCs w:val="20"/>
        </w:rPr>
      </w:pPr>
      <w:r w:rsidRPr="000B44EF">
        <w:rPr>
          <w:rFonts w:ascii="Arial" w:hAnsi="Arial" w:cs="Arial"/>
          <w:sz w:val="20"/>
          <w:szCs w:val="20"/>
        </w:rPr>
        <w:t>We  ondersteunen onze leidinggevenden optimaal</w:t>
      </w:r>
      <w:r>
        <w:rPr>
          <w:rFonts w:ascii="Arial" w:hAnsi="Arial" w:cs="Arial"/>
          <w:sz w:val="20"/>
          <w:szCs w:val="20"/>
        </w:rPr>
        <w:t>.</w:t>
      </w:r>
      <w:r w:rsidRPr="000B44EF">
        <w:rPr>
          <w:rFonts w:ascii="Arial" w:hAnsi="Arial" w:cs="Arial"/>
          <w:sz w:val="20"/>
          <w:szCs w:val="20"/>
        </w:rPr>
        <w:t xml:space="preserve"> </w:t>
      </w:r>
    </w:p>
    <w:p w14:paraId="356DF241" w14:textId="77777777" w:rsidR="001B634F" w:rsidRPr="006C2634" w:rsidRDefault="001B634F" w:rsidP="001B634F">
      <w:pPr>
        <w:spacing w:line="360" w:lineRule="auto"/>
        <w:jc w:val="both"/>
        <w:rPr>
          <w:rFonts w:ascii="Arial" w:hAnsi="Arial" w:cs="Arial"/>
          <w:sz w:val="20"/>
          <w:szCs w:val="20"/>
        </w:rPr>
      </w:pPr>
      <w:r>
        <w:rPr>
          <w:rFonts w:ascii="Arial" w:hAnsi="Arial" w:cs="Arial"/>
          <w:sz w:val="20"/>
          <w:szCs w:val="20"/>
        </w:rPr>
        <w:t xml:space="preserve">We organiseren intervisies en opleidingen </w:t>
      </w:r>
      <w:r w:rsidRPr="006C2634">
        <w:rPr>
          <w:rFonts w:ascii="Arial" w:hAnsi="Arial" w:cs="Arial"/>
          <w:sz w:val="20"/>
          <w:szCs w:val="20"/>
        </w:rPr>
        <w:t>rond het voeren van ‘warm zakelijke’ verzuimgesprekken,</w:t>
      </w:r>
      <w:r>
        <w:rPr>
          <w:rFonts w:ascii="Arial" w:hAnsi="Arial" w:cs="Arial"/>
          <w:sz w:val="20"/>
          <w:szCs w:val="20"/>
        </w:rPr>
        <w:t xml:space="preserve"> maar ook rond het versterken van hun coaching skills en leiderschapsvaardigheden in het algemeen.</w:t>
      </w:r>
      <w:r w:rsidRPr="006C2634">
        <w:rPr>
          <w:rFonts w:ascii="Arial" w:hAnsi="Arial" w:cs="Arial"/>
          <w:sz w:val="20"/>
          <w:szCs w:val="20"/>
        </w:rPr>
        <w:t xml:space="preserve"> </w:t>
      </w:r>
    </w:p>
    <w:p w14:paraId="55F36714" w14:textId="77777777" w:rsidR="001B634F" w:rsidRPr="000B44EF" w:rsidRDefault="001B634F" w:rsidP="001B634F">
      <w:pPr>
        <w:spacing w:line="360" w:lineRule="auto"/>
        <w:jc w:val="both"/>
        <w:rPr>
          <w:rFonts w:ascii="Arial" w:hAnsi="Arial" w:cs="Arial"/>
          <w:sz w:val="20"/>
          <w:szCs w:val="20"/>
        </w:rPr>
      </w:pPr>
      <w:r w:rsidRPr="000B44EF">
        <w:rPr>
          <w:rFonts w:ascii="Arial" w:hAnsi="Arial" w:cs="Arial"/>
          <w:sz w:val="20"/>
          <w:szCs w:val="20"/>
        </w:rPr>
        <w:t xml:space="preserve">Indien gewenst kunnen zij ook </w:t>
      </w:r>
      <w:r>
        <w:rPr>
          <w:rFonts w:ascii="Arial" w:hAnsi="Arial" w:cs="Arial"/>
          <w:sz w:val="20"/>
          <w:szCs w:val="20"/>
        </w:rPr>
        <w:t>gebruik maken van 1 op 1 coaching sessies en van</w:t>
      </w:r>
      <w:r w:rsidRPr="000B44EF">
        <w:rPr>
          <w:rFonts w:ascii="Arial" w:hAnsi="Arial" w:cs="Arial"/>
          <w:sz w:val="20"/>
          <w:szCs w:val="20"/>
        </w:rPr>
        <w:t xml:space="preserve"> de hulp van onze interne vertrouwenspersoon of van een externe coach, die bijvoorbeeld gespecialiseerd is in burn-out.</w:t>
      </w:r>
    </w:p>
    <w:p w14:paraId="09566B9C" w14:textId="3A981C71" w:rsidR="00F92785" w:rsidRDefault="00F92785" w:rsidP="00F92785">
      <w:pPr>
        <w:spacing w:after="120" w:line="360" w:lineRule="auto"/>
        <w:rPr>
          <w:rFonts w:ascii="Arial" w:eastAsia="Times New Roman" w:hAnsi="Arial" w:cs="Arial"/>
          <w:b/>
          <w:sz w:val="20"/>
          <w:szCs w:val="20"/>
          <w:u w:val="single"/>
          <w:lang w:eastAsia="nl-NL"/>
        </w:rPr>
      </w:pPr>
    </w:p>
    <w:p w14:paraId="7887F1E4" w14:textId="1257A5AD" w:rsidR="001B634F" w:rsidRDefault="001B634F" w:rsidP="00F92785">
      <w:pPr>
        <w:spacing w:after="120" w:line="360" w:lineRule="auto"/>
        <w:rPr>
          <w:rFonts w:ascii="Arial" w:eastAsia="Times New Roman" w:hAnsi="Arial" w:cs="Arial"/>
          <w:b/>
          <w:sz w:val="20"/>
          <w:szCs w:val="20"/>
          <w:u w:val="single"/>
          <w:lang w:eastAsia="nl-NL"/>
        </w:rPr>
      </w:pPr>
    </w:p>
    <w:p w14:paraId="025D3856" w14:textId="77777777" w:rsidR="00CA79AA" w:rsidRDefault="00CA79AA" w:rsidP="00B83DB6">
      <w:pPr>
        <w:spacing w:after="0" w:line="240" w:lineRule="auto"/>
        <w:jc w:val="center"/>
        <w:rPr>
          <w:rFonts w:ascii="Arial" w:hAnsi="Arial" w:cs="Arial"/>
          <w:b/>
        </w:rPr>
        <w:sectPr w:rsidR="00CA79AA" w:rsidSect="005405C6">
          <w:headerReference w:type="even" r:id="rId66"/>
          <w:headerReference w:type="default" r:id="rId67"/>
          <w:footerReference w:type="even" r:id="rId68"/>
          <w:footerReference w:type="default" r:id="rId69"/>
          <w:pgSz w:w="11906" w:h="16838"/>
          <w:pgMar w:top="1417" w:right="1417" w:bottom="851" w:left="1560" w:header="708" w:footer="708" w:gutter="0"/>
          <w:cols w:space="708"/>
          <w:titlePg/>
          <w:docGrid w:linePitch="360"/>
        </w:sectPr>
      </w:pPr>
    </w:p>
    <w:tbl>
      <w:tblPr>
        <w:tblW w:w="14053" w:type="dxa"/>
        <w:tblCellMar>
          <w:left w:w="70" w:type="dxa"/>
          <w:right w:w="70" w:type="dxa"/>
        </w:tblCellMar>
        <w:tblLook w:val="04A0" w:firstRow="1" w:lastRow="0" w:firstColumn="1" w:lastColumn="0" w:noHBand="0" w:noVBand="1"/>
      </w:tblPr>
      <w:tblGrid>
        <w:gridCol w:w="868"/>
        <w:gridCol w:w="1778"/>
        <w:gridCol w:w="2707"/>
        <w:gridCol w:w="3720"/>
        <w:gridCol w:w="2537"/>
        <w:gridCol w:w="2443"/>
      </w:tblGrid>
      <w:tr w:rsidR="00BD1974" w:rsidRPr="00010803" w14:paraId="3E5F5552" w14:textId="77777777" w:rsidTr="00B83DB6">
        <w:trPr>
          <w:trHeight w:val="1011"/>
        </w:trPr>
        <w:tc>
          <w:tcPr>
            <w:tcW w:w="868" w:type="dxa"/>
            <w:tcBorders>
              <w:top w:val="single" w:sz="8" w:space="0" w:color="auto"/>
              <w:left w:val="single" w:sz="4" w:space="0" w:color="FFFFFF"/>
              <w:bottom w:val="single" w:sz="12" w:space="0" w:color="FFFFFF"/>
              <w:right w:val="single" w:sz="12" w:space="0" w:color="FFFFFF"/>
            </w:tcBorders>
            <w:shd w:val="clear" w:color="000000" w:fill="A50021"/>
            <w:vAlign w:val="center"/>
            <w:hideMark/>
          </w:tcPr>
          <w:p w14:paraId="484AE20A" w14:textId="77777777" w:rsidR="00BD1974" w:rsidRPr="00010803" w:rsidRDefault="00BD1974" w:rsidP="00B83DB6">
            <w:pPr>
              <w:spacing w:after="0" w:line="240" w:lineRule="auto"/>
              <w:jc w:val="center"/>
              <w:rPr>
                <w:rFonts w:ascii="Arial" w:eastAsia="Times New Roman" w:hAnsi="Arial" w:cs="Arial"/>
                <w:b/>
                <w:bCs/>
                <w:color w:val="FFFFFF"/>
                <w:sz w:val="32"/>
                <w:szCs w:val="32"/>
                <w:lang w:eastAsia="nl-BE"/>
              </w:rPr>
            </w:pPr>
            <w:r>
              <w:rPr>
                <w:rFonts w:ascii="Arial" w:hAnsi="Arial" w:cs="Arial"/>
                <w:b/>
              </w:rPr>
              <w:lastRenderedPageBreak/>
              <w:br w:type="page"/>
            </w:r>
            <w:r w:rsidRPr="00010803">
              <w:rPr>
                <w:rFonts w:ascii="Arial" w:eastAsia="Times New Roman" w:hAnsi="Arial" w:cs="Arial"/>
                <w:b/>
                <w:bCs/>
                <w:color w:val="FFFFFF"/>
                <w:sz w:val="32"/>
                <w:szCs w:val="32"/>
                <w:lang w:eastAsia="nl-BE"/>
              </w:rPr>
              <w:t> </w:t>
            </w:r>
          </w:p>
        </w:tc>
        <w:tc>
          <w:tcPr>
            <w:tcW w:w="1778" w:type="dxa"/>
            <w:tcBorders>
              <w:top w:val="single" w:sz="8" w:space="0" w:color="auto"/>
              <w:left w:val="nil"/>
              <w:bottom w:val="single" w:sz="12" w:space="0" w:color="FFFFFF"/>
              <w:right w:val="single" w:sz="4" w:space="0" w:color="FFFFFF"/>
            </w:tcBorders>
            <w:shd w:val="clear" w:color="000000" w:fill="A50021"/>
            <w:vAlign w:val="center"/>
            <w:hideMark/>
          </w:tcPr>
          <w:p w14:paraId="7BCE6DA0" w14:textId="77777777" w:rsidR="00BD1974" w:rsidRPr="00010803" w:rsidRDefault="00BD1974" w:rsidP="00B83DB6">
            <w:pPr>
              <w:spacing w:after="0" w:line="240" w:lineRule="auto"/>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Soort gesprek</w:t>
            </w:r>
          </w:p>
        </w:tc>
        <w:tc>
          <w:tcPr>
            <w:tcW w:w="2707" w:type="dxa"/>
            <w:tcBorders>
              <w:top w:val="single" w:sz="8" w:space="0" w:color="auto"/>
              <w:left w:val="nil"/>
              <w:bottom w:val="single" w:sz="12" w:space="0" w:color="FFFFFF"/>
              <w:right w:val="nil"/>
            </w:tcBorders>
            <w:shd w:val="clear" w:color="000000" w:fill="A50021"/>
            <w:vAlign w:val="center"/>
            <w:hideMark/>
          </w:tcPr>
          <w:p w14:paraId="395084B8" w14:textId="77777777" w:rsidR="00BD1974" w:rsidRPr="00010803" w:rsidRDefault="00BD1974" w:rsidP="00B83DB6">
            <w:pPr>
              <w:spacing w:after="0" w:line="240" w:lineRule="auto"/>
              <w:jc w:val="center"/>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Doel?</w:t>
            </w:r>
          </w:p>
        </w:tc>
        <w:tc>
          <w:tcPr>
            <w:tcW w:w="3720" w:type="dxa"/>
            <w:tcBorders>
              <w:top w:val="single" w:sz="8" w:space="0" w:color="auto"/>
              <w:left w:val="single" w:sz="4" w:space="0" w:color="FFFFFF"/>
              <w:bottom w:val="single" w:sz="12" w:space="0" w:color="FFFFFF"/>
              <w:right w:val="nil"/>
            </w:tcBorders>
            <w:shd w:val="clear" w:color="000000" w:fill="A50021"/>
            <w:vAlign w:val="center"/>
            <w:hideMark/>
          </w:tcPr>
          <w:p w14:paraId="61004868" w14:textId="77777777" w:rsidR="00BD1974" w:rsidRPr="00010803" w:rsidRDefault="00BD1974" w:rsidP="00B83DB6">
            <w:pPr>
              <w:spacing w:after="0" w:line="240" w:lineRule="auto"/>
              <w:jc w:val="center"/>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Inhoud?</w:t>
            </w:r>
          </w:p>
        </w:tc>
        <w:tc>
          <w:tcPr>
            <w:tcW w:w="2537" w:type="dxa"/>
            <w:tcBorders>
              <w:top w:val="single" w:sz="8" w:space="0" w:color="auto"/>
              <w:left w:val="single" w:sz="4" w:space="0" w:color="FFFFFF"/>
              <w:bottom w:val="single" w:sz="12" w:space="0" w:color="FFFFFF"/>
              <w:right w:val="nil"/>
            </w:tcBorders>
            <w:shd w:val="clear" w:color="000000" w:fill="A50021"/>
            <w:vAlign w:val="center"/>
            <w:hideMark/>
          </w:tcPr>
          <w:p w14:paraId="62E69525" w14:textId="77777777" w:rsidR="00BD1974" w:rsidRPr="00010803" w:rsidRDefault="00BD1974" w:rsidP="00B83DB6">
            <w:pPr>
              <w:spacing w:after="0" w:line="240" w:lineRule="auto"/>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Wanneer?</w:t>
            </w:r>
          </w:p>
        </w:tc>
        <w:tc>
          <w:tcPr>
            <w:tcW w:w="2443" w:type="dxa"/>
            <w:tcBorders>
              <w:top w:val="single" w:sz="8" w:space="0" w:color="auto"/>
              <w:left w:val="single" w:sz="4" w:space="0" w:color="FFFFFF"/>
              <w:bottom w:val="single" w:sz="12" w:space="0" w:color="FFFFFF"/>
              <w:right w:val="single" w:sz="4" w:space="0" w:color="FFFFFF"/>
            </w:tcBorders>
            <w:shd w:val="clear" w:color="000000" w:fill="A50021"/>
            <w:vAlign w:val="center"/>
            <w:hideMark/>
          </w:tcPr>
          <w:p w14:paraId="42F4A4B4" w14:textId="77777777" w:rsidR="00BD1974" w:rsidRPr="00010803" w:rsidRDefault="00BD1974" w:rsidP="00B83DB6">
            <w:pPr>
              <w:spacing w:after="0" w:line="240" w:lineRule="auto"/>
              <w:rPr>
                <w:rFonts w:ascii="Arial" w:eastAsia="Times New Roman" w:hAnsi="Arial" w:cs="Arial"/>
                <w:b/>
                <w:bCs/>
                <w:color w:val="FFFFFF"/>
                <w:sz w:val="32"/>
                <w:szCs w:val="32"/>
                <w:lang w:eastAsia="nl-BE"/>
              </w:rPr>
            </w:pPr>
            <w:r w:rsidRPr="00010803">
              <w:rPr>
                <w:rFonts w:ascii="Arial" w:eastAsia="Times New Roman" w:hAnsi="Arial" w:cs="Arial"/>
                <w:b/>
                <w:bCs/>
                <w:color w:val="FFFFFF"/>
                <w:sz w:val="32"/>
                <w:szCs w:val="32"/>
                <w:lang w:eastAsia="nl-BE"/>
              </w:rPr>
              <w:t>Opvolging</w:t>
            </w:r>
          </w:p>
        </w:tc>
      </w:tr>
      <w:tr w:rsidR="00BD1974" w:rsidRPr="00010803" w14:paraId="68C8B9D3" w14:textId="77777777" w:rsidTr="00B83DB6">
        <w:trPr>
          <w:trHeight w:val="3222"/>
        </w:trPr>
        <w:tc>
          <w:tcPr>
            <w:tcW w:w="868" w:type="dxa"/>
            <w:vMerge w:val="restart"/>
            <w:tcBorders>
              <w:top w:val="nil"/>
              <w:left w:val="single" w:sz="4" w:space="0" w:color="FFFFFF"/>
              <w:bottom w:val="single" w:sz="12" w:space="0" w:color="FFFFFF"/>
              <w:right w:val="single" w:sz="12" w:space="0" w:color="FFFFFF"/>
            </w:tcBorders>
            <w:shd w:val="clear" w:color="000000" w:fill="BF8F00"/>
            <w:textDirection w:val="btLr"/>
            <w:vAlign w:val="center"/>
            <w:hideMark/>
          </w:tcPr>
          <w:p w14:paraId="6A591303" w14:textId="77777777" w:rsidR="00BD1974" w:rsidRPr="00010803" w:rsidRDefault="00BD1974" w:rsidP="00B83DB6">
            <w:pPr>
              <w:spacing w:after="0" w:line="240" w:lineRule="auto"/>
              <w:jc w:val="center"/>
              <w:rPr>
                <w:rFonts w:ascii="Arial" w:eastAsia="Times New Roman" w:hAnsi="Arial" w:cs="Arial"/>
                <w:color w:val="FFFFFF"/>
                <w:sz w:val="48"/>
                <w:szCs w:val="48"/>
                <w:lang w:eastAsia="nl-BE"/>
              </w:rPr>
            </w:pPr>
            <w:r w:rsidRPr="00010803">
              <w:rPr>
                <w:rFonts w:ascii="Arial" w:eastAsia="Times New Roman" w:hAnsi="Arial" w:cs="Arial"/>
                <w:b/>
                <w:bCs/>
                <w:color w:val="FFFFFF"/>
                <w:sz w:val="48"/>
                <w:szCs w:val="48"/>
                <w:lang w:eastAsia="nl-BE"/>
              </w:rPr>
              <w:t>Verzuimdrempel</w:t>
            </w:r>
            <w:r w:rsidRPr="00010803">
              <w:rPr>
                <w:rFonts w:ascii="Arial" w:eastAsia="Times New Roman" w:hAnsi="Arial" w:cs="Arial"/>
                <w:color w:val="FFFFFF"/>
                <w:sz w:val="48"/>
                <w:szCs w:val="48"/>
                <w:lang w:eastAsia="nl-BE"/>
              </w:rPr>
              <w:t xml:space="preserve"> </w:t>
            </w:r>
            <w:r w:rsidRPr="00010803">
              <w:rPr>
                <w:rFonts w:ascii="Wingdings" w:eastAsia="Times New Roman" w:hAnsi="Wingdings" w:cs="Arial"/>
                <w:color w:val="FFFFFF"/>
                <w:sz w:val="48"/>
                <w:szCs w:val="48"/>
                <w:lang w:eastAsia="nl-BE"/>
              </w:rPr>
              <w:t></w:t>
            </w:r>
          </w:p>
        </w:tc>
        <w:tc>
          <w:tcPr>
            <w:tcW w:w="1778" w:type="dxa"/>
            <w:tcBorders>
              <w:top w:val="nil"/>
              <w:left w:val="nil"/>
              <w:bottom w:val="nil"/>
              <w:right w:val="nil"/>
            </w:tcBorders>
            <w:shd w:val="clear" w:color="000000" w:fill="FFF2CC"/>
            <w:vAlign w:val="center"/>
            <w:hideMark/>
          </w:tcPr>
          <w:p w14:paraId="763B4D5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Check-in (1 op 1) gesprek</w:t>
            </w:r>
          </w:p>
        </w:tc>
        <w:tc>
          <w:tcPr>
            <w:tcW w:w="2707" w:type="dxa"/>
            <w:tcBorders>
              <w:top w:val="nil"/>
              <w:left w:val="single" w:sz="4" w:space="0" w:color="FFFFFF"/>
              <w:bottom w:val="nil"/>
              <w:right w:val="single" w:sz="4" w:space="0" w:color="FFFFFF"/>
            </w:tcBorders>
            <w:shd w:val="clear" w:color="000000" w:fill="FFF2CC"/>
            <w:vAlign w:val="center"/>
            <w:hideMark/>
          </w:tcPr>
          <w:p w14:paraId="5C12774A"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Signalen van verhoogde stress/verandering/mogelijke uitval herkennen en bespreekbaar maken om samen naar een oplossing te zoeken.</w:t>
            </w:r>
          </w:p>
        </w:tc>
        <w:tc>
          <w:tcPr>
            <w:tcW w:w="3720" w:type="dxa"/>
            <w:tcBorders>
              <w:top w:val="nil"/>
              <w:left w:val="nil"/>
              <w:bottom w:val="nil"/>
              <w:right w:val="nil"/>
            </w:tcBorders>
            <w:shd w:val="clear" w:color="000000" w:fill="FFF2CC"/>
            <w:vAlign w:val="center"/>
            <w:hideMark/>
          </w:tcPr>
          <w:p w14:paraId="4B7741C0"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Hoe is het (echt)?</w:t>
            </w:r>
            <w:r w:rsidRPr="00010803">
              <w:rPr>
                <w:rFonts w:ascii="Arial" w:eastAsia="Times New Roman" w:hAnsi="Arial" w:cs="Arial"/>
                <w:color w:val="000000"/>
                <w:sz w:val="16"/>
                <w:szCs w:val="16"/>
                <w:lang w:eastAsia="nl-BE"/>
              </w:rPr>
              <w:br/>
              <w:t xml:space="preserve">Hoe goed zit je in je vel? (geef score </w:t>
            </w:r>
            <w:proofErr w:type="spellStart"/>
            <w:r w:rsidRPr="00010803">
              <w:rPr>
                <w:rFonts w:ascii="Arial" w:eastAsia="Times New Roman" w:hAnsi="Arial" w:cs="Arial"/>
                <w:color w:val="000000"/>
                <w:sz w:val="16"/>
                <w:szCs w:val="16"/>
                <w:lang w:eastAsia="nl-BE"/>
              </w:rPr>
              <w:t>tss</w:t>
            </w:r>
            <w:proofErr w:type="spellEnd"/>
            <w:r w:rsidRPr="00010803">
              <w:rPr>
                <w:rFonts w:ascii="Arial" w:eastAsia="Times New Roman" w:hAnsi="Arial" w:cs="Arial"/>
                <w:color w:val="000000"/>
                <w:sz w:val="16"/>
                <w:szCs w:val="16"/>
                <w:lang w:eastAsia="nl-BE"/>
              </w:rPr>
              <w:t xml:space="preserve"> 0 en 10)</w:t>
            </w:r>
            <w:r w:rsidRPr="00010803">
              <w:rPr>
                <w:rFonts w:ascii="Arial" w:eastAsia="Times New Roman" w:hAnsi="Arial" w:cs="Arial"/>
                <w:color w:val="000000"/>
                <w:sz w:val="16"/>
                <w:szCs w:val="16"/>
                <w:lang w:eastAsia="nl-BE"/>
              </w:rPr>
              <w:br/>
              <w:t>Ik zie … (feiten benoemen), daarom heb ik de indruk dat je motivatie dalende is, klopt dat?</w:t>
            </w:r>
            <w:r w:rsidRPr="00010803">
              <w:rPr>
                <w:rFonts w:ascii="Arial" w:eastAsia="Times New Roman" w:hAnsi="Arial" w:cs="Arial"/>
                <w:color w:val="000000"/>
                <w:sz w:val="16"/>
                <w:szCs w:val="16"/>
                <w:lang w:eastAsia="nl-BE"/>
              </w:rPr>
              <w:br/>
              <w:t>Ik ben bezorgd om jou/het team als ik dit zie, want dit is niet zoals je eerder deed (gevolgen bespreken)</w:t>
            </w:r>
            <w:r w:rsidRPr="00010803">
              <w:rPr>
                <w:rFonts w:ascii="Arial" w:eastAsia="Times New Roman" w:hAnsi="Arial" w:cs="Arial"/>
                <w:color w:val="000000"/>
                <w:sz w:val="16"/>
                <w:szCs w:val="16"/>
                <w:lang w:eastAsia="nl-BE"/>
              </w:rPr>
              <w:br/>
              <w:t>Wat heb je nodig om terug gemotiveerd te geraken? (noden bevragen)</w:t>
            </w:r>
            <w:r w:rsidRPr="00010803">
              <w:rPr>
                <w:rFonts w:ascii="Arial" w:eastAsia="Times New Roman" w:hAnsi="Arial" w:cs="Arial"/>
                <w:color w:val="000000"/>
                <w:sz w:val="16"/>
                <w:szCs w:val="16"/>
                <w:lang w:eastAsia="nl-BE"/>
              </w:rPr>
              <w:br/>
              <w:t>Wat kan je zelf doen om ...? (afspraken maken om risico op mogelijke terugval te verkleinen)</w:t>
            </w:r>
          </w:p>
        </w:tc>
        <w:tc>
          <w:tcPr>
            <w:tcW w:w="2537" w:type="dxa"/>
            <w:tcBorders>
              <w:top w:val="nil"/>
              <w:left w:val="single" w:sz="4" w:space="0" w:color="FFFFFF"/>
              <w:bottom w:val="nil"/>
              <w:right w:val="nil"/>
            </w:tcBorders>
            <w:shd w:val="clear" w:color="000000" w:fill="FFF2CC"/>
            <w:vAlign w:val="center"/>
            <w:hideMark/>
          </w:tcPr>
          <w:p w14:paraId="392243DC"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Op regelmatige basis:</w:t>
            </w:r>
            <w:r w:rsidRPr="00010803">
              <w:rPr>
                <w:rFonts w:ascii="Arial" w:eastAsia="Times New Roman" w:hAnsi="Arial" w:cs="Arial"/>
                <w:color w:val="000000"/>
                <w:sz w:val="16"/>
                <w:szCs w:val="16"/>
                <w:lang w:eastAsia="nl-BE"/>
              </w:rPr>
              <w:br/>
              <w:t>-spontaan (informeel)</w:t>
            </w:r>
            <w:r w:rsidRPr="00010803">
              <w:rPr>
                <w:rFonts w:ascii="Arial" w:eastAsia="Times New Roman" w:hAnsi="Arial" w:cs="Arial"/>
                <w:color w:val="000000"/>
                <w:sz w:val="16"/>
                <w:szCs w:val="16"/>
                <w:lang w:eastAsia="nl-BE"/>
              </w:rPr>
              <w:br/>
              <w:t>-gepland 1 op 1 gesprek (handig voor introverten)</w:t>
            </w:r>
            <w:r w:rsidRPr="00010803">
              <w:rPr>
                <w:rFonts w:ascii="Arial" w:eastAsia="Times New Roman" w:hAnsi="Arial" w:cs="Arial"/>
                <w:color w:val="000000"/>
                <w:sz w:val="16"/>
                <w:szCs w:val="16"/>
                <w:lang w:eastAsia="nl-BE"/>
              </w:rPr>
              <w:br/>
              <w:t>-na signalen van collega's</w:t>
            </w:r>
            <w:r w:rsidRPr="00010803">
              <w:rPr>
                <w:rFonts w:ascii="Arial" w:eastAsia="Times New Roman" w:hAnsi="Arial" w:cs="Arial"/>
                <w:color w:val="000000"/>
                <w:sz w:val="16"/>
                <w:szCs w:val="16"/>
                <w:lang w:eastAsia="nl-BE"/>
              </w:rPr>
              <w:br/>
              <w:t>-bij iemand die demotivatie toont</w:t>
            </w:r>
          </w:p>
        </w:tc>
        <w:tc>
          <w:tcPr>
            <w:tcW w:w="2443" w:type="dxa"/>
            <w:tcBorders>
              <w:top w:val="nil"/>
              <w:left w:val="single" w:sz="4" w:space="0" w:color="FFFFFF"/>
              <w:bottom w:val="nil"/>
              <w:right w:val="single" w:sz="4" w:space="0" w:color="FFFFFF"/>
            </w:tcBorders>
            <w:shd w:val="clear" w:color="000000" w:fill="FFF2CC"/>
            <w:vAlign w:val="center"/>
            <w:hideMark/>
          </w:tcPr>
          <w:p w14:paraId="729211FB" w14:textId="77777777" w:rsidR="00BD1974" w:rsidRPr="00010803" w:rsidRDefault="00BD1974" w:rsidP="00B83DB6">
            <w:pPr>
              <w:spacing w:after="0" w:line="240" w:lineRule="auto"/>
              <w:jc w:val="center"/>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Via formulier voor evaluatie- en functioneringsgesprekken</w:t>
            </w:r>
          </w:p>
        </w:tc>
      </w:tr>
      <w:tr w:rsidR="00BD1974" w:rsidRPr="00010803" w14:paraId="2C403B92" w14:textId="77777777" w:rsidTr="00B83DB6">
        <w:trPr>
          <w:trHeight w:val="3635"/>
        </w:trPr>
        <w:tc>
          <w:tcPr>
            <w:tcW w:w="868" w:type="dxa"/>
            <w:vMerge/>
            <w:tcBorders>
              <w:top w:val="nil"/>
              <w:left w:val="single" w:sz="4" w:space="0" w:color="FFFFFF"/>
              <w:bottom w:val="single" w:sz="12" w:space="0" w:color="FFFFFF"/>
              <w:right w:val="single" w:sz="12" w:space="0" w:color="FFFFFF"/>
            </w:tcBorders>
            <w:vAlign w:val="center"/>
            <w:hideMark/>
          </w:tcPr>
          <w:p w14:paraId="778DC65D"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single" w:sz="4" w:space="0" w:color="FFFFFF"/>
              <w:left w:val="nil"/>
              <w:bottom w:val="single" w:sz="4" w:space="0" w:color="FFFFFF"/>
              <w:right w:val="single" w:sz="4" w:space="0" w:color="FFFFFF"/>
            </w:tcBorders>
            <w:shd w:val="clear" w:color="000000" w:fill="FFE699"/>
            <w:vAlign w:val="center"/>
            <w:hideMark/>
          </w:tcPr>
          <w:p w14:paraId="14FFE183"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Telefonische melding</w:t>
            </w:r>
          </w:p>
        </w:tc>
        <w:tc>
          <w:tcPr>
            <w:tcW w:w="2707" w:type="dxa"/>
            <w:tcBorders>
              <w:top w:val="single" w:sz="4" w:space="0" w:color="FFFFFF"/>
              <w:left w:val="nil"/>
              <w:bottom w:val="nil"/>
              <w:right w:val="nil"/>
            </w:tcBorders>
            <w:shd w:val="clear" w:color="000000" w:fill="FFE699"/>
            <w:vAlign w:val="center"/>
            <w:hideMark/>
          </w:tcPr>
          <w:p w14:paraId="377B1EA8"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Duidelijke afspraken maken.</w:t>
            </w:r>
          </w:p>
        </w:tc>
        <w:tc>
          <w:tcPr>
            <w:tcW w:w="3720" w:type="dxa"/>
            <w:tcBorders>
              <w:top w:val="single" w:sz="4" w:space="0" w:color="FFFFFF"/>
              <w:left w:val="nil"/>
              <w:bottom w:val="nil"/>
              <w:right w:val="nil"/>
            </w:tcBorders>
            <w:shd w:val="clear" w:color="000000" w:fill="FFE699"/>
            <w:vAlign w:val="center"/>
            <w:hideMark/>
          </w:tcPr>
          <w:p w14:paraId="0953D220"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Aanvaard de melding</w:t>
            </w:r>
            <w:r>
              <w:rPr>
                <w:rFonts w:ascii="Arial" w:eastAsia="Times New Roman" w:hAnsi="Arial" w:cs="Arial"/>
                <w:color w:val="000000"/>
                <w:sz w:val="16"/>
                <w:szCs w:val="16"/>
                <w:lang w:eastAsia="nl-BE"/>
              </w:rPr>
              <w:t xml:space="preserve"> (ziek=ziek)</w:t>
            </w:r>
            <w:r w:rsidRPr="00010803">
              <w:rPr>
                <w:rFonts w:ascii="Arial" w:eastAsia="Times New Roman" w:hAnsi="Arial" w:cs="Arial"/>
                <w:color w:val="000000"/>
                <w:sz w:val="16"/>
                <w:szCs w:val="16"/>
                <w:lang w:eastAsia="nl-BE"/>
              </w:rPr>
              <w:t>, vermijd discussies</w:t>
            </w:r>
            <w:r w:rsidRPr="00010803">
              <w:rPr>
                <w:rFonts w:ascii="Arial" w:eastAsia="Times New Roman" w:hAnsi="Arial" w:cs="Arial"/>
                <w:color w:val="000000"/>
                <w:sz w:val="16"/>
                <w:szCs w:val="16"/>
                <w:lang w:eastAsia="nl-BE"/>
              </w:rPr>
              <w:br/>
              <w:t>Geef blijk van betrokkenheid, maar hou het kort</w:t>
            </w:r>
            <w:r w:rsidRPr="00010803">
              <w:rPr>
                <w:rFonts w:ascii="Arial" w:eastAsia="Times New Roman" w:hAnsi="Arial" w:cs="Arial"/>
                <w:color w:val="000000"/>
                <w:sz w:val="16"/>
                <w:szCs w:val="16"/>
                <w:lang w:eastAsia="nl-BE"/>
              </w:rPr>
              <w:br/>
              <w:t xml:space="preserve">Vraag naar </w:t>
            </w:r>
            <w:r>
              <w:rPr>
                <w:rFonts w:ascii="Arial" w:eastAsia="Times New Roman" w:hAnsi="Arial" w:cs="Arial"/>
                <w:color w:val="000000"/>
                <w:sz w:val="16"/>
                <w:szCs w:val="16"/>
                <w:lang w:eastAsia="nl-BE"/>
              </w:rPr>
              <w:t>duurtijd, niet naar aard ziekte.</w:t>
            </w:r>
            <w:r w:rsidRPr="00010803">
              <w:rPr>
                <w:rFonts w:ascii="Arial" w:eastAsia="Times New Roman" w:hAnsi="Arial" w:cs="Arial"/>
                <w:color w:val="000000"/>
                <w:sz w:val="16"/>
                <w:szCs w:val="16"/>
                <w:lang w:eastAsia="nl-BE"/>
              </w:rPr>
              <w:br/>
              <w:t xml:space="preserve">Medisch attest bezorgen via </w:t>
            </w:r>
            <w:proofErr w:type="spellStart"/>
            <w:r w:rsidRPr="00010803">
              <w:rPr>
                <w:rFonts w:ascii="Arial" w:eastAsia="Times New Roman" w:hAnsi="Arial" w:cs="Arial"/>
                <w:color w:val="000000"/>
                <w:sz w:val="16"/>
                <w:szCs w:val="16"/>
                <w:lang w:eastAsia="nl-BE"/>
              </w:rPr>
              <w:t>SynCore</w:t>
            </w:r>
            <w:proofErr w:type="spellEnd"/>
            <w:r w:rsidRPr="00010803">
              <w:rPr>
                <w:rFonts w:ascii="Arial" w:eastAsia="Times New Roman" w:hAnsi="Arial" w:cs="Arial"/>
                <w:color w:val="000000"/>
                <w:sz w:val="16"/>
                <w:szCs w:val="16"/>
                <w:lang w:eastAsia="nl-BE"/>
              </w:rPr>
              <w:t xml:space="preserve"> binnen 48u </w:t>
            </w:r>
            <w:r w:rsidRPr="00010803">
              <w:rPr>
                <w:rFonts w:ascii="Arial" w:eastAsia="Times New Roman" w:hAnsi="Arial" w:cs="Arial"/>
                <w:color w:val="000000"/>
                <w:sz w:val="16"/>
                <w:szCs w:val="16"/>
                <w:lang w:eastAsia="nl-BE"/>
              </w:rPr>
              <w:br/>
              <w:t>Verblij</w:t>
            </w:r>
            <w:r>
              <w:rPr>
                <w:rFonts w:ascii="Arial" w:eastAsia="Times New Roman" w:hAnsi="Arial" w:cs="Arial"/>
                <w:color w:val="000000"/>
                <w:sz w:val="16"/>
                <w:szCs w:val="16"/>
                <w:lang w:eastAsia="nl-BE"/>
              </w:rPr>
              <w:t>f</w:t>
            </w:r>
            <w:r w:rsidRPr="00010803">
              <w:rPr>
                <w:rFonts w:ascii="Arial" w:eastAsia="Times New Roman" w:hAnsi="Arial" w:cs="Arial"/>
                <w:color w:val="000000"/>
                <w:sz w:val="16"/>
                <w:szCs w:val="16"/>
                <w:lang w:eastAsia="nl-BE"/>
              </w:rPr>
              <w:t>sadres? Voor eventuele controlearts</w:t>
            </w:r>
            <w:r w:rsidRPr="00010803">
              <w:rPr>
                <w:rFonts w:ascii="Arial" w:eastAsia="Times New Roman" w:hAnsi="Arial" w:cs="Arial"/>
                <w:color w:val="000000"/>
                <w:sz w:val="16"/>
                <w:szCs w:val="16"/>
                <w:lang w:eastAsia="nl-BE"/>
              </w:rPr>
              <w:br/>
            </w:r>
            <w:r>
              <w:rPr>
                <w:rFonts w:ascii="Arial" w:eastAsia="Times New Roman" w:hAnsi="Arial" w:cs="Arial"/>
                <w:color w:val="000000"/>
                <w:sz w:val="16"/>
                <w:szCs w:val="16"/>
                <w:lang w:eastAsia="nl-BE"/>
              </w:rPr>
              <w:t>Wat moeten we opvangen/opvolgen? (</w:t>
            </w:r>
            <w:r w:rsidRPr="00010803">
              <w:rPr>
                <w:rFonts w:ascii="Arial" w:eastAsia="Times New Roman" w:hAnsi="Arial" w:cs="Arial"/>
                <w:color w:val="000000"/>
                <w:sz w:val="16"/>
                <w:szCs w:val="16"/>
                <w:lang w:eastAsia="nl-BE"/>
              </w:rPr>
              <w:t>geplande afspraken, opvolging dossiers ...</w:t>
            </w:r>
            <w:r>
              <w:rPr>
                <w:rFonts w:ascii="Arial" w:eastAsia="Times New Roman" w:hAnsi="Arial" w:cs="Arial"/>
                <w:color w:val="000000"/>
                <w:sz w:val="16"/>
                <w:szCs w:val="16"/>
                <w:lang w:eastAsia="nl-BE"/>
              </w:rPr>
              <w:t>)</w:t>
            </w:r>
            <w:r w:rsidRPr="00010803">
              <w:rPr>
                <w:rFonts w:ascii="Arial" w:eastAsia="Times New Roman" w:hAnsi="Arial" w:cs="Arial"/>
                <w:color w:val="000000"/>
                <w:sz w:val="16"/>
                <w:szCs w:val="16"/>
                <w:lang w:eastAsia="nl-BE"/>
              </w:rPr>
              <w:br/>
              <w:t>Ga na of contact/bezoek gewenst is (na 4w ziekte)</w:t>
            </w:r>
            <w:r w:rsidRPr="00010803">
              <w:rPr>
                <w:rFonts w:ascii="Arial" w:eastAsia="Times New Roman" w:hAnsi="Arial" w:cs="Arial"/>
                <w:color w:val="000000"/>
                <w:sz w:val="16"/>
                <w:szCs w:val="16"/>
                <w:lang w:eastAsia="nl-BE"/>
              </w:rPr>
              <w:br/>
              <w:t>Wens beterschap</w:t>
            </w:r>
            <w:r w:rsidRPr="00010803">
              <w:rPr>
                <w:rFonts w:ascii="Arial" w:eastAsia="Times New Roman" w:hAnsi="Arial" w:cs="Arial"/>
                <w:color w:val="000000"/>
                <w:sz w:val="16"/>
                <w:szCs w:val="16"/>
                <w:lang w:eastAsia="nl-BE"/>
              </w:rPr>
              <w:br/>
              <w:t>Meldt dat men welkom is, indien vlugger genezen dan vermeld op attest</w:t>
            </w:r>
            <w:r w:rsidRPr="00010803">
              <w:rPr>
                <w:rFonts w:ascii="Arial" w:eastAsia="Times New Roman" w:hAnsi="Arial" w:cs="Arial"/>
                <w:color w:val="000000"/>
                <w:sz w:val="16"/>
                <w:szCs w:val="16"/>
                <w:lang w:eastAsia="nl-BE"/>
              </w:rPr>
              <w:br/>
              <w:t xml:space="preserve">Maak vervolgafspraken: </w:t>
            </w:r>
            <w:proofErr w:type="spellStart"/>
            <w:r w:rsidRPr="00010803">
              <w:rPr>
                <w:rFonts w:ascii="Arial" w:eastAsia="Times New Roman" w:hAnsi="Arial" w:cs="Arial"/>
                <w:color w:val="000000"/>
                <w:sz w:val="16"/>
                <w:szCs w:val="16"/>
                <w:lang w:eastAsia="nl-BE"/>
              </w:rPr>
              <w:t>bvb</w:t>
            </w:r>
            <w:proofErr w:type="spellEnd"/>
            <w:r w:rsidRPr="00010803">
              <w:rPr>
                <w:rFonts w:ascii="Arial" w:eastAsia="Times New Roman" w:hAnsi="Arial" w:cs="Arial"/>
                <w:color w:val="000000"/>
                <w:sz w:val="16"/>
                <w:szCs w:val="16"/>
                <w:lang w:eastAsia="nl-BE"/>
              </w:rPr>
              <w:t xml:space="preserve"> bellen bij duurtijd gekend, verlenging, werkhervatting </w:t>
            </w:r>
          </w:p>
        </w:tc>
        <w:tc>
          <w:tcPr>
            <w:tcW w:w="2537" w:type="dxa"/>
            <w:tcBorders>
              <w:top w:val="single" w:sz="4" w:space="0" w:color="FFFFFF"/>
              <w:left w:val="single" w:sz="4" w:space="0" w:color="FFFFFF"/>
              <w:bottom w:val="single" w:sz="4" w:space="0" w:color="FFFFFF"/>
              <w:right w:val="single" w:sz="4" w:space="0" w:color="FFFFFF"/>
            </w:tcBorders>
            <w:shd w:val="clear" w:color="000000" w:fill="FFE699"/>
            <w:vAlign w:val="center"/>
            <w:hideMark/>
          </w:tcPr>
          <w:p w14:paraId="6FB0C6DA"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Op 4 verschillende momenten:</w:t>
            </w:r>
            <w:r w:rsidRPr="00010803">
              <w:rPr>
                <w:rFonts w:ascii="Arial" w:eastAsia="Times New Roman" w:hAnsi="Arial" w:cs="Arial"/>
                <w:color w:val="000000"/>
                <w:sz w:val="16"/>
                <w:szCs w:val="16"/>
                <w:lang w:eastAsia="nl-BE"/>
              </w:rPr>
              <w:br/>
              <w:t>-zo vlug mogelijk voor aanvang job</w:t>
            </w:r>
            <w:r w:rsidRPr="00010803">
              <w:rPr>
                <w:rFonts w:ascii="Arial" w:eastAsia="Times New Roman" w:hAnsi="Arial" w:cs="Arial"/>
                <w:color w:val="000000"/>
                <w:sz w:val="16"/>
                <w:szCs w:val="16"/>
                <w:lang w:eastAsia="nl-BE"/>
              </w:rPr>
              <w:br/>
              <w:t>-na doktersbezoek voor duurtijd ziekte door te geven</w:t>
            </w:r>
            <w:r w:rsidRPr="00010803">
              <w:rPr>
                <w:rFonts w:ascii="Arial" w:eastAsia="Times New Roman" w:hAnsi="Arial" w:cs="Arial"/>
                <w:color w:val="000000"/>
                <w:sz w:val="16"/>
                <w:szCs w:val="16"/>
                <w:lang w:eastAsia="nl-BE"/>
              </w:rPr>
              <w:br/>
              <w:t>-bij verlenging</w:t>
            </w:r>
            <w:r w:rsidRPr="00010803">
              <w:rPr>
                <w:rFonts w:ascii="Arial" w:eastAsia="Times New Roman" w:hAnsi="Arial" w:cs="Arial"/>
                <w:color w:val="000000"/>
                <w:sz w:val="16"/>
                <w:szCs w:val="16"/>
                <w:lang w:eastAsia="nl-BE"/>
              </w:rPr>
              <w:br/>
              <w:t>-bij (vluggere) werkhervatting</w:t>
            </w:r>
          </w:p>
        </w:tc>
        <w:tc>
          <w:tcPr>
            <w:tcW w:w="2443" w:type="dxa"/>
            <w:tcBorders>
              <w:top w:val="single" w:sz="4" w:space="0" w:color="FFFFFF"/>
              <w:left w:val="nil"/>
              <w:bottom w:val="single" w:sz="4" w:space="0" w:color="FFFFFF"/>
              <w:right w:val="single" w:sz="4" w:space="0" w:color="FFFFFF"/>
            </w:tcBorders>
            <w:shd w:val="clear" w:color="000000" w:fill="FFE699"/>
            <w:vAlign w:val="center"/>
            <w:hideMark/>
          </w:tcPr>
          <w:p w14:paraId="6BC97FF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Via </w:t>
            </w:r>
            <w:proofErr w:type="spellStart"/>
            <w:r w:rsidRPr="00010803">
              <w:rPr>
                <w:rFonts w:ascii="Arial" w:eastAsia="Times New Roman" w:hAnsi="Arial" w:cs="Arial"/>
                <w:color w:val="000000"/>
                <w:sz w:val="16"/>
                <w:szCs w:val="16"/>
                <w:lang w:eastAsia="nl-BE"/>
              </w:rPr>
              <w:t>SynCore</w:t>
            </w:r>
            <w:proofErr w:type="spellEnd"/>
            <w:r w:rsidRPr="00010803">
              <w:rPr>
                <w:rFonts w:ascii="Arial" w:eastAsia="Times New Roman" w:hAnsi="Arial" w:cs="Arial"/>
                <w:color w:val="000000"/>
                <w:sz w:val="16"/>
                <w:szCs w:val="16"/>
                <w:lang w:eastAsia="nl-BE"/>
              </w:rPr>
              <w:t xml:space="preserve"> bij 1ste melding en verlenging</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Via mail PD bij een vluggere werkhervatting</w:t>
            </w:r>
          </w:p>
        </w:tc>
      </w:tr>
      <w:tr w:rsidR="00BD1974" w:rsidRPr="00010803" w14:paraId="27707640" w14:textId="77777777" w:rsidTr="00B83DB6">
        <w:trPr>
          <w:trHeight w:val="4492"/>
        </w:trPr>
        <w:tc>
          <w:tcPr>
            <w:tcW w:w="868" w:type="dxa"/>
            <w:vMerge/>
            <w:tcBorders>
              <w:top w:val="nil"/>
              <w:left w:val="single" w:sz="4" w:space="0" w:color="FFFFFF"/>
              <w:bottom w:val="single" w:sz="12" w:space="0" w:color="FFFFFF"/>
              <w:right w:val="single" w:sz="12" w:space="0" w:color="FFFFFF"/>
            </w:tcBorders>
            <w:vAlign w:val="center"/>
            <w:hideMark/>
          </w:tcPr>
          <w:p w14:paraId="373A131A"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nil"/>
              <w:right w:val="single" w:sz="4" w:space="0" w:color="FFFFFF"/>
            </w:tcBorders>
            <w:shd w:val="clear" w:color="000000" w:fill="FFF2CC"/>
            <w:vAlign w:val="center"/>
            <w:hideMark/>
          </w:tcPr>
          <w:p w14:paraId="49FB95BA" w14:textId="77777777" w:rsidR="00BD1974" w:rsidRDefault="00BD1974" w:rsidP="00B83DB6">
            <w:pPr>
              <w:spacing w:after="0" w:line="240" w:lineRule="auto"/>
              <w:rPr>
                <w:rFonts w:ascii="Arial" w:eastAsia="Times New Roman" w:hAnsi="Arial" w:cs="Arial"/>
                <w:color w:val="000000"/>
                <w:sz w:val="16"/>
                <w:szCs w:val="16"/>
                <w:lang w:eastAsia="nl-BE"/>
              </w:rPr>
            </w:pPr>
          </w:p>
          <w:p w14:paraId="53ABCCC6" w14:textId="77777777" w:rsidR="00BD1974" w:rsidRDefault="00BD1974" w:rsidP="00B83DB6">
            <w:pPr>
              <w:spacing w:after="0" w:line="240" w:lineRule="auto"/>
              <w:rPr>
                <w:rFonts w:ascii="Arial" w:eastAsia="Times New Roman" w:hAnsi="Arial" w:cs="Arial"/>
                <w:color w:val="000000"/>
                <w:sz w:val="16"/>
                <w:szCs w:val="16"/>
                <w:lang w:eastAsia="nl-BE"/>
              </w:rPr>
            </w:pPr>
          </w:p>
          <w:p w14:paraId="00DB975C" w14:textId="77777777" w:rsidR="00BD1974" w:rsidRDefault="00BD1974" w:rsidP="00B83DB6">
            <w:pPr>
              <w:spacing w:after="0" w:line="240" w:lineRule="auto"/>
              <w:rPr>
                <w:rFonts w:ascii="Arial" w:eastAsia="Times New Roman" w:hAnsi="Arial" w:cs="Arial"/>
                <w:color w:val="000000"/>
                <w:sz w:val="16"/>
                <w:szCs w:val="16"/>
                <w:lang w:eastAsia="nl-BE"/>
              </w:rPr>
            </w:pPr>
          </w:p>
          <w:p w14:paraId="034A4638" w14:textId="77777777" w:rsidR="00BD1974" w:rsidRDefault="00BD1974" w:rsidP="00B83DB6">
            <w:pPr>
              <w:spacing w:after="0" w:line="240" w:lineRule="auto"/>
              <w:rPr>
                <w:rFonts w:ascii="Arial" w:eastAsia="Times New Roman" w:hAnsi="Arial" w:cs="Arial"/>
                <w:color w:val="000000"/>
                <w:sz w:val="16"/>
                <w:szCs w:val="16"/>
                <w:lang w:eastAsia="nl-BE"/>
              </w:rPr>
            </w:pPr>
          </w:p>
          <w:p w14:paraId="537482B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Pr>
                <w:noProof/>
                <w:lang w:eastAsia="nl-BE"/>
              </w:rPr>
              <w:drawing>
                <wp:anchor distT="0" distB="0" distL="114300" distR="114300" simplePos="0" relativeHeight="251707392" behindDoc="0" locked="0" layoutInCell="1" allowOverlap="1" wp14:anchorId="63DF421B" wp14:editId="06F7E173">
                  <wp:simplePos x="0" y="0"/>
                  <wp:positionH relativeFrom="column">
                    <wp:posOffset>-523875</wp:posOffset>
                  </wp:positionH>
                  <wp:positionV relativeFrom="paragraph">
                    <wp:posOffset>716280</wp:posOffset>
                  </wp:positionV>
                  <wp:extent cx="399415" cy="2904490"/>
                  <wp:effectExtent l="0" t="0" r="635" b="0"/>
                  <wp:wrapNone/>
                  <wp:docPr id="36745" name="Afbeelding 36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99415" cy="2904490"/>
                          </a:xfrm>
                          <a:prstGeom prst="rect">
                            <a:avLst/>
                          </a:prstGeom>
                        </pic:spPr>
                      </pic:pic>
                    </a:graphicData>
                  </a:graphic>
                  <wp14:sizeRelH relativeFrom="margin">
                    <wp14:pctWidth>0</wp14:pctWidth>
                  </wp14:sizeRelH>
                  <wp14:sizeRelV relativeFrom="margin">
                    <wp14:pctHeight>0</wp14:pctHeight>
                  </wp14:sizeRelV>
                </wp:anchor>
              </w:drawing>
            </w:r>
            <w:r w:rsidRPr="00010803">
              <w:rPr>
                <w:rFonts w:ascii="Arial" w:eastAsia="Times New Roman" w:hAnsi="Arial" w:cs="Arial"/>
                <w:color w:val="000000"/>
                <w:sz w:val="16"/>
                <w:szCs w:val="16"/>
                <w:lang w:eastAsia="nl-BE"/>
              </w:rPr>
              <w:t>Formeel opvolggesprek</w:t>
            </w:r>
          </w:p>
        </w:tc>
        <w:tc>
          <w:tcPr>
            <w:tcW w:w="2707" w:type="dxa"/>
            <w:tcBorders>
              <w:top w:val="single" w:sz="4" w:space="0" w:color="FFFFFF"/>
              <w:left w:val="nil"/>
              <w:bottom w:val="nil"/>
              <w:right w:val="single" w:sz="4" w:space="0" w:color="FFFFFF"/>
            </w:tcBorders>
            <w:shd w:val="clear" w:color="000000" w:fill="FFF2CC"/>
            <w:vAlign w:val="center"/>
            <w:hideMark/>
          </w:tcPr>
          <w:p w14:paraId="37C8CBC3"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Vinger aan de pols houden/opvolgen.</w:t>
            </w:r>
            <w:r w:rsidRPr="00010803">
              <w:rPr>
                <w:rFonts w:ascii="Arial" w:eastAsia="Times New Roman" w:hAnsi="Arial" w:cs="Arial"/>
                <w:color w:val="000000"/>
                <w:sz w:val="16"/>
                <w:szCs w:val="16"/>
                <w:lang w:eastAsia="nl-BE"/>
              </w:rPr>
              <w:br/>
              <w:t>Werk gerelateerde oorzaken achterhalen, bespreekbaar maken en samen oplossingen zoeken.</w:t>
            </w:r>
            <w:r w:rsidRPr="00010803">
              <w:rPr>
                <w:rFonts w:ascii="Arial" w:eastAsia="Times New Roman" w:hAnsi="Arial" w:cs="Arial"/>
                <w:color w:val="000000"/>
                <w:sz w:val="16"/>
                <w:szCs w:val="16"/>
                <w:lang w:eastAsia="nl-BE"/>
              </w:rPr>
              <w:br/>
              <w:t>Kans op nieuwe verzuimmelding verkleinen.</w:t>
            </w:r>
            <w:r w:rsidRPr="00010803">
              <w:rPr>
                <w:rFonts w:ascii="Arial" w:eastAsia="Times New Roman" w:hAnsi="Arial" w:cs="Arial"/>
                <w:color w:val="000000"/>
                <w:sz w:val="16"/>
                <w:szCs w:val="16"/>
                <w:lang w:eastAsia="nl-BE"/>
              </w:rPr>
              <w:br/>
              <w:t>Wederzijdse verwachtingen duiden.</w:t>
            </w:r>
          </w:p>
        </w:tc>
        <w:tc>
          <w:tcPr>
            <w:tcW w:w="3720" w:type="dxa"/>
            <w:tcBorders>
              <w:top w:val="single" w:sz="4" w:space="0" w:color="FFFFFF"/>
              <w:left w:val="nil"/>
              <w:bottom w:val="nil"/>
              <w:right w:val="single" w:sz="4" w:space="0" w:color="FFFFFF"/>
            </w:tcBorders>
            <w:shd w:val="clear" w:color="000000" w:fill="FFF2CC"/>
            <w:vAlign w:val="center"/>
            <w:hideMark/>
          </w:tcPr>
          <w:p w14:paraId="2D3DD86D" w14:textId="77777777" w:rsidR="00BD1974" w:rsidRPr="00010803" w:rsidRDefault="00BD1974" w:rsidP="00B83DB6">
            <w:pPr>
              <w:spacing w:after="24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t xml:space="preserve">Warm zakelijke aanpak </w:t>
            </w:r>
            <w:r w:rsidRPr="00010803">
              <w:rPr>
                <w:rFonts w:ascii="Arial" w:eastAsia="Times New Roman" w:hAnsi="Arial" w:cs="Arial"/>
                <w:color w:val="000000"/>
                <w:sz w:val="16"/>
                <w:szCs w:val="16"/>
                <w:lang w:eastAsia="nl-BE"/>
              </w:rPr>
              <w:t>varieert afhankelijk v</w:t>
            </w:r>
            <w:r>
              <w:rPr>
                <w:rFonts w:ascii="Arial" w:eastAsia="Times New Roman" w:hAnsi="Arial" w:cs="Arial"/>
                <w:color w:val="000000"/>
                <w:sz w:val="16"/>
                <w:szCs w:val="16"/>
                <w:lang w:eastAsia="nl-BE"/>
              </w:rPr>
              <w:t>an verzuimgedrag en attitude MW.</w:t>
            </w:r>
            <w:r w:rsidRPr="00010803">
              <w:rPr>
                <w:rFonts w:ascii="Arial" w:eastAsia="Times New Roman" w:hAnsi="Arial" w:cs="Arial"/>
                <w:color w:val="000000"/>
                <w:sz w:val="16"/>
                <w:szCs w:val="16"/>
                <w:lang w:eastAsia="nl-BE"/>
              </w:rPr>
              <w:br/>
              <w:t>Hoe gaat het eigenlijk (intussen)?</w:t>
            </w:r>
            <w:r w:rsidRPr="00010803">
              <w:rPr>
                <w:rFonts w:ascii="Arial" w:eastAsia="Times New Roman" w:hAnsi="Arial" w:cs="Arial"/>
                <w:color w:val="000000"/>
                <w:sz w:val="16"/>
                <w:szCs w:val="16"/>
                <w:lang w:eastAsia="nl-BE"/>
              </w:rPr>
              <w:br/>
              <w:t>Ik ben bezorgd, want ...</w:t>
            </w:r>
            <w:r w:rsidRPr="00010803">
              <w:rPr>
                <w:rFonts w:ascii="Arial" w:eastAsia="Times New Roman" w:hAnsi="Arial" w:cs="Arial"/>
                <w:color w:val="000000"/>
                <w:sz w:val="16"/>
                <w:szCs w:val="16"/>
                <w:lang w:eastAsia="nl-BE"/>
              </w:rPr>
              <w:br/>
              <w:t>Confronteren met feiten: verzuim was x aantal keer, y aantal dagen, vooral op moment ... (context weergeven)</w:t>
            </w:r>
            <w:r w:rsidRPr="00010803">
              <w:rPr>
                <w:rFonts w:ascii="Arial" w:eastAsia="Times New Roman" w:hAnsi="Arial" w:cs="Arial"/>
                <w:color w:val="000000"/>
                <w:sz w:val="16"/>
                <w:szCs w:val="16"/>
                <w:lang w:eastAsia="nl-BE"/>
              </w:rPr>
              <w:br/>
              <w:t>Welke oorzaken liggen aan de basis? (werk/privé)</w:t>
            </w:r>
            <w:r w:rsidRPr="00010803">
              <w:rPr>
                <w:rFonts w:ascii="Arial" w:eastAsia="Times New Roman" w:hAnsi="Arial" w:cs="Arial"/>
                <w:color w:val="000000"/>
                <w:sz w:val="16"/>
                <w:szCs w:val="16"/>
                <w:lang w:eastAsia="nl-BE"/>
              </w:rPr>
              <w:br/>
              <w:t>Wat is de impact voor jou?</w:t>
            </w:r>
            <w:r w:rsidRPr="00010803">
              <w:rPr>
                <w:rFonts w:ascii="Arial" w:eastAsia="Times New Roman" w:hAnsi="Arial" w:cs="Arial"/>
                <w:color w:val="000000"/>
                <w:sz w:val="16"/>
                <w:szCs w:val="16"/>
                <w:lang w:eastAsia="nl-BE"/>
              </w:rPr>
              <w:br/>
              <w:t>Wat is de impact voor het team?</w:t>
            </w:r>
            <w:r w:rsidRPr="00010803">
              <w:rPr>
                <w:rFonts w:ascii="Arial" w:eastAsia="Times New Roman" w:hAnsi="Arial" w:cs="Arial"/>
                <w:color w:val="000000"/>
                <w:sz w:val="16"/>
                <w:szCs w:val="16"/>
                <w:lang w:eastAsia="nl-BE"/>
              </w:rPr>
              <w:br/>
              <w:t xml:space="preserve">Wat kan je zelf doen om ...? </w:t>
            </w:r>
            <w:r w:rsidRPr="00010803">
              <w:rPr>
                <w:rFonts w:ascii="Arial" w:eastAsia="Times New Roman" w:hAnsi="Arial" w:cs="Arial"/>
                <w:color w:val="000000"/>
                <w:sz w:val="16"/>
                <w:szCs w:val="16"/>
                <w:lang w:eastAsia="nl-BE"/>
              </w:rPr>
              <w:br/>
              <w:t>Impact zelf duiden op het team, jezelf en organisatie</w:t>
            </w:r>
            <w:r w:rsidRPr="00010803">
              <w:rPr>
                <w:rFonts w:ascii="Arial" w:eastAsia="Times New Roman" w:hAnsi="Arial" w:cs="Arial"/>
                <w:color w:val="000000"/>
                <w:sz w:val="16"/>
                <w:szCs w:val="16"/>
                <w:lang w:eastAsia="nl-BE"/>
              </w:rPr>
              <w:br/>
              <w:t xml:space="preserve">Hoe kunnen we dit aanpakken? </w:t>
            </w:r>
            <w:r w:rsidRPr="00010803">
              <w:rPr>
                <w:rFonts w:ascii="Arial" w:eastAsia="Times New Roman" w:hAnsi="Arial" w:cs="Arial"/>
                <w:color w:val="000000"/>
                <w:sz w:val="16"/>
                <w:szCs w:val="16"/>
                <w:lang w:eastAsia="nl-BE"/>
              </w:rPr>
              <w:br/>
              <w:t>Wat kan ik als LG doen voor jou?</w:t>
            </w:r>
            <w:r w:rsidRPr="00010803">
              <w:rPr>
                <w:rFonts w:ascii="Arial" w:eastAsia="Times New Roman" w:hAnsi="Arial" w:cs="Arial"/>
                <w:color w:val="000000"/>
                <w:sz w:val="16"/>
                <w:szCs w:val="16"/>
                <w:lang w:eastAsia="nl-BE"/>
              </w:rPr>
              <w:br/>
              <w:t>Wat heb je nodig?</w:t>
            </w:r>
            <w:r w:rsidRPr="00010803">
              <w:rPr>
                <w:rFonts w:ascii="Arial" w:eastAsia="Times New Roman" w:hAnsi="Arial" w:cs="Arial"/>
                <w:color w:val="000000"/>
                <w:sz w:val="16"/>
                <w:szCs w:val="16"/>
                <w:lang w:eastAsia="nl-BE"/>
              </w:rPr>
              <w:br/>
              <w:t>(afspraken maken om risico op mogelijke terugval te verkleinen)</w:t>
            </w:r>
          </w:p>
        </w:tc>
        <w:tc>
          <w:tcPr>
            <w:tcW w:w="2537" w:type="dxa"/>
            <w:tcBorders>
              <w:top w:val="nil"/>
              <w:left w:val="nil"/>
              <w:bottom w:val="nil"/>
              <w:right w:val="single" w:sz="4" w:space="0" w:color="FFFFFF"/>
            </w:tcBorders>
            <w:shd w:val="clear" w:color="000000" w:fill="FFF2CC"/>
            <w:vAlign w:val="center"/>
            <w:hideMark/>
          </w:tcPr>
          <w:p w14:paraId="38A4863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Op 3 verschillende momenten:</w:t>
            </w:r>
            <w:r w:rsidRPr="00010803">
              <w:rPr>
                <w:rFonts w:ascii="Arial" w:eastAsia="Times New Roman" w:hAnsi="Arial" w:cs="Arial"/>
                <w:color w:val="000000"/>
                <w:sz w:val="16"/>
                <w:szCs w:val="16"/>
                <w:lang w:eastAsia="nl-BE"/>
              </w:rPr>
              <w:br/>
              <w:t>-Na 3 ziektemeldingen per 12m</w:t>
            </w:r>
            <w:r w:rsidRPr="00010803">
              <w:rPr>
                <w:rFonts w:ascii="Arial" w:eastAsia="Times New Roman" w:hAnsi="Arial" w:cs="Arial"/>
                <w:color w:val="000000"/>
                <w:sz w:val="16"/>
                <w:szCs w:val="16"/>
                <w:lang w:eastAsia="nl-BE"/>
              </w:rPr>
              <w:br/>
              <w:t>-Na 30 dagen afwezigheid (al dan niet aansluitend) in de voorbije 12m</w:t>
            </w:r>
            <w:r w:rsidRPr="00010803">
              <w:rPr>
                <w:rFonts w:ascii="Arial" w:eastAsia="Times New Roman" w:hAnsi="Arial" w:cs="Arial"/>
                <w:color w:val="000000"/>
                <w:sz w:val="16"/>
                <w:szCs w:val="16"/>
                <w:lang w:eastAsia="nl-BE"/>
              </w:rPr>
              <w:br/>
              <w:t>-Indien procedure van ziektemelding of werkhervatting niet goed werd doorlopen.</w:t>
            </w:r>
          </w:p>
        </w:tc>
        <w:tc>
          <w:tcPr>
            <w:tcW w:w="2443" w:type="dxa"/>
            <w:tcBorders>
              <w:top w:val="nil"/>
              <w:left w:val="nil"/>
              <w:bottom w:val="nil"/>
              <w:right w:val="nil"/>
            </w:tcBorders>
            <w:shd w:val="clear" w:color="000000" w:fill="FFF2CC"/>
            <w:vAlign w:val="center"/>
            <w:hideMark/>
          </w:tcPr>
          <w:p w14:paraId="1ABEDEA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Overzicht afwezigheden per MW opvragen via </w:t>
            </w:r>
            <w:proofErr w:type="spellStart"/>
            <w:r w:rsidRPr="00010803">
              <w:rPr>
                <w:rFonts w:ascii="Arial" w:eastAsia="Times New Roman" w:hAnsi="Arial" w:cs="Arial"/>
                <w:color w:val="000000"/>
                <w:sz w:val="16"/>
                <w:szCs w:val="16"/>
                <w:lang w:eastAsia="nl-BE"/>
              </w:rPr>
              <w:t>SynCore</w:t>
            </w:r>
            <w:proofErr w:type="spellEnd"/>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Verslag opmaken, laten ondertekenen door MW en doorsturen naar PD</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Gesprek kan -op vraag- ook gebeuren samen met DH P&amp;O, algemeen directeur, vertrouwenspersoon</w:t>
            </w:r>
          </w:p>
        </w:tc>
      </w:tr>
      <w:tr w:rsidR="00BD1974" w:rsidRPr="00010803" w14:paraId="4263BFC2" w14:textId="77777777" w:rsidTr="00B83DB6">
        <w:trPr>
          <w:trHeight w:val="3008"/>
        </w:trPr>
        <w:tc>
          <w:tcPr>
            <w:tcW w:w="868" w:type="dxa"/>
            <w:vMerge/>
            <w:tcBorders>
              <w:top w:val="nil"/>
              <w:left w:val="single" w:sz="4" w:space="0" w:color="FFFFFF"/>
              <w:bottom w:val="single" w:sz="12" w:space="0" w:color="FFFFFF"/>
              <w:right w:val="single" w:sz="12" w:space="0" w:color="FFFFFF"/>
            </w:tcBorders>
            <w:vAlign w:val="center"/>
            <w:hideMark/>
          </w:tcPr>
          <w:p w14:paraId="207536F7"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single" w:sz="4" w:space="0" w:color="FFFFFF"/>
              <w:left w:val="nil"/>
              <w:bottom w:val="single" w:sz="12" w:space="0" w:color="FFFFFF"/>
              <w:right w:val="single" w:sz="4" w:space="0" w:color="FFFFFF"/>
            </w:tcBorders>
            <w:shd w:val="clear" w:color="000000" w:fill="FFE699"/>
            <w:vAlign w:val="center"/>
            <w:hideMark/>
          </w:tcPr>
          <w:p w14:paraId="4BCA60AB"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Teamdialoog</w:t>
            </w:r>
          </w:p>
        </w:tc>
        <w:tc>
          <w:tcPr>
            <w:tcW w:w="2707" w:type="dxa"/>
            <w:tcBorders>
              <w:top w:val="single" w:sz="4" w:space="0" w:color="FFFFFF"/>
              <w:left w:val="nil"/>
              <w:bottom w:val="nil"/>
              <w:right w:val="single" w:sz="4" w:space="0" w:color="FFFFFF"/>
            </w:tcBorders>
            <w:shd w:val="clear" w:color="000000" w:fill="FFE699"/>
            <w:vAlign w:val="center"/>
            <w:hideMark/>
          </w:tcPr>
          <w:p w14:paraId="2DEB702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Kader zetten van positief verzuimbeleid, -gesprekken en -sfeer</w:t>
            </w:r>
          </w:p>
        </w:tc>
        <w:tc>
          <w:tcPr>
            <w:tcW w:w="3720" w:type="dxa"/>
            <w:tcBorders>
              <w:top w:val="single" w:sz="4" w:space="0" w:color="FFFFFF"/>
              <w:left w:val="nil"/>
              <w:bottom w:val="nil"/>
              <w:right w:val="nil"/>
            </w:tcBorders>
            <w:shd w:val="clear" w:color="000000" w:fill="FFE699"/>
            <w:vAlign w:val="center"/>
            <w:hideMark/>
          </w:tcPr>
          <w:p w14:paraId="3C39DDC2"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Verzuimcijfers tonen en bespreken (oorzaken, gevolgen en mogelijke acties)</w:t>
            </w:r>
            <w:r w:rsidRPr="00010803">
              <w:rPr>
                <w:rFonts w:ascii="Arial" w:eastAsia="Times New Roman" w:hAnsi="Arial" w:cs="Arial"/>
                <w:color w:val="000000"/>
                <w:sz w:val="16"/>
                <w:szCs w:val="16"/>
                <w:lang w:eastAsia="nl-BE"/>
              </w:rPr>
              <w:br/>
              <w:t>Ik hoor in het team … (</w:t>
            </w:r>
            <w:proofErr w:type="spellStart"/>
            <w:r w:rsidRPr="00010803">
              <w:rPr>
                <w:rFonts w:ascii="Arial" w:eastAsia="Times New Roman" w:hAnsi="Arial" w:cs="Arial"/>
                <w:color w:val="000000"/>
                <w:sz w:val="16"/>
                <w:szCs w:val="16"/>
                <w:lang w:eastAsia="nl-BE"/>
              </w:rPr>
              <w:t>bvb</w:t>
            </w:r>
            <w:proofErr w:type="spellEnd"/>
            <w:r w:rsidRPr="00010803">
              <w:rPr>
                <w:rFonts w:ascii="Arial" w:eastAsia="Times New Roman" w:hAnsi="Arial" w:cs="Arial"/>
                <w:color w:val="000000"/>
                <w:sz w:val="16"/>
                <w:szCs w:val="16"/>
                <w:lang w:eastAsia="nl-BE"/>
              </w:rPr>
              <w:t xml:space="preserve"> dat werkbelasting ongelijk is verdeeld)</w:t>
            </w:r>
            <w:r w:rsidRPr="00010803">
              <w:rPr>
                <w:rFonts w:ascii="Arial" w:eastAsia="Times New Roman" w:hAnsi="Arial" w:cs="Arial"/>
                <w:color w:val="000000"/>
                <w:sz w:val="16"/>
                <w:szCs w:val="16"/>
                <w:lang w:eastAsia="nl-BE"/>
              </w:rPr>
              <w:br/>
              <w:t>Hoe spreken we elkaar aan op vermoeden van misbruik?</w:t>
            </w:r>
            <w:r w:rsidRPr="00010803">
              <w:rPr>
                <w:rFonts w:ascii="Arial" w:eastAsia="Times New Roman" w:hAnsi="Arial" w:cs="Arial"/>
                <w:color w:val="000000"/>
                <w:sz w:val="16"/>
                <w:szCs w:val="16"/>
                <w:lang w:eastAsia="nl-BE"/>
              </w:rPr>
              <w:br/>
              <w:t>Wat als we signalen herkennen van demotivatie, burn-out, depressie ...</w:t>
            </w:r>
            <w:r w:rsidRPr="00010803">
              <w:rPr>
                <w:rFonts w:ascii="Arial" w:eastAsia="Times New Roman" w:hAnsi="Arial" w:cs="Arial"/>
                <w:color w:val="000000"/>
                <w:sz w:val="16"/>
                <w:szCs w:val="16"/>
                <w:lang w:eastAsia="nl-BE"/>
              </w:rPr>
              <w:br/>
              <w:t>Hoe staan we tegenover aangepast werk?</w:t>
            </w:r>
            <w:r w:rsidRPr="00010803">
              <w:rPr>
                <w:rFonts w:ascii="Arial" w:eastAsia="Times New Roman" w:hAnsi="Arial" w:cs="Arial"/>
                <w:color w:val="000000"/>
                <w:sz w:val="16"/>
                <w:szCs w:val="16"/>
                <w:lang w:eastAsia="nl-BE"/>
              </w:rPr>
              <w:br/>
              <w:t>Geef voldoende erkenning aan het team bij extra werkdruk, inspringen ...</w:t>
            </w:r>
            <w:r w:rsidRPr="00010803">
              <w:rPr>
                <w:rFonts w:ascii="Arial" w:eastAsia="Times New Roman" w:hAnsi="Arial" w:cs="Arial"/>
                <w:color w:val="000000"/>
                <w:sz w:val="16"/>
                <w:szCs w:val="16"/>
                <w:lang w:eastAsia="nl-BE"/>
              </w:rPr>
              <w:br/>
              <w:t>Betrek het team voldoende bij herverdeling taken afwezigheid collega, werkhervatting collega ...</w:t>
            </w:r>
          </w:p>
        </w:tc>
        <w:tc>
          <w:tcPr>
            <w:tcW w:w="2537" w:type="dxa"/>
            <w:tcBorders>
              <w:top w:val="single" w:sz="4" w:space="0" w:color="FFFFFF"/>
              <w:left w:val="single" w:sz="4" w:space="0" w:color="FFFFFF"/>
              <w:bottom w:val="nil"/>
              <w:right w:val="nil"/>
            </w:tcBorders>
            <w:shd w:val="clear" w:color="000000" w:fill="FFE699"/>
            <w:vAlign w:val="center"/>
            <w:hideMark/>
          </w:tcPr>
          <w:p w14:paraId="12FD3CA9" w14:textId="0B294078"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Bespreking verzuimcijfers: </w:t>
            </w:r>
            <w:r w:rsidRPr="00010803">
              <w:rPr>
                <w:rFonts w:ascii="Arial" w:eastAsia="Times New Roman" w:hAnsi="Arial" w:cs="Arial"/>
                <w:color w:val="000000"/>
                <w:sz w:val="16"/>
                <w:szCs w:val="16"/>
                <w:lang w:eastAsia="nl-BE"/>
              </w:rPr>
              <w:br/>
            </w:r>
            <w:r w:rsidR="00601177">
              <w:rPr>
                <w:rFonts w:ascii="Arial" w:eastAsia="Times New Roman" w:hAnsi="Arial" w:cs="Arial"/>
                <w:color w:val="000000"/>
                <w:sz w:val="16"/>
                <w:szCs w:val="16"/>
                <w:lang w:eastAsia="nl-BE"/>
              </w:rPr>
              <w:t>Tussentijds</w:t>
            </w:r>
            <w:r w:rsidRPr="00010803">
              <w:rPr>
                <w:rFonts w:ascii="Arial" w:eastAsia="Times New Roman" w:hAnsi="Arial" w:cs="Arial"/>
                <w:color w:val="000000"/>
                <w:sz w:val="16"/>
                <w:szCs w:val="16"/>
                <w:lang w:eastAsia="nl-BE"/>
              </w:rPr>
              <w:t xml:space="preserve"> en jaarlijks</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 xml:space="preserve">Indien een situatie van: </w:t>
            </w:r>
            <w:r w:rsidRPr="00010803">
              <w:rPr>
                <w:rFonts w:ascii="Arial" w:eastAsia="Times New Roman" w:hAnsi="Arial" w:cs="Arial"/>
                <w:color w:val="000000"/>
                <w:sz w:val="16"/>
                <w:szCs w:val="16"/>
                <w:lang w:eastAsia="nl-BE"/>
              </w:rPr>
              <w:br/>
              <w:t>-uitval dreigt (</w:t>
            </w:r>
            <w:proofErr w:type="spellStart"/>
            <w:r w:rsidRPr="00010803">
              <w:rPr>
                <w:rFonts w:ascii="Arial" w:eastAsia="Times New Roman" w:hAnsi="Arial" w:cs="Arial"/>
                <w:color w:val="000000"/>
                <w:sz w:val="16"/>
                <w:szCs w:val="16"/>
                <w:lang w:eastAsia="nl-BE"/>
              </w:rPr>
              <w:t>bvb</w:t>
            </w:r>
            <w:proofErr w:type="spellEnd"/>
            <w:r w:rsidRPr="00010803">
              <w:rPr>
                <w:rFonts w:ascii="Arial" w:eastAsia="Times New Roman" w:hAnsi="Arial" w:cs="Arial"/>
                <w:color w:val="000000"/>
                <w:sz w:val="16"/>
                <w:szCs w:val="16"/>
                <w:lang w:eastAsia="nl-BE"/>
              </w:rPr>
              <w:t xml:space="preserve"> verhoogde werkdruk)</w:t>
            </w:r>
            <w:r w:rsidRPr="00010803">
              <w:rPr>
                <w:rFonts w:ascii="Arial" w:eastAsia="Times New Roman" w:hAnsi="Arial" w:cs="Arial"/>
                <w:color w:val="000000"/>
                <w:sz w:val="16"/>
                <w:szCs w:val="16"/>
                <w:lang w:eastAsia="nl-BE"/>
              </w:rPr>
              <w:br/>
              <w:t>-langdurige afwezigheid</w:t>
            </w:r>
            <w:r w:rsidRPr="00010803">
              <w:rPr>
                <w:rFonts w:ascii="Arial" w:eastAsia="Times New Roman" w:hAnsi="Arial" w:cs="Arial"/>
                <w:color w:val="000000"/>
                <w:sz w:val="16"/>
                <w:szCs w:val="16"/>
                <w:lang w:eastAsia="nl-BE"/>
              </w:rPr>
              <w:br/>
              <w:t>-werkhervatting collega</w:t>
            </w:r>
          </w:p>
        </w:tc>
        <w:tc>
          <w:tcPr>
            <w:tcW w:w="2443" w:type="dxa"/>
            <w:tcBorders>
              <w:top w:val="single" w:sz="4" w:space="0" w:color="FFFFFF"/>
              <w:left w:val="single" w:sz="4" w:space="0" w:color="FFFFFF"/>
              <w:bottom w:val="single" w:sz="12" w:space="0" w:color="FFFFFF"/>
              <w:right w:val="single" w:sz="4" w:space="0" w:color="FFFFFF"/>
            </w:tcBorders>
            <w:shd w:val="clear" w:color="000000" w:fill="FFE699"/>
            <w:vAlign w:val="center"/>
            <w:hideMark/>
          </w:tcPr>
          <w:p w14:paraId="180CE96D"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Verslag van teamoverleg</w:t>
            </w:r>
          </w:p>
        </w:tc>
      </w:tr>
      <w:tr w:rsidR="00BD1974" w:rsidRPr="00010803" w14:paraId="55C8BBD1" w14:textId="77777777" w:rsidTr="00B83DB6">
        <w:trPr>
          <w:trHeight w:val="3222"/>
        </w:trPr>
        <w:tc>
          <w:tcPr>
            <w:tcW w:w="868" w:type="dxa"/>
            <w:vMerge w:val="restart"/>
            <w:tcBorders>
              <w:top w:val="nil"/>
              <w:left w:val="nil"/>
              <w:bottom w:val="nil"/>
              <w:right w:val="single" w:sz="12" w:space="0" w:color="FFFFFF"/>
            </w:tcBorders>
            <w:shd w:val="clear" w:color="000000" w:fill="70AD47"/>
            <w:textDirection w:val="btLr"/>
            <w:vAlign w:val="center"/>
            <w:hideMark/>
          </w:tcPr>
          <w:p w14:paraId="07C0420F" w14:textId="77777777" w:rsidR="00BD1974" w:rsidRPr="00010803" w:rsidRDefault="00BD1974" w:rsidP="00B83DB6">
            <w:pPr>
              <w:spacing w:after="0" w:line="240" w:lineRule="auto"/>
              <w:jc w:val="center"/>
              <w:rPr>
                <w:rFonts w:ascii="Arial" w:eastAsia="Times New Roman" w:hAnsi="Arial" w:cs="Arial"/>
                <w:color w:val="FFFFFF"/>
                <w:sz w:val="48"/>
                <w:szCs w:val="48"/>
                <w:lang w:eastAsia="nl-BE"/>
              </w:rPr>
            </w:pPr>
            <w:r w:rsidRPr="00010803">
              <w:rPr>
                <w:rFonts w:ascii="Arial" w:eastAsia="Times New Roman" w:hAnsi="Arial" w:cs="Arial"/>
                <w:b/>
                <w:bCs/>
                <w:color w:val="FFFFFF"/>
                <w:sz w:val="48"/>
                <w:szCs w:val="48"/>
                <w:lang w:eastAsia="nl-BE"/>
              </w:rPr>
              <w:lastRenderedPageBreak/>
              <w:t>Terugkomdrempel</w:t>
            </w:r>
            <w:r w:rsidRPr="00010803">
              <w:rPr>
                <w:rFonts w:ascii="Arial" w:eastAsia="Times New Roman" w:hAnsi="Arial" w:cs="Arial"/>
                <w:color w:val="FFFFFF"/>
                <w:sz w:val="48"/>
                <w:szCs w:val="48"/>
                <w:lang w:eastAsia="nl-BE"/>
              </w:rPr>
              <w:t xml:space="preserve"> </w:t>
            </w:r>
            <w:r w:rsidRPr="00010803">
              <w:rPr>
                <w:rFonts w:ascii="Wingdings" w:eastAsia="Times New Roman" w:hAnsi="Wingdings" w:cs="Arial"/>
                <w:color w:val="FFFFFF"/>
                <w:sz w:val="48"/>
                <w:szCs w:val="48"/>
                <w:lang w:eastAsia="nl-BE"/>
              </w:rPr>
              <w:t></w:t>
            </w:r>
          </w:p>
        </w:tc>
        <w:tc>
          <w:tcPr>
            <w:tcW w:w="1778" w:type="dxa"/>
            <w:tcBorders>
              <w:top w:val="nil"/>
              <w:left w:val="nil"/>
              <w:bottom w:val="single" w:sz="4" w:space="0" w:color="FFFFFF"/>
              <w:right w:val="single" w:sz="4" w:space="0" w:color="FFFFFF"/>
            </w:tcBorders>
            <w:shd w:val="clear" w:color="000000" w:fill="E2EFDA"/>
            <w:vAlign w:val="center"/>
            <w:hideMark/>
          </w:tcPr>
          <w:p w14:paraId="75B2DEFC"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Contactgesprek tijdens ziekte</w:t>
            </w:r>
          </w:p>
        </w:tc>
        <w:tc>
          <w:tcPr>
            <w:tcW w:w="2707" w:type="dxa"/>
            <w:tcBorders>
              <w:top w:val="single" w:sz="12" w:space="0" w:color="FFFFFF"/>
              <w:left w:val="nil"/>
              <w:bottom w:val="single" w:sz="4" w:space="0" w:color="FFFFFF"/>
              <w:right w:val="nil"/>
            </w:tcBorders>
            <w:shd w:val="clear" w:color="000000" w:fill="E2EFDA"/>
            <w:vAlign w:val="center"/>
            <w:hideMark/>
          </w:tcPr>
          <w:p w14:paraId="6A2169D2"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br/>
              <w:t>Professionele band onderhouden met de MW</w:t>
            </w:r>
            <w:r w:rsidRPr="00010803">
              <w:rPr>
                <w:rFonts w:ascii="Arial" w:eastAsia="Times New Roman" w:hAnsi="Arial" w:cs="Arial"/>
                <w:color w:val="000000"/>
                <w:sz w:val="16"/>
                <w:szCs w:val="16"/>
                <w:lang w:eastAsia="nl-BE"/>
              </w:rPr>
              <w:br/>
              <w:t>Zicht krijgen in de situatie van WN</w:t>
            </w:r>
            <w:r w:rsidRPr="00010803">
              <w:rPr>
                <w:rFonts w:ascii="Arial" w:eastAsia="Times New Roman" w:hAnsi="Arial" w:cs="Arial"/>
                <w:color w:val="000000"/>
                <w:sz w:val="16"/>
                <w:szCs w:val="16"/>
                <w:lang w:eastAsia="nl-BE"/>
              </w:rPr>
              <w:br/>
              <w:t>Wederzijdse verwachtingen leren kennen</w:t>
            </w:r>
          </w:p>
        </w:tc>
        <w:tc>
          <w:tcPr>
            <w:tcW w:w="3720" w:type="dxa"/>
            <w:tcBorders>
              <w:top w:val="single" w:sz="12" w:space="0" w:color="FFFFFF"/>
              <w:left w:val="single" w:sz="4" w:space="0" w:color="FFFFFF"/>
              <w:bottom w:val="single" w:sz="4" w:space="0" w:color="FFFFFF"/>
              <w:right w:val="nil"/>
            </w:tcBorders>
            <w:shd w:val="clear" w:color="000000" w:fill="E2EFDA"/>
            <w:vAlign w:val="center"/>
            <w:hideMark/>
          </w:tcPr>
          <w:p w14:paraId="1EE59C4B"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Focus=bezorgdheid</w:t>
            </w:r>
            <w:r w:rsidRPr="00010803">
              <w:rPr>
                <w:rFonts w:ascii="Arial" w:eastAsia="Times New Roman" w:hAnsi="Arial" w:cs="Arial"/>
                <w:color w:val="000000"/>
                <w:sz w:val="16"/>
                <w:szCs w:val="16"/>
                <w:lang w:eastAsia="nl-BE"/>
              </w:rPr>
              <w:br/>
              <w:t>Check of het contact houden gewenst is voor de MW, alsook de wijze waarop.</w:t>
            </w:r>
            <w:r w:rsidRPr="00010803">
              <w:rPr>
                <w:rFonts w:ascii="Arial" w:eastAsia="Times New Roman" w:hAnsi="Arial" w:cs="Arial"/>
                <w:color w:val="000000"/>
                <w:sz w:val="16"/>
                <w:szCs w:val="16"/>
                <w:lang w:eastAsia="nl-BE"/>
              </w:rPr>
              <w:br/>
              <w:t xml:space="preserve">Stuur </w:t>
            </w:r>
            <w:proofErr w:type="spellStart"/>
            <w:r w:rsidRPr="00010803">
              <w:rPr>
                <w:rFonts w:ascii="Arial" w:eastAsia="Times New Roman" w:hAnsi="Arial" w:cs="Arial"/>
                <w:color w:val="000000"/>
                <w:sz w:val="16"/>
                <w:szCs w:val="16"/>
                <w:lang w:eastAsia="nl-BE"/>
              </w:rPr>
              <w:t>organisatiebrede</w:t>
            </w:r>
            <w:proofErr w:type="spellEnd"/>
            <w:r w:rsidRPr="00010803">
              <w:rPr>
                <w:rFonts w:ascii="Arial" w:eastAsia="Times New Roman" w:hAnsi="Arial" w:cs="Arial"/>
                <w:color w:val="000000"/>
                <w:sz w:val="16"/>
                <w:szCs w:val="16"/>
                <w:lang w:eastAsia="nl-BE"/>
              </w:rPr>
              <w:t xml:space="preserve"> info door naar MW (mits akkoord): Binnenshuis, wijzigingen RPR/AR, uitnodigingen teambuilding, BBQ, receptie ...</w:t>
            </w:r>
            <w:r w:rsidRPr="00010803">
              <w:rPr>
                <w:rFonts w:ascii="Arial" w:eastAsia="Times New Roman" w:hAnsi="Arial" w:cs="Arial"/>
                <w:color w:val="000000"/>
                <w:sz w:val="16"/>
                <w:szCs w:val="16"/>
                <w:lang w:eastAsia="nl-BE"/>
              </w:rPr>
              <w:br/>
              <w:t>Na 4 weken kaartje sturen samen met collega's</w:t>
            </w:r>
            <w:r w:rsidRPr="00010803">
              <w:rPr>
                <w:rFonts w:ascii="Arial" w:eastAsia="Times New Roman" w:hAnsi="Arial" w:cs="Arial"/>
                <w:color w:val="000000"/>
                <w:sz w:val="16"/>
                <w:szCs w:val="16"/>
                <w:lang w:eastAsia="nl-BE"/>
              </w:rPr>
              <w:br/>
              <w:t>Plan een bezoekje, mits akkoord van de MW</w:t>
            </w:r>
            <w:r w:rsidRPr="00010803">
              <w:rPr>
                <w:rFonts w:ascii="Arial" w:eastAsia="Times New Roman" w:hAnsi="Arial" w:cs="Arial"/>
                <w:color w:val="000000"/>
                <w:sz w:val="16"/>
                <w:szCs w:val="16"/>
                <w:lang w:eastAsia="nl-BE"/>
              </w:rPr>
              <w:br/>
              <w:t>Bespreek met het team wie wanneer eens contact opneemt (zowel met een bericht als telefonisch)</w:t>
            </w:r>
          </w:p>
        </w:tc>
        <w:tc>
          <w:tcPr>
            <w:tcW w:w="2537" w:type="dxa"/>
            <w:tcBorders>
              <w:top w:val="single" w:sz="12" w:space="0" w:color="FFFFFF"/>
              <w:left w:val="single" w:sz="4" w:space="0" w:color="FFFFFF"/>
              <w:bottom w:val="single" w:sz="4" w:space="0" w:color="FFFFFF"/>
              <w:right w:val="single" w:sz="4" w:space="0" w:color="FFFFFF"/>
            </w:tcBorders>
            <w:shd w:val="clear" w:color="000000" w:fill="E2EFDA"/>
            <w:vAlign w:val="center"/>
            <w:hideMark/>
          </w:tcPr>
          <w:p w14:paraId="69A9BE83"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LG noteert frequentie in haar/zijn agenda na overleg met MW - </w:t>
            </w:r>
            <w:r w:rsidRPr="00010803">
              <w:rPr>
                <w:rFonts w:ascii="Arial" w:eastAsia="Times New Roman" w:hAnsi="Arial" w:cs="Arial"/>
                <w:color w:val="000000"/>
                <w:sz w:val="16"/>
                <w:szCs w:val="16"/>
                <w:lang w:eastAsia="nl-BE"/>
              </w:rPr>
              <w:br/>
              <w:t>1.Na 14d afwezigheid telefonisch contact</w:t>
            </w:r>
            <w:r w:rsidRPr="00010803">
              <w:rPr>
                <w:rFonts w:ascii="Arial" w:eastAsia="Times New Roman" w:hAnsi="Arial" w:cs="Arial"/>
                <w:color w:val="000000"/>
                <w:sz w:val="16"/>
                <w:szCs w:val="16"/>
                <w:lang w:eastAsia="nl-BE"/>
              </w:rPr>
              <w:br/>
              <w:t>2. Na 4w kaartje sturen</w:t>
            </w:r>
            <w:r w:rsidRPr="00010803">
              <w:rPr>
                <w:rFonts w:ascii="Arial" w:eastAsia="Times New Roman" w:hAnsi="Arial" w:cs="Arial"/>
                <w:color w:val="000000"/>
                <w:sz w:val="16"/>
                <w:szCs w:val="16"/>
                <w:lang w:eastAsia="nl-BE"/>
              </w:rPr>
              <w:br/>
              <w:t xml:space="preserve">2. Maandelijks telefoontje eerste 6 </w:t>
            </w:r>
            <w:proofErr w:type="spellStart"/>
            <w:r w:rsidRPr="00010803">
              <w:rPr>
                <w:rFonts w:ascii="Arial" w:eastAsia="Times New Roman" w:hAnsi="Arial" w:cs="Arial"/>
                <w:color w:val="000000"/>
                <w:sz w:val="16"/>
                <w:szCs w:val="16"/>
                <w:lang w:eastAsia="nl-BE"/>
              </w:rPr>
              <w:t>mnd</w:t>
            </w:r>
            <w:proofErr w:type="spellEnd"/>
            <w:r w:rsidRPr="00010803">
              <w:rPr>
                <w:rFonts w:ascii="Arial" w:eastAsia="Times New Roman" w:hAnsi="Arial" w:cs="Arial"/>
                <w:color w:val="000000"/>
                <w:sz w:val="16"/>
                <w:szCs w:val="16"/>
                <w:lang w:eastAsia="nl-BE"/>
              </w:rPr>
              <w:t xml:space="preserve"> </w:t>
            </w:r>
            <w:r w:rsidRPr="00010803">
              <w:rPr>
                <w:rFonts w:ascii="Arial" w:eastAsia="Times New Roman" w:hAnsi="Arial" w:cs="Arial"/>
                <w:color w:val="000000"/>
                <w:sz w:val="16"/>
                <w:szCs w:val="16"/>
                <w:lang w:eastAsia="nl-BE"/>
              </w:rPr>
              <w:br/>
              <w:t>3.Daarna afstemmen met MW</w:t>
            </w:r>
          </w:p>
        </w:tc>
        <w:tc>
          <w:tcPr>
            <w:tcW w:w="2443" w:type="dxa"/>
            <w:tcBorders>
              <w:top w:val="nil"/>
              <w:left w:val="nil"/>
              <w:bottom w:val="nil"/>
              <w:right w:val="nil"/>
            </w:tcBorders>
            <w:shd w:val="clear" w:color="000000" w:fill="E2EFDA"/>
            <w:vAlign w:val="center"/>
            <w:hideMark/>
          </w:tcPr>
          <w:p w14:paraId="2FFE9C8E"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Email PD/gesprek</w:t>
            </w:r>
            <w:r w:rsidRPr="00010803">
              <w:rPr>
                <w:rFonts w:ascii="Arial" w:eastAsia="Times New Roman" w:hAnsi="Arial" w:cs="Arial"/>
                <w:color w:val="000000"/>
                <w:sz w:val="16"/>
                <w:szCs w:val="16"/>
                <w:lang w:eastAsia="nl-BE"/>
              </w:rPr>
              <w:br/>
            </w:r>
            <w:r w:rsidRPr="00010803">
              <w:rPr>
                <w:rFonts w:ascii="Arial" w:eastAsia="Times New Roman" w:hAnsi="Arial" w:cs="Arial"/>
                <w:color w:val="000000"/>
                <w:sz w:val="16"/>
                <w:szCs w:val="16"/>
                <w:lang w:eastAsia="nl-BE"/>
              </w:rPr>
              <w:br/>
              <w:t xml:space="preserve">Na 6m overleg </w:t>
            </w:r>
            <w:proofErr w:type="spellStart"/>
            <w:r w:rsidRPr="00010803">
              <w:rPr>
                <w:rFonts w:ascii="Arial" w:eastAsia="Times New Roman" w:hAnsi="Arial" w:cs="Arial"/>
                <w:color w:val="000000"/>
                <w:sz w:val="16"/>
                <w:szCs w:val="16"/>
                <w:lang w:eastAsia="nl-BE"/>
              </w:rPr>
              <w:t>tss</w:t>
            </w:r>
            <w:proofErr w:type="spellEnd"/>
            <w:r w:rsidRPr="00010803">
              <w:rPr>
                <w:rFonts w:ascii="Arial" w:eastAsia="Times New Roman" w:hAnsi="Arial" w:cs="Arial"/>
                <w:color w:val="000000"/>
                <w:sz w:val="16"/>
                <w:szCs w:val="16"/>
                <w:lang w:eastAsia="nl-BE"/>
              </w:rPr>
              <w:t xml:space="preserve"> LG en PD</w:t>
            </w:r>
          </w:p>
        </w:tc>
      </w:tr>
      <w:tr w:rsidR="00BD1974" w:rsidRPr="00010803" w14:paraId="1EECCD4A" w14:textId="77777777" w:rsidTr="00B83DB6">
        <w:trPr>
          <w:trHeight w:val="1283"/>
        </w:trPr>
        <w:tc>
          <w:tcPr>
            <w:tcW w:w="868" w:type="dxa"/>
            <w:vMerge/>
            <w:tcBorders>
              <w:top w:val="nil"/>
              <w:left w:val="nil"/>
              <w:bottom w:val="nil"/>
              <w:right w:val="single" w:sz="12" w:space="0" w:color="FFFFFF"/>
            </w:tcBorders>
            <w:vAlign w:val="center"/>
            <w:hideMark/>
          </w:tcPr>
          <w:p w14:paraId="10DA1EAA"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single" w:sz="4" w:space="0" w:color="FFFFFF"/>
              <w:right w:val="single" w:sz="4" w:space="0" w:color="FFFFFF"/>
            </w:tcBorders>
            <w:shd w:val="clear" w:color="000000" w:fill="C6E0B4"/>
            <w:vAlign w:val="center"/>
            <w:hideMark/>
          </w:tcPr>
          <w:p w14:paraId="1AD71C2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Terugkomgesprek</w:t>
            </w:r>
          </w:p>
        </w:tc>
        <w:tc>
          <w:tcPr>
            <w:tcW w:w="2707" w:type="dxa"/>
            <w:tcBorders>
              <w:top w:val="nil"/>
              <w:left w:val="nil"/>
              <w:bottom w:val="single" w:sz="4" w:space="0" w:color="FFFFFF"/>
              <w:right w:val="single" w:sz="4" w:space="0" w:color="FFFFFF"/>
            </w:tcBorders>
            <w:shd w:val="clear" w:color="000000" w:fill="C6E0B4"/>
            <w:vAlign w:val="center"/>
            <w:hideMark/>
          </w:tcPr>
          <w:p w14:paraId="495FC71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Onthaal van de MW</w:t>
            </w:r>
          </w:p>
        </w:tc>
        <w:tc>
          <w:tcPr>
            <w:tcW w:w="3720" w:type="dxa"/>
            <w:tcBorders>
              <w:top w:val="nil"/>
              <w:left w:val="nil"/>
              <w:bottom w:val="single" w:sz="4" w:space="0" w:color="FFFFFF"/>
              <w:right w:val="single" w:sz="4" w:space="0" w:color="FFFFFF"/>
            </w:tcBorders>
            <w:shd w:val="clear" w:color="000000" w:fill="C6E0B4"/>
            <w:vAlign w:val="center"/>
            <w:hideMark/>
          </w:tcPr>
          <w:p w14:paraId="7A652BF8"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Geef door wat er is gebeurd (zowel team- als taakgericht)</w:t>
            </w:r>
            <w:r w:rsidRPr="00010803">
              <w:rPr>
                <w:rFonts w:ascii="Arial" w:eastAsia="Times New Roman" w:hAnsi="Arial" w:cs="Arial"/>
                <w:color w:val="000000"/>
                <w:sz w:val="16"/>
                <w:szCs w:val="16"/>
                <w:lang w:eastAsia="nl-BE"/>
              </w:rPr>
              <w:br/>
              <w:t>Inhoud werk bepalen</w:t>
            </w:r>
            <w:r w:rsidRPr="00010803">
              <w:rPr>
                <w:rFonts w:ascii="Arial" w:eastAsia="Times New Roman" w:hAnsi="Arial" w:cs="Arial"/>
                <w:color w:val="000000"/>
                <w:sz w:val="16"/>
                <w:szCs w:val="16"/>
                <w:lang w:eastAsia="nl-BE"/>
              </w:rPr>
              <w:br/>
              <w:t xml:space="preserve">Afspraken maken met het team </w:t>
            </w:r>
            <w:r w:rsidRPr="00010803">
              <w:rPr>
                <w:rFonts w:ascii="Arial" w:eastAsia="Times New Roman" w:hAnsi="Arial" w:cs="Arial"/>
                <w:color w:val="000000"/>
                <w:sz w:val="16"/>
                <w:szCs w:val="16"/>
                <w:lang w:eastAsia="nl-BE"/>
              </w:rPr>
              <w:br/>
              <w:t>Tussentijdse evaluatie plannen</w:t>
            </w:r>
          </w:p>
        </w:tc>
        <w:tc>
          <w:tcPr>
            <w:tcW w:w="2537" w:type="dxa"/>
            <w:tcBorders>
              <w:top w:val="nil"/>
              <w:left w:val="nil"/>
              <w:bottom w:val="single" w:sz="4" w:space="0" w:color="FFFFFF"/>
              <w:right w:val="single" w:sz="4" w:space="0" w:color="FFFFFF"/>
            </w:tcBorders>
            <w:shd w:val="clear" w:color="000000" w:fill="C6E0B4"/>
            <w:vAlign w:val="center"/>
            <w:hideMark/>
          </w:tcPr>
          <w:p w14:paraId="1654C3E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1ste werkdag na &lt; 4w afwezigheid</w:t>
            </w:r>
          </w:p>
        </w:tc>
        <w:tc>
          <w:tcPr>
            <w:tcW w:w="2443" w:type="dxa"/>
            <w:tcBorders>
              <w:top w:val="single" w:sz="4" w:space="0" w:color="FFFFFF"/>
              <w:left w:val="nil"/>
              <w:bottom w:val="single" w:sz="4" w:space="0" w:color="FFFFFF"/>
              <w:right w:val="single" w:sz="4" w:space="0" w:color="FFFFFF"/>
            </w:tcBorders>
            <w:shd w:val="clear" w:color="000000" w:fill="C6E0B4"/>
            <w:vAlign w:val="center"/>
            <w:hideMark/>
          </w:tcPr>
          <w:p w14:paraId="4CEC43AB"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Email PD</w:t>
            </w:r>
          </w:p>
        </w:tc>
      </w:tr>
      <w:tr w:rsidR="00BD1974" w:rsidRPr="00010803" w14:paraId="7AD9225A" w14:textId="77777777" w:rsidTr="00B83DB6">
        <w:trPr>
          <w:trHeight w:val="1497"/>
        </w:trPr>
        <w:tc>
          <w:tcPr>
            <w:tcW w:w="868" w:type="dxa"/>
            <w:vMerge/>
            <w:tcBorders>
              <w:top w:val="nil"/>
              <w:left w:val="nil"/>
              <w:bottom w:val="nil"/>
              <w:right w:val="single" w:sz="12" w:space="0" w:color="FFFFFF"/>
            </w:tcBorders>
            <w:vAlign w:val="center"/>
            <w:hideMark/>
          </w:tcPr>
          <w:p w14:paraId="7D8C655F"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single" w:sz="4" w:space="0" w:color="FFFFFF"/>
              <w:right w:val="nil"/>
            </w:tcBorders>
            <w:shd w:val="clear" w:color="000000" w:fill="E2EFDA"/>
            <w:vAlign w:val="center"/>
            <w:hideMark/>
          </w:tcPr>
          <w:p w14:paraId="0E19F762"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Werkhervattings-</w:t>
            </w:r>
            <w:r w:rsidRPr="00010803">
              <w:rPr>
                <w:rFonts w:ascii="Arial" w:eastAsia="Times New Roman" w:hAnsi="Arial" w:cs="Arial"/>
                <w:color w:val="000000"/>
                <w:sz w:val="16"/>
                <w:szCs w:val="16"/>
                <w:lang w:eastAsia="nl-BE"/>
              </w:rPr>
              <w:br/>
              <w:t>gesprek</w:t>
            </w:r>
          </w:p>
        </w:tc>
        <w:tc>
          <w:tcPr>
            <w:tcW w:w="2707" w:type="dxa"/>
            <w:tcBorders>
              <w:top w:val="nil"/>
              <w:left w:val="single" w:sz="4" w:space="0" w:color="FFFFFF"/>
              <w:bottom w:val="single" w:sz="4" w:space="0" w:color="FFFFFF"/>
              <w:right w:val="nil"/>
            </w:tcBorders>
            <w:shd w:val="clear" w:color="000000" w:fill="E2EFDA"/>
            <w:vAlign w:val="center"/>
            <w:hideMark/>
          </w:tcPr>
          <w:p w14:paraId="15342679"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Welkom terug-gevoel geven</w:t>
            </w:r>
            <w:r w:rsidRPr="00010803">
              <w:rPr>
                <w:rFonts w:ascii="Arial" w:eastAsia="Times New Roman" w:hAnsi="Arial" w:cs="Arial"/>
                <w:color w:val="000000"/>
                <w:sz w:val="16"/>
                <w:szCs w:val="16"/>
                <w:lang w:eastAsia="nl-BE"/>
              </w:rPr>
              <w:br/>
              <w:t>Voorbereiding terugkeer</w:t>
            </w:r>
            <w:r w:rsidRPr="00010803">
              <w:rPr>
                <w:rFonts w:ascii="Arial" w:eastAsia="Times New Roman" w:hAnsi="Arial" w:cs="Arial"/>
                <w:color w:val="000000"/>
                <w:sz w:val="16"/>
                <w:szCs w:val="16"/>
                <w:lang w:eastAsia="nl-BE"/>
              </w:rPr>
              <w:br/>
              <w:t>MW geruststellen</w:t>
            </w:r>
            <w:r w:rsidRPr="00010803">
              <w:rPr>
                <w:rFonts w:ascii="Arial" w:eastAsia="Times New Roman" w:hAnsi="Arial" w:cs="Arial"/>
                <w:color w:val="000000"/>
                <w:sz w:val="16"/>
                <w:szCs w:val="16"/>
                <w:lang w:eastAsia="nl-BE"/>
              </w:rPr>
              <w:br/>
              <w:t xml:space="preserve">Positieve </w:t>
            </w:r>
            <w:r w:rsidRPr="00010803">
              <w:rPr>
                <w:rFonts w:ascii="Arial" w:eastAsia="Times New Roman" w:hAnsi="Arial" w:cs="Arial"/>
                <w:color w:val="000000"/>
                <w:sz w:val="16"/>
                <w:szCs w:val="16"/>
                <w:lang w:eastAsia="nl-BE"/>
              </w:rPr>
              <w:br/>
              <w:t>aanwezigheid bevorderen</w:t>
            </w:r>
          </w:p>
        </w:tc>
        <w:tc>
          <w:tcPr>
            <w:tcW w:w="3720" w:type="dxa"/>
            <w:tcBorders>
              <w:top w:val="nil"/>
              <w:left w:val="single" w:sz="4" w:space="0" w:color="FFFFFF"/>
              <w:bottom w:val="single" w:sz="4" w:space="0" w:color="FFFFFF"/>
              <w:right w:val="nil"/>
            </w:tcBorders>
            <w:shd w:val="clear" w:color="000000" w:fill="E2EFDA"/>
            <w:vAlign w:val="center"/>
            <w:hideMark/>
          </w:tcPr>
          <w:p w14:paraId="0CB4A875"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1 op 1 gesprek</w:t>
            </w:r>
            <w:r w:rsidRPr="00010803">
              <w:rPr>
                <w:rFonts w:ascii="Arial" w:eastAsia="Times New Roman" w:hAnsi="Arial" w:cs="Arial"/>
                <w:color w:val="000000"/>
                <w:sz w:val="16"/>
                <w:szCs w:val="16"/>
                <w:lang w:eastAsia="nl-BE"/>
              </w:rPr>
              <w:br/>
              <w:t>Bespreek actuele situatie (wat werd overgedragen, wat is blijven liggen, wat is er veranderd?)</w:t>
            </w:r>
            <w:r w:rsidRPr="00010803">
              <w:rPr>
                <w:rFonts w:ascii="Arial" w:eastAsia="Times New Roman" w:hAnsi="Arial" w:cs="Arial"/>
                <w:color w:val="000000"/>
                <w:sz w:val="16"/>
                <w:szCs w:val="16"/>
                <w:lang w:eastAsia="nl-BE"/>
              </w:rPr>
              <w:br/>
              <w:t>Zijn er aanpassingen aan het werk nodig?</w:t>
            </w:r>
            <w:r w:rsidRPr="00010803">
              <w:rPr>
                <w:rFonts w:ascii="Arial" w:eastAsia="Times New Roman" w:hAnsi="Arial" w:cs="Arial"/>
                <w:color w:val="000000"/>
                <w:sz w:val="16"/>
                <w:szCs w:val="16"/>
                <w:lang w:eastAsia="nl-BE"/>
              </w:rPr>
              <w:br/>
              <w:t>Hoe/wat communiceren aan collega's?</w:t>
            </w:r>
            <w:r w:rsidRPr="00010803">
              <w:rPr>
                <w:rFonts w:ascii="Arial" w:eastAsia="Times New Roman" w:hAnsi="Arial" w:cs="Arial"/>
                <w:color w:val="000000"/>
                <w:sz w:val="16"/>
                <w:szCs w:val="16"/>
                <w:lang w:eastAsia="nl-BE"/>
              </w:rPr>
              <w:br/>
              <w:t>Tussentijdse evaluatie plannen</w:t>
            </w:r>
          </w:p>
        </w:tc>
        <w:tc>
          <w:tcPr>
            <w:tcW w:w="2537" w:type="dxa"/>
            <w:tcBorders>
              <w:top w:val="nil"/>
              <w:left w:val="single" w:sz="4" w:space="0" w:color="FFFFFF"/>
              <w:bottom w:val="single" w:sz="4" w:space="0" w:color="FFFFFF"/>
              <w:right w:val="single" w:sz="4" w:space="0" w:color="FFFFFF"/>
            </w:tcBorders>
            <w:shd w:val="clear" w:color="000000" w:fill="E2EFDA"/>
            <w:vAlign w:val="center"/>
            <w:hideMark/>
          </w:tcPr>
          <w:p w14:paraId="09AF4256"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Ten laatste 1ste werkdag na 4 weken ononderbroken afwezigheid</w:t>
            </w:r>
          </w:p>
        </w:tc>
        <w:tc>
          <w:tcPr>
            <w:tcW w:w="2443" w:type="dxa"/>
            <w:tcBorders>
              <w:top w:val="nil"/>
              <w:left w:val="nil"/>
              <w:bottom w:val="nil"/>
              <w:right w:val="nil"/>
            </w:tcBorders>
            <w:shd w:val="clear" w:color="000000" w:fill="E2EFDA"/>
            <w:vAlign w:val="center"/>
            <w:hideMark/>
          </w:tcPr>
          <w:p w14:paraId="239088B4"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Plan van aanpak doorgeven aan PD</w:t>
            </w:r>
          </w:p>
        </w:tc>
      </w:tr>
      <w:tr w:rsidR="00BD1974" w:rsidRPr="00010803" w14:paraId="49EEA93C" w14:textId="77777777" w:rsidTr="00B83DB6">
        <w:trPr>
          <w:trHeight w:val="1925"/>
        </w:trPr>
        <w:tc>
          <w:tcPr>
            <w:tcW w:w="868" w:type="dxa"/>
            <w:vMerge/>
            <w:tcBorders>
              <w:top w:val="nil"/>
              <w:left w:val="nil"/>
              <w:bottom w:val="nil"/>
              <w:right w:val="single" w:sz="12" w:space="0" w:color="FFFFFF"/>
            </w:tcBorders>
            <w:vAlign w:val="center"/>
            <w:hideMark/>
          </w:tcPr>
          <w:p w14:paraId="7707C30A" w14:textId="77777777" w:rsidR="00BD1974" w:rsidRPr="00010803" w:rsidRDefault="00BD1974" w:rsidP="00B83DB6">
            <w:pPr>
              <w:spacing w:after="0" w:line="240" w:lineRule="auto"/>
              <w:rPr>
                <w:rFonts w:ascii="Arial" w:eastAsia="Times New Roman" w:hAnsi="Arial" w:cs="Arial"/>
                <w:color w:val="FFFFFF"/>
                <w:sz w:val="48"/>
                <w:szCs w:val="48"/>
                <w:lang w:eastAsia="nl-BE"/>
              </w:rPr>
            </w:pPr>
          </w:p>
        </w:tc>
        <w:tc>
          <w:tcPr>
            <w:tcW w:w="1778" w:type="dxa"/>
            <w:tcBorders>
              <w:top w:val="nil"/>
              <w:left w:val="nil"/>
              <w:bottom w:val="single" w:sz="4" w:space="0" w:color="FFFFFF"/>
              <w:right w:val="single" w:sz="4" w:space="0" w:color="FFFFFF"/>
            </w:tcBorders>
            <w:shd w:val="clear" w:color="000000" w:fill="C6E0B4"/>
            <w:vAlign w:val="center"/>
            <w:hideMark/>
          </w:tcPr>
          <w:p w14:paraId="7FD249A5"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RIT-gesprek</w:t>
            </w:r>
          </w:p>
        </w:tc>
        <w:tc>
          <w:tcPr>
            <w:tcW w:w="2707" w:type="dxa"/>
            <w:tcBorders>
              <w:top w:val="nil"/>
              <w:left w:val="nil"/>
              <w:bottom w:val="nil"/>
              <w:right w:val="single" w:sz="4" w:space="0" w:color="FFFFFF"/>
            </w:tcBorders>
            <w:shd w:val="clear" w:color="000000" w:fill="C6E0B4"/>
            <w:vAlign w:val="center"/>
            <w:hideMark/>
          </w:tcPr>
          <w:p w14:paraId="41603840"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Voorbereiding terugkeer</w:t>
            </w:r>
            <w:r w:rsidRPr="00010803">
              <w:rPr>
                <w:rFonts w:ascii="Arial" w:eastAsia="Times New Roman" w:hAnsi="Arial" w:cs="Arial"/>
                <w:color w:val="000000"/>
                <w:sz w:val="16"/>
                <w:szCs w:val="16"/>
                <w:lang w:eastAsia="nl-BE"/>
              </w:rPr>
              <w:br/>
              <w:t>MW geruststellen</w:t>
            </w:r>
            <w:r w:rsidRPr="00010803">
              <w:rPr>
                <w:rFonts w:ascii="Arial" w:eastAsia="Times New Roman" w:hAnsi="Arial" w:cs="Arial"/>
                <w:color w:val="000000"/>
                <w:sz w:val="16"/>
                <w:szCs w:val="16"/>
                <w:lang w:eastAsia="nl-BE"/>
              </w:rPr>
              <w:br/>
              <w:t xml:space="preserve">Positieve </w:t>
            </w:r>
            <w:r w:rsidRPr="00010803">
              <w:rPr>
                <w:rFonts w:ascii="Arial" w:eastAsia="Times New Roman" w:hAnsi="Arial" w:cs="Arial"/>
                <w:color w:val="000000"/>
                <w:sz w:val="16"/>
                <w:szCs w:val="16"/>
                <w:lang w:eastAsia="nl-BE"/>
              </w:rPr>
              <w:br/>
              <w:t>aanwezigheid bevorderen</w:t>
            </w:r>
          </w:p>
        </w:tc>
        <w:tc>
          <w:tcPr>
            <w:tcW w:w="3720" w:type="dxa"/>
            <w:tcBorders>
              <w:top w:val="nil"/>
              <w:left w:val="nil"/>
              <w:bottom w:val="nil"/>
              <w:right w:val="single" w:sz="4" w:space="0" w:color="FFFFFF"/>
            </w:tcBorders>
            <w:shd w:val="clear" w:color="000000" w:fill="C6E0B4"/>
            <w:vAlign w:val="center"/>
            <w:hideMark/>
          </w:tcPr>
          <w:p w14:paraId="235ACC17"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Bespreek met MW wat er nodig is om de terugkeer te bevorderen</w:t>
            </w:r>
            <w:r w:rsidRPr="00010803">
              <w:rPr>
                <w:rFonts w:ascii="Arial" w:eastAsia="Times New Roman" w:hAnsi="Arial" w:cs="Arial"/>
                <w:color w:val="000000"/>
                <w:sz w:val="16"/>
                <w:szCs w:val="16"/>
                <w:lang w:eastAsia="nl-BE"/>
              </w:rPr>
              <w:br/>
              <w:t>(zie overzicht aangepast werk en progressieve werkhervatting)</w:t>
            </w:r>
            <w:r w:rsidRPr="00010803">
              <w:rPr>
                <w:rFonts w:ascii="Arial" w:eastAsia="Times New Roman" w:hAnsi="Arial" w:cs="Arial"/>
                <w:color w:val="000000"/>
                <w:sz w:val="16"/>
                <w:szCs w:val="16"/>
                <w:lang w:eastAsia="nl-BE"/>
              </w:rPr>
              <w:br/>
              <w:t>Bespreek met MW wat al dan niet met het team wordt besproken.</w:t>
            </w:r>
            <w:r w:rsidRPr="00010803">
              <w:rPr>
                <w:rFonts w:ascii="Arial" w:eastAsia="Times New Roman" w:hAnsi="Arial" w:cs="Arial"/>
                <w:color w:val="000000"/>
                <w:sz w:val="16"/>
                <w:szCs w:val="16"/>
                <w:lang w:eastAsia="nl-BE"/>
              </w:rPr>
              <w:br/>
              <w:t>Bespreek met het team hoe dit traject zal verlopen en hoe zij hier naar kijken</w:t>
            </w:r>
            <w:r w:rsidRPr="00010803">
              <w:rPr>
                <w:rFonts w:ascii="Arial" w:eastAsia="Times New Roman" w:hAnsi="Arial" w:cs="Arial"/>
                <w:color w:val="000000"/>
                <w:sz w:val="16"/>
                <w:szCs w:val="16"/>
                <w:lang w:eastAsia="nl-BE"/>
              </w:rPr>
              <w:br/>
              <w:t>Tussentijdse evaluatie plannen</w:t>
            </w:r>
          </w:p>
        </w:tc>
        <w:tc>
          <w:tcPr>
            <w:tcW w:w="2537" w:type="dxa"/>
            <w:tcBorders>
              <w:top w:val="nil"/>
              <w:left w:val="nil"/>
              <w:bottom w:val="nil"/>
              <w:right w:val="single" w:sz="4" w:space="0" w:color="FFFFFF"/>
            </w:tcBorders>
            <w:shd w:val="clear" w:color="000000" w:fill="C6E0B4"/>
            <w:vAlign w:val="center"/>
            <w:hideMark/>
          </w:tcPr>
          <w:p w14:paraId="6D5443DA"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 xml:space="preserve">Na 3m afwezigheid op </w:t>
            </w:r>
            <w:r w:rsidRPr="00010803">
              <w:rPr>
                <w:rFonts w:ascii="Arial" w:eastAsia="Times New Roman" w:hAnsi="Arial" w:cs="Arial"/>
                <w:color w:val="000000"/>
                <w:sz w:val="16"/>
                <w:szCs w:val="16"/>
                <w:lang w:eastAsia="nl-BE"/>
              </w:rPr>
              <w:br/>
              <w:t>vraag van zowel MW als werkgever</w:t>
            </w:r>
          </w:p>
        </w:tc>
        <w:tc>
          <w:tcPr>
            <w:tcW w:w="2443" w:type="dxa"/>
            <w:tcBorders>
              <w:top w:val="single" w:sz="4" w:space="0" w:color="FFFFFF"/>
              <w:left w:val="nil"/>
              <w:bottom w:val="single" w:sz="4" w:space="0" w:color="FFFFFF"/>
              <w:right w:val="single" w:sz="4" w:space="0" w:color="FFFFFF"/>
            </w:tcBorders>
            <w:shd w:val="clear" w:color="000000" w:fill="C6E0B4"/>
            <w:vAlign w:val="center"/>
            <w:hideMark/>
          </w:tcPr>
          <w:p w14:paraId="54BBF68F" w14:textId="77777777" w:rsidR="00BD1974" w:rsidRPr="00010803" w:rsidRDefault="00BD1974" w:rsidP="00B83DB6">
            <w:pPr>
              <w:spacing w:after="0" w:line="240" w:lineRule="auto"/>
              <w:rPr>
                <w:rFonts w:ascii="Arial" w:eastAsia="Times New Roman" w:hAnsi="Arial" w:cs="Arial"/>
                <w:color w:val="000000"/>
                <w:sz w:val="16"/>
                <w:szCs w:val="16"/>
                <w:lang w:eastAsia="nl-BE"/>
              </w:rPr>
            </w:pPr>
            <w:r w:rsidRPr="00010803">
              <w:rPr>
                <w:rFonts w:ascii="Arial" w:eastAsia="Times New Roman" w:hAnsi="Arial" w:cs="Arial"/>
                <w:color w:val="000000"/>
                <w:sz w:val="16"/>
                <w:szCs w:val="16"/>
                <w:lang w:eastAsia="nl-BE"/>
              </w:rPr>
              <w:t>Plan van aanpak doorgeven aan PD</w:t>
            </w:r>
          </w:p>
        </w:tc>
      </w:tr>
    </w:tbl>
    <w:p w14:paraId="4D46F59C" w14:textId="77777777" w:rsidR="00CA79AA" w:rsidRDefault="00CA79AA" w:rsidP="00F92785">
      <w:pPr>
        <w:spacing w:after="120" w:line="360" w:lineRule="auto"/>
        <w:rPr>
          <w:rFonts w:ascii="Arial" w:eastAsia="Times New Roman" w:hAnsi="Arial" w:cs="Arial"/>
          <w:b/>
          <w:sz w:val="20"/>
          <w:szCs w:val="20"/>
          <w:lang w:eastAsia="nl-NL"/>
        </w:rPr>
        <w:sectPr w:rsidR="00CA79AA" w:rsidSect="00CA79AA">
          <w:pgSz w:w="16838" w:h="11906" w:orient="landscape"/>
          <w:pgMar w:top="1559" w:right="1418" w:bottom="1418" w:left="851" w:header="709" w:footer="709" w:gutter="0"/>
          <w:cols w:space="708"/>
          <w:titlePg/>
          <w:docGrid w:linePitch="360"/>
        </w:sectPr>
      </w:pPr>
    </w:p>
    <w:p w14:paraId="265FA073" w14:textId="77777777" w:rsidR="00CA79AA" w:rsidRDefault="00CA79AA" w:rsidP="00CA79AA">
      <w:pPr>
        <w:tabs>
          <w:tab w:val="left" w:pos="2360"/>
          <w:tab w:val="right" w:pos="8901"/>
        </w:tabs>
        <w:spacing w:after="20" w:line="264" w:lineRule="auto"/>
        <w:jc w:val="center"/>
        <w:rPr>
          <w:b/>
          <w:sz w:val="50"/>
        </w:rPr>
      </w:pPr>
      <w:r>
        <w:rPr>
          <w:b/>
          <w:sz w:val="50"/>
        </w:rPr>
        <w:lastRenderedPageBreak/>
        <w:t>Opvolggesprek</w:t>
      </w:r>
    </w:p>
    <w:p w14:paraId="3D9B12DA" w14:textId="77777777" w:rsidR="00CA79AA" w:rsidRDefault="00CA79AA" w:rsidP="00CA79AA">
      <w:pPr>
        <w:spacing w:line="360" w:lineRule="auto"/>
        <w:rPr>
          <w:sz w:val="20"/>
        </w:rPr>
      </w:pPr>
      <w:r>
        <w:rPr>
          <w:noProof/>
          <w:sz w:val="20"/>
          <w:lang w:eastAsia="nl-BE"/>
        </w:rPr>
        <mc:AlternateContent>
          <mc:Choice Requires="wps">
            <w:drawing>
              <wp:anchor distT="0" distB="0" distL="114300" distR="114300" simplePos="0" relativeHeight="251710464" behindDoc="0" locked="0" layoutInCell="1" allowOverlap="1" wp14:anchorId="6C01ADD6" wp14:editId="1776DC90">
                <wp:simplePos x="0" y="0"/>
                <wp:positionH relativeFrom="column">
                  <wp:posOffset>0</wp:posOffset>
                </wp:positionH>
                <wp:positionV relativeFrom="paragraph">
                  <wp:posOffset>100965</wp:posOffset>
                </wp:positionV>
                <wp:extent cx="5143500" cy="0"/>
                <wp:effectExtent l="9525" t="15240" r="9525" b="13335"/>
                <wp:wrapNone/>
                <wp:docPr id="36750" name="Rechte verbindingslijn 36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52081" id="Rechte verbindingslijn 36750"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40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" strokeweight="1.25pt"/>
            </w:pict>
          </mc:Fallback>
        </mc:AlternateContent>
      </w:r>
    </w:p>
    <w:p w14:paraId="012EFC15" w14:textId="77777777" w:rsidR="00CA79AA" w:rsidRDefault="00CA79AA" w:rsidP="00CA79AA">
      <w:pPr>
        <w:tabs>
          <w:tab w:val="left" w:leader="underscore" w:pos="8193"/>
        </w:tabs>
        <w:spacing w:line="360" w:lineRule="auto"/>
      </w:pPr>
      <w:r>
        <w:t>Naam:                                                                                   Datum gesprek:</w:t>
      </w:r>
    </w:p>
    <w:p w14:paraId="02895EAA" w14:textId="77777777" w:rsidR="00CA79AA" w:rsidRDefault="00CA79AA" w:rsidP="00CA79AA">
      <w:pPr>
        <w:pBdr>
          <w:top w:val="single" w:sz="4" w:space="1" w:color="auto"/>
        </w:pBdr>
        <w:tabs>
          <w:tab w:val="left" w:leader="underscore" w:pos="8193"/>
        </w:tabs>
        <w:spacing w:line="360" w:lineRule="auto"/>
      </w:pPr>
    </w:p>
    <w:p w14:paraId="6B01599A" w14:textId="77777777" w:rsidR="00CA79AA" w:rsidRDefault="00CA79AA" w:rsidP="00CA79AA">
      <w:pPr>
        <w:tabs>
          <w:tab w:val="left" w:leader="underscore" w:pos="8193"/>
        </w:tabs>
        <w:spacing w:line="360" w:lineRule="auto"/>
      </w:pPr>
      <w:r>
        <w:t>Dit gesprek vindt plaats naar aanleiding van:</w:t>
      </w:r>
    </w:p>
    <w:p w14:paraId="2DD756FA" w14:textId="77777777" w:rsidR="00CA79AA" w:rsidRDefault="00CA79AA" w:rsidP="00CA79AA">
      <w:pPr>
        <w:widowControl w:val="0"/>
        <w:numPr>
          <w:ilvl w:val="0"/>
          <w:numId w:val="129"/>
        </w:numPr>
        <w:tabs>
          <w:tab w:val="left" w:pos="709"/>
        </w:tabs>
        <w:spacing w:after="0" w:line="360" w:lineRule="auto"/>
        <w:ind w:left="714" w:hanging="357"/>
      </w:pPr>
      <w:r>
        <w:t>3 ziektemeldingen in een periode van 12 maanden</w:t>
      </w:r>
    </w:p>
    <w:p w14:paraId="393080E0" w14:textId="77777777" w:rsidR="00CA79AA" w:rsidRDefault="00CA79AA" w:rsidP="00CA79AA">
      <w:pPr>
        <w:widowControl w:val="0"/>
        <w:numPr>
          <w:ilvl w:val="0"/>
          <w:numId w:val="129"/>
        </w:numPr>
        <w:spacing w:after="0" w:line="360" w:lineRule="auto"/>
        <w:ind w:left="714" w:hanging="357"/>
      </w:pPr>
      <w:r>
        <w:t>30 dagen afwezigheid (al dan niet aansluitend) in een periode van 12 maanden</w:t>
      </w:r>
    </w:p>
    <w:p w14:paraId="14CCD2DE" w14:textId="77777777" w:rsidR="00CA79AA" w:rsidRDefault="00CA79AA" w:rsidP="00CA79AA">
      <w:pPr>
        <w:widowControl w:val="0"/>
        <w:numPr>
          <w:ilvl w:val="0"/>
          <w:numId w:val="129"/>
        </w:numPr>
        <w:spacing w:after="0" w:line="360" w:lineRule="auto"/>
        <w:ind w:left="714" w:hanging="357"/>
      </w:pPr>
      <w:r>
        <w:t>Niet naleving verzuimprotocol (o.a. procedure ziektemelding of werkhervatting)</w:t>
      </w:r>
    </w:p>
    <w:p w14:paraId="10C238B0" w14:textId="77777777" w:rsidR="00CA79AA" w:rsidRDefault="00CA79AA" w:rsidP="00CA79AA">
      <w:pPr>
        <w:widowControl w:val="0"/>
        <w:numPr>
          <w:ilvl w:val="0"/>
          <w:numId w:val="129"/>
        </w:numPr>
        <w:spacing w:after="0" w:line="360" w:lineRule="auto"/>
        <w:ind w:left="714" w:hanging="357"/>
      </w:pPr>
      <w:r>
        <w:t>Andere:</w:t>
      </w:r>
    </w:p>
    <w:p w14:paraId="06056799" w14:textId="77777777" w:rsidR="00CA79AA" w:rsidRDefault="00CA79AA" w:rsidP="00CA79AA">
      <w:pPr>
        <w:tabs>
          <w:tab w:val="left" w:leader="underscore" w:pos="8193"/>
        </w:tabs>
        <w:spacing w:line="360" w:lineRule="auto"/>
      </w:pPr>
    </w:p>
    <w:p w14:paraId="1863F9C7" w14:textId="77777777" w:rsidR="00CA79AA" w:rsidRDefault="00CA79AA" w:rsidP="00CA79AA">
      <w:pPr>
        <w:tabs>
          <w:tab w:val="left" w:leader="underscore" w:pos="8193"/>
        </w:tabs>
        <w:spacing w:line="360" w:lineRule="auto"/>
      </w:pPr>
      <w:r>
        <w:t>Welke oorzaken liggen aan de basis (werk/privé)?</w:t>
      </w:r>
    </w:p>
    <w:p w14:paraId="4E720CAD" w14:textId="77777777" w:rsidR="00CA79AA" w:rsidRDefault="00CA79AA" w:rsidP="00CA79AA">
      <w:pPr>
        <w:tabs>
          <w:tab w:val="left" w:leader="underscore" w:pos="8193"/>
        </w:tabs>
        <w:spacing w:line="360" w:lineRule="auto"/>
      </w:pPr>
    </w:p>
    <w:p w14:paraId="085D2A55" w14:textId="77777777" w:rsidR="00CA79AA" w:rsidRDefault="00CA79AA" w:rsidP="00CA79AA">
      <w:pPr>
        <w:tabs>
          <w:tab w:val="left" w:leader="underscore" w:pos="8193"/>
        </w:tabs>
        <w:spacing w:line="360" w:lineRule="auto"/>
      </w:pPr>
    </w:p>
    <w:p w14:paraId="792DBE6A" w14:textId="77777777" w:rsidR="00CA79AA" w:rsidRDefault="00CA79AA" w:rsidP="00CA79AA">
      <w:pPr>
        <w:tabs>
          <w:tab w:val="left" w:leader="underscore" w:pos="8193"/>
        </w:tabs>
        <w:spacing w:line="360" w:lineRule="auto"/>
      </w:pPr>
    </w:p>
    <w:p w14:paraId="6AEEE9E8" w14:textId="77777777" w:rsidR="00CA79AA" w:rsidRDefault="00CA79AA" w:rsidP="00CA79AA">
      <w:pPr>
        <w:widowControl w:val="0"/>
        <w:tabs>
          <w:tab w:val="left" w:pos="709"/>
        </w:tabs>
        <w:spacing w:line="360" w:lineRule="auto"/>
      </w:pPr>
      <w:r>
        <w:t>Overzicht gemaakte afspraken – Plan van aanpak:</w:t>
      </w:r>
    </w:p>
    <w:p w14:paraId="6A905DCB" w14:textId="77777777" w:rsidR="00CA79AA" w:rsidRDefault="00CA79AA" w:rsidP="00CA79AA">
      <w:pPr>
        <w:widowControl w:val="0"/>
        <w:tabs>
          <w:tab w:val="left" w:pos="709"/>
        </w:tabs>
        <w:spacing w:line="360" w:lineRule="auto"/>
        <w:rPr>
          <w:i/>
          <w:sz w:val="16"/>
          <w:szCs w:val="16"/>
        </w:rPr>
      </w:pPr>
      <w:r>
        <w:rPr>
          <w:i/>
          <w:sz w:val="16"/>
          <w:szCs w:val="16"/>
        </w:rPr>
        <w:t>Wat zal de medewerker doen?</w:t>
      </w:r>
    </w:p>
    <w:p w14:paraId="3F6B1FF8" w14:textId="77777777" w:rsidR="00CA79AA" w:rsidRDefault="00CA79AA" w:rsidP="00CA79AA">
      <w:pPr>
        <w:widowControl w:val="0"/>
        <w:tabs>
          <w:tab w:val="left" w:pos="709"/>
        </w:tabs>
        <w:spacing w:line="360" w:lineRule="auto"/>
        <w:rPr>
          <w:i/>
          <w:sz w:val="16"/>
          <w:szCs w:val="16"/>
        </w:rPr>
      </w:pPr>
      <w:r>
        <w:rPr>
          <w:i/>
          <w:sz w:val="16"/>
          <w:szCs w:val="16"/>
        </w:rPr>
        <w:t>Wat heeft hij nodig?</w:t>
      </w:r>
    </w:p>
    <w:p w14:paraId="0BB6442A" w14:textId="77777777" w:rsidR="00CA79AA" w:rsidRDefault="00CA79AA" w:rsidP="00CA79AA">
      <w:pPr>
        <w:widowControl w:val="0"/>
        <w:tabs>
          <w:tab w:val="left" w:pos="709"/>
        </w:tabs>
        <w:spacing w:line="360" w:lineRule="auto"/>
        <w:rPr>
          <w:i/>
          <w:sz w:val="16"/>
          <w:szCs w:val="16"/>
        </w:rPr>
      </w:pPr>
      <w:r>
        <w:rPr>
          <w:i/>
          <w:sz w:val="16"/>
          <w:szCs w:val="16"/>
        </w:rPr>
        <w:t>Wat zal de LG doen?</w:t>
      </w:r>
    </w:p>
    <w:p w14:paraId="6A61B547" w14:textId="77777777" w:rsidR="00CA79AA" w:rsidRDefault="00CA79AA" w:rsidP="00CA79AA">
      <w:pPr>
        <w:tabs>
          <w:tab w:val="left" w:leader="underscore" w:pos="8193"/>
        </w:tabs>
        <w:spacing w:line="360" w:lineRule="auto"/>
        <w:rPr>
          <w:sz w:val="20"/>
          <w:szCs w:val="20"/>
        </w:rPr>
      </w:pPr>
    </w:p>
    <w:p w14:paraId="41746392" w14:textId="77777777" w:rsidR="00CA79AA" w:rsidRDefault="00CA79AA" w:rsidP="00CA79AA">
      <w:pPr>
        <w:tabs>
          <w:tab w:val="left" w:leader="underscore" w:pos="8193"/>
        </w:tabs>
        <w:spacing w:line="360" w:lineRule="auto"/>
      </w:pPr>
    </w:p>
    <w:p w14:paraId="291CBEC4" w14:textId="77777777" w:rsidR="00CA79AA" w:rsidRDefault="00CA79AA" w:rsidP="00CA79AA">
      <w:pPr>
        <w:tabs>
          <w:tab w:val="left" w:leader="underscore" w:pos="8193"/>
        </w:tabs>
        <w:spacing w:line="360" w:lineRule="auto"/>
      </w:pPr>
      <w:r>
        <w:t xml:space="preserve">Voor akkoord, </w:t>
      </w:r>
      <w:r>
        <w:rPr>
          <w:i/>
        </w:rPr>
        <w:t>(datum)</w:t>
      </w:r>
    </w:p>
    <w:p w14:paraId="4ECF402A" w14:textId="77777777" w:rsidR="00CA79AA" w:rsidRDefault="00CA79AA" w:rsidP="00CA79AA">
      <w:pPr>
        <w:tabs>
          <w:tab w:val="left" w:leader="underscore" w:pos="8193"/>
        </w:tabs>
        <w:spacing w:line="360" w:lineRule="auto"/>
      </w:pPr>
    </w:p>
    <w:p w14:paraId="7FDD78B9" w14:textId="77777777" w:rsidR="00CA79AA" w:rsidRDefault="00CA79AA" w:rsidP="00CA79AA">
      <w:pPr>
        <w:tabs>
          <w:tab w:val="left" w:leader="underscore" w:pos="1701"/>
        </w:tabs>
        <w:spacing w:line="360" w:lineRule="auto"/>
      </w:pPr>
      <w:r>
        <w:t>Handtekening MW</w:t>
      </w:r>
      <w:r>
        <w:tab/>
      </w:r>
      <w:r>
        <w:tab/>
      </w:r>
      <w:r>
        <w:tab/>
      </w:r>
      <w:r>
        <w:tab/>
      </w:r>
      <w:r>
        <w:tab/>
        <w:t>Handtekening LG</w:t>
      </w:r>
    </w:p>
    <w:p w14:paraId="6E6D5FDE" w14:textId="77777777" w:rsidR="00CA79AA" w:rsidRDefault="00CA79AA" w:rsidP="00CA79AA">
      <w:pPr>
        <w:tabs>
          <w:tab w:val="left" w:leader="underscore" w:pos="1701"/>
        </w:tabs>
        <w:spacing w:line="360" w:lineRule="auto"/>
      </w:pPr>
    </w:p>
    <w:p w14:paraId="7503C1DB" w14:textId="77777777" w:rsidR="00CA79AA" w:rsidRDefault="00CA79AA" w:rsidP="00CA79AA">
      <w:pPr>
        <w:pStyle w:val="Lijstalinea"/>
        <w:rPr>
          <w:rFonts w:ascii="Arial" w:hAnsi="Arial" w:cs="Arial"/>
        </w:rPr>
      </w:pPr>
    </w:p>
    <w:p w14:paraId="2C30D24A" w14:textId="77777777" w:rsidR="00CA79AA" w:rsidRDefault="00CA79AA" w:rsidP="00CA79AA">
      <w:pPr>
        <w:pStyle w:val="Lijstalinea"/>
        <w:rPr>
          <w:rFonts w:ascii="Arial" w:hAnsi="Arial" w:cs="Arial"/>
        </w:rPr>
      </w:pPr>
    </w:p>
    <w:p w14:paraId="680031BA" w14:textId="77777777" w:rsidR="00CA79AA" w:rsidRDefault="00CA79AA" w:rsidP="00CA79AA">
      <w:pPr>
        <w:rPr>
          <w:rFonts w:ascii="Arial" w:hAnsi="Arial" w:cs="Arial"/>
          <w:b/>
        </w:rPr>
      </w:pPr>
      <w:r>
        <w:rPr>
          <w:rFonts w:ascii="Arial" w:hAnsi="Arial" w:cs="Arial"/>
          <w:b/>
        </w:rPr>
        <w:br w:type="page"/>
      </w:r>
    </w:p>
    <w:p w14:paraId="6A80AC65" w14:textId="77777777" w:rsidR="00CA79AA" w:rsidRPr="00F1774E" w:rsidRDefault="00CA79AA" w:rsidP="00CA79AA">
      <w:pPr>
        <w:spacing w:line="360" w:lineRule="auto"/>
        <w:jc w:val="both"/>
        <w:rPr>
          <w:rFonts w:ascii="Arial" w:hAnsi="Arial" w:cs="Arial"/>
          <w:b/>
        </w:rPr>
      </w:pPr>
      <w:r w:rsidRPr="00F1774E">
        <w:rPr>
          <w:rFonts w:ascii="Arial" w:hAnsi="Arial" w:cs="Arial"/>
          <w:b/>
        </w:rPr>
        <w:lastRenderedPageBreak/>
        <w:t>Mogelijkheden werkhervatting:</w:t>
      </w:r>
    </w:p>
    <w:p w14:paraId="65629A3F"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Wij willen maximale inspanningen leveren om langdurig afwezige medewerkers het werk te laten hervatten voor zover:</w:t>
      </w:r>
    </w:p>
    <w:p w14:paraId="12C450E2"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Het werk het verdere herstel van de medewerker niet in het gedrang brengt</w:t>
      </w:r>
    </w:p>
    <w:p w14:paraId="105FBA75"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De veiligheid van de medewerker, zijn collega’s en werkomgeving gegarandeerd is</w:t>
      </w:r>
    </w:p>
    <w:p w14:paraId="4380D180"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De medewerker, in overleg met zijn leidinggevende, akkoord gaat met een voorstel voor aangepast werk</w:t>
      </w:r>
    </w:p>
    <w:p w14:paraId="3FF201C7" w14:textId="77777777" w:rsidR="00CA79AA" w:rsidRPr="00F1774E" w:rsidRDefault="00CA79AA" w:rsidP="00CA79AA">
      <w:pPr>
        <w:pStyle w:val="Lijstalinea"/>
        <w:numPr>
          <w:ilvl w:val="0"/>
          <w:numId w:val="126"/>
        </w:numPr>
        <w:spacing w:line="360" w:lineRule="auto"/>
        <w:jc w:val="both"/>
        <w:rPr>
          <w:rFonts w:ascii="Arial" w:hAnsi="Arial" w:cs="Arial"/>
          <w:sz w:val="20"/>
          <w:szCs w:val="20"/>
        </w:rPr>
      </w:pPr>
      <w:r w:rsidRPr="00F1774E">
        <w:rPr>
          <w:rFonts w:ascii="Arial" w:hAnsi="Arial" w:cs="Arial"/>
          <w:sz w:val="20"/>
          <w:szCs w:val="20"/>
        </w:rPr>
        <w:t>Het aangepast werk nuttig en zinvol is voor onze organisatie.</w:t>
      </w:r>
    </w:p>
    <w:p w14:paraId="423B06CF" w14:textId="77777777" w:rsidR="00CA79AA" w:rsidRDefault="00CA79AA" w:rsidP="00CA79AA">
      <w:pPr>
        <w:spacing w:line="360" w:lineRule="auto"/>
        <w:jc w:val="both"/>
        <w:rPr>
          <w:rFonts w:ascii="Arial" w:hAnsi="Arial" w:cs="Arial"/>
          <w:sz w:val="20"/>
          <w:szCs w:val="20"/>
        </w:rPr>
      </w:pPr>
      <w:r w:rsidRPr="00F1774E">
        <w:rPr>
          <w:rFonts w:ascii="Arial" w:hAnsi="Arial" w:cs="Arial"/>
          <w:sz w:val="20"/>
          <w:szCs w:val="20"/>
        </w:rPr>
        <w:t>We geven de voorkeur aan een actief en preventief beleid. De terugkeer naar het werk willen we vroegtijdig bespreken met -indien nodig- een informeel terugkomtraject en een progressieve werkhervatting met als finaal doel: een volledige terugkeer op de werkvloer.</w:t>
      </w:r>
    </w:p>
    <w:p w14:paraId="6D811308" w14:textId="77777777" w:rsidR="00CA79AA" w:rsidRPr="00F1774E" w:rsidRDefault="00CA79AA" w:rsidP="00CA79AA">
      <w:pPr>
        <w:spacing w:line="360" w:lineRule="auto"/>
        <w:jc w:val="both"/>
        <w:rPr>
          <w:rFonts w:ascii="Arial" w:hAnsi="Arial" w:cs="Arial"/>
          <w:sz w:val="20"/>
          <w:szCs w:val="20"/>
        </w:rPr>
      </w:pPr>
    </w:p>
    <w:p w14:paraId="0BC3FFF6" w14:textId="77777777" w:rsidR="00CA79AA" w:rsidRPr="00F1774E" w:rsidRDefault="00CA79AA" w:rsidP="00CA79AA">
      <w:pPr>
        <w:pStyle w:val="Lijstalinea"/>
        <w:numPr>
          <w:ilvl w:val="0"/>
          <w:numId w:val="127"/>
        </w:numPr>
        <w:spacing w:line="360" w:lineRule="auto"/>
        <w:ind w:left="426" w:hanging="426"/>
        <w:jc w:val="both"/>
        <w:rPr>
          <w:rFonts w:ascii="Arial" w:hAnsi="Arial" w:cs="Arial"/>
          <w:b/>
        </w:rPr>
      </w:pPr>
      <w:r w:rsidRPr="00F1774E">
        <w:rPr>
          <w:rFonts w:ascii="Arial" w:hAnsi="Arial" w:cs="Arial"/>
          <w:b/>
        </w:rPr>
        <w:t>Terugkomtraject</w:t>
      </w:r>
    </w:p>
    <w:p w14:paraId="793F4320" w14:textId="77777777" w:rsidR="00CA79AA" w:rsidRPr="00AB5727" w:rsidRDefault="00CA79AA" w:rsidP="00CA79AA">
      <w:pPr>
        <w:spacing w:line="360" w:lineRule="auto"/>
        <w:jc w:val="both"/>
        <w:rPr>
          <w:rFonts w:ascii="Arial" w:hAnsi="Arial" w:cs="Arial"/>
          <w:sz w:val="20"/>
          <w:szCs w:val="20"/>
        </w:rPr>
      </w:pPr>
      <w:r w:rsidRPr="003911E6">
        <w:rPr>
          <w:rFonts w:ascii="Arial" w:hAnsi="Arial" w:cs="Arial"/>
          <w:sz w:val="20"/>
          <w:szCs w:val="20"/>
        </w:rPr>
        <w:t>Een terugkomtraject is een informeel traject dat op maat van de MW en de organisatie is opgemaakt. Ook het Sociaal Medisch Team (SMT), bestaande uit de arbeidsarts, diensthoofd Personeel &amp; Organisatie, de leidinggevende en indien nodig de preventieadviseur en vertrouwenspersoon kan betrokken worden.</w:t>
      </w:r>
    </w:p>
    <w:p w14:paraId="0AFF1CC3"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Medewerkers die meer dan 1 maand afwezig zijn, komen in aanmerking voor een terugkomtraject. Om dit traject op te starten, geeft de MW zijn wens door om terug aan de slag te gaan (minstens 2 weken op voorhand).</w:t>
      </w:r>
    </w:p>
    <w:p w14:paraId="77FF1B4F"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 xml:space="preserve">Het diensthoofd Personeel en Organisatie gaat samen met de LG in overleg om de praktische invulling van de werkhervatting vorm te geven. </w:t>
      </w:r>
    </w:p>
    <w:p w14:paraId="10C7A7EE" w14:textId="77777777" w:rsidR="00CA79AA" w:rsidRDefault="00CA79AA" w:rsidP="00CA79AA">
      <w:pPr>
        <w:spacing w:line="360" w:lineRule="auto"/>
        <w:jc w:val="both"/>
        <w:rPr>
          <w:rFonts w:ascii="Arial" w:hAnsi="Arial" w:cs="Arial"/>
          <w:sz w:val="20"/>
          <w:szCs w:val="20"/>
        </w:rPr>
      </w:pPr>
      <w:r w:rsidRPr="00F1774E">
        <w:rPr>
          <w:rFonts w:ascii="Arial" w:hAnsi="Arial" w:cs="Arial"/>
          <w:sz w:val="20"/>
          <w:szCs w:val="20"/>
        </w:rPr>
        <w:t>Wanneer het contact stroef loopt, kan vanaf 3 maanden afwezigheid, een wettelijk Re-Integratietraject (RIT) opgestart worden.</w:t>
      </w:r>
    </w:p>
    <w:p w14:paraId="5681FD3F" w14:textId="77777777" w:rsidR="00CA79AA" w:rsidRPr="00F1774E" w:rsidRDefault="00CA79AA" w:rsidP="00CA79AA">
      <w:pPr>
        <w:spacing w:line="360" w:lineRule="auto"/>
        <w:jc w:val="both"/>
        <w:rPr>
          <w:rFonts w:ascii="Arial" w:hAnsi="Arial" w:cs="Arial"/>
          <w:sz w:val="20"/>
          <w:szCs w:val="20"/>
        </w:rPr>
      </w:pPr>
    </w:p>
    <w:p w14:paraId="53DD4509" w14:textId="77777777" w:rsidR="00CA79AA" w:rsidRPr="006F70F6" w:rsidRDefault="00CA79AA" w:rsidP="00CA79AA">
      <w:pPr>
        <w:pStyle w:val="Lijstalinea"/>
        <w:numPr>
          <w:ilvl w:val="0"/>
          <w:numId w:val="127"/>
        </w:numPr>
        <w:spacing w:line="360" w:lineRule="auto"/>
        <w:ind w:left="426" w:hanging="426"/>
        <w:jc w:val="both"/>
        <w:rPr>
          <w:rFonts w:ascii="Arial" w:hAnsi="Arial" w:cs="Arial"/>
          <w:b/>
        </w:rPr>
      </w:pPr>
      <w:r w:rsidRPr="006F70F6">
        <w:rPr>
          <w:rFonts w:ascii="Arial" w:hAnsi="Arial" w:cs="Arial"/>
          <w:b/>
        </w:rPr>
        <w:t>Wettelijk Re-Integratietraject (RIT)</w:t>
      </w:r>
    </w:p>
    <w:p w14:paraId="6AAE3A5E"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Bij langdurige ziekte van een medewerker zijn er 2 partijen die het initiatief kunnen nemen om een RIT op te starten. Afhankelijk van wie het initiatief neemt, gelden er verschillende termijnen vanaf wanneer de opstart kan gebeuren.</w:t>
      </w:r>
    </w:p>
    <w:p w14:paraId="390208A8"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Een RIT zal gestart worden indien de MW de vraag hiertoe stelt. Ook op verzoek van de werkgever kan dergelijk traject opgestart worden na 3 maanden afwezigheid.</w:t>
      </w:r>
    </w:p>
    <w:p w14:paraId="1E12ED13"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lastRenderedPageBreak/>
        <w:t>We bekijken de eventuele opstart van een wettelijk RIT op individuele basis en steeds in overleg met de LG en in samenwerking met het EDPBW (Externe Diensten voor Preventie en Bescherming op het werk).</w:t>
      </w:r>
    </w:p>
    <w:p w14:paraId="571DB5C9"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Tijdens het RIT wordt nagegaan of het overeengekomen werk (op termijn) opnieuw uitgevoerd kan worden.</w:t>
      </w:r>
    </w:p>
    <w:p w14:paraId="29D3CF97" w14:textId="77777777" w:rsidR="00CA79AA" w:rsidRPr="00F1774E" w:rsidRDefault="00CA79AA" w:rsidP="00CA79AA">
      <w:pPr>
        <w:spacing w:line="360" w:lineRule="auto"/>
        <w:jc w:val="both"/>
        <w:rPr>
          <w:rFonts w:ascii="Arial" w:hAnsi="Arial" w:cs="Arial"/>
          <w:sz w:val="20"/>
          <w:szCs w:val="20"/>
        </w:rPr>
      </w:pPr>
      <w:r w:rsidRPr="00F1774E">
        <w:rPr>
          <w:rFonts w:ascii="Arial" w:hAnsi="Arial" w:cs="Arial"/>
          <w:sz w:val="20"/>
          <w:szCs w:val="20"/>
        </w:rPr>
        <w:t>Het wettelijk RIT is niet van toepassing bij beroepsziekte en na een arbeidsongeval (wel na consolidatie van het ongeval en wanneer de MW niet in beroep is gegaan tegen de beslissing van de arbeidsongevallenverzekeraar.)</w:t>
      </w:r>
    </w:p>
    <w:p w14:paraId="3DCF9917" w14:textId="77777777" w:rsidR="00CA79AA" w:rsidRDefault="00CA79AA" w:rsidP="00CA79AA">
      <w:pPr>
        <w:jc w:val="both"/>
        <w:rPr>
          <w:rFonts w:ascii="Arial" w:hAnsi="Arial" w:cs="Arial"/>
          <w:sz w:val="20"/>
          <w:szCs w:val="20"/>
        </w:rPr>
      </w:pPr>
      <w:r w:rsidRPr="003911E6">
        <w:rPr>
          <w:rFonts w:ascii="Arial" w:hAnsi="Arial" w:cs="Arial"/>
          <w:sz w:val="20"/>
          <w:szCs w:val="20"/>
        </w:rPr>
        <w:t xml:space="preserve">Meer informatie over het wettelijk RIT is terug te vinden via </w:t>
      </w:r>
      <w:hyperlink r:id="rId71" w:history="1">
        <w:r w:rsidRPr="003911E6">
          <w:rPr>
            <w:rStyle w:val="Hyperlink"/>
            <w:rFonts w:ascii="Arial" w:hAnsi="Arial" w:cs="Arial"/>
            <w:sz w:val="20"/>
            <w:szCs w:val="20"/>
          </w:rPr>
          <w:t>https://werk.belgie.be/nl/themas/welzijn-op-het-werk/het-gezondheidstoezicht-op-de-werknemers/re-integratie-van</w:t>
        </w:r>
      </w:hyperlink>
      <w:r w:rsidRPr="003911E6">
        <w:rPr>
          <w:rFonts w:ascii="Arial" w:hAnsi="Arial" w:cs="Arial"/>
        </w:rPr>
        <w:t xml:space="preserve">  en via </w:t>
      </w:r>
      <w:hyperlink r:id="rId72" w:history="1">
        <w:r w:rsidRPr="003911E6">
          <w:rPr>
            <w:rStyle w:val="Hyperlink"/>
            <w:rFonts w:ascii="Arial" w:hAnsi="Arial" w:cs="Arial"/>
            <w:sz w:val="20"/>
            <w:szCs w:val="20"/>
          </w:rPr>
          <w:t>artikel I.4-72 t.e.m. artikel I.4-82 Codex over het welzijn op het werk</w:t>
        </w:r>
      </w:hyperlink>
      <w:r w:rsidRPr="003911E6">
        <w:t xml:space="preserve">. </w:t>
      </w:r>
      <w:r w:rsidRPr="003911E6">
        <w:rPr>
          <w:rFonts w:ascii="Arial" w:hAnsi="Arial" w:cs="Arial"/>
          <w:sz w:val="20"/>
          <w:szCs w:val="20"/>
        </w:rPr>
        <w:t>Deze linken zijn louter ter info en maken geen onderdeel uit van dit verzuimbeleid met protocol.</w:t>
      </w:r>
    </w:p>
    <w:p w14:paraId="6030DAE6" w14:textId="77777777" w:rsidR="00CA79AA" w:rsidRPr="00AB5727" w:rsidRDefault="00CA79AA" w:rsidP="00CA79AA">
      <w:pPr>
        <w:jc w:val="both"/>
        <w:rPr>
          <w:rFonts w:ascii="Arial" w:hAnsi="Arial" w:cs="Arial"/>
          <w:sz w:val="20"/>
          <w:szCs w:val="20"/>
        </w:rPr>
      </w:pPr>
    </w:p>
    <w:p w14:paraId="4D4A97B3" w14:textId="77777777" w:rsidR="00CA79AA" w:rsidRDefault="00CA79AA" w:rsidP="00CA79AA">
      <w:pPr>
        <w:pStyle w:val="Lijstalinea"/>
        <w:numPr>
          <w:ilvl w:val="0"/>
          <w:numId w:val="127"/>
        </w:numPr>
        <w:spacing w:line="360" w:lineRule="auto"/>
        <w:ind w:left="426" w:hanging="426"/>
        <w:jc w:val="both"/>
        <w:rPr>
          <w:rFonts w:ascii="Arial" w:hAnsi="Arial" w:cs="Arial"/>
          <w:b/>
        </w:rPr>
      </w:pPr>
      <w:r w:rsidRPr="007B5A83">
        <w:rPr>
          <w:rFonts w:ascii="Arial" w:hAnsi="Arial" w:cs="Arial"/>
          <w:b/>
        </w:rPr>
        <w:t>Aangepast werk</w:t>
      </w:r>
    </w:p>
    <w:p w14:paraId="41AA8851"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Aangepast werk kan bijdragen tot een vlotte terugkeer naar de werkplek in een individueel hervattingstraject en wordt op maat onderzocht.</w:t>
      </w:r>
    </w:p>
    <w:p w14:paraId="463C608B"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Het toestaan van aangepast werk gebeurt als het aangepast werk:</w:t>
      </w:r>
    </w:p>
    <w:p w14:paraId="15509B87"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Een meerwaarde betekent voor de organisatie</w:t>
      </w:r>
    </w:p>
    <w:p w14:paraId="506B3427"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Aansluit bij de competenties van de MW</w:t>
      </w:r>
    </w:p>
    <w:p w14:paraId="3BBC9928"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Praktisch realiseerbaar is</w:t>
      </w:r>
    </w:p>
    <w:p w14:paraId="4D4C56F7" w14:textId="77777777" w:rsidR="00CA79AA" w:rsidRPr="006F70F6" w:rsidRDefault="00CA79AA" w:rsidP="00CA79AA">
      <w:pPr>
        <w:pStyle w:val="Lijstalinea"/>
        <w:numPr>
          <w:ilvl w:val="0"/>
          <w:numId w:val="128"/>
        </w:numPr>
        <w:spacing w:line="360" w:lineRule="auto"/>
        <w:jc w:val="both"/>
        <w:rPr>
          <w:rFonts w:ascii="Arial" w:hAnsi="Arial" w:cs="Arial"/>
          <w:sz w:val="20"/>
          <w:szCs w:val="20"/>
        </w:rPr>
      </w:pPr>
      <w:r w:rsidRPr="006F70F6">
        <w:rPr>
          <w:rFonts w:ascii="Arial" w:hAnsi="Arial" w:cs="Arial"/>
          <w:sz w:val="20"/>
          <w:szCs w:val="20"/>
        </w:rPr>
        <w:t>Door het team kan gedragen worden</w:t>
      </w:r>
    </w:p>
    <w:p w14:paraId="04B12DDB"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Indien na onderzoek, of in de loop van het proces blijkt dat we niet tegemoet kunnen komen aan de noden van de MW, kan de uitstroom begeleid worden met als doel een tewerkstelling op een andere werkplek.</w:t>
      </w:r>
    </w:p>
    <w:p w14:paraId="1C38E228" w14:textId="77777777" w:rsidR="00CA79AA" w:rsidRDefault="00CA79AA" w:rsidP="00CA79AA">
      <w:pPr>
        <w:spacing w:line="360" w:lineRule="auto"/>
        <w:jc w:val="both"/>
        <w:rPr>
          <w:rFonts w:ascii="Arial" w:hAnsi="Arial" w:cs="Arial"/>
          <w:sz w:val="20"/>
          <w:szCs w:val="20"/>
        </w:rPr>
      </w:pPr>
      <w:r w:rsidRPr="006F70F6">
        <w:rPr>
          <w:rFonts w:ascii="Arial" w:hAnsi="Arial" w:cs="Arial"/>
          <w:sz w:val="20"/>
          <w:szCs w:val="20"/>
        </w:rPr>
        <w:t>Dit algemeen kader van aangepast werk schetst de mogelijkheden en procedures waarbinnen individuele vragen kunnen plaatsvinden, rekening houdende met de vermoedelijke termijn waarbij het aangepast werk dient georganiseerd te worden.</w:t>
      </w:r>
    </w:p>
    <w:p w14:paraId="4D48E9D4" w14:textId="77777777"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t>We streven ernaar om de aangepaste tewerkstelling te beperken tot  1 jaar met de mogelijkheid te verlengen met max 1 jaar om finaal een volledige terugkeer op de werkvloer te bewerkstelligen. We voorzien minimaal 3-maandelijks een tussentijdse evaluatie.</w:t>
      </w:r>
    </w:p>
    <w:p w14:paraId="013F46EE" w14:textId="77777777"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t>Ook wordt er gestreefd naar een werkhervatting van min 50% bij een huidig werkregime van 80% of meer. Een minimale werkhervatting van 19/38ste is aangewezen bij een huidig werkregime van minder dan 80%.</w:t>
      </w:r>
    </w:p>
    <w:p w14:paraId="7390D4ED" w14:textId="77777777"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lastRenderedPageBreak/>
        <w:t>In uitzonderlijke situaties en in het kader van redelijke aanpassingen voor medewerkers met een handicap, kan de aangepaste tewerkstelling afwijken en langer duren, al dan niet voor onbepaalde duur, na advies van de arbeidsarts.</w:t>
      </w:r>
    </w:p>
    <w:p w14:paraId="16457858" w14:textId="77777777" w:rsidR="00CA79AA" w:rsidRPr="00AB5727" w:rsidRDefault="00CA79AA" w:rsidP="00CA79AA">
      <w:pPr>
        <w:spacing w:line="360" w:lineRule="auto"/>
        <w:jc w:val="both"/>
        <w:rPr>
          <w:rFonts w:ascii="Arial" w:hAnsi="Arial" w:cs="Arial"/>
          <w:sz w:val="20"/>
          <w:szCs w:val="20"/>
        </w:rPr>
      </w:pPr>
      <w:r w:rsidRPr="003911E6">
        <w:rPr>
          <w:rFonts w:ascii="Arial" w:hAnsi="Arial" w:cs="Arial"/>
          <w:sz w:val="20"/>
          <w:szCs w:val="20"/>
        </w:rPr>
        <w:t>Onder handicap verstaan we een beperking van de geschiktheid als gevolg van een langdurige fysieke, mentale of psychische aandoening die de betrokkene in wisselwerking met diverse drempels kan beletten ten volle, effectief en op voet van gelijkheid met andere werknemers aan het beroepsleven deel te nemen.</w:t>
      </w:r>
    </w:p>
    <w:p w14:paraId="02268ABC" w14:textId="77777777" w:rsidR="00CA79AA" w:rsidRPr="006F70F6" w:rsidRDefault="00CA79AA" w:rsidP="00CA79AA">
      <w:pPr>
        <w:spacing w:line="360" w:lineRule="auto"/>
        <w:jc w:val="both"/>
        <w:rPr>
          <w:rFonts w:ascii="Arial" w:hAnsi="Arial" w:cs="Arial"/>
          <w:sz w:val="20"/>
          <w:szCs w:val="20"/>
        </w:rPr>
      </w:pPr>
    </w:p>
    <w:tbl>
      <w:tblPr>
        <w:tblpPr w:leftFromText="141" w:rightFromText="141" w:vertAnchor="text" w:horzAnchor="margin" w:tblpX="-299" w:tblpY="-35"/>
        <w:tblW w:w="9928" w:type="dxa"/>
        <w:tblCellMar>
          <w:left w:w="70" w:type="dxa"/>
          <w:right w:w="70" w:type="dxa"/>
        </w:tblCellMar>
        <w:tblLook w:val="04A0" w:firstRow="1" w:lastRow="0" w:firstColumn="1" w:lastColumn="0" w:noHBand="0" w:noVBand="1"/>
      </w:tblPr>
      <w:tblGrid>
        <w:gridCol w:w="3387"/>
        <w:gridCol w:w="1995"/>
        <w:gridCol w:w="1833"/>
        <w:gridCol w:w="1417"/>
        <w:gridCol w:w="1296"/>
      </w:tblGrid>
      <w:tr w:rsidR="00CA79AA" w:rsidRPr="00235E2D" w14:paraId="2924B532" w14:textId="77777777" w:rsidTr="00B83DB6">
        <w:trPr>
          <w:trHeight w:val="885"/>
        </w:trPr>
        <w:tc>
          <w:tcPr>
            <w:tcW w:w="9928" w:type="dxa"/>
            <w:gridSpan w:val="5"/>
            <w:tcBorders>
              <w:top w:val="single" w:sz="12" w:space="0" w:color="FFFFFF"/>
              <w:left w:val="single" w:sz="12" w:space="0" w:color="FFFFFF"/>
              <w:bottom w:val="single" w:sz="12" w:space="0" w:color="FFFFFF"/>
              <w:right w:val="single" w:sz="12" w:space="0" w:color="FFFFFF"/>
            </w:tcBorders>
            <w:shd w:val="clear" w:color="000000" w:fill="A50021"/>
            <w:vAlign w:val="bottom"/>
            <w:hideMark/>
          </w:tcPr>
          <w:p w14:paraId="1BA4FBB5" w14:textId="77777777" w:rsidR="00CA79AA" w:rsidRDefault="00CA79AA" w:rsidP="00B83DB6">
            <w:pPr>
              <w:spacing w:after="0" w:line="240" w:lineRule="auto"/>
              <w:jc w:val="center"/>
              <w:rPr>
                <w:rFonts w:ascii="Arial Black" w:eastAsia="Times New Roman" w:hAnsi="Arial Black" w:cs="Times New Roman"/>
                <w:color w:val="FFFFFF"/>
                <w:lang w:eastAsia="nl-BE"/>
              </w:rPr>
            </w:pPr>
            <w:r w:rsidRPr="00235E2D">
              <w:rPr>
                <w:rFonts w:ascii="Arial Black" w:eastAsia="Times New Roman" w:hAnsi="Arial Black" w:cs="Times New Roman"/>
                <w:color w:val="FFFFFF"/>
                <w:lang w:eastAsia="nl-BE"/>
              </w:rPr>
              <w:lastRenderedPageBreak/>
              <w:t>Mogelijkheden en aandachtspunten op het vlak van aangepast werk</w:t>
            </w:r>
          </w:p>
          <w:p w14:paraId="23590515" w14:textId="77777777" w:rsidR="00CA79AA" w:rsidRPr="00235E2D" w:rsidRDefault="00CA79AA" w:rsidP="00B83DB6">
            <w:pPr>
              <w:spacing w:after="0" w:line="240" w:lineRule="auto"/>
              <w:jc w:val="center"/>
              <w:rPr>
                <w:rFonts w:ascii="Arial Black" w:eastAsia="Times New Roman" w:hAnsi="Arial Black" w:cs="Times New Roman"/>
                <w:color w:val="FFFFFF"/>
                <w:lang w:eastAsia="nl-BE"/>
              </w:rPr>
            </w:pPr>
          </w:p>
        </w:tc>
      </w:tr>
      <w:tr w:rsidR="00CA79AA" w:rsidRPr="00235E2D" w14:paraId="3B7316C0" w14:textId="77777777" w:rsidTr="00B83DB6">
        <w:trPr>
          <w:trHeight w:val="490"/>
        </w:trPr>
        <w:tc>
          <w:tcPr>
            <w:tcW w:w="3387" w:type="dxa"/>
            <w:tcBorders>
              <w:top w:val="nil"/>
              <w:left w:val="single" w:sz="12" w:space="0" w:color="FFFFFF"/>
              <w:bottom w:val="single" w:sz="12" w:space="0" w:color="FFFFFF"/>
              <w:right w:val="single" w:sz="12" w:space="0" w:color="FFFFFF"/>
            </w:tcBorders>
            <w:shd w:val="clear" w:color="000000" w:fill="BF8F00"/>
            <w:noWrap/>
            <w:hideMark/>
          </w:tcPr>
          <w:p w14:paraId="00480C58"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 </w:t>
            </w:r>
          </w:p>
        </w:tc>
        <w:tc>
          <w:tcPr>
            <w:tcW w:w="1995" w:type="dxa"/>
            <w:tcBorders>
              <w:top w:val="nil"/>
              <w:left w:val="nil"/>
              <w:bottom w:val="single" w:sz="12" w:space="0" w:color="FFFFFF"/>
              <w:right w:val="single" w:sz="12" w:space="0" w:color="FFFFFF"/>
            </w:tcBorders>
            <w:shd w:val="clear" w:color="000000" w:fill="BF8F00"/>
            <w:noWrap/>
            <w:hideMark/>
          </w:tcPr>
          <w:p w14:paraId="670E42E4"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Voor functie/afdeling</w:t>
            </w:r>
          </w:p>
        </w:tc>
        <w:tc>
          <w:tcPr>
            <w:tcW w:w="1833" w:type="dxa"/>
            <w:tcBorders>
              <w:top w:val="nil"/>
              <w:left w:val="nil"/>
              <w:bottom w:val="single" w:sz="12" w:space="0" w:color="FFFFFF"/>
              <w:right w:val="single" w:sz="12" w:space="0" w:color="FFFFFF"/>
            </w:tcBorders>
            <w:shd w:val="clear" w:color="000000" w:fill="BF8F00"/>
            <w:vAlign w:val="bottom"/>
            <w:hideMark/>
          </w:tcPr>
          <w:p w14:paraId="29290424"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 xml:space="preserve">Afspraken nodig met </w:t>
            </w:r>
            <w:r w:rsidRPr="00235E2D">
              <w:rPr>
                <w:rFonts w:ascii="Arial" w:eastAsia="Times New Roman" w:hAnsi="Arial" w:cs="Arial"/>
                <w:b/>
                <w:bCs/>
                <w:color w:val="FFFFFF"/>
                <w:sz w:val="20"/>
                <w:szCs w:val="20"/>
                <w:lang w:eastAsia="nl-BE"/>
              </w:rPr>
              <w:br/>
              <w:t>collega's</w:t>
            </w:r>
          </w:p>
        </w:tc>
        <w:tc>
          <w:tcPr>
            <w:tcW w:w="1417" w:type="dxa"/>
            <w:tcBorders>
              <w:top w:val="nil"/>
              <w:left w:val="nil"/>
              <w:bottom w:val="single" w:sz="12" w:space="0" w:color="FFFFFF"/>
              <w:right w:val="single" w:sz="12" w:space="0" w:color="FFFFFF"/>
            </w:tcBorders>
            <w:shd w:val="clear" w:color="000000" w:fill="BF8F00"/>
            <w:noWrap/>
            <w:hideMark/>
          </w:tcPr>
          <w:p w14:paraId="25909CBE"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Beperking in tijd</w:t>
            </w:r>
          </w:p>
        </w:tc>
        <w:tc>
          <w:tcPr>
            <w:tcW w:w="1296" w:type="dxa"/>
            <w:tcBorders>
              <w:top w:val="nil"/>
              <w:left w:val="nil"/>
              <w:bottom w:val="single" w:sz="12" w:space="0" w:color="FFFFFF"/>
              <w:right w:val="single" w:sz="12" w:space="0" w:color="FFFFFF"/>
            </w:tcBorders>
            <w:shd w:val="clear" w:color="000000" w:fill="BF8F00"/>
            <w:noWrap/>
            <w:hideMark/>
          </w:tcPr>
          <w:p w14:paraId="37D9D953" w14:textId="77777777" w:rsidR="00CA79AA" w:rsidRPr="00235E2D" w:rsidRDefault="00CA79AA" w:rsidP="00B83DB6">
            <w:pPr>
              <w:spacing w:after="0" w:line="240" w:lineRule="auto"/>
              <w:rPr>
                <w:rFonts w:ascii="Arial" w:eastAsia="Times New Roman" w:hAnsi="Arial" w:cs="Arial"/>
                <w:b/>
                <w:bCs/>
                <w:color w:val="FFFFFF"/>
                <w:sz w:val="20"/>
                <w:szCs w:val="20"/>
                <w:lang w:eastAsia="nl-BE"/>
              </w:rPr>
            </w:pPr>
            <w:r w:rsidRPr="00235E2D">
              <w:rPr>
                <w:rFonts w:ascii="Arial" w:eastAsia="Times New Roman" w:hAnsi="Arial" w:cs="Arial"/>
                <w:b/>
                <w:bCs/>
                <w:color w:val="FFFFFF"/>
                <w:sz w:val="20"/>
                <w:szCs w:val="20"/>
                <w:lang w:eastAsia="nl-BE"/>
              </w:rPr>
              <w:t>Wie volgt op?</w:t>
            </w:r>
          </w:p>
        </w:tc>
      </w:tr>
      <w:tr w:rsidR="00CA79AA" w:rsidRPr="00235E2D" w14:paraId="7832D041" w14:textId="77777777" w:rsidTr="00B83DB6">
        <w:trPr>
          <w:trHeight w:val="426"/>
        </w:trPr>
        <w:tc>
          <w:tcPr>
            <w:tcW w:w="3387" w:type="dxa"/>
            <w:tcBorders>
              <w:top w:val="nil"/>
              <w:left w:val="single" w:sz="12" w:space="0" w:color="FFFFFF"/>
              <w:bottom w:val="single" w:sz="12" w:space="0" w:color="FFFFFF"/>
              <w:right w:val="single" w:sz="12" w:space="0" w:color="FFFFFF"/>
            </w:tcBorders>
            <w:shd w:val="clear" w:color="000000" w:fill="92D050"/>
            <w:vAlign w:val="center"/>
            <w:hideMark/>
          </w:tcPr>
          <w:p w14:paraId="493C962C"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WERKUREN aanpassen</w:t>
            </w:r>
          </w:p>
        </w:tc>
        <w:tc>
          <w:tcPr>
            <w:tcW w:w="6541" w:type="dxa"/>
            <w:gridSpan w:val="4"/>
            <w:tcBorders>
              <w:top w:val="single" w:sz="12" w:space="0" w:color="FFFFFF"/>
              <w:left w:val="nil"/>
              <w:bottom w:val="nil"/>
              <w:right w:val="single" w:sz="12" w:space="0" w:color="FFFFFF"/>
            </w:tcBorders>
            <w:shd w:val="clear" w:color="000000" w:fill="92D050"/>
            <w:noWrap/>
            <w:vAlign w:val="bottom"/>
            <w:hideMark/>
          </w:tcPr>
          <w:p w14:paraId="3459E855" w14:textId="77777777" w:rsidR="00CA79AA" w:rsidRPr="00235E2D" w:rsidRDefault="00CA79AA" w:rsidP="00B83DB6">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4F5441C6"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506C437A"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Minder uren/dag werken</w:t>
            </w:r>
          </w:p>
        </w:tc>
        <w:tc>
          <w:tcPr>
            <w:tcW w:w="1995" w:type="dxa"/>
            <w:tcBorders>
              <w:top w:val="single" w:sz="4" w:space="0" w:color="auto"/>
              <w:left w:val="single" w:sz="4" w:space="0" w:color="auto"/>
              <w:bottom w:val="single" w:sz="4" w:space="0" w:color="auto"/>
              <w:right w:val="single" w:sz="4" w:space="0" w:color="auto"/>
            </w:tcBorders>
            <w:noWrap/>
            <w:vAlign w:val="bottom"/>
            <w:hideMark/>
          </w:tcPr>
          <w:p w14:paraId="64656E85"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single" w:sz="4" w:space="0" w:color="auto"/>
              <w:left w:val="nil"/>
              <w:bottom w:val="single" w:sz="4" w:space="0" w:color="auto"/>
              <w:right w:val="single" w:sz="4" w:space="0" w:color="auto"/>
            </w:tcBorders>
            <w:noWrap/>
            <w:vAlign w:val="bottom"/>
            <w:hideMark/>
          </w:tcPr>
          <w:p w14:paraId="224DBDE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single" w:sz="4" w:space="0" w:color="auto"/>
              <w:left w:val="nil"/>
              <w:bottom w:val="single" w:sz="4" w:space="0" w:color="auto"/>
              <w:right w:val="single" w:sz="4" w:space="0" w:color="auto"/>
            </w:tcBorders>
            <w:noWrap/>
            <w:vAlign w:val="bottom"/>
            <w:hideMark/>
          </w:tcPr>
          <w:p w14:paraId="1B7C3698"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single" w:sz="4" w:space="0" w:color="auto"/>
              <w:left w:val="nil"/>
              <w:bottom w:val="single" w:sz="4" w:space="0" w:color="auto"/>
              <w:right w:val="single" w:sz="4" w:space="0" w:color="auto"/>
            </w:tcBorders>
            <w:noWrap/>
            <w:vAlign w:val="bottom"/>
            <w:hideMark/>
          </w:tcPr>
          <w:p w14:paraId="0747249D"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606CD8FB"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6E6C1F3F"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Minder dagen/week werken</w:t>
            </w:r>
          </w:p>
        </w:tc>
        <w:tc>
          <w:tcPr>
            <w:tcW w:w="1995" w:type="dxa"/>
            <w:tcBorders>
              <w:top w:val="nil"/>
              <w:left w:val="single" w:sz="4" w:space="0" w:color="auto"/>
              <w:bottom w:val="single" w:sz="4" w:space="0" w:color="auto"/>
              <w:right w:val="single" w:sz="4" w:space="0" w:color="auto"/>
            </w:tcBorders>
            <w:noWrap/>
            <w:vAlign w:val="bottom"/>
            <w:hideMark/>
          </w:tcPr>
          <w:p w14:paraId="44F7975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6974D9C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42D2F7C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3278D41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7BAC4775"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4ACD0D98"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Meer/andere pauzes</w:t>
            </w:r>
          </w:p>
        </w:tc>
        <w:tc>
          <w:tcPr>
            <w:tcW w:w="1995" w:type="dxa"/>
            <w:tcBorders>
              <w:top w:val="nil"/>
              <w:left w:val="single" w:sz="4" w:space="0" w:color="auto"/>
              <w:bottom w:val="single" w:sz="4" w:space="0" w:color="auto"/>
              <w:right w:val="single" w:sz="4" w:space="0" w:color="auto"/>
            </w:tcBorders>
            <w:noWrap/>
            <w:vAlign w:val="bottom"/>
            <w:hideMark/>
          </w:tcPr>
          <w:p w14:paraId="378F561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10E669FB"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727C697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29E61B2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5588798E" w14:textId="77777777" w:rsidTr="00B83DB6">
        <w:trPr>
          <w:trHeight w:val="437"/>
        </w:trPr>
        <w:tc>
          <w:tcPr>
            <w:tcW w:w="3387" w:type="dxa"/>
            <w:tcBorders>
              <w:top w:val="nil"/>
              <w:left w:val="single" w:sz="12" w:space="0" w:color="FFFFFF"/>
              <w:bottom w:val="single" w:sz="12" w:space="0" w:color="FFFFFF"/>
              <w:right w:val="nil"/>
            </w:tcBorders>
            <w:shd w:val="clear" w:color="000000" w:fill="E2EFDA"/>
            <w:vAlign w:val="bottom"/>
            <w:hideMark/>
          </w:tcPr>
          <w:p w14:paraId="1B3E5EB9"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Gelijk aantal uren verdeeld over andere dagen/tijden</w:t>
            </w:r>
          </w:p>
        </w:tc>
        <w:tc>
          <w:tcPr>
            <w:tcW w:w="1995" w:type="dxa"/>
            <w:tcBorders>
              <w:top w:val="nil"/>
              <w:left w:val="single" w:sz="4" w:space="0" w:color="auto"/>
              <w:bottom w:val="single" w:sz="4" w:space="0" w:color="auto"/>
              <w:right w:val="single" w:sz="4" w:space="0" w:color="auto"/>
            </w:tcBorders>
            <w:noWrap/>
            <w:vAlign w:val="bottom"/>
            <w:hideMark/>
          </w:tcPr>
          <w:p w14:paraId="42C4A59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0D1074A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4B5827B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0FF8C41E"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213F7F71"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6FAC2170"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Progressieve opbouw van de werktijd</w:t>
            </w:r>
          </w:p>
        </w:tc>
        <w:tc>
          <w:tcPr>
            <w:tcW w:w="1995" w:type="dxa"/>
            <w:tcBorders>
              <w:top w:val="nil"/>
              <w:left w:val="single" w:sz="4" w:space="0" w:color="auto"/>
              <w:bottom w:val="single" w:sz="4" w:space="0" w:color="auto"/>
              <w:right w:val="single" w:sz="4" w:space="0" w:color="auto"/>
            </w:tcBorders>
            <w:noWrap/>
            <w:vAlign w:val="bottom"/>
            <w:hideMark/>
          </w:tcPr>
          <w:p w14:paraId="398BB242"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3F426F75"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72BAC167"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019A8DD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588817C3" w14:textId="77777777" w:rsidTr="00B83DB6">
        <w:trPr>
          <w:trHeight w:val="501"/>
        </w:trPr>
        <w:tc>
          <w:tcPr>
            <w:tcW w:w="3387" w:type="dxa"/>
            <w:tcBorders>
              <w:top w:val="nil"/>
              <w:left w:val="single" w:sz="12" w:space="0" w:color="FFFFFF"/>
              <w:bottom w:val="single" w:sz="12" w:space="0" w:color="FFFFFF"/>
              <w:right w:val="single" w:sz="12" w:space="0" w:color="FFFFFF"/>
            </w:tcBorders>
            <w:shd w:val="clear" w:color="000000" w:fill="92D050"/>
            <w:vAlign w:val="bottom"/>
            <w:hideMark/>
          </w:tcPr>
          <w:p w14:paraId="1C08D6D7"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TAKEN en INHOUD aanpassen</w:t>
            </w:r>
          </w:p>
        </w:tc>
        <w:tc>
          <w:tcPr>
            <w:tcW w:w="6541" w:type="dxa"/>
            <w:gridSpan w:val="4"/>
            <w:tcBorders>
              <w:top w:val="nil"/>
              <w:left w:val="nil"/>
              <w:bottom w:val="nil"/>
              <w:right w:val="single" w:sz="12" w:space="0" w:color="FFFFFF"/>
            </w:tcBorders>
            <w:shd w:val="clear" w:color="000000" w:fill="92D050"/>
            <w:noWrap/>
            <w:vAlign w:val="bottom"/>
            <w:hideMark/>
          </w:tcPr>
          <w:p w14:paraId="1A26AB58" w14:textId="77777777" w:rsidR="00CA79AA" w:rsidRPr="00235E2D" w:rsidRDefault="00CA79AA" w:rsidP="00B83DB6">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42CA7D7D" w14:textId="77777777" w:rsidTr="00B83DB6">
        <w:trPr>
          <w:trHeight w:val="640"/>
        </w:trPr>
        <w:tc>
          <w:tcPr>
            <w:tcW w:w="3387" w:type="dxa"/>
            <w:tcBorders>
              <w:top w:val="nil"/>
              <w:left w:val="single" w:sz="12" w:space="0" w:color="FFFFFF"/>
              <w:bottom w:val="single" w:sz="12" w:space="0" w:color="FFFFFF"/>
              <w:right w:val="nil"/>
            </w:tcBorders>
            <w:shd w:val="clear" w:color="000000" w:fill="E2EFDA"/>
            <w:vAlign w:val="bottom"/>
            <w:hideMark/>
          </w:tcPr>
          <w:p w14:paraId="78046C4A"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Minder uitgebreid takenpakket:</w:t>
            </w:r>
            <w:r w:rsidRPr="00235E2D">
              <w:rPr>
                <w:rFonts w:ascii="Arial" w:eastAsia="Times New Roman" w:hAnsi="Arial" w:cs="Arial"/>
                <w:color w:val="000000"/>
                <w:sz w:val="18"/>
                <w:szCs w:val="18"/>
                <w:lang w:eastAsia="nl-BE"/>
              </w:rPr>
              <w:br/>
              <w:t>taken met veel belasting (stress, deadlines, fysieke lasten) weglaten</w:t>
            </w:r>
          </w:p>
        </w:tc>
        <w:tc>
          <w:tcPr>
            <w:tcW w:w="1995" w:type="dxa"/>
            <w:tcBorders>
              <w:top w:val="single" w:sz="4" w:space="0" w:color="auto"/>
              <w:left w:val="single" w:sz="4" w:space="0" w:color="auto"/>
              <w:bottom w:val="single" w:sz="4" w:space="0" w:color="auto"/>
              <w:right w:val="single" w:sz="4" w:space="0" w:color="auto"/>
            </w:tcBorders>
            <w:noWrap/>
            <w:vAlign w:val="bottom"/>
            <w:hideMark/>
          </w:tcPr>
          <w:p w14:paraId="5CBB5050"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single" w:sz="4" w:space="0" w:color="auto"/>
              <w:left w:val="nil"/>
              <w:bottom w:val="single" w:sz="4" w:space="0" w:color="auto"/>
              <w:right w:val="single" w:sz="4" w:space="0" w:color="auto"/>
            </w:tcBorders>
            <w:noWrap/>
            <w:vAlign w:val="bottom"/>
            <w:hideMark/>
          </w:tcPr>
          <w:p w14:paraId="1904E99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single" w:sz="4" w:space="0" w:color="auto"/>
              <w:left w:val="nil"/>
              <w:bottom w:val="single" w:sz="4" w:space="0" w:color="auto"/>
              <w:right w:val="single" w:sz="4" w:space="0" w:color="auto"/>
            </w:tcBorders>
            <w:noWrap/>
            <w:vAlign w:val="bottom"/>
            <w:hideMark/>
          </w:tcPr>
          <w:p w14:paraId="6C8278E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single" w:sz="4" w:space="0" w:color="auto"/>
              <w:left w:val="nil"/>
              <w:bottom w:val="single" w:sz="4" w:space="0" w:color="auto"/>
              <w:right w:val="single" w:sz="4" w:space="0" w:color="auto"/>
            </w:tcBorders>
            <w:noWrap/>
            <w:vAlign w:val="bottom"/>
            <w:hideMark/>
          </w:tcPr>
          <w:p w14:paraId="6466474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6018CCC1"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6D3CEB71"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Lager tempo</w:t>
            </w:r>
          </w:p>
        </w:tc>
        <w:tc>
          <w:tcPr>
            <w:tcW w:w="1995" w:type="dxa"/>
            <w:tcBorders>
              <w:top w:val="nil"/>
              <w:left w:val="single" w:sz="4" w:space="0" w:color="auto"/>
              <w:bottom w:val="single" w:sz="4" w:space="0" w:color="auto"/>
              <w:right w:val="single" w:sz="4" w:space="0" w:color="auto"/>
            </w:tcBorders>
            <w:noWrap/>
            <w:vAlign w:val="bottom"/>
            <w:hideMark/>
          </w:tcPr>
          <w:p w14:paraId="55212F62"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75239AA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71F06FD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2FFEE15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7098BE71" w14:textId="77777777" w:rsidTr="00B83DB6">
        <w:trPr>
          <w:trHeight w:val="843"/>
        </w:trPr>
        <w:tc>
          <w:tcPr>
            <w:tcW w:w="3387" w:type="dxa"/>
            <w:tcBorders>
              <w:top w:val="nil"/>
              <w:left w:val="single" w:sz="12" w:space="0" w:color="FFFFFF"/>
              <w:bottom w:val="single" w:sz="12" w:space="0" w:color="FFFFFF"/>
              <w:right w:val="nil"/>
            </w:tcBorders>
            <w:shd w:val="clear" w:color="000000" w:fill="E2EFDA"/>
            <w:vAlign w:val="bottom"/>
            <w:hideMark/>
          </w:tcPr>
          <w:p w14:paraId="327400C0"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Nieuwe specifieke taken (</w:t>
            </w:r>
            <w:proofErr w:type="spellStart"/>
            <w:r w:rsidRPr="00235E2D">
              <w:rPr>
                <w:rFonts w:ascii="Arial" w:eastAsia="Times New Roman" w:hAnsi="Arial" w:cs="Arial"/>
                <w:color w:val="000000"/>
                <w:sz w:val="18"/>
                <w:szCs w:val="18"/>
                <w:lang w:eastAsia="nl-BE"/>
              </w:rPr>
              <w:t>bvb</w:t>
            </w:r>
            <w:proofErr w:type="spellEnd"/>
            <w:r w:rsidRPr="00235E2D">
              <w:rPr>
                <w:rFonts w:ascii="Arial" w:eastAsia="Times New Roman" w:hAnsi="Arial" w:cs="Arial"/>
                <w:color w:val="000000"/>
                <w:sz w:val="18"/>
                <w:szCs w:val="18"/>
                <w:lang w:eastAsia="nl-BE"/>
              </w:rPr>
              <w:t xml:space="preserve"> taken </w:t>
            </w:r>
            <w:r w:rsidRPr="00235E2D">
              <w:rPr>
                <w:rFonts w:ascii="Arial" w:eastAsia="Times New Roman" w:hAnsi="Arial" w:cs="Arial"/>
                <w:color w:val="000000"/>
                <w:sz w:val="18"/>
                <w:szCs w:val="18"/>
                <w:lang w:eastAsia="nl-BE"/>
              </w:rPr>
              <w:br/>
              <w:t xml:space="preserve">die werden uitbesteed, </w:t>
            </w:r>
            <w:proofErr w:type="spellStart"/>
            <w:r w:rsidRPr="00235E2D">
              <w:rPr>
                <w:rFonts w:ascii="Arial" w:eastAsia="Times New Roman" w:hAnsi="Arial" w:cs="Arial"/>
                <w:color w:val="000000"/>
                <w:sz w:val="18"/>
                <w:szCs w:val="18"/>
                <w:lang w:eastAsia="nl-BE"/>
              </w:rPr>
              <w:t>vcatering</w:t>
            </w:r>
            <w:proofErr w:type="spellEnd"/>
            <w:r w:rsidRPr="00235E2D">
              <w:rPr>
                <w:rFonts w:ascii="Arial" w:eastAsia="Times New Roman" w:hAnsi="Arial" w:cs="Arial"/>
                <w:color w:val="000000"/>
                <w:sz w:val="18"/>
                <w:szCs w:val="18"/>
                <w:lang w:eastAsia="nl-BE"/>
              </w:rPr>
              <w:t xml:space="preserve">, </w:t>
            </w:r>
            <w:proofErr w:type="spellStart"/>
            <w:r w:rsidRPr="00235E2D">
              <w:rPr>
                <w:rFonts w:ascii="Arial" w:eastAsia="Times New Roman" w:hAnsi="Arial" w:cs="Arial"/>
                <w:color w:val="000000"/>
                <w:sz w:val="18"/>
                <w:szCs w:val="18"/>
                <w:lang w:eastAsia="nl-BE"/>
              </w:rPr>
              <w:t>onderhoudswerkzaameden</w:t>
            </w:r>
            <w:proofErr w:type="spellEnd"/>
            <w:r w:rsidRPr="00235E2D">
              <w:rPr>
                <w:rFonts w:ascii="Arial" w:eastAsia="Times New Roman" w:hAnsi="Arial" w:cs="Arial"/>
                <w:color w:val="000000"/>
                <w:sz w:val="18"/>
                <w:szCs w:val="18"/>
                <w:lang w:eastAsia="nl-BE"/>
              </w:rPr>
              <w:t>, montagewerk …)</w:t>
            </w:r>
          </w:p>
        </w:tc>
        <w:tc>
          <w:tcPr>
            <w:tcW w:w="1995" w:type="dxa"/>
            <w:tcBorders>
              <w:top w:val="nil"/>
              <w:left w:val="single" w:sz="4" w:space="0" w:color="auto"/>
              <w:bottom w:val="single" w:sz="4" w:space="0" w:color="auto"/>
              <w:right w:val="single" w:sz="4" w:space="0" w:color="auto"/>
            </w:tcBorders>
            <w:noWrap/>
            <w:vAlign w:val="bottom"/>
            <w:hideMark/>
          </w:tcPr>
          <w:p w14:paraId="274D8A2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64BA1A83"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529808B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2D92B78F"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1140A504" w14:textId="77777777" w:rsidTr="00B83DB6">
        <w:trPr>
          <w:trHeight w:val="256"/>
        </w:trPr>
        <w:tc>
          <w:tcPr>
            <w:tcW w:w="3387" w:type="dxa"/>
            <w:tcBorders>
              <w:top w:val="nil"/>
              <w:left w:val="single" w:sz="12" w:space="0" w:color="FFFFFF"/>
              <w:bottom w:val="single" w:sz="12" w:space="0" w:color="FFFFFF"/>
              <w:right w:val="nil"/>
            </w:tcBorders>
            <w:shd w:val="clear" w:color="000000" w:fill="E2EFDA"/>
            <w:noWrap/>
            <w:vAlign w:val="bottom"/>
            <w:hideMark/>
          </w:tcPr>
          <w:p w14:paraId="2ECED88F"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Thuiswerk</w:t>
            </w:r>
          </w:p>
        </w:tc>
        <w:tc>
          <w:tcPr>
            <w:tcW w:w="1995" w:type="dxa"/>
            <w:tcBorders>
              <w:top w:val="nil"/>
              <w:left w:val="single" w:sz="4" w:space="0" w:color="auto"/>
              <w:bottom w:val="single" w:sz="4" w:space="0" w:color="auto"/>
              <w:right w:val="single" w:sz="4" w:space="0" w:color="auto"/>
            </w:tcBorders>
            <w:noWrap/>
            <w:vAlign w:val="bottom"/>
            <w:hideMark/>
          </w:tcPr>
          <w:p w14:paraId="5056A1D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268AADC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3139D03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11F5797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3145F06F" w14:textId="77777777" w:rsidTr="00B83DB6">
        <w:trPr>
          <w:trHeight w:val="640"/>
        </w:trPr>
        <w:tc>
          <w:tcPr>
            <w:tcW w:w="3387" w:type="dxa"/>
            <w:tcBorders>
              <w:top w:val="nil"/>
              <w:left w:val="single" w:sz="12" w:space="0" w:color="FFFFFF"/>
              <w:bottom w:val="single" w:sz="12" w:space="0" w:color="FFFFFF"/>
              <w:right w:val="nil"/>
            </w:tcBorders>
            <w:shd w:val="clear" w:color="000000" w:fill="E2EFDA"/>
            <w:vAlign w:val="bottom"/>
            <w:hideMark/>
          </w:tcPr>
          <w:p w14:paraId="7807506F"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Teamsamenstelling aanpassen (met </w:t>
            </w:r>
            <w:r w:rsidRPr="00235E2D">
              <w:rPr>
                <w:rFonts w:ascii="Arial" w:eastAsia="Times New Roman" w:hAnsi="Arial" w:cs="Arial"/>
                <w:color w:val="000000"/>
                <w:sz w:val="18"/>
                <w:szCs w:val="18"/>
                <w:lang w:eastAsia="nl-BE"/>
              </w:rPr>
              <w:br/>
              <w:t>andere collega's samenwerken, herverdelen taken over het team)</w:t>
            </w:r>
          </w:p>
        </w:tc>
        <w:tc>
          <w:tcPr>
            <w:tcW w:w="1995" w:type="dxa"/>
            <w:tcBorders>
              <w:top w:val="nil"/>
              <w:left w:val="single" w:sz="4" w:space="0" w:color="auto"/>
              <w:bottom w:val="single" w:sz="4" w:space="0" w:color="auto"/>
              <w:right w:val="single" w:sz="4" w:space="0" w:color="auto"/>
            </w:tcBorders>
            <w:noWrap/>
            <w:vAlign w:val="bottom"/>
            <w:hideMark/>
          </w:tcPr>
          <w:p w14:paraId="4BA5A530"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2CBF0DD0"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3881A33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605ED609"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0F5F9298" w14:textId="77777777" w:rsidTr="00B83DB6">
        <w:trPr>
          <w:trHeight w:val="640"/>
        </w:trPr>
        <w:tc>
          <w:tcPr>
            <w:tcW w:w="3387" w:type="dxa"/>
            <w:tcBorders>
              <w:top w:val="nil"/>
              <w:left w:val="single" w:sz="12" w:space="0" w:color="FFFFFF"/>
              <w:bottom w:val="single" w:sz="12" w:space="0" w:color="FFFFFF"/>
              <w:right w:val="nil"/>
            </w:tcBorders>
            <w:shd w:val="clear" w:color="000000" w:fill="E2EFDA"/>
            <w:vAlign w:val="bottom"/>
            <w:hideMark/>
          </w:tcPr>
          <w:p w14:paraId="6325B201"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Decentralisatie van verantwoordelijkheden </w:t>
            </w:r>
            <w:r w:rsidRPr="00235E2D">
              <w:rPr>
                <w:rFonts w:ascii="Arial" w:eastAsia="Times New Roman" w:hAnsi="Arial" w:cs="Arial"/>
                <w:color w:val="000000"/>
                <w:sz w:val="18"/>
                <w:szCs w:val="18"/>
                <w:lang w:eastAsia="nl-BE"/>
              </w:rPr>
              <w:br/>
              <w:t xml:space="preserve">(meer </w:t>
            </w:r>
            <w:proofErr w:type="spellStart"/>
            <w:r w:rsidRPr="00235E2D">
              <w:rPr>
                <w:rFonts w:ascii="Arial" w:eastAsia="Times New Roman" w:hAnsi="Arial" w:cs="Arial"/>
                <w:color w:val="000000"/>
                <w:sz w:val="18"/>
                <w:szCs w:val="18"/>
                <w:lang w:eastAsia="nl-BE"/>
              </w:rPr>
              <w:t>zelfsturig</w:t>
            </w:r>
            <w:proofErr w:type="spellEnd"/>
            <w:r w:rsidRPr="00235E2D">
              <w:rPr>
                <w:rFonts w:ascii="Arial" w:eastAsia="Times New Roman" w:hAnsi="Arial" w:cs="Arial"/>
                <w:color w:val="000000"/>
                <w:sz w:val="18"/>
                <w:szCs w:val="18"/>
                <w:lang w:eastAsia="nl-BE"/>
              </w:rPr>
              <w:t>, meer verantwoordelijkheid bij de MW leggen …)</w:t>
            </w:r>
          </w:p>
        </w:tc>
        <w:tc>
          <w:tcPr>
            <w:tcW w:w="1995" w:type="dxa"/>
            <w:tcBorders>
              <w:top w:val="nil"/>
              <w:left w:val="single" w:sz="4" w:space="0" w:color="auto"/>
              <w:bottom w:val="single" w:sz="4" w:space="0" w:color="auto"/>
              <w:right w:val="single" w:sz="4" w:space="0" w:color="auto"/>
            </w:tcBorders>
            <w:noWrap/>
            <w:vAlign w:val="bottom"/>
            <w:hideMark/>
          </w:tcPr>
          <w:p w14:paraId="382ACED8"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5D4DFF52"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1448D83D"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499C61C5"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01A77A2C" w14:textId="77777777" w:rsidTr="00B83DB6">
        <w:trPr>
          <w:trHeight w:val="256"/>
        </w:trPr>
        <w:tc>
          <w:tcPr>
            <w:tcW w:w="3387" w:type="dxa"/>
            <w:tcBorders>
              <w:top w:val="nil"/>
              <w:left w:val="single" w:sz="12" w:space="0" w:color="FFFFFF"/>
              <w:bottom w:val="single" w:sz="12" w:space="0" w:color="FFFFFF"/>
              <w:right w:val="nil"/>
            </w:tcBorders>
            <w:shd w:val="clear" w:color="000000" w:fill="E2EFDA"/>
            <w:vAlign w:val="bottom"/>
            <w:hideMark/>
          </w:tcPr>
          <w:p w14:paraId="60878465"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Herschikking van werkzaamheden </w:t>
            </w:r>
          </w:p>
        </w:tc>
        <w:tc>
          <w:tcPr>
            <w:tcW w:w="1995" w:type="dxa"/>
            <w:tcBorders>
              <w:top w:val="nil"/>
              <w:left w:val="single" w:sz="4" w:space="0" w:color="auto"/>
              <w:bottom w:val="single" w:sz="4" w:space="0" w:color="auto"/>
              <w:right w:val="single" w:sz="4" w:space="0" w:color="auto"/>
            </w:tcBorders>
            <w:noWrap/>
            <w:vAlign w:val="bottom"/>
            <w:hideMark/>
          </w:tcPr>
          <w:p w14:paraId="49EEF2D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nil"/>
              <w:left w:val="nil"/>
              <w:bottom w:val="single" w:sz="4" w:space="0" w:color="auto"/>
              <w:right w:val="single" w:sz="4" w:space="0" w:color="auto"/>
            </w:tcBorders>
            <w:noWrap/>
            <w:vAlign w:val="bottom"/>
            <w:hideMark/>
          </w:tcPr>
          <w:p w14:paraId="6EE77F1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nil"/>
              <w:left w:val="nil"/>
              <w:bottom w:val="single" w:sz="4" w:space="0" w:color="auto"/>
              <w:right w:val="single" w:sz="4" w:space="0" w:color="auto"/>
            </w:tcBorders>
            <w:noWrap/>
            <w:vAlign w:val="bottom"/>
            <w:hideMark/>
          </w:tcPr>
          <w:p w14:paraId="4202A24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nil"/>
              <w:left w:val="nil"/>
              <w:bottom w:val="single" w:sz="4" w:space="0" w:color="auto"/>
              <w:right w:val="single" w:sz="4" w:space="0" w:color="auto"/>
            </w:tcBorders>
            <w:noWrap/>
            <w:vAlign w:val="bottom"/>
            <w:hideMark/>
          </w:tcPr>
          <w:p w14:paraId="7A17E48A"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2636B077" w14:textId="77777777" w:rsidTr="00B83DB6">
        <w:trPr>
          <w:trHeight w:val="501"/>
        </w:trPr>
        <w:tc>
          <w:tcPr>
            <w:tcW w:w="3387" w:type="dxa"/>
            <w:tcBorders>
              <w:top w:val="nil"/>
              <w:left w:val="single" w:sz="12" w:space="0" w:color="FFFFFF"/>
              <w:bottom w:val="single" w:sz="12" w:space="0" w:color="FFFFFF"/>
              <w:right w:val="single" w:sz="12" w:space="0" w:color="FFFFFF"/>
            </w:tcBorders>
            <w:shd w:val="clear" w:color="000000" w:fill="92D050"/>
            <w:vAlign w:val="bottom"/>
            <w:hideMark/>
          </w:tcPr>
          <w:p w14:paraId="11069D2A"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Extra</w:t>
            </w:r>
            <w:r>
              <w:rPr>
                <w:rFonts w:ascii="Arial" w:eastAsia="Times New Roman" w:hAnsi="Arial" w:cs="Arial"/>
                <w:color w:val="000000"/>
                <w:sz w:val="18"/>
                <w:szCs w:val="18"/>
                <w:lang w:eastAsia="nl-BE"/>
              </w:rPr>
              <w:t xml:space="preserve"> BEGELEIDING</w:t>
            </w:r>
            <w:r w:rsidRPr="00235E2D">
              <w:rPr>
                <w:rFonts w:ascii="Arial" w:eastAsia="Times New Roman" w:hAnsi="Arial" w:cs="Arial"/>
                <w:color w:val="000000"/>
                <w:sz w:val="18"/>
                <w:szCs w:val="18"/>
                <w:lang w:eastAsia="nl-BE"/>
              </w:rPr>
              <w:t xml:space="preserve"> of </w:t>
            </w:r>
            <w:r>
              <w:rPr>
                <w:rFonts w:ascii="Arial" w:eastAsia="Times New Roman" w:hAnsi="Arial" w:cs="Arial"/>
                <w:color w:val="000000"/>
                <w:sz w:val="18"/>
                <w:szCs w:val="18"/>
                <w:lang w:eastAsia="nl-BE"/>
              </w:rPr>
              <w:t>AANSTURING</w:t>
            </w:r>
          </w:p>
        </w:tc>
        <w:tc>
          <w:tcPr>
            <w:tcW w:w="6541" w:type="dxa"/>
            <w:gridSpan w:val="4"/>
            <w:tcBorders>
              <w:top w:val="nil"/>
              <w:left w:val="nil"/>
              <w:bottom w:val="nil"/>
              <w:right w:val="single" w:sz="12" w:space="0" w:color="FFFFFF"/>
            </w:tcBorders>
            <w:shd w:val="clear" w:color="000000" w:fill="92D050"/>
            <w:noWrap/>
            <w:vAlign w:val="bottom"/>
            <w:hideMark/>
          </w:tcPr>
          <w:p w14:paraId="45C80A0F" w14:textId="77777777" w:rsidR="00CA79AA" w:rsidRPr="00235E2D" w:rsidRDefault="00CA79AA" w:rsidP="00B83DB6">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4FC61D9B" w14:textId="77777777" w:rsidTr="00B83DB6">
        <w:trPr>
          <w:trHeight w:val="821"/>
        </w:trPr>
        <w:tc>
          <w:tcPr>
            <w:tcW w:w="3387" w:type="dxa"/>
            <w:tcBorders>
              <w:top w:val="nil"/>
              <w:left w:val="single" w:sz="12" w:space="0" w:color="FFFFFF"/>
              <w:bottom w:val="single" w:sz="12" w:space="0" w:color="FFFFFF"/>
              <w:right w:val="nil"/>
            </w:tcBorders>
            <w:shd w:val="clear" w:color="000000" w:fill="E2EFDA"/>
            <w:hideMark/>
          </w:tcPr>
          <w:p w14:paraId="1B1C7A48"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 xml:space="preserve">Extra overleg met de LG, PD … zodat </w:t>
            </w:r>
            <w:r w:rsidRPr="00235E2D">
              <w:rPr>
                <w:rFonts w:ascii="Arial" w:eastAsia="Times New Roman" w:hAnsi="Arial" w:cs="Arial"/>
                <w:color w:val="000000"/>
                <w:sz w:val="18"/>
                <w:szCs w:val="18"/>
                <w:lang w:eastAsia="nl-BE"/>
              </w:rPr>
              <w:br/>
              <w:t>het mogelijk is de nood aan extra ondersteuning in te schatten.</w:t>
            </w:r>
          </w:p>
        </w:tc>
        <w:tc>
          <w:tcPr>
            <w:tcW w:w="1995" w:type="dxa"/>
            <w:tcBorders>
              <w:top w:val="single" w:sz="4" w:space="0" w:color="auto"/>
              <w:left w:val="single" w:sz="4" w:space="0" w:color="auto"/>
              <w:bottom w:val="single" w:sz="4" w:space="0" w:color="auto"/>
              <w:right w:val="single" w:sz="4" w:space="0" w:color="auto"/>
            </w:tcBorders>
            <w:noWrap/>
            <w:vAlign w:val="bottom"/>
            <w:hideMark/>
          </w:tcPr>
          <w:p w14:paraId="2E8BE6B6"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833" w:type="dxa"/>
            <w:tcBorders>
              <w:top w:val="single" w:sz="4" w:space="0" w:color="auto"/>
              <w:left w:val="nil"/>
              <w:bottom w:val="single" w:sz="4" w:space="0" w:color="auto"/>
              <w:right w:val="single" w:sz="4" w:space="0" w:color="auto"/>
            </w:tcBorders>
            <w:noWrap/>
            <w:vAlign w:val="bottom"/>
            <w:hideMark/>
          </w:tcPr>
          <w:p w14:paraId="481EA3B1"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417" w:type="dxa"/>
            <w:tcBorders>
              <w:top w:val="single" w:sz="4" w:space="0" w:color="auto"/>
              <w:left w:val="nil"/>
              <w:bottom w:val="single" w:sz="4" w:space="0" w:color="auto"/>
              <w:right w:val="single" w:sz="4" w:space="0" w:color="auto"/>
            </w:tcBorders>
            <w:noWrap/>
            <w:vAlign w:val="bottom"/>
            <w:hideMark/>
          </w:tcPr>
          <w:p w14:paraId="5A7A9364"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c>
          <w:tcPr>
            <w:tcW w:w="1296" w:type="dxa"/>
            <w:tcBorders>
              <w:top w:val="single" w:sz="4" w:space="0" w:color="auto"/>
              <w:left w:val="nil"/>
              <w:bottom w:val="single" w:sz="4" w:space="0" w:color="auto"/>
              <w:right w:val="single" w:sz="4" w:space="0" w:color="auto"/>
            </w:tcBorders>
            <w:noWrap/>
            <w:vAlign w:val="bottom"/>
            <w:hideMark/>
          </w:tcPr>
          <w:p w14:paraId="2B755838" w14:textId="77777777" w:rsidR="00CA79AA" w:rsidRPr="00235E2D" w:rsidRDefault="00CA79AA" w:rsidP="00B83DB6">
            <w:pPr>
              <w:spacing w:after="0" w:line="240" w:lineRule="auto"/>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6D55A060" w14:textId="77777777" w:rsidTr="00B83DB6">
        <w:trPr>
          <w:trHeight w:val="277"/>
        </w:trPr>
        <w:tc>
          <w:tcPr>
            <w:tcW w:w="3387" w:type="dxa"/>
            <w:tcBorders>
              <w:top w:val="nil"/>
              <w:left w:val="single" w:sz="12" w:space="0" w:color="FFFFFF"/>
              <w:bottom w:val="single" w:sz="12" w:space="0" w:color="FFFFFF"/>
              <w:right w:val="nil"/>
            </w:tcBorders>
            <w:shd w:val="clear" w:color="000000" w:fill="E2EFDA"/>
            <w:noWrap/>
            <w:vAlign w:val="bottom"/>
            <w:hideMark/>
          </w:tcPr>
          <w:p w14:paraId="7E6AA529"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Hulp van collega's bij bepaalde taken</w:t>
            </w:r>
          </w:p>
        </w:tc>
        <w:tc>
          <w:tcPr>
            <w:tcW w:w="1995" w:type="dxa"/>
            <w:tcBorders>
              <w:top w:val="nil"/>
              <w:left w:val="single" w:sz="4" w:space="0" w:color="auto"/>
              <w:bottom w:val="single" w:sz="4" w:space="0" w:color="auto"/>
              <w:right w:val="single" w:sz="4" w:space="0" w:color="auto"/>
            </w:tcBorders>
            <w:noWrap/>
            <w:vAlign w:val="bottom"/>
            <w:hideMark/>
          </w:tcPr>
          <w:p w14:paraId="5C4F1EA3"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62574015"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484262E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35D95318"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683F5CC8" w14:textId="77777777" w:rsidTr="00B83DB6">
        <w:trPr>
          <w:trHeight w:val="277"/>
        </w:trPr>
        <w:tc>
          <w:tcPr>
            <w:tcW w:w="3387" w:type="dxa"/>
            <w:tcBorders>
              <w:top w:val="nil"/>
              <w:left w:val="single" w:sz="12" w:space="0" w:color="FFFFFF"/>
              <w:bottom w:val="single" w:sz="12" w:space="0" w:color="FFFFFF"/>
              <w:right w:val="nil"/>
            </w:tcBorders>
            <w:shd w:val="clear" w:color="000000" w:fill="E2EFDA"/>
            <w:noWrap/>
            <w:vAlign w:val="bottom"/>
            <w:hideMark/>
          </w:tcPr>
          <w:p w14:paraId="08F668DB"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Extra intervisie of coaching</w:t>
            </w:r>
          </w:p>
        </w:tc>
        <w:tc>
          <w:tcPr>
            <w:tcW w:w="1995" w:type="dxa"/>
            <w:tcBorders>
              <w:top w:val="nil"/>
              <w:left w:val="single" w:sz="4" w:space="0" w:color="auto"/>
              <w:bottom w:val="single" w:sz="4" w:space="0" w:color="auto"/>
              <w:right w:val="single" w:sz="4" w:space="0" w:color="auto"/>
            </w:tcBorders>
            <w:noWrap/>
            <w:vAlign w:val="bottom"/>
            <w:hideMark/>
          </w:tcPr>
          <w:p w14:paraId="70215546"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49D155B7"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7ED22DE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60383B1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70493B95" w14:textId="77777777" w:rsidTr="00B83DB6">
        <w:trPr>
          <w:trHeight w:val="277"/>
        </w:trPr>
        <w:tc>
          <w:tcPr>
            <w:tcW w:w="3387" w:type="dxa"/>
            <w:tcBorders>
              <w:top w:val="nil"/>
              <w:left w:val="single" w:sz="12" w:space="0" w:color="FFFFFF"/>
              <w:bottom w:val="single" w:sz="12" w:space="0" w:color="FFFFFF"/>
              <w:right w:val="single" w:sz="12" w:space="0" w:color="FFFFFF"/>
            </w:tcBorders>
            <w:shd w:val="clear" w:color="000000" w:fill="92D050"/>
            <w:vAlign w:val="bottom"/>
            <w:hideMark/>
          </w:tcPr>
          <w:p w14:paraId="61D761C9" w14:textId="77777777" w:rsidR="00CA79AA" w:rsidRPr="00235E2D" w:rsidRDefault="00CA79AA" w:rsidP="00B83DB6">
            <w:pPr>
              <w:spacing w:after="0" w:line="240" w:lineRule="auto"/>
              <w:rPr>
                <w:rFonts w:ascii="Arial" w:eastAsia="Times New Roman" w:hAnsi="Arial" w:cs="Arial"/>
                <w:color w:val="000000"/>
                <w:sz w:val="18"/>
                <w:szCs w:val="18"/>
                <w:lang w:eastAsia="nl-BE"/>
              </w:rPr>
            </w:pPr>
            <w:r w:rsidRPr="00235E2D">
              <w:rPr>
                <w:rFonts w:ascii="Arial" w:eastAsia="Times New Roman" w:hAnsi="Arial" w:cs="Arial"/>
                <w:color w:val="000000"/>
                <w:sz w:val="18"/>
                <w:szCs w:val="18"/>
                <w:lang w:eastAsia="nl-BE"/>
              </w:rPr>
              <w:t>SCHOLING en TRAINING</w:t>
            </w:r>
          </w:p>
        </w:tc>
        <w:tc>
          <w:tcPr>
            <w:tcW w:w="6541" w:type="dxa"/>
            <w:gridSpan w:val="4"/>
            <w:tcBorders>
              <w:top w:val="nil"/>
              <w:left w:val="nil"/>
              <w:bottom w:val="nil"/>
              <w:right w:val="single" w:sz="12" w:space="0" w:color="FFFFFF"/>
            </w:tcBorders>
            <w:shd w:val="clear" w:color="000000" w:fill="92D050"/>
            <w:noWrap/>
            <w:vAlign w:val="bottom"/>
            <w:hideMark/>
          </w:tcPr>
          <w:p w14:paraId="10463418" w14:textId="042B3679" w:rsidR="00CA79AA" w:rsidRPr="00235E2D" w:rsidRDefault="00CA79AA" w:rsidP="001A3C14">
            <w:pPr>
              <w:spacing w:after="0" w:line="240" w:lineRule="auto"/>
              <w:jc w:val="center"/>
              <w:rPr>
                <w:rFonts w:ascii="Arial" w:eastAsia="Times New Roman" w:hAnsi="Arial" w:cs="Arial"/>
                <w:color w:val="000000"/>
                <w:sz w:val="20"/>
                <w:szCs w:val="20"/>
                <w:lang w:eastAsia="nl-BE"/>
              </w:rPr>
            </w:pPr>
            <w:r w:rsidRPr="00235E2D">
              <w:rPr>
                <w:rFonts w:ascii="Arial" w:eastAsia="Times New Roman" w:hAnsi="Arial" w:cs="Arial"/>
                <w:color w:val="000000"/>
                <w:sz w:val="20"/>
                <w:szCs w:val="20"/>
                <w:lang w:eastAsia="nl-BE"/>
              </w:rPr>
              <w:t> </w:t>
            </w:r>
          </w:p>
        </w:tc>
      </w:tr>
      <w:tr w:rsidR="00CA79AA" w:rsidRPr="00235E2D" w14:paraId="7A3BF71F" w14:textId="77777777" w:rsidTr="00B83DB6">
        <w:trPr>
          <w:trHeight w:val="672"/>
        </w:trPr>
        <w:tc>
          <w:tcPr>
            <w:tcW w:w="3387" w:type="dxa"/>
            <w:tcBorders>
              <w:top w:val="nil"/>
              <w:left w:val="single" w:sz="12" w:space="0" w:color="FFFFFF"/>
              <w:bottom w:val="single" w:sz="12" w:space="0" w:color="FFFFFF"/>
              <w:right w:val="nil"/>
            </w:tcBorders>
            <w:shd w:val="clear" w:color="000000" w:fill="E2EFDA"/>
            <w:vAlign w:val="bottom"/>
            <w:hideMark/>
          </w:tcPr>
          <w:p w14:paraId="447FAC2E"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Training fysieke belasting/belastbaarheid</w:t>
            </w:r>
            <w:r w:rsidRPr="008776D1">
              <w:rPr>
                <w:rFonts w:ascii="Arial" w:eastAsia="Times New Roman" w:hAnsi="Arial" w:cs="Arial"/>
                <w:color w:val="000000"/>
                <w:sz w:val="18"/>
                <w:szCs w:val="18"/>
                <w:lang w:eastAsia="nl-BE"/>
              </w:rPr>
              <w:br/>
            </w:r>
            <w:proofErr w:type="spellStart"/>
            <w:r w:rsidRPr="008776D1">
              <w:rPr>
                <w:rFonts w:ascii="Arial" w:eastAsia="Times New Roman" w:hAnsi="Arial" w:cs="Arial"/>
                <w:color w:val="000000"/>
                <w:sz w:val="18"/>
                <w:szCs w:val="18"/>
                <w:lang w:eastAsia="nl-BE"/>
              </w:rPr>
              <w:t>vb</w:t>
            </w:r>
            <w:proofErr w:type="spellEnd"/>
            <w:r w:rsidRPr="008776D1">
              <w:rPr>
                <w:rFonts w:ascii="Arial" w:eastAsia="Times New Roman" w:hAnsi="Arial" w:cs="Arial"/>
                <w:color w:val="000000"/>
                <w:sz w:val="18"/>
                <w:szCs w:val="18"/>
                <w:lang w:eastAsia="nl-BE"/>
              </w:rPr>
              <w:t xml:space="preserve"> tillen, </w:t>
            </w:r>
            <w:proofErr w:type="spellStart"/>
            <w:r w:rsidRPr="008776D1">
              <w:rPr>
                <w:rFonts w:ascii="Arial" w:eastAsia="Times New Roman" w:hAnsi="Arial" w:cs="Arial"/>
                <w:color w:val="000000"/>
                <w:sz w:val="18"/>
                <w:szCs w:val="18"/>
                <w:lang w:eastAsia="nl-BE"/>
              </w:rPr>
              <w:t>rugtraining</w:t>
            </w:r>
            <w:proofErr w:type="spellEnd"/>
            <w:r w:rsidRPr="008776D1">
              <w:rPr>
                <w:rFonts w:ascii="Arial" w:eastAsia="Times New Roman" w:hAnsi="Arial" w:cs="Arial"/>
                <w:color w:val="000000"/>
                <w:sz w:val="18"/>
                <w:szCs w:val="18"/>
                <w:lang w:eastAsia="nl-BE"/>
              </w:rPr>
              <w:t>, conditietraining, beeldschermwerk</w:t>
            </w:r>
          </w:p>
        </w:tc>
        <w:tc>
          <w:tcPr>
            <w:tcW w:w="1995" w:type="dxa"/>
            <w:tcBorders>
              <w:top w:val="single" w:sz="4" w:space="0" w:color="auto"/>
              <w:left w:val="single" w:sz="4" w:space="0" w:color="auto"/>
              <w:bottom w:val="single" w:sz="4" w:space="0" w:color="auto"/>
              <w:right w:val="single" w:sz="4" w:space="0" w:color="auto"/>
            </w:tcBorders>
            <w:noWrap/>
            <w:vAlign w:val="bottom"/>
            <w:hideMark/>
          </w:tcPr>
          <w:p w14:paraId="70FD2DA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single" w:sz="4" w:space="0" w:color="auto"/>
              <w:left w:val="nil"/>
              <w:bottom w:val="single" w:sz="4" w:space="0" w:color="auto"/>
              <w:right w:val="single" w:sz="4" w:space="0" w:color="auto"/>
            </w:tcBorders>
            <w:noWrap/>
            <w:vAlign w:val="bottom"/>
            <w:hideMark/>
          </w:tcPr>
          <w:p w14:paraId="3BCD9B2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single" w:sz="4" w:space="0" w:color="auto"/>
              <w:left w:val="nil"/>
              <w:bottom w:val="single" w:sz="4" w:space="0" w:color="auto"/>
              <w:right w:val="single" w:sz="4" w:space="0" w:color="auto"/>
            </w:tcBorders>
            <w:noWrap/>
            <w:vAlign w:val="bottom"/>
            <w:hideMark/>
          </w:tcPr>
          <w:p w14:paraId="59C5798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single" w:sz="4" w:space="0" w:color="auto"/>
              <w:left w:val="nil"/>
              <w:bottom w:val="single" w:sz="4" w:space="0" w:color="auto"/>
              <w:right w:val="single" w:sz="4" w:space="0" w:color="auto"/>
            </w:tcBorders>
            <w:noWrap/>
            <w:vAlign w:val="bottom"/>
            <w:hideMark/>
          </w:tcPr>
          <w:p w14:paraId="07D46539"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7C062434" w14:textId="77777777" w:rsidTr="00B83DB6">
        <w:trPr>
          <w:trHeight w:val="885"/>
        </w:trPr>
        <w:tc>
          <w:tcPr>
            <w:tcW w:w="3387" w:type="dxa"/>
            <w:tcBorders>
              <w:top w:val="nil"/>
              <w:left w:val="single" w:sz="12" w:space="0" w:color="FFFFFF"/>
              <w:bottom w:val="single" w:sz="12" w:space="0" w:color="FFFFFF"/>
              <w:right w:val="nil"/>
            </w:tcBorders>
            <w:shd w:val="clear" w:color="000000" w:fill="E2EFDA"/>
            <w:vAlign w:val="bottom"/>
            <w:hideMark/>
          </w:tcPr>
          <w:p w14:paraId="69846209"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 xml:space="preserve">Training mentale belasting/belastbaarheid </w:t>
            </w:r>
            <w:r w:rsidRPr="008776D1">
              <w:rPr>
                <w:rFonts w:ascii="Arial" w:eastAsia="Times New Roman" w:hAnsi="Arial" w:cs="Arial"/>
                <w:color w:val="000000"/>
                <w:sz w:val="18"/>
                <w:szCs w:val="18"/>
                <w:lang w:eastAsia="nl-BE"/>
              </w:rPr>
              <w:br/>
            </w:r>
            <w:proofErr w:type="spellStart"/>
            <w:r w:rsidRPr="008776D1">
              <w:rPr>
                <w:rFonts w:ascii="Arial" w:eastAsia="Times New Roman" w:hAnsi="Arial" w:cs="Arial"/>
                <w:color w:val="000000"/>
                <w:sz w:val="18"/>
                <w:szCs w:val="18"/>
                <w:lang w:eastAsia="nl-BE"/>
              </w:rPr>
              <w:t>vb</w:t>
            </w:r>
            <w:proofErr w:type="spellEnd"/>
            <w:r w:rsidRPr="008776D1">
              <w:rPr>
                <w:rFonts w:ascii="Arial" w:eastAsia="Times New Roman" w:hAnsi="Arial" w:cs="Arial"/>
                <w:color w:val="000000"/>
                <w:sz w:val="18"/>
                <w:szCs w:val="18"/>
                <w:lang w:eastAsia="nl-BE"/>
              </w:rPr>
              <w:t xml:space="preserve"> werkdruktraining, preventie van stress, traumaverwerking, omgaan met agressie en geweld</w:t>
            </w:r>
          </w:p>
        </w:tc>
        <w:tc>
          <w:tcPr>
            <w:tcW w:w="1995" w:type="dxa"/>
            <w:tcBorders>
              <w:top w:val="nil"/>
              <w:left w:val="single" w:sz="4" w:space="0" w:color="auto"/>
              <w:bottom w:val="single" w:sz="4" w:space="0" w:color="auto"/>
              <w:right w:val="single" w:sz="4" w:space="0" w:color="auto"/>
            </w:tcBorders>
            <w:noWrap/>
            <w:vAlign w:val="bottom"/>
            <w:hideMark/>
          </w:tcPr>
          <w:p w14:paraId="16B1E430"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418BD503"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2C77AA2F"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05C89B9A"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74EDA3D1" w14:textId="77777777" w:rsidTr="00B83DB6">
        <w:trPr>
          <w:trHeight w:val="458"/>
        </w:trPr>
        <w:tc>
          <w:tcPr>
            <w:tcW w:w="3387" w:type="dxa"/>
            <w:tcBorders>
              <w:top w:val="nil"/>
              <w:left w:val="single" w:sz="12" w:space="0" w:color="FFFFFF"/>
              <w:bottom w:val="single" w:sz="12" w:space="0" w:color="FFFFFF"/>
              <w:right w:val="nil"/>
            </w:tcBorders>
            <w:shd w:val="clear" w:color="000000" w:fill="E2EFDA"/>
            <w:vAlign w:val="bottom"/>
            <w:hideMark/>
          </w:tcPr>
          <w:p w14:paraId="12A7E71D"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t xml:space="preserve">Sociale vaardigheden vb. coaching, </w:t>
            </w:r>
            <w:r w:rsidRPr="008776D1">
              <w:rPr>
                <w:rFonts w:ascii="Arial" w:eastAsia="Times New Roman" w:hAnsi="Arial" w:cs="Arial"/>
                <w:color w:val="000000"/>
                <w:sz w:val="18"/>
                <w:szCs w:val="18"/>
                <w:lang w:eastAsia="nl-BE"/>
              </w:rPr>
              <w:br/>
              <w:t>assertiviteitstraining, LG</w:t>
            </w:r>
          </w:p>
        </w:tc>
        <w:tc>
          <w:tcPr>
            <w:tcW w:w="1995" w:type="dxa"/>
            <w:tcBorders>
              <w:top w:val="nil"/>
              <w:left w:val="single" w:sz="4" w:space="0" w:color="auto"/>
              <w:bottom w:val="single" w:sz="4" w:space="0" w:color="auto"/>
              <w:right w:val="single" w:sz="4" w:space="0" w:color="auto"/>
            </w:tcBorders>
            <w:noWrap/>
            <w:vAlign w:val="bottom"/>
            <w:hideMark/>
          </w:tcPr>
          <w:p w14:paraId="4E59FFB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6DB370C2"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17F9B08D"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60F6BE41"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r w:rsidR="00CA79AA" w:rsidRPr="00235E2D" w14:paraId="254B20DB" w14:textId="77777777" w:rsidTr="00B83DB6">
        <w:trPr>
          <w:trHeight w:val="458"/>
        </w:trPr>
        <w:tc>
          <w:tcPr>
            <w:tcW w:w="3387" w:type="dxa"/>
            <w:tcBorders>
              <w:top w:val="nil"/>
              <w:left w:val="single" w:sz="12" w:space="0" w:color="FFFFFF"/>
              <w:bottom w:val="single" w:sz="12" w:space="0" w:color="FFFFFF"/>
              <w:right w:val="nil"/>
            </w:tcBorders>
            <w:shd w:val="clear" w:color="000000" w:fill="E2EFDA"/>
            <w:vAlign w:val="bottom"/>
            <w:hideMark/>
          </w:tcPr>
          <w:p w14:paraId="5BB291D2" w14:textId="77777777" w:rsidR="00CA79AA" w:rsidRPr="008776D1" w:rsidRDefault="00CA79AA" w:rsidP="00B83DB6">
            <w:pPr>
              <w:spacing w:after="0" w:line="240" w:lineRule="auto"/>
              <w:rPr>
                <w:rFonts w:ascii="Arial" w:eastAsia="Times New Roman" w:hAnsi="Arial" w:cs="Arial"/>
                <w:color w:val="000000"/>
                <w:sz w:val="18"/>
                <w:szCs w:val="18"/>
                <w:lang w:eastAsia="nl-BE"/>
              </w:rPr>
            </w:pPr>
            <w:r w:rsidRPr="008776D1">
              <w:rPr>
                <w:rFonts w:ascii="Arial" w:eastAsia="Times New Roman" w:hAnsi="Arial" w:cs="Arial"/>
                <w:color w:val="000000"/>
                <w:sz w:val="18"/>
                <w:szCs w:val="18"/>
                <w:lang w:eastAsia="nl-BE"/>
              </w:rPr>
              <w:lastRenderedPageBreak/>
              <w:t xml:space="preserve">Vakinhoudelijke scholing voor eigen </w:t>
            </w:r>
            <w:r w:rsidRPr="008776D1">
              <w:rPr>
                <w:rFonts w:ascii="Arial" w:eastAsia="Times New Roman" w:hAnsi="Arial" w:cs="Arial"/>
                <w:color w:val="000000"/>
                <w:sz w:val="18"/>
                <w:szCs w:val="18"/>
                <w:lang w:eastAsia="nl-BE"/>
              </w:rPr>
              <w:br/>
              <w:t xml:space="preserve">of nieuwe functie </w:t>
            </w:r>
          </w:p>
        </w:tc>
        <w:tc>
          <w:tcPr>
            <w:tcW w:w="1995" w:type="dxa"/>
            <w:tcBorders>
              <w:top w:val="nil"/>
              <w:left w:val="single" w:sz="4" w:space="0" w:color="auto"/>
              <w:bottom w:val="single" w:sz="4" w:space="0" w:color="auto"/>
              <w:right w:val="single" w:sz="4" w:space="0" w:color="auto"/>
            </w:tcBorders>
            <w:noWrap/>
            <w:vAlign w:val="bottom"/>
            <w:hideMark/>
          </w:tcPr>
          <w:p w14:paraId="6C90F9BB"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833" w:type="dxa"/>
            <w:tcBorders>
              <w:top w:val="nil"/>
              <w:left w:val="nil"/>
              <w:bottom w:val="single" w:sz="4" w:space="0" w:color="auto"/>
              <w:right w:val="single" w:sz="4" w:space="0" w:color="auto"/>
            </w:tcBorders>
            <w:noWrap/>
            <w:vAlign w:val="bottom"/>
            <w:hideMark/>
          </w:tcPr>
          <w:p w14:paraId="10C96FFA"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417" w:type="dxa"/>
            <w:tcBorders>
              <w:top w:val="nil"/>
              <w:left w:val="nil"/>
              <w:bottom w:val="single" w:sz="4" w:space="0" w:color="auto"/>
              <w:right w:val="single" w:sz="4" w:space="0" w:color="auto"/>
            </w:tcBorders>
            <w:noWrap/>
            <w:vAlign w:val="bottom"/>
            <w:hideMark/>
          </w:tcPr>
          <w:p w14:paraId="1AD972CF"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c>
          <w:tcPr>
            <w:tcW w:w="1296" w:type="dxa"/>
            <w:tcBorders>
              <w:top w:val="nil"/>
              <w:left w:val="nil"/>
              <w:bottom w:val="single" w:sz="4" w:space="0" w:color="auto"/>
              <w:right w:val="single" w:sz="4" w:space="0" w:color="auto"/>
            </w:tcBorders>
            <w:noWrap/>
            <w:vAlign w:val="bottom"/>
            <w:hideMark/>
          </w:tcPr>
          <w:p w14:paraId="23163064" w14:textId="77777777" w:rsidR="00CA79AA" w:rsidRPr="00235E2D" w:rsidRDefault="00CA79AA" w:rsidP="00B83DB6">
            <w:pPr>
              <w:spacing w:after="0" w:line="240" w:lineRule="auto"/>
              <w:rPr>
                <w:rFonts w:ascii="Calibri" w:eastAsia="Times New Roman" w:hAnsi="Calibri" w:cs="Times New Roman"/>
                <w:color w:val="000000"/>
                <w:lang w:eastAsia="nl-BE"/>
              </w:rPr>
            </w:pPr>
            <w:r w:rsidRPr="00235E2D">
              <w:rPr>
                <w:rFonts w:ascii="Calibri" w:eastAsia="Times New Roman" w:hAnsi="Calibri" w:cs="Times New Roman"/>
                <w:color w:val="000000"/>
                <w:lang w:eastAsia="nl-BE"/>
              </w:rPr>
              <w:t> </w:t>
            </w:r>
          </w:p>
        </w:tc>
      </w:tr>
    </w:tbl>
    <w:p w14:paraId="5CD76615" w14:textId="77777777" w:rsidR="00CA79AA" w:rsidRPr="006F70F6" w:rsidRDefault="00CA79AA" w:rsidP="00CA79AA">
      <w:pPr>
        <w:pStyle w:val="Lijstalinea"/>
        <w:numPr>
          <w:ilvl w:val="0"/>
          <w:numId w:val="127"/>
        </w:numPr>
        <w:spacing w:line="360" w:lineRule="auto"/>
        <w:ind w:left="426" w:hanging="426"/>
        <w:jc w:val="both"/>
        <w:rPr>
          <w:rFonts w:ascii="Arial" w:hAnsi="Arial" w:cs="Arial"/>
          <w:b/>
        </w:rPr>
      </w:pPr>
      <w:r w:rsidRPr="006F70F6">
        <w:rPr>
          <w:rFonts w:ascii="Arial" w:hAnsi="Arial" w:cs="Arial"/>
          <w:b/>
        </w:rPr>
        <w:t xml:space="preserve">Progressieve werkhervatting </w:t>
      </w:r>
    </w:p>
    <w:p w14:paraId="4E742D76"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Progressieve werkhervatting geeft arbeidsongeschikte medewerkers de kans om hun werk gedeeltelijk te hervatten en te wennen aan hun reguliere arbeidsregime, wanneer zij nog herstellende zijn. Het is een manier om medewerkers na langdurige afwezigheid opnieuw te integreren in onze organisatie.</w:t>
      </w:r>
    </w:p>
    <w:p w14:paraId="5A00EF0B"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De medewerker kan een voorstel doen. Hij dient hiervoor een aanvraag in bij de personeelsdienst, met een ingevuld ‘opbouwend plan’.</w:t>
      </w:r>
    </w:p>
    <w:p w14:paraId="70DF5767"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De personeelsdienst onderzoekt de individuele aanvraag samen met de LG en eventueel andere betrokkenen. Tijdens dit onderzoek wordt rekening gehouden met de richtlijnen geformuleerd in punt 3. Aangepast werk.</w:t>
      </w:r>
    </w:p>
    <w:p w14:paraId="43290586"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Via een beslissing van de Algemeen Directeur deelt de personeelsdienst mee of de progressieve werkhervatting al dan niet (aangepast) toegestaan wordt. Na goedkeuring kunnen we alsnog beslissen om het systeem stop te zetten (</w:t>
      </w:r>
      <w:proofErr w:type="spellStart"/>
      <w:r w:rsidRPr="006F70F6">
        <w:rPr>
          <w:rFonts w:ascii="Arial" w:hAnsi="Arial" w:cs="Arial"/>
          <w:sz w:val="20"/>
          <w:szCs w:val="20"/>
        </w:rPr>
        <w:t>bvb</w:t>
      </w:r>
      <w:proofErr w:type="spellEnd"/>
      <w:r w:rsidRPr="006F70F6">
        <w:rPr>
          <w:rFonts w:ascii="Arial" w:hAnsi="Arial" w:cs="Arial"/>
          <w:sz w:val="20"/>
          <w:szCs w:val="20"/>
        </w:rPr>
        <w:t xml:space="preserve"> omwille van wijzigingen binnen het team, …)</w:t>
      </w:r>
    </w:p>
    <w:p w14:paraId="17C5D04E"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Indien het systeem van progressieve werkhervatting niet wordt toegestaan, zal de medewerker het werk volledig hervatten of volledig arbeidsongeschikt blijven.</w:t>
      </w:r>
    </w:p>
    <w:p w14:paraId="1AD50606" w14:textId="77777777" w:rsidR="00CA79AA" w:rsidRPr="006F70F6" w:rsidRDefault="00CA79AA" w:rsidP="00CA79AA">
      <w:pPr>
        <w:spacing w:line="360" w:lineRule="auto"/>
        <w:jc w:val="both"/>
        <w:rPr>
          <w:rFonts w:ascii="Arial" w:hAnsi="Arial" w:cs="Arial"/>
          <w:sz w:val="20"/>
          <w:szCs w:val="20"/>
        </w:rPr>
      </w:pPr>
      <w:r w:rsidRPr="006F70F6">
        <w:rPr>
          <w:rFonts w:ascii="Arial" w:hAnsi="Arial" w:cs="Arial"/>
          <w:sz w:val="20"/>
          <w:szCs w:val="20"/>
        </w:rPr>
        <w:t xml:space="preserve">De </w:t>
      </w:r>
      <w:r w:rsidRPr="00E2513C">
        <w:rPr>
          <w:rFonts w:ascii="Arial" w:hAnsi="Arial" w:cs="Arial"/>
          <w:b/>
          <w:sz w:val="20"/>
          <w:szCs w:val="20"/>
        </w:rPr>
        <w:t>contractuele</w:t>
      </w:r>
      <w:r w:rsidRPr="006F70F6">
        <w:rPr>
          <w:rFonts w:ascii="Arial" w:hAnsi="Arial" w:cs="Arial"/>
          <w:sz w:val="20"/>
          <w:szCs w:val="20"/>
        </w:rPr>
        <w:t xml:space="preserve"> medewerker dient een aanvraag tot progressieve werkhervatting in bij zijn/haar ziekenfonds. Dit moet gebeuren vóór de werkhervatting. De werkdag na het indienen van de aanvraag bij het ziekenfonds, mag de WN het werk ten vroegste hervatten. De MW hoeft dus niet de beslissing van de adviserend arts van het ziekenfonds af te wachten. </w:t>
      </w:r>
    </w:p>
    <w:p w14:paraId="7954C4CE" w14:textId="77777777" w:rsidR="00CA79AA" w:rsidRPr="00AB5727" w:rsidRDefault="00CA79AA" w:rsidP="00CA79AA">
      <w:pPr>
        <w:spacing w:line="360" w:lineRule="auto"/>
        <w:jc w:val="both"/>
        <w:rPr>
          <w:rFonts w:ascii="Arial" w:hAnsi="Arial" w:cs="Arial"/>
          <w:sz w:val="20"/>
          <w:szCs w:val="20"/>
        </w:rPr>
      </w:pPr>
      <w:r w:rsidRPr="00AB5727">
        <w:rPr>
          <w:rFonts w:ascii="Arial" w:hAnsi="Arial" w:cs="Arial"/>
          <w:sz w:val="20"/>
          <w:szCs w:val="20"/>
        </w:rPr>
        <w:t xml:space="preserve">De </w:t>
      </w:r>
      <w:r>
        <w:rPr>
          <w:rFonts w:ascii="Arial" w:hAnsi="Arial" w:cs="Arial"/>
          <w:sz w:val="20"/>
          <w:szCs w:val="20"/>
        </w:rPr>
        <w:t>medewerker</w:t>
      </w:r>
      <w:r w:rsidRPr="00AB5727">
        <w:rPr>
          <w:rFonts w:ascii="Arial" w:hAnsi="Arial" w:cs="Arial"/>
          <w:sz w:val="20"/>
          <w:szCs w:val="20"/>
        </w:rPr>
        <w:t xml:space="preserve"> die tewerkgesteld is in dit systeem behoudt het recht op een (verminderde) uitkering van het ziekenfonds naast zijn/haar loon. De medewerker kan het loon van een tewerkstelling tot 20% combineren met een volledige uitkering. De som van het loon en de (verminderde) uitkering ligt altijd hoger dan het uitkeringsbedrag indien de MW niet zou werken.</w:t>
      </w:r>
    </w:p>
    <w:p w14:paraId="440F0E9E" w14:textId="77777777" w:rsidR="00CA79AA" w:rsidRPr="00AB5727" w:rsidRDefault="00CA79AA" w:rsidP="00CA79AA">
      <w:pPr>
        <w:spacing w:line="360" w:lineRule="auto"/>
        <w:jc w:val="both"/>
        <w:rPr>
          <w:rFonts w:ascii="Arial" w:hAnsi="Arial" w:cs="Arial"/>
          <w:sz w:val="20"/>
          <w:szCs w:val="20"/>
        </w:rPr>
      </w:pPr>
      <w:r w:rsidRPr="00AB5727">
        <w:rPr>
          <w:rFonts w:ascii="Arial" w:hAnsi="Arial" w:cs="Arial"/>
          <w:sz w:val="20"/>
          <w:szCs w:val="20"/>
        </w:rPr>
        <w:t xml:space="preserve">Meer informatie op </w:t>
      </w:r>
      <w:hyperlink r:id="rId73" w:history="1">
        <w:r w:rsidRPr="00AB5727">
          <w:rPr>
            <w:sz w:val="20"/>
            <w:szCs w:val="20"/>
            <w:u w:val="single"/>
          </w:rPr>
          <w:t>Tijdens uw arbeidsongeschiktheid werk doen dat aan uw gezondheid is aangepast - RIZIV (fgov.be)</w:t>
        </w:r>
      </w:hyperlink>
      <w:r w:rsidRPr="00AB5727">
        <w:rPr>
          <w:rFonts w:ascii="Arial" w:hAnsi="Arial" w:cs="Arial"/>
          <w:sz w:val="20"/>
          <w:szCs w:val="20"/>
        </w:rPr>
        <w:t xml:space="preserve"> of op website van de ziekenfondsen. De </w:t>
      </w:r>
      <w:r>
        <w:rPr>
          <w:rFonts w:ascii="Arial" w:hAnsi="Arial" w:cs="Arial"/>
          <w:sz w:val="20"/>
          <w:szCs w:val="20"/>
        </w:rPr>
        <w:t>medewerker</w:t>
      </w:r>
      <w:r w:rsidRPr="00AB5727">
        <w:rPr>
          <w:rFonts w:ascii="Arial" w:hAnsi="Arial" w:cs="Arial"/>
          <w:sz w:val="20"/>
          <w:szCs w:val="20"/>
        </w:rPr>
        <w:t xml:space="preserve"> neemt zelf rechtstreeks contact op met zijn/haar ziekenfonds voor de correcte en meest recente richtlijnen hieromtrent.</w:t>
      </w:r>
    </w:p>
    <w:p w14:paraId="10B09FF0" w14:textId="5F230708" w:rsidR="00CA79AA" w:rsidRPr="003911E6" w:rsidRDefault="00CA79AA" w:rsidP="00CA79AA">
      <w:pPr>
        <w:spacing w:line="360" w:lineRule="auto"/>
        <w:jc w:val="both"/>
        <w:rPr>
          <w:rFonts w:ascii="Arial" w:hAnsi="Arial" w:cs="Arial"/>
          <w:sz w:val="20"/>
          <w:szCs w:val="20"/>
        </w:rPr>
      </w:pPr>
      <w:r w:rsidRPr="003911E6">
        <w:rPr>
          <w:rFonts w:ascii="Arial" w:hAnsi="Arial" w:cs="Arial"/>
          <w:sz w:val="20"/>
          <w:szCs w:val="20"/>
        </w:rPr>
        <w:t xml:space="preserve">De </w:t>
      </w:r>
      <w:r w:rsidRPr="003911E6">
        <w:rPr>
          <w:rFonts w:ascii="Arial" w:hAnsi="Arial" w:cs="Arial"/>
          <w:b/>
          <w:sz w:val="20"/>
          <w:szCs w:val="20"/>
        </w:rPr>
        <w:t>statutaire</w:t>
      </w:r>
      <w:r w:rsidRPr="003911E6">
        <w:rPr>
          <w:rFonts w:ascii="Arial" w:hAnsi="Arial" w:cs="Arial"/>
          <w:sz w:val="20"/>
          <w:szCs w:val="20"/>
        </w:rPr>
        <w:t xml:space="preserve"> medewerker krijgt eveneens de kans om het werk deeltijds te hervatten in een progressief systeem. De toestemming wordt verleend voor telkens een periode en volgens een prestatiebreuk overeenkomstig het advies van de arbeidsarts</w:t>
      </w:r>
      <w:r w:rsidR="001645FD">
        <w:rPr>
          <w:rFonts w:ascii="Arial" w:hAnsi="Arial" w:cs="Arial"/>
          <w:sz w:val="20"/>
          <w:szCs w:val="20"/>
        </w:rPr>
        <w:t xml:space="preserve"> en conform de bepalingen </w:t>
      </w:r>
      <w:r w:rsidR="001645FD" w:rsidRPr="003911E6">
        <w:rPr>
          <w:rFonts w:ascii="Arial" w:hAnsi="Arial" w:cs="Arial"/>
          <w:sz w:val="20"/>
          <w:szCs w:val="20"/>
        </w:rPr>
        <w:t>in onze lokale rechtspositieregeling</w:t>
      </w:r>
      <w:r w:rsidRPr="003911E6">
        <w:rPr>
          <w:rFonts w:ascii="Arial" w:hAnsi="Arial" w:cs="Arial"/>
          <w:sz w:val="20"/>
          <w:szCs w:val="20"/>
        </w:rPr>
        <w:t>.</w:t>
      </w:r>
    </w:p>
    <w:p w14:paraId="566D7BC8" w14:textId="77777777" w:rsidR="001645FD" w:rsidRDefault="001645FD" w:rsidP="00CA79AA">
      <w:pPr>
        <w:jc w:val="center"/>
        <w:rPr>
          <w:rFonts w:ascii="Arial" w:hAnsi="Arial" w:cs="Arial"/>
          <w:sz w:val="20"/>
          <w:szCs w:val="20"/>
        </w:rPr>
      </w:pPr>
    </w:p>
    <w:p w14:paraId="0F9EB262" w14:textId="77777777" w:rsidR="001645FD" w:rsidRDefault="001645FD" w:rsidP="00CA79AA">
      <w:pPr>
        <w:jc w:val="center"/>
        <w:rPr>
          <w:rFonts w:ascii="Arial" w:hAnsi="Arial" w:cs="Arial"/>
          <w:sz w:val="20"/>
          <w:szCs w:val="20"/>
        </w:rPr>
      </w:pPr>
    </w:p>
    <w:p w14:paraId="57FFEED5" w14:textId="3201F19C" w:rsidR="00CA79AA" w:rsidRPr="005B0870" w:rsidRDefault="00CA79AA" w:rsidP="00CA79AA">
      <w:pPr>
        <w:jc w:val="center"/>
        <w:rPr>
          <w:rFonts w:ascii="Arial" w:hAnsi="Arial" w:cs="Arial"/>
          <w:b/>
          <w:sz w:val="28"/>
          <w:szCs w:val="28"/>
        </w:rPr>
      </w:pPr>
      <w:r w:rsidRPr="005B0870">
        <w:rPr>
          <w:rFonts w:ascii="Arial" w:hAnsi="Arial" w:cs="Arial"/>
          <w:b/>
          <w:sz w:val="28"/>
          <w:szCs w:val="28"/>
        </w:rPr>
        <w:t>Aanvraag opbouwend plan progressieve werkhervatting</w:t>
      </w:r>
    </w:p>
    <w:p w14:paraId="107A3D18" w14:textId="77777777" w:rsidR="00CA79AA" w:rsidRPr="005B0870" w:rsidRDefault="00CA79AA" w:rsidP="00CA79AA">
      <w:pPr>
        <w:spacing w:line="360" w:lineRule="auto"/>
        <w:rPr>
          <w:rFonts w:ascii="Arial" w:hAnsi="Arial" w:cs="Arial"/>
          <w:sz w:val="20"/>
          <w:szCs w:val="20"/>
        </w:rPr>
      </w:pPr>
      <w:r w:rsidRPr="005B0870">
        <w:rPr>
          <w:rFonts w:ascii="Arial" w:hAnsi="Arial" w:cs="Arial"/>
          <w:b/>
          <w:noProof/>
          <w:sz w:val="20"/>
          <w:szCs w:val="20"/>
          <w:lang w:eastAsia="nl-BE"/>
        </w:rPr>
        <mc:AlternateContent>
          <mc:Choice Requires="wps">
            <w:drawing>
              <wp:anchor distT="0" distB="0" distL="114300" distR="114300" simplePos="0" relativeHeight="251709440" behindDoc="0" locked="0" layoutInCell="1" allowOverlap="1" wp14:anchorId="45F8307E" wp14:editId="5D6923BE">
                <wp:simplePos x="0" y="0"/>
                <wp:positionH relativeFrom="column">
                  <wp:posOffset>0</wp:posOffset>
                </wp:positionH>
                <wp:positionV relativeFrom="paragraph">
                  <wp:posOffset>100965</wp:posOffset>
                </wp:positionV>
                <wp:extent cx="5728970" cy="0"/>
                <wp:effectExtent l="9525" t="16510" r="14605" b="12065"/>
                <wp:wrapNone/>
                <wp:docPr id="49" name="Rechte verbindingslijn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897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7B13A" id="Rechte verbindingslijn 4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451.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" strokeweight="1.25pt"/>
            </w:pict>
          </mc:Fallback>
        </mc:AlternateContent>
      </w:r>
    </w:p>
    <w:p w14:paraId="3C8681C8"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t xml:space="preserve">Naam:                                                                                                       </w:t>
      </w:r>
    </w:p>
    <w:p w14:paraId="0F2DBB1D"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t>Functie en dienst:</w:t>
      </w:r>
    </w:p>
    <w:p w14:paraId="686FF8C3"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t xml:space="preserve">Huidige tewerkstelling: </w:t>
      </w:r>
      <w:r w:rsidRPr="005B0870">
        <w:rPr>
          <w:rFonts w:ascii="Arial" w:hAnsi="Arial" w:cs="Arial"/>
          <w:sz w:val="20"/>
          <w:szCs w:val="20"/>
        </w:rPr>
        <w:sym w:font="Wingdings" w:char="F0A8"/>
      </w:r>
      <w:r w:rsidRPr="005B0870">
        <w:rPr>
          <w:rFonts w:ascii="Arial" w:hAnsi="Arial" w:cs="Arial"/>
          <w:sz w:val="20"/>
          <w:szCs w:val="20"/>
        </w:rPr>
        <w:t xml:space="preserve"> voltijds</w:t>
      </w:r>
    </w:p>
    <w:p w14:paraId="2AA737A5"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tab/>
        <w:t xml:space="preserve"> </w:t>
      </w:r>
      <w:r w:rsidRPr="005B0870">
        <w:rPr>
          <w:rFonts w:ascii="Arial" w:hAnsi="Arial" w:cs="Arial"/>
          <w:sz w:val="20"/>
          <w:szCs w:val="20"/>
        </w:rPr>
        <w:sym w:font="Wingdings" w:char="F0A8"/>
      </w:r>
      <w:r w:rsidRPr="005B0870">
        <w:rPr>
          <w:rFonts w:ascii="Arial" w:hAnsi="Arial" w:cs="Arial"/>
          <w:sz w:val="20"/>
          <w:szCs w:val="20"/>
        </w:rPr>
        <w:t xml:space="preserve"> deeltijds ( …/38</w:t>
      </w:r>
      <w:r w:rsidRPr="005B0870">
        <w:rPr>
          <w:rFonts w:ascii="Arial" w:hAnsi="Arial" w:cs="Arial"/>
          <w:sz w:val="20"/>
          <w:szCs w:val="20"/>
          <w:vertAlign w:val="superscript"/>
        </w:rPr>
        <w:t>ste</w:t>
      </w:r>
      <w:r w:rsidRPr="005B0870">
        <w:rPr>
          <w:rFonts w:ascii="Arial" w:hAnsi="Arial" w:cs="Arial"/>
          <w:sz w:val="20"/>
          <w:szCs w:val="20"/>
        </w:rPr>
        <w:t>)</w:t>
      </w:r>
    </w:p>
    <w:p w14:paraId="6C0E7082"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tab/>
        <w:t xml:space="preserve"> </w:t>
      </w:r>
      <w:r w:rsidRPr="005B0870">
        <w:rPr>
          <w:rFonts w:ascii="Arial" w:hAnsi="Arial" w:cs="Arial"/>
          <w:sz w:val="20"/>
          <w:szCs w:val="20"/>
        </w:rPr>
        <w:sym w:font="Wingdings" w:char="F0A8"/>
      </w:r>
      <w:r w:rsidRPr="005B0870">
        <w:rPr>
          <w:rFonts w:ascii="Arial" w:hAnsi="Arial" w:cs="Arial"/>
          <w:sz w:val="20"/>
          <w:szCs w:val="20"/>
        </w:rPr>
        <w:t xml:space="preserve"> vast uurrooster</w:t>
      </w:r>
    </w:p>
    <w:p w14:paraId="00FF1494"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tab/>
        <w:t xml:space="preserve"> </w:t>
      </w:r>
      <w:r w:rsidRPr="005B0870">
        <w:rPr>
          <w:rFonts w:ascii="Arial" w:hAnsi="Arial" w:cs="Arial"/>
          <w:sz w:val="20"/>
          <w:szCs w:val="20"/>
        </w:rPr>
        <w:sym w:font="Wingdings" w:char="F0A8"/>
      </w:r>
      <w:r w:rsidRPr="005B0870">
        <w:rPr>
          <w:rFonts w:ascii="Arial" w:hAnsi="Arial" w:cs="Arial"/>
          <w:sz w:val="20"/>
          <w:szCs w:val="20"/>
        </w:rPr>
        <w:t xml:space="preserve"> variabel uurrooster</w:t>
      </w:r>
    </w:p>
    <w:p w14:paraId="54C5343A" w14:textId="77777777" w:rsidR="00CA79AA" w:rsidRDefault="00CA79AA" w:rsidP="00CA79AA">
      <w:pPr>
        <w:pBdr>
          <w:top w:val="single" w:sz="4" w:space="1" w:color="auto"/>
        </w:pBdr>
        <w:tabs>
          <w:tab w:val="left" w:leader="underscore" w:pos="8193"/>
        </w:tabs>
        <w:spacing w:line="360" w:lineRule="auto"/>
      </w:pPr>
      <w:r>
        <w:rPr>
          <w:noProof/>
          <w:lang w:eastAsia="nl-BE"/>
        </w:rPr>
        <w:drawing>
          <wp:anchor distT="0" distB="0" distL="114300" distR="114300" simplePos="0" relativeHeight="251711488" behindDoc="0" locked="0" layoutInCell="1" allowOverlap="1" wp14:anchorId="258D254A" wp14:editId="32DC45A0">
            <wp:simplePos x="0" y="0"/>
            <wp:positionH relativeFrom="column">
              <wp:posOffset>-974090</wp:posOffset>
            </wp:positionH>
            <wp:positionV relativeFrom="paragraph">
              <wp:posOffset>228600</wp:posOffset>
            </wp:positionV>
            <wp:extent cx="7543800" cy="2914650"/>
            <wp:effectExtent l="0" t="0" r="0" b="0"/>
            <wp:wrapTopAndBottom/>
            <wp:docPr id="36751" name="Afbeelding 3675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74">
                      <a:extLst>
                        <a:ext uri="{28A0092B-C50C-407E-A947-70E740481C1C}">
                          <a14:useLocalDpi xmlns:a14="http://schemas.microsoft.com/office/drawing/2010/main" val="0"/>
                        </a:ext>
                      </a:extLst>
                    </a:blip>
                    <a:stretch>
                      <a:fillRect/>
                    </a:stretch>
                  </pic:blipFill>
                  <pic:spPr>
                    <a:xfrm>
                      <a:off x="0" y="0"/>
                      <a:ext cx="7543800" cy="2914650"/>
                    </a:xfrm>
                    <a:prstGeom prst="rect">
                      <a:avLst/>
                    </a:prstGeom>
                  </pic:spPr>
                </pic:pic>
              </a:graphicData>
            </a:graphic>
            <wp14:sizeRelH relativeFrom="margin">
              <wp14:pctWidth>0</wp14:pctWidth>
            </wp14:sizeRelH>
            <wp14:sizeRelV relativeFrom="margin">
              <wp14:pctHeight>0</wp14:pctHeight>
            </wp14:sizeRelV>
          </wp:anchor>
        </w:drawing>
      </w:r>
    </w:p>
    <w:p w14:paraId="2C717355" w14:textId="77777777" w:rsidR="00CA79AA" w:rsidRPr="005B0870" w:rsidRDefault="00CA79AA" w:rsidP="00CA79AA">
      <w:pPr>
        <w:tabs>
          <w:tab w:val="left" w:leader="underscore" w:pos="8193"/>
        </w:tabs>
        <w:spacing w:line="360" w:lineRule="auto"/>
        <w:rPr>
          <w:rFonts w:ascii="Arial" w:hAnsi="Arial" w:cs="Arial"/>
          <w:b/>
          <w:sz w:val="20"/>
          <w:szCs w:val="20"/>
        </w:rPr>
      </w:pPr>
      <w:r w:rsidRPr="005B0870">
        <w:rPr>
          <w:rFonts w:ascii="Arial" w:hAnsi="Arial" w:cs="Arial"/>
          <w:b/>
          <w:sz w:val="20"/>
          <w:szCs w:val="20"/>
        </w:rPr>
        <w:t>Voorstel:</w:t>
      </w:r>
    </w:p>
    <w:p w14:paraId="17625627"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1</w:t>
      </w:r>
      <w:r w:rsidRPr="005B0870">
        <w:rPr>
          <w:rFonts w:ascii="Arial" w:hAnsi="Arial" w:cs="Arial"/>
          <w:sz w:val="20"/>
          <w:szCs w:val="20"/>
          <w:vertAlign w:val="superscript"/>
        </w:rPr>
        <w:t>ste</w:t>
      </w:r>
      <w:r w:rsidRPr="005B0870">
        <w:rPr>
          <w:rFonts w:ascii="Arial" w:hAnsi="Arial" w:cs="Arial"/>
          <w:sz w:val="20"/>
          <w:szCs w:val="20"/>
        </w:rPr>
        <w:t xml:space="preserve"> aanvraag op datum …  /  …  /  …</w:t>
      </w:r>
    </w:p>
    <w:p w14:paraId="328FDA94"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Wijziging aanvraag op datum …  /  …  /  …</w:t>
      </w:r>
    </w:p>
    <w:p w14:paraId="53C13362"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Besproken met behandelend arts op …  /  …  /  …</w:t>
      </w:r>
    </w:p>
    <w:p w14:paraId="35DD2BB7"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Besproken met arbeidsarts op …  /  …  /  …</w:t>
      </w:r>
    </w:p>
    <w:p w14:paraId="00E2E1A7"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p>
    <w:p w14:paraId="1AF772CD" w14:textId="77777777" w:rsidR="00CA79AA" w:rsidRPr="005B0870" w:rsidRDefault="00CA79AA" w:rsidP="00CA79AA">
      <w:pPr>
        <w:tabs>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Gedeeltelijke werkhervatting in dezelfde functie op dezelfde dienst met dezelfde taken</w:t>
      </w:r>
    </w:p>
    <w:p w14:paraId="21FBDF9E"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Gedeeltelijke werkhervatting in dezelfde functie op dezelfde dienst met aangepaste taken</w:t>
      </w:r>
    </w:p>
    <w:p w14:paraId="56BE77C4" w14:textId="77777777" w:rsidR="00CA79AA" w:rsidRPr="005B0870" w:rsidRDefault="00CA79AA" w:rsidP="00CA79AA">
      <w:pPr>
        <w:tabs>
          <w:tab w:val="left" w:pos="1985"/>
          <w:tab w:val="left" w:leader="underscore" w:pos="8193"/>
        </w:tabs>
        <w:spacing w:line="24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Gedeeltelijke werkhervatting in een andere functie: ……………………………………………</w:t>
      </w:r>
    </w:p>
    <w:p w14:paraId="640587B5" w14:textId="77777777" w:rsidR="00CA79AA" w:rsidRPr="005B0870" w:rsidRDefault="00CA79AA" w:rsidP="00CA79AA">
      <w:pPr>
        <w:rPr>
          <w:rFonts w:ascii="Arial" w:hAnsi="Arial" w:cs="Arial"/>
          <w:sz w:val="20"/>
          <w:szCs w:val="20"/>
        </w:rPr>
      </w:pPr>
      <w:r w:rsidRPr="005B0870">
        <w:rPr>
          <w:rFonts w:ascii="Arial" w:hAnsi="Arial" w:cs="Arial"/>
          <w:sz w:val="20"/>
          <w:szCs w:val="20"/>
        </w:rPr>
        <w:br w:type="page"/>
      </w:r>
    </w:p>
    <w:p w14:paraId="433429AF"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lastRenderedPageBreak/>
        <w:t>Eerste fase vanaf datum …  /  …  /  …</w:t>
      </w:r>
    </w:p>
    <w:p w14:paraId="432FECE0"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Aantal uren per week: ………………. Uren</w:t>
      </w:r>
    </w:p>
    <w:p w14:paraId="209F2019"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Uurrooster:</w:t>
      </w:r>
    </w:p>
    <w:tbl>
      <w:tblPr>
        <w:tblStyle w:val="Tabelraster"/>
        <w:tblW w:w="0" w:type="auto"/>
        <w:tblLook w:val="04A0" w:firstRow="1" w:lastRow="0" w:firstColumn="1" w:lastColumn="0" w:noHBand="0" w:noVBand="1"/>
      </w:tblPr>
      <w:tblGrid>
        <w:gridCol w:w="1101"/>
        <w:gridCol w:w="1134"/>
        <w:gridCol w:w="1173"/>
        <w:gridCol w:w="1236"/>
        <w:gridCol w:w="993"/>
        <w:gridCol w:w="1134"/>
        <w:gridCol w:w="1134"/>
      </w:tblGrid>
      <w:tr w:rsidR="00CA79AA" w:rsidRPr="005B0870" w14:paraId="6A24F91C" w14:textId="77777777" w:rsidTr="00B83DB6">
        <w:tc>
          <w:tcPr>
            <w:tcW w:w="1101" w:type="dxa"/>
          </w:tcPr>
          <w:p w14:paraId="139F26F1" w14:textId="77777777" w:rsidR="00CA79AA" w:rsidRPr="005B0870" w:rsidRDefault="00CA79AA" w:rsidP="00B83DB6">
            <w:pPr>
              <w:widowControl w:val="0"/>
              <w:spacing w:line="360" w:lineRule="auto"/>
              <w:rPr>
                <w:rFonts w:ascii="Arial" w:hAnsi="Arial" w:cs="Arial"/>
              </w:rPr>
            </w:pPr>
            <w:r w:rsidRPr="005B0870">
              <w:rPr>
                <w:rFonts w:ascii="Arial" w:hAnsi="Arial" w:cs="Arial"/>
              </w:rPr>
              <w:t>Maandag</w:t>
            </w:r>
          </w:p>
        </w:tc>
        <w:tc>
          <w:tcPr>
            <w:tcW w:w="1134" w:type="dxa"/>
          </w:tcPr>
          <w:p w14:paraId="5BA5A671" w14:textId="77777777" w:rsidR="00CA79AA" w:rsidRPr="005B0870" w:rsidRDefault="00CA79AA" w:rsidP="00B83DB6">
            <w:pPr>
              <w:widowControl w:val="0"/>
              <w:spacing w:line="360" w:lineRule="auto"/>
              <w:rPr>
                <w:rFonts w:ascii="Arial" w:hAnsi="Arial" w:cs="Arial"/>
              </w:rPr>
            </w:pPr>
            <w:r w:rsidRPr="005B0870">
              <w:rPr>
                <w:rFonts w:ascii="Arial" w:hAnsi="Arial" w:cs="Arial"/>
              </w:rPr>
              <w:t>Dinsdag</w:t>
            </w:r>
          </w:p>
        </w:tc>
        <w:tc>
          <w:tcPr>
            <w:tcW w:w="1173" w:type="dxa"/>
          </w:tcPr>
          <w:p w14:paraId="7CEF3468" w14:textId="77777777" w:rsidR="00CA79AA" w:rsidRPr="005B0870" w:rsidRDefault="00CA79AA" w:rsidP="00B83DB6">
            <w:pPr>
              <w:widowControl w:val="0"/>
              <w:spacing w:line="360" w:lineRule="auto"/>
              <w:rPr>
                <w:rFonts w:ascii="Arial" w:hAnsi="Arial" w:cs="Arial"/>
              </w:rPr>
            </w:pPr>
            <w:r w:rsidRPr="005B0870">
              <w:rPr>
                <w:rFonts w:ascii="Arial" w:hAnsi="Arial" w:cs="Arial"/>
              </w:rPr>
              <w:t>Woensdag</w:t>
            </w:r>
          </w:p>
        </w:tc>
        <w:tc>
          <w:tcPr>
            <w:tcW w:w="1236" w:type="dxa"/>
          </w:tcPr>
          <w:p w14:paraId="7FBA878B" w14:textId="77777777" w:rsidR="00CA79AA" w:rsidRPr="005B0870" w:rsidRDefault="00CA79AA" w:rsidP="00B83DB6">
            <w:pPr>
              <w:widowControl w:val="0"/>
              <w:spacing w:line="360" w:lineRule="auto"/>
              <w:rPr>
                <w:rFonts w:ascii="Arial" w:hAnsi="Arial" w:cs="Arial"/>
              </w:rPr>
            </w:pPr>
            <w:r w:rsidRPr="005B0870">
              <w:rPr>
                <w:rFonts w:ascii="Arial" w:hAnsi="Arial" w:cs="Arial"/>
              </w:rPr>
              <w:t>Donderdag</w:t>
            </w:r>
          </w:p>
        </w:tc>
        <w:tc>
          <w:tcPr>
            <w:tcW w:w="993" w:type="dxa"/>
          </w:tcPr>
          <w:p w14:paraId="31EED2D0" w14:textId="77777777" w:rsidR="00CA79AA" w:rsidRPr="005B0870" w:rsidRDefault="00CA79AA" w:rsidP="00B83DB6">
            <w:pPr>
              <w:widowControl w:val="0"/>
              <w:spacing w:line="360" w:lineRule="auto"/>
              <w:rPr>
                <w:rFonts w:ascii="Arial" w:hAnsi="Arial" w:cs="Arial"/>
              </w:rPr>
            </w:pPr>
            <w:r w:rsidRPr="005B0870">
              <w:rPr>
                <w:rFonts w:ascii="Arial" w:hAnsi="Arial" w:cs="Arial"/>
              </w:rPr>
              <w:t>Vrijdag</w:t>
            </w:r>
          </w:p>
        </w:tc>
        <w:tc>
          <w:tcPr>
            <w:tcW w:w="1134" w:type="dxa"/>
          </w:tcPr>
          <w:p w14:paraId="321A3E05" w14:textId="77777777" w:rsidR="00CA79AA" w:rsidRPr="005B0870" w:rsidRDefault="00CA79AA" w:rsidP="00B83DB6">
            <w:pPr>
              <w:widowControl w:val="0"/>
              <w:spacing w:line="360" w:lineRule="auto"/>
              <w:rPr>
                <w:rFonts w:ascii="Arial" w:hAnsi="Arial" w:cs="Arial"/>
              </w:rPr>
            </w:pPr>
            <w:r w:rsidRPr="005B0870">
              <w:rPr>
                <w:rFonts w:ascii="Arial" w:hAnsi="Arial" w:cs="Arial"/>
              </w:rPr>
              <w:t xml:space="preserve">Zaterdag </w:t>
            </w:r>
          </w:p>
        </w:tc>
        <w:tc>
          <w:tcPr>
            <w:tcW w:w="1134" w:type="dxa"/>
          </w:tcPr>
          <w:p w14:paraId="33CA1218" w14:textId="77777777" w:rsidR="00CA79AA" w:rsidRPr="005B0870" w:rsidRDefault="00CA79AA" w:rsidP="00B83DB6">
            <w:pPr>
              <w:widowControl w:val="0"/>
              <w:spacing w:line="360" w:lineRule="auto"/>
              <w:rPr>
                <w:rFonts w:ascii="Arial" w:hAnsi="Arial" w:cs="Arial"/>
              </w:rPr>
            </w:pPr>
            <w:r w:rsidRPr="005B0870">
              <w:rPr>
                <w:rFonts w:ascii="Arial" w:hAnsi="Arial" w:cs="Arial"/>
              </w:rPr>
              <w:t>Zondag</w:t>
            </w:r>
          </w:p>
        </w:tc>
      </w:tr>
      <w:tr w:rsidR="00CA79AA" w:rsidRPr="005B0870" w14:paraId="226BF7A9" w14:textId="77777777" w:rsidTr="00B83DB6">
        <w:tc>
          <w:tcPr>
            <w:tcW w:w="1101" w:type="dxa"/>
          </w:tcPr>
          <w:p w14:paraId="27759192" w14:textId="77777777" w:rsidR="00CA79AA" w:rsidRPr="005B0870" w:rsidRDefault="00CA79AA" w:rsidP="00B83DB6">
            <w:pPr>
              <w:widowControl w:val="0"/>
              <w:spacing w:line="360" w:lineRule="auto"/>
              <w:rPr>
                <w:rFonts w:ascii="Arial" w:hAnsi="Arial" w:cs="Arial"/>
              </w:rPr>
            </w:pPr>
          </w:p>
        </w:tc>
        <w:tc>
          <w:tcPr>
            <w:tcW w:w="1134" w:type="dxa"/>
          </w:tcPr>
          <w:p w14:paraId="645E652E" w14:textId="77777777" w:rsidR="00CA79AA" w:rsidRPr="005B0870" w:rsidRDefault="00CA79AA" w:rsidP="00B83DB6">
            <w:pPr>
              <w:widowControl w:val="0"/>
              <w:spacing w:line="360" w:lineRule="auto"/>
              <w:rPr>
                <w:rFonts w:ascii="Arial" w:hAnsi="Arial" w:cs="Arial"/>
              </w:rPr>
            </w:pPr>
          </w:p>
        </w:tc>
        <w:tc>
          <w:tcPr>
            <w:tcW w:w="1173" w:type="dxa"/>
          </w:tcPr>
          <w:p w14:paraId="145C7912" w14:textId="77777777" w:rsidR="00CA79AA" w:rsidRPr="005B0870" w:rsidRDefault="00CA79AA" w:rsidP="00B83DB6">
            <w:pPr>
              <w:widowControl w:val="0"/>
              <w:spacing w:line="360" w:lineRule="auto"/>
              <w:rPr>
                <w:rFonts w:ascii="Arial" w:hAnsi="Arial" w:cs="Arial"/>
              </w:rPr>
            </w:pPr>
          </w:p>
        </w:tc>
        <w:tc>
          <w:tcPr>
            <w:tcW w:w="1236" w:type="dxa"/>
          </w:tcPr>
          <w:p w14:paraId="3A9D5579" w14:textId="77777777" w:rsidR="00CA79AA" w:rsidRPr="005B0870" w:rsidRDefault="00CA79AA" w:rsidP="00B83DB6">
            <w:pPr>
              <w:widowControl w:val="0"/>
              <w:spacing w:line="360" w:lineRule="auto"/>
              <w:rPr>
                <w:rFonts w:ascii="Arial" w:hAnsi="Arial" w:cs="Arial"/>
              </w:rPr>
            </w:pPr>
          </w:p>
        </w:tc>
        <w:tc>
          <w:tcPr>
            <w:tcW w:w="993" w:type="dxa"/>
          </w:tcPr>
          <w:p w14:paraId="40E4C3B2" w14:textId="77777777" w:rsidR="00CA79AA" w:rsidRPr="005B0870" w:rsidRDefault="00CA79AA" w:rsidP="00B83DB6">
            <w:pPr>
              <w:widowControl w:val="0"/>
              <w:spacing w:line="360" w:lineRule="auto"/>
              <w:rPr>
                <w:rFonts w:ascii="Arial" w:hAnsi="Arial" w:cs="Arial"/>
              </w:rPr>
            </w:pPr>
          </w:p>
        </w:tc>
        <w:tc>
          <w:tcPr>
            <w:tcW w:w="1134" w:type="dxa"/>
          </w:tcPr>
          <w:p w14:paraId="23345B1C" w14:textId="77777777" w:rsidR="00CA79AA" w:rsidRPr="005B0870" w:rsidRDefault="00CA79AA" w:rsidP="00B83DB6">
            <w:pPr>
              <w:widowControl w:val="0"/>
              <w:spacing w:line="360" w:lineRule="auto"/>
              <w:rPr>
                <w:rFonts w:ascii="Arial" w:hAnsi="Arial" w:cs="Arial"/>
              </w:rPr>
            </w:pPr>
          </w:p>
        </w:tc>
        <w:tc>
          <w:tcPr>
            <w:tcW w:w="1134" w:type="dxa"/>
          </w:tcPr>
          <w:p w14:paraId="2A97F3AD" w14:textId="77777777" w:rsidR="00CA79AA" w:rsidRPr="005B0870" w:rsidRDefault="00CA79AA" w:rsidP="00B83DB6">
            <w:pPr>
              <w:widowControl w:val="0"/>
              <w:spacing w:line="360" w:lineRule="auto"/>
              <w:rPr>
                <w:rFonts w:ascii="Arial" w:hAnsi="Arial" w:cs="Arial"/>
              </w:rPr>
            </w:pPr>
          </w:p>
        </w:tc>
      </w:tr>
      <w:tr w:rsidR="00CA79AA" w:rsidRPr="005B0870" w14:paraId="570ED76B" w14:textId="77777777" w:rsidTr="00B83DB6">
        <w:tc>
          <w:tcPr>
            <w:tcW w:w="1101" w:type="dxa"/>
          </w:tcPr>
          <w:p w14:paraId="2308D0A2" w14:textId="77777777" w:rsidR="00CA79AA" w:rsidRPr="005B0870" w:rsidRDefault="00CA79AA" w:rsidP="00B83DB6">
            <w:pPr>
              <w:widowControl w:val="0"/>
              <w:spacing w:line="360" w:lineRule="auto"/>
              <w:rPr>
                <w:rFonts w:ascii="Arial" w:hAnsi="Arial" w:cs="Arial"/>
              </w:rPr>
            </w:pPr>
          </w:p>
        </w:tc>
        <w:tc>
          <w:tcPr>
            <w:tcW w:w="1134" w:type="dxa"/>
          </w:tcPr>
          <w:p w14:paraId="2438A035" w14:textId="77777777" w:rsidR="00CA79AA" w:rsidRPr="005B0870" w:rsidRDefault="00CA79AA" w:rsidP="00B83DB6">
            <w:pPr>
              <w:widowControl w:val="0"/>
              <w:spacing w:line="360" w:lineRule="auto"/>
              <w:rPr>
                <w:rFonts w:ascii="Arial" w:hAnsi="Arial" w:cs="Arial"/>
              </w:rPr>
            </w:pPr>
          </w:p>
        </w:tc>
        <w:tc>
          <w:tcPr>
            <w:tcW w:w="1173" w:type="dxa"/>
          </w:tcPr>
          <w:p w14:paraId="2B66E46D" w14:textId="77777777" w:rsidR="00CA79AA" w:rsidRPr="005B0870" w:rsidRDefault="00CA79AA" w:rsidP="00B83DB6">
            <w:pPr>
              <w:widowControl w:val="0"/>
              <w:spacing w:line="360" w:lineRule="auto"/>
              <w:rPr>
                <w:rFonts w:ascii="Arial" w:hAnsi="Arial" w:cs="Arial"/>
              </w:rPr>
            </w:pPr>
          </w:p>
        </w:tc>
        <w:tc>
          <w:tcPr>
            <w:tcW w:w="1236" w:type="dxa"/>
          </w:tcPr>
          <w:p w14:paraId="2555F4E7" w14:textId="77777777" w:rsidR="00CA79AA" w:rsidRPr="005B0870" w:rsidRDefault="00CA79AA" w:rsidP="00B83DB6">
            <w:pPr>
              <w:widowControl w:val="0"/>
              <w:spacing w:line="360" w:lineRule="auto"/>
              <w:rPr>
                <w:rFonts w:ascii="Arial" w:hAnsi="Arial" w:cs="Arial"/>
              </w:rPr>
            </w:pPr>
          </w:p>
        </w:tc>
        <w:tc>
          <w:tcPr>
            <w:tcW w:w="993" w:type="dxa"/>
          </w:tcPr>
          <w:p w14:paraId="6DA10A72" w14:textId="77777777" w:rsidR="00CA79AA" w:rsidRPr="005B0870" w:rsidRDefault="00CA79AA" w:rsidP="00B83DB6">
            <w:pPr>
              <w:widowControl w:val="0"/>
              <w:spacing w:line="360" w:lineRule="auto"/>
              <w:rPr>
                <w:rFonts w:ascii="Arial" w:hAnsi="Arial" w:cs="Arial"/>
              </w:rPr>
            </w:pPr>
          </w:p>
        </w:tc>
        <w:tc>
          <w:tcPr>
            <w:tcW w:w="1134" w:type="dxa"/>
          </w:tcPr>
          <w:p w14:paraId="561AB106" w14:textId="77777777" w:rsidR="00CA79AA" w:rsidRPr="005B0870" w:rsidRDefault="00CA79AA" w:rsidP="00B83DB6">
            <w:pPr>
              <w:widowControl w:val="0"/>
              <w:spacing w:line="360" w:lineRule="auto"/>
              <w:rPr>
                <w:rFonts w:ascii="Arial" w:hAnsi="Arial" w:cs="Arial"/>
              </w:rPr>
            </w:pPr>
          </w:p>
        </w:tc>
        <w:tc>
          <w:tcPr>
            <w:tcW w:w="1134" w:type="dxa"/>
          </w:tcPr>
          <w:p w14:paraId="59060586" w14:textId="77777777" w:rsidR="00CA79AA" w:rsidRPr="005B0870" w:rsidRDefault="00CA79AA" w:rsidP="00B83DB6">
            <w:pPr>
              <w:widowControl w:val="0"/>
              <w:spacing w:line="360" w:lineRule="auto"/>
              <w:rPr>
                <w:rFonts w:ascii="Arial" w:hAnsi="Arial" w:cs="Arial"/>
              </w:rPr>
            </w:pPr>
          </w:p>
        </w:tc>
      </w:tr>
    </w:tbl>
    <w:p w14:paraId="6F6B19BB" w14:textId="77777777" w:rsidR="00CA79AA" w:rsidRPr="005B0870" w:rsidRDefault="00CA79AA" w:rsidP="00CA79AA">
      <w:pPr>
        <w:widowControl w:val="0"/>
        <w:spacing w:line="360" w:lineRule="auto"/>
        <w:rPr>
          <w:rFonts w:ascii="Arial" w:hAnsi="Arial" w:cs="Arial"/>
          <w:sz w:val="20"/>
          <w:szCs w:val="20"/>
        </w:rPr>
      </w:pPr>
    </w:p>
    <w:p w14:paraId="7AC7106B"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Beschrijving taken:</w:t>
      </w:r>
    </w:p>
    <w:tbl>
      <w:tblPr>
        <w:tblStyle w:val="Tabelraster"/>
        <w:tblW w:w="0" w:type="auto"/>
        <w:tblLook w:val="04A0" w:firstRow="1" w:lastRow="0" w:firstColumn="1" w:lastColumn="0" w:noHBand="0" w:noVBand="1"/>
      </w:tblPr>
      <w:tblGrid>
        <w:gridCol w:w="8919"/>
      </w:tblGrid>
      <w:tr w:rsidR="00CA79AA" w:rsidRPr="005B0870" w14:paraId="2694B911" w14:textId="77777777" w:rsidTr="00B83DB6">
        <w:tc>
          <w:tcPr>
            <w:tcW w:w="9212" w:type="dxa"/>
          </w:tcPr>
          <w:p w14:paraId="41CDD1E1" w14:textId="77777777" w:rsidR="00CA79AA" w:rsidRPr="005B0870" w:rsidRDefault="00CA79AA" w:rsidP="00B83DB6">
            <w:pPr>
              <w:widowControl w:val="0"/>
              <w:spacing w:line="360" w:lineRule="auto"/>
              <w:rPr>
                <w:rFonts w:ascii="Arial" w:hAnsi="Arial" w:cs="Arial"/>
              </w:rPr>
            </w:pPr>
          </w:p>
          <w:p w14:paraId="0FF98C11" w14:textId="77777777" w:rsidR="00CA79AA" w:rsidRPr="005B0870" w:rsidRDefault="00CA79AA" w:rsidP="00B83DB6">
            <w:pPr>
              <w:widowControl w:val="0"/>
              <w:spacing w:line="360" w:lineRule="auto"/>
              <w:rPr>
                <w:rFonts w:ascii="Arial" w:hAnsi="Arial" w:cs="Arial"/>
              </w:rPr>
            </w:pPr>
          </w:p>
          <w:p w14:paraId="737F2E28" w14:textId="77777777" w:rsidR="00CA79AA" w:rsidRPr="005B0870" w:rsidRDefault="00CA79AA" w:rsidP="00B83DB6">
            <w:pPr>
              <w:widowControl w:val="0"/>
              <w:spacing w:line="360" w:lineRule="auto"/>
              <w:rPr>
                <w:rFonts w:ascii="Arial" w:hAnsi="Arial" w:cs="Arial"/>
              </w:rPr>
            </w:pPr>
          </w:p>
          <w:p w14:paraId="711AA765" w14:textId="77777777" w:rsidR="00CA79AA" w:rsidRPr="005B0870" w:rsidRDefault="00CA79AA" w:rsidP="00B83DB6">
            <w:pPr>
              <w:widowControl w:val="0"/>
              <w:spacing w:line="360" w:lineRule="auto"/>
              <w:rPr>
                <w:rFonts w:ascii="Arial" w:hAnsi="Arial" w:cs="Arial"/>
              </w:rPr>
            </w:pPr>
          </w:p>
        </w:tc>
      </w:tr>
    </w:tbl>
    <w:p w14:paraId="328C7FE4" w14:textId="77777777" w:rsidR="00CA79AA" w:rsidRPr="005B0870" w:rsidRDefault="00CA79AA" w:rsidP="00CA79AA">
      <w:pPr>
        <w:widowControl w:val="0"/>
        <w:spacing w:line="360" w:lineRule="auto"/>
        <w:rPr>
          <w:rFonts w:ascii="Arial" w:hAnsi="Arial" w:cs="Arial"/>
          <w:sz w:val="20"/>
          <w:szCs w:val="20"/>
        </w:rPr>
      </w:pPr>
    </w:p>
    <w:p w14:paraId="531328F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Nood aan aanpassing/ondersteuning:</w:t>
      </w:r>
    </w:p>
    <w:tbl>
      <w:tblPr>
        <w:tblStyle w:val="Tabelraster"/>
        <w:tblW w:w="0" w:type="auto"/>
        <w:tblLook w:val="04A0" w:firstRow="1" w:lastRow="0" w:firstColumn="1" w:lastColumn="0" w:noHBand="0" w:noVBand="1"/>
      </w:tblPr>
      <w:tblGrid>
        <w:gridCol w:w="8919"/>
      </w:tblGrid>
      <w:tr w:rsidR="00CA79AA" w:rsidRPr="005B0870" w14:paraId="07409399" w14:textId="77777777" w:rsidTr="00B83DB6">
        <w:tc>
          <w:tcPr>
            <w:tcW w:w="9212" w:type="dxa"/>
          </w:tcPr>
          <w:p w14:paraId="21167A99" w14:textId="77777777" w:rsidR="00CA79AA" w:rsidRPr="005B0870" w:rsidRDefault="00CA79AA" w:rsidP="00B83DB6">
            <w:pPr>
              <w:widowControl w:val="0"/>
              <w:spacing w:line="360" w:lineRule="auto"/>
              <w:rPr>
                <w:rFonts w:ascii="Arial" w:hAnsi="Arial" w:cs="Arial"/>
              </w:rPr>
            </w:pPr>
          </w:p>
          <w:p w14:paraId="7669F946" w14:textId="77777777" w:rsidR="00CA79AA" w:rsidRPr="005B0870" w:rsidRDefault="00CA79AA" w:rsidP="00B83DB6">
            <w:pPr>
              <w:widowControl w:val="0"/>
              <w:spacing w:line="360" w:lineRule="auto"/>
              <w:rPr>
                <w:rFonts w:ascii="Arial" w:hAnsi="Arial" w:cs="Arial"/>
              </w:rPr>
            </w:pPr>
          </w:p>
          <w:p w14:paraId="5A8CED63" w14:textId="77777777" w:rsidR="00CA79AA" w:rsidRPr="005B0870" w:rsidRDefault="00CA79AA" w:rsidP="00B83DB6">
            <w:pPr>
              <w:widowControl w:val="0"/>
              <w:spacing w:line="360" w:lineRule="auto"/>
              <w:rPr>
                <w:rFonts w:ascii="Arial" w:hAnsi="Arial" w:cs="Arial"/>
              </w:rPr>
            </w:pPr>
          </w:p>
          <w:p w14:paraId="6B7BCBA6" w14:textId="77777777" w:rsidR="00CA79AA" w:rsidRPr="005B0870" w:rsidRDefault="00CA79AA" w:rsidP="00B83DB6">
            <w:pPr>
              <w:widowControl w:val="0"/>
              <w:spacing w:line="360" w:lineRule="auto"/>
              <w:rPr>
                <w:rFonts w:ascii="Arial" w:hAnsi="Arial" w:cs="Arial"/>
              </w:rPr>
            </w:pPr>
          </w:p>
        </w:tc>
      </w:tr>
    </w:tbl>
    <w:p w14:paraId="536B0476" w14:textId="77777777" w:rsidR="00CA79AA" w:rsidRPr="005B0870" w:rsidRDefault="00CA79AA" w:rsidP="00CA79AA">
      <w:pPr>
        <w:widowControl w:val="0"/>
        <w:spacing w:line="360" w:lineRule="auto"/>
        <w:rPr>
          <w:rFonts w:ascii="Arial" w:hAnsi="Arial" w:cs="Arial"/>
          <w:sz w:val="20"/>
          <w:szCs w:val="20"/>
        </w:rPr>
      </w:pPr>
    </w:p>
    <w:p w14:paraId="4B96FF54"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 xml:space="preserve">Eerste evaluatie (na max 3 maanden) met direct leidinggevende en personeelsdienst </w:t>
      </w:r>
    </w:p>
    <w:p w14:paraId="7ACE18E5"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op datum …  /  …  /  …</w:t>
      </w:r>
    </w:p>
    <w:p w14:paraId="4F9E1229" w14:textId="77777777" w:rsidR="00CA79AA" w:rsidRPr="005B0870" w:rsidRDefault="00CA79AA" w:rsidP="00CA79AA">
      <w:pPr>
        <w:widowControl w:val="0"/>
        <w:spacing w:line="360" w:lineRule="auto"/>
        <w:rPr>
          <w:rFonts w:ascii="Arial" w:hAnsi="Arial" w:cs="Arial"/>
          <w:sz w:val="20"/>
          <w:szCs w:val="20"/>
        </w:rPr>
      </w:pPr>
    </w:p>
    <w:tbl>
      <w:tblPr>
        <w:tblStyle w:val="Tabelraster"/>
        <w:tblW w:w="0" w:type="auto"/>
        <w:tblLook w:val="04A0" w:firstRow="1" w:lastRow="0" w:firstColumn="1" w:lastColumn="0" w:noHBand="0" w:noVBand="1"/>
      </w:tblPr>
      <w:tblGrid>
        <w:gridCol w:w="8919"/>
      </w:tblGrid>
      <w:tr w:rsidR="00CA79AA" w:rsidRPr="005B0870" w14:paraId="14C9CB12" w14:textId="77777777" w:rsidTr="00B83DB6">
        <w:tc>
          <w:tcPr>
            <w:tcW w:w="9212" w:type="dxa"/>
          </w:tcPr>
          <w:p w14:paraId="7E2B8A3B" w14:textId="77777777" w:rsidR="00CA79AA" w:rsidRPr="005B0870" w:rsidRDefault="00CA79AA" w:rsidP="00B83DB6">
            <w:pPr>
              <w:widowControl w:val="0"/>
              <w:spacing w:line="360" w:lineRule="auto"/>
              <w:rPr>
                <w:rFonts w:ascii="Arial" w:hAnsi="Arial" w:cs="Arial"/>
              </w:rPr>
            </w:pPr>
          </w:p>
          <w:p w14:paraId="6762E361" w14:textId="77777777" w:rsidR="00CA79AA" w:rsidRPr="005B0870" w:rsidRDefault="00CA79AA" w:rsidP="00B83DB6">
            <w:pPr>
              <w:widowControl w:val="0"/>
              <w:spacing w:line="360" w:lineRule="auto"/>
              <w:rPr>
                <w:rFonts w:ascii="Arial" w:hAnsi="Arial" w:cs="Arial"/>
              </w:rPr>
            </w:pPr>
          </w:p>
          <w:p w14:paraId="57B9FA72" w14:textId="77777777" w:rsidR="00CA79AA" w:rsidRPr="005B0870" w:rsidRDefault="00CA79AA" w:rsidP="00B83DB6">
            <w:pPr>
              <w:widowControl w:val="0"/>
              <w:spacing w:line="360" w:lineRule="auto"/>
              <w:rPr>
                <w:rFonts w:ascii="Arial" w:hAnsi="Arial" w:cs="Arial"/>
              </w:rPr>
            </w:pPr>
          </w:p>
        </w:tc>
      </w:tr>
    </w:tbl>
    <w:p w14:paraId="1C803B59" w14:textId="77777777" w:rsidR="00CA79AA" w:rsidRPr="005B0870" w:rsidRDefault="00CA79AA" w:rsidP="00CA79AA">
      <w:pPr>
        <w:widowControl w:val="0"/>
        <w:spacing w:line="360" w:lineRule="auto"/>
        <w:rPr>
          <w:rFonts w:ascii="Arial" w:hAnsi="Arial" w:cs="Arial"/>
          <w:sz w:val="20"/>
          <w:szCs w:val="20"/>
        </w:rPr>
      </w:pPr>
    </w:p>
    <w:p w14:paraId="7E717595"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br w:type="page"/>
      </w:r>
      <w:r w:rsidRPr="005B0870">
        <w:rPr>
          <w:rFonts w:ascii="Arial" w:hAnsi="Arial" w:cs="Arial"/>
          <w:sz w:val="20"/>
          <w:szCs w:val="20"/>
        </w:rPr>
        <w:lastRenderedPageBreak/>
        <w:t>Tweede fase vanaf datum …  /  …  /  …</w:t>
      </w:r>
    </w:p>
    <w:p w14:paraId="61B8D46E"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Aantal uren per week: ………………. Uren</w:t>
      </w:r>
    </w:p>
    <w:p w14:paraId="0ABA712E"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Uurrooster:</w:t>
      </w:r>
    </w:p>
    <w:tbl>
      <w:tblPr>
        <w:tblStyle w:val="Tabelraster"/>
        <w:tblW w:w="0" w:type="auto"/>
        <w:tblLook w:val="04A0" w:firstRow="1" w:lastRow="0" w:firstColumn="1" w:lastColumn="0" w:noHBand="0" w:noVBand="1"/>
      </w:tblPr>
      <w:tblGrid>
        <w:gridCol w:w="1101"/>
        <w:gridCol w:w="1134"/>
        <w:gridCol w:w="1173"/>
        <w:gridCol w:w="1236"/>
        <w:gridCol w:w="993"/>
        <w:gridCol w:w="1134"/>
        <w:gridCol w:w="1134"/>
      </w:tblGrid>
      <w:tr w:rsidR="00CA79AA" w:rsidRPr="005B0870" w14:paraId="25822725" w14:textId="77777777" w:rsidTr="00B83DB6">
        <w:tc>
          <w:tcPr>
            <w:tcW w:w="1101" w:type="dxa"/>
          </w:tcPr>
          <w:p w14:paraId="2D94B6CC" w14:textId="77777777" w:rsidR="00CA79AA" w:rsidRPr="005B0870" w:rsidRDefault="00CA79AA" w:rsidP="00B83DB6">
            <w:pPr>
              <w:widowControl w:val="0"/>
              <w:spacing w:line="360" w:lineRule="auto"/>
              <w:rPr>
                <w:rFonts w:ascii="Arial" w:hAnsi="Arial" w:cs="Arial"/>
              </w:rPr>
            </w:pPr>
            <w:r w:rsidRPr="005B0870">
              <w:rPr>
                <w:rFonts w:ascii="Arial" w:hAnsi="Arial" w:cs="Arial"/>
              </w:rPr>
              <w:t>Maandag</w:t>
            </w:r>
          </w:p>
        </w:tc>
        <w:tc>
          <w:tcPr>
            <w:tcW w:w="1134" w:type="dxa"/>
          </w:tcPr>
          <w:p w14:paraId="3D3575B8" w14:textId="77777777" w:rsidR="00CA79AA" w:rsidRPr="005B0870" w:rsidRDefault="00CA79AA" w:rsidP="00B83DB6">
            <w:pPr>
              <w:widowControl w:val="0"/>
              <w:spacing w:line="360" w:lineRule="auto"/>
              <w:rPr>
                <w:rFonts w:ascii="Arial" w:hAnsi="Arial" w:cs="Arial"/>
              </w:rPr>
            </w:pPr>
            <w:r w:rsidRPr="005B0870">
              <w:rPr>
                <w:rFonts w:ascii="Arial" w:hAnsi="Arial" w:cs="Arial"/>
              </w:rPr>
              <w:t>Dinsdag</w:t>
            </w:r>
          </w:p>
        </w:tc>
        <w:tc>
          <w:tcPr>
            <w:tcW w:w="1173" w:type="dxa"/>
          </w:tcPr>
          <w:p w14:paraId="46F1E3DE" w14:textId="77777777" w:rsidR="00CA79AA" w:rsidRPr="005B0870" w:rsidRDefault="00CA79AA" w:rsidP="00B83DB6">
            <w:pPr>
              <w:widowControl w:val="0"/>
              <w:spacing w:line="360" w:lineRule="auto"/>
              <w:rPr>
                <w:rFonts w:ascii="Arial" w:hAnsi="Arial" w:cs="Arial"/>
              </w:rPr>
            </w:pPr>
            <w:r w:rsidRPr="005B0870">
              <w:rPr>
                <w:rFonts w:ascii="Arial" w:hAnsi="Arial" w:cs="Arial"/>
              </w:rPr>
              <w:t>Woensdag</w:t>
            </w:r>
          </w:p>
        </w:tc>
        <w:tc>
          <w:tcPr>
            <w:tcW w:w="1236" w:type="dxa"/>
          </w:tcPr>
          <w:p w14:paraId="48BF9530" w14:textId="77777777" w:rsidR="00CA79AA" w:rsidRPr="005B0870" w:rsidRDefault="00CA79AA" w:rsidP="00B83DB6">
            <w:pPr>
              <w:widowControl w:val="0"/>
              <w:spacing w:line="360" w:lineRule="auto"/>
              <w:rPr>
                <w:rFonts w:ascii="Arial" w:hAnsi="Arial" w:cs="Arial"/>
              </w:rPr>
            </w:pPr>
            <w:r w:rsidRPr="005B0870">
              <w:rPr>
                <w:rFonts w:ascii="Arial" w:hAnsi="Arial" w:cs="Arial"/>
              </w:rPr>
              <w:t>Donderdag</w:t>
            </w:r>
          </w:p>
        </w:tc>
        <w:tc>
          <w:tcPr>
            <w:tcW w:w="993" w:type="dxa"/>
          </w:tcPr>
          <w:p w14:paraId="78CB2E99" w14:textId="77777777" w:rsidR="00CA79AA" w:rsidRPr="005B0870" w:rsidRDefault="00CA79AA" w:rsidP="00B83DB6">
            <w:pPr>
              <w:widowControl w:val="0"/>
              <w:spacing w:line="360" w:lineRule="auto"/>
              <w:rPr>
                <w:rFonts w:ascii="Arial" w:hAnsi="Arial" w:cs="Arial"/>
              </w:rPr>
            </w:pPr>
            <w:r w:rsidRPr="005B0870">
              <w:rPr>
                <w:rFonts w:ascii="Arial" w:hAnsi="Arial" w:cs="Arial"/>
              </w:rPr>
              <w:t>Vrijdag</w:t>
            </w:r>
          </w:p>
        </w:tc>
        <w:tc>
          <w:tcPr>
            <w:tcW w:w="1134" w:type="dxa"/>
          </w:tcPr>
          <w:p w14:paraId="25C78D75" w14:textId="77777777" w:rsidR="00CA79AA" w:rsidRPr="005B0870" w:rsidRDefault="00CA79AA" w:rsidP="00B83DB6">
            <w:pPr>
              <w:widowControl w:val="0"/>
              <w:spacing w:line="360" w:lineRule="auto"/>
              <w:rPr>
                <w:rFonts w:ascii="Arial" w:hAnsi="Arial" w:cs="Arial"/>
              </w:rPr>
            </w:pPr>
            <w:r w:rsidRPr="005B0870">
              <w:rPr>
                <w:rFonts w:ascii="Arial" w:hAnsi="Arial" w:cs="Arial"/>
              </w:rPr>
              <w:t xml:space="preserve">Zaterdag </w:t>
            </w:r>
          </w:p>
        </w:tc>
        <w:tc>
          <w:tcPr>
            <w:tcW w:w="1134" w:type="dxa"/>
          </w:tcPr>
          <w:p w14:paraId="738A8E4D" w14:textId="77777777" w:rsidR="00CA79AA" w:rsidRPr="005B0870" w:rsidRDefault="00CA79AA" w:rsidP="00B83DB6">
            <w:pPr>
              <w:widowControl w:val="0"/>
              <w:spacing w:line="360" w:lineRule="auto"/>
              <w:rPr>
                <w:rFonts w:ascii="Arial" w:hAnsi="Arial" w:cs="Arial"/>
              </w:rPr>
            </w:pPr>
            <w:r w:rsidRPr="005B0870">
              <w:rPr>
                <w:rFonts w:ascii="Arial" w:hAnsi="Arial" w:cs="Arial"/>
              </w:rPr>
              <w:t>Zondag</w:t>
            </w:r>
          </w:p>
        </w:tc>
      </w:tr>
      <w:tr w:rsidR="00CA79AA" w:rsidRPr="005B0870" w14:paraId="4C6B73EC" w14:textId="77777777" w:rsidTr="00B83DB6">
        <w:tc>
          <w:tcPr>
            <w:tcW w:w="1101" w:type="dxa"/>
          </w:tcPr>
          <w:p w14:paraId="0D2483FF" w14:textId="77777777" w:rsidR="00CA79AA" w:rsidRPr="005B0870" w:rsidRDefault="00CA79AA" w:rsidP="00B83DB6">
            <w:pPr>
              <w:widowControl w:val="0"/>
              <w:spacing w:line="360" w:lineRule="auto"/>
              <w:rPr>
                <w:rFonts w:ascii="Arial" w:hAnsi="Arial" w:cs="Arial"/>
              </w:rPr>
            </w:pPr>
          </w:p>
        </w:tc>
        <w:tc>
          <w:tcPr>
            <w:tcW w:w="1134" w:type="dxa"/>
          </w:tcPr>
          <w:p w14:paraId="4CE88109" w14:textId="77777777" w:rsidR="00CA79AA" w:rsidRPr="005B0870" w:rsidRDefault="00CA79AA" w:rsidP="00B83DB6">
            <w:pPr>
              <w:widowControl w:val="0"/>
              <w:spacing w:line="360" w:lineRule="auto"/>
              <w:rPr>
                <w:rFonts w:ascii="Arial" w:hAnsi="Arial" w:cs="Arial"/>
              </w:rPr>
            </w:pPr>
          </w:p>
        </w:tc>
        <w:tc>
          <w:tcPr>
            <w:tcW w:w="1173" w:type="dxa"/>
          </w:tcPr>
          <w:p w14:paraId="0EAB2757" w14:textId="77777777" w:rsidR="00CA79AA" w:rsidRPr="005B0870" w:rsidRDefault="00CA79AA" w:rsidP="00B83DB6">
            <w:pPr>
              <w:widowControl w:val="0"/>
              <w:spacing w:line="360" w:lineRule="auto"/>
              <w:rPr>
                <w:rFonts w:ascii="Arial" w:hAnsi="Arial" w:cs="Arial"/>
              </w:rPr>
            </w:pPr>
          </w:p>
        </w:tc>
        <w:tc>
          <w:tcPr>
            <w:tcW w:w="1236" w:type="dxa"/>
          </w:tcPr>
          <w:p w14:paraId="5710EBC0" w14:textId="77777777" w:rsidR="00CA79AA" w:rsidRPr="005B0870" w:rsidRDefault="00CA79AA" w:rsidP="00B83DB6">
            <w:pPr>
              <w:widowControl w:val="0"/>
              <w:spacing w:line="360" w:lineRule="auto"/>
              <w:rPr>
                <w:rFonts w:ascii="Arial" w:hAnsi="Arial" w:cs="Arial"/>
              </w:rPr>
            </w:pPr>
          </w:p>
        </w:tc>
        <w:tc>
          <w:tcPr>
            <w:tcW w:w="993" w:type="dxa"/>
          </w:tcPr>
          <w:p w14:paraId="3F3118F7" w14:textId="77777777" w:rsidR="00CA79AA" w:rsidRPr="005B0870" w:rsidRDefault="00CA79AA" w:rsidP="00B83DB6">
            <w:pPr>
              <w:widowControl w:val="0"/>
              <w:spacing w:line="360" w:lineRule="auto"/>
              <w:rPr>
                <w:rFonts w:ascii="Arial" w:hAnsi="Arial" w:cs="Arial"/>
              </w:rPr>
            </w:pPr>
          </w:p>
        </w:tc>
        <w:tc>
          <w:tcPr>
            <w:tcW w:w="1134" w:type="dxa"/>
          </w:tcPr>
          <w:p w14:paraId="59978B01" w14:textId="77777777" w:rsidR="00CA79AA" w:rsidRPr="005B0870" w:rsidRDefault="00CA79AA" w:rsidP="00B83DB6">
            <w:pPr>
              <w:widowControl w:val="0"/>
              <w:spacing w:line="360" w:lineRule="auto"/>
              <w:rPr>
                <w:rFonts w:ascii="Arial" w:hAnsi="Arial" w:cs="Arial"/>
              </w:rPr>
            </w:pPr>
          </w:p>
        </w:tc>
        <w:tc>
          <w:tcPr>
            <w:tcW w:w="1134" w:type="dxa"/>
          </w:tcPr>
          <w:p w14:paraId="25BC85F3" w14:textId="77777777" w:rsidR="00CA79AA" w:rsidRPr="005B0870" w:rsidRDefault="00CA79AA" w:rsidP="00B83DB6">
            <w:pPr>
              <w:widowControl w:val="0"/>
              <w:spacing w:line="360" w:lineRule="auto"/>
              <w:rPr>
                <w:rFonts w:ascii="Arial" w:hAnsi="Arial" w:cs="Arial"/>
              </w:rPr>
            </w:pPr>
          </w:p>
        </w:tc>
      </w:tr>
      <w:tr w:rsidR="00CA79AA" w:rsidRPr="005B0870" w14:paraId="143133EE" w14:textId="77777777" w:rsidTr="00B83DB6">
        <w:tc>
          <w:tcPr>
            <w:tcW w:w="1101" w:type="dxa"/>
          </w:tcPr>
          <w:p w14:paraId="514B0ADC" w14:textId="77777777" w:rsidR="00CA79AA" w:rsidRPr="005B0870" w:rsidRDefault="00CA79AA" w:rsidP="00B83DB6">
            <w:pPr>
              <w:widowControl w:val="0"/>
              <w:spacing w:line="360" w:lineRule="auto"/>
              <w:rPr>
                <w:rFonts w:ascii="Arial" w:hAnsi="Arial" w:cs="Arial"/>
              </w:rPr>
            </w:pPr>
          </w:p>
        </w:tc>
        <w:tc>
          <w:tcPr>
            <w:tcW w:w="1134" w:type="dxa"/>
          </w:tcPr>
          <w:p w14:paraId="46EC89DD" w14:textId="77777777" w:rsidR="00CA79AA" w:rsidRPr="005B0870" w:rsidRDefault="00CA79AA" w:rsidP="00B83DB6">
            <w:pPr>
              <w:widowControl w:val="0"/>
              <w:spacing w:line="360" w:lineRule="auto"/>
              <w:rPr>
                <w:rFonts w:ascii="Arial" w:hAnsi="Arial" w:cs="Arial"/>
              </w:rPr>
            </w:pPr>
          </w:p>
        </w:tc>
        <w:tc>
          <w:tcPr>
            <w:tcW w:w="1173" w:type="dxa"/>
          </w:tcPr>
          <w:p w14:paraId="7B71CB5B" w14:textId="77777777" w:rsidR="00CA79AA" w:rsidRPr="005B0870" w:rsidRDefault="00CA79AA" w:rsidP="00B83DB6">
            <w:pPr>
              <w:widowControl w:val="0"/>
              <w:spacing w:line="360" w:lineRule="auto"/>
              <w:rPr>
                <w:rFonts w:ascii="Arial" w:hAnsi="Arial" w:cs="Arial"/>
              </w:rPr>
            </w:pPr>
          </w:p>
        </w:tc>
        <w:tc>
          <w:tcPr>
            <w:tcW w:w="1236" w:type="dxa"/>
          </w:tcPr>
          <w:p w14:paraId="57936DB9" w14:textId="77777777" w:rsidR="00CA79AA" w:rsidRPr="005B0870" w:rsidRDefault="00CA79AA" w:rsidP="00B83DB6">
            <w:pPr>
              <w:widowControl w:val="0"/>
              <w:spacing w:line="360" w:lineRule="auto"/>
              <w:rPr>
                <w:rFonts w:ascii="Arial" w:hAnsi="Arial" w:cs="Arial"/>
              </w:rPr>
            </w:pPr>
          </w:p>
        </w:tc>
        <w:tc>
          <w:tcPr>
            <w:tcW w:w="993" w:type="dxa"/>
          </w:tcPr>
          <w:p w14:paraId="4DE54239" w14:textId="77777777" w:rsidR="00CA79AA" w:rsidRPr="005B0870" w:rsidRDefault="00CA79AA" w:rsidP="00B83DB6">
            <w:pPr>
              <w:widowControl w:val="0"/>
              <w:spacing w:line="360" w:lineRule="auto"/>
              <w:rPr>
                <w:rFonts w:ascii="Arial" w:hAnsi="Arial" w:cs="Arial"/>
              </w:rPr>
            </w:pPr>
          </w:p>
        </w:tc>
        <w:tc>
          <w:tcPr>
            <w:tcW w:w="1134" w:type="dxa"/>
          </w:tcPr>
          <w:p w14:paraId="6F2A73C0" w14:textId="77777777" w:rsidR="00CA79AA" w:rsidRPr="005B0870" w:rsidRDefault="00CA79AA" w:rsidP="00B83DB6">
            <w:pPr>
              <w:widowControl w:val="0"/>
              <w:spacing w:line="360" w:lineRule="auto"/>
              <w:rPr>
                <w:rFonts w:ascii="Arial" w:hAnsi="Arial" w:cs="Arial"/>
              </w:rPr>
            </w:pPr>
          </w:p>
        </w:tc>
        <w:tc>
          <w:tcPr>
            <w:tcW w:w="1134" w:type="dxa"/>
          </w:tcPr>
          <w:p w14:paraId="4AA76DEF" w14:textId="77777777" w:rsidR="00CA79AA" w:rsidRPr="005B0870" w:rsidRDefault="00CA79AA" w:rsidP="00B83DB6">
            <w:pPr>
              <w:widowControl w:val="0"/>
              <w:spacing w:line="360" w:lineRule="auto"/>
              <w:rPr>
                <w:rFonts w:ascii="Arial" w:hAnsi="Arial" w:cs="Arial"/>
              </w:rPr>
            </w:pPr>
          </w:p>
        </w:tc>
      </w:tr>
    </w:tbl>
    <w:p w14:paraId="3EA1FD97" w14:textId="77777777" w:rsidR="00CA79AA" w:rsidRPr="005B0870" w:rsidRDefault="00CA79AA" w:rsidP="00CA79AA">
      <w:pPr>
        <w:widowControl w:val="0"/>
        <w:spacing w:line="360" w:lineRule="auto"/>
        <w:rPr>
          <w:rFonts w:ascii="Arial" w:hAnsi="Arial" w:cs="Arial"/>
          <w:sz w:val="20"/>
          <w:szCs w:val="20"/>
        </w:rPr>
      </w:pPr>
    </w:p>
    <w:p w14:paraId="678A524F"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Beschrijving taken:</w:t>
      </w:r>
    </w:p>
    <w:tbl>
      <w:tblPr>
        <w:tblStyle w:val="Tabelraster"/>
        <w:tblW w:w="0" w:type="auto"/>
        <w:tblLook w:val="04A0" w:firstRow="1" w:lastRow="0" w:firstColumn="1" w:lastColumn="0" w:noHBand="0" w:noVBand="1"/>
      </w:tblPr>
      <w:tblGrid>
        <w:gridCol w:w="8919"/>
      </w:tblGrid>
      <w:tr w:rsidR="00CA79AA" w:rsidRPr="005B0870" w14:paraId="32005681" w14:textId="77777777" w:rsidTr="00B83DB6">
        <w:tc>
          <w:tcPr>
            <w:tcW w:w="9212" w:type="dxa"/>
          </w:tcPr>
          <w:p w14:paraId="40849357" w14:textId="77777777" w:rsidR="00CA79AA" w:rsidRPr="005B0870" w:rsidRDefault="00CA79AA" w:rsidP="00B83DB6">
            <w:pPr>
              <w:widowControl w:val="0"/>
              <w:spacing w:line="360" w:lineRule="auto"/>
              <w:rPr>
                <w:rFonts w:ascii="Arial" w:hAnsi="Arial" w:cs="Arial"/>
              </w:rPr>
            </w:pPr>
          </w:p>
          <w:p w14:paraId="39154700" w14:textId="77777777" w:rsidR="00CA79AA" w:rsidRPr="005B0870" w:rsidRDefault="00CA79AA" w:rsidP="00B83DB6">
            <w:pPr>
              <w:widowControl w:val="0"/>
              <w:spacing w:line="360" w:lineRule="auto"/>
              <w:rPr>
                <w:rFonts w:ascii="Arial" w:hAnsi="Arial" w:cs="Arial"/>
              </w:rPr>
            </w:pPr>
          </w:p>
          <w:p w14:paraId="00518F0A" w14:textId="77777777" w:rsidR="00CA79AA" w:rsidRPr="005B0870" w:rsidRDefault="00CA79AA" w:rsidP="00B83DB6">
            <w:pPr>
              <w:widowControl w:val="0"/>
              <w:spacing w:line="360" w:lineRule="auto"/>
              <w:rPr>
                <w:rFonts w:ascii="Arial" w:hAnsi="Arial" w:cs="Arial"/>
              </w:rPr>
            </w:pPr>
          </w:p>
          <w:p w14:paraId="53E92369" w14:textId="77777777" w:rsidR="00CA79AA" w:rsidRPr="005B0870" w:rsidRDefault="00CA79AA" w:rsidP="00B83DB6">
            <w:pPr>
              <w:widowControl w:val="0"/>
              <w:spacing w:line="360" w:lineRule="auto"/>
              <w:rPr>
                <w:rFonts w:ascii="Arial" w:hAnsi="Arial" w:cs="Arial"/>
              </w:rPr>
            </w:pPr>
          </w:p>
        </w:tc>
      </w:tr>
    </w:tbl>
    <w:p w14:paraId="52034F2E" w14:textId="77777777" w:rsidR="00CA79AA" w:rsidRPr="005B0870" w:rsidRDefault="00CA79AA" w:rsidP="00CA79AA">
      <w:pPr>
        <w:widowControl w:val="0"/>
        <w:spacing w:line="360" w:lineRule="auto"/>
        <w:rPr>
          <w:rFonts w:ascii="Arial" w:hAnsi="Arial" w:cs="Arial"/>
          <w:sz w:val="20"/>
          <w:szCs w:val="20"/>
        </w:rPr>
      </w:pPr>
    </w:p>
    <w:p w14:paraId="64017A04"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Nood aan aanpassing/ondersteuning:</w:t>
      </w:r>
    </w:p>
    <w:tbl>
      <w:tblPr>
        <w:tblStyle w:val="Tabelraster"/>
        <w:tblW w:w="0" w:type="auto"/>
        <w:tblLook w:val="04A0" w:firstRow="1" w:lastRow="0" w:firstColumn="1" w:lastColumn="0" w:noHBand="0" w:noVBand="1"/>
      </w:tblPr>
      <w:tblGrid>
        <w:gridCol w:w="8919"/>
      </w:tblGrid>
      <w:tr w:rsidR="00CA79AA" w:rsidRPr="005B0870" w14:paraId="720F28F7" w14:textId="77777777" w:rsidTr="00B83DB6">
        <w:tc>
          <w:tcPr>
            <w:tcW w:w="9212" w:type="dxa"/>
          </w:tcPr>
          <w:p w14:paraId="27B2D148" w14:textId="77777777" w:rsidR="00CA79AA" w:rsidRPr="005B0870" w:rsidRDefault="00CA79AA" w:rsidP="00B83DB6">
            <w:pPr>
              <w:widowControl w:val="0"/>
              <w:spacing w:line="360" w:lineRule="auto"/>
              <w:rPr>
                <w:rFonts w:ascii="Arial" w:hAnsi="Arial" w:cs="Arial"/>
              </w:rPr>
            </w:pPr>
          </w:p>
          <w:p w14:paraId="12138B3B" w14:textId="77777777" w:rsidR="00CA79AA" w:rsidRPr="005B0870" w:rsidRDefault="00CA79AA" w:rsidP="00B83DB6">
            <w:pPr>
              <w:widowControl w:val="0"/>
              <w:spacing w:line="360" w:lineRule="auto"/>
              <w:rPr>
                <w:rFonts w:ascii="Arial" w:hAnsi="Arial" w:cs="Arial"/>
              </w:rPr>
            </w:pPr>
          </w:p>
          <w:p w14:paraId="12D10245" w14:textId="77777777" w:rsidR="00CA79AA" w:rsidRPr="005B0870" w:rsidRDefault="00CA79AA" w:rsidP="00B83DB6">
            <w:pPr>
              <w:widowControl w:val="0"/>
              <w:spacing w:line="360" w:lineRule="auto"/>
              <w:rPr>
                <w:rFonts w:ascii="Arial" w:hAnsi="Arial" w:cs="Arial"/>
              </w:rPr>
            </w:pPr>
          </w:p>
          <w:p w14:paraId="7750CE81" w14:textId="77777777" w:rsidR="00CA79AA" w:rsidRPr="005B0870" w:rsidRDefault="00CA79AA" w:rsidP="00B83DB6">
            <w:pPr>
              <w:widowControl w:val="0"/>
              <w:spacing w:line="360" w:lineRule="auto"/>
              <w:rPr>
                <w:rFonts w:ascii="Arial" w:hAnsi="Arial" w:cs="Arial"/>
              </w:rPr>
            </w:pPr>
          </w:p>
        </w:tc>
      </w:tr>
    </w:tbl>
    <w:p w14:paraId="4AA3808B" w14:textId="77777777" w:rsidR="00CA79AA" w:rsidRPr="005B0870" w:rsidRDefault="00CA79AA" w:rsidP="00CA79AA">
      <w:pPr>
        <w:widowControl w:val="0"/>
        <w:spacing w:line="360" w:lineRule="auto"/>
        <w:rPr>
          <w:rFonts w:ascii="Arial" w:hAnsi="Arial" w:cs="Arial"/>
          <w:sz w:val="20"/>
          <w:szCs w:val="20"/>
        </w:rPr>
      </w:pPr>
    </w:p>
    <w:p w14:paraId="7D87353A"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 xml:space="preserve">Tweede evaluatie (na max. 6 maanden) met direct leidinggevende en personeelsdienst </w:t>
      </w:r>
    </w:p>
    <w:p w14:paraId="4711DF04"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op datum …  /  …  /  …</w:t>
      </w:r>
    </w:p>
    <w:p w14:paraId="13A57A7E" w14:textId="77777777" w:rsidR="00CA79AA" w:rsidRPr="005B0870" w:rsidRDefault="00CA79AA" w:rsidP="00CA79AA">
      <w:pPr>
        <w:widowControl w:val="0"/>
        <w:spacing w:line="360" w:lineRule="auto"/>
        <w:rPr>
          <w:rFonts w:ascii="Arial" w:hAnsi="Arial" w:cs="Arial"/>
          <w:sz w:val="20"/>
          <w:szCs w:val="20"/>
        </w:rPr>
      </w:pPr>
    </w:p>
    <w:tbl>
      <w:tblPr>
        <w:tblStyle w:val="Tabelraster"/>
        <w:tblW w:w="0" w:type="auto"/>
        <w:tblLook w:val="04A0" w:firstRow="1" w:lastRow="0" w:firstColumn="1" w:lastColumn="0" w:noHBand="0" w:noVBand="1"/>
      </w:tblPr>
      <w:tblGrid>
        <w:gridCol w:w="8919"/>
      </w:tblGrid>
      <w:tr w:rsidR="00CA79AA" w:rsidRPr="005B0870" w14:paraId="58C22F33" w14:textId="77777777" w:rsidTr="00B83DB6">
        <w:tc>
          <w:tcPr>
            <w:tcW w:w="9212" w:type="dxa"/>
          </w:tcPr>
          <w:p w14:paraId="4E58E5AD" w14:textId="77777777" w:rsidR="00CA79AA" w:rsidRPr="005B0870" w:rsidRDefault="00CA79AA" w:rsidP="00B83DB6">
            <w:pPr>
              <w:widowControl w:val="0"/>
              <w:spacing w:line="360" w:lineRule="auto"/>
              <w:rPr>
                <w:rFonts w:ascii="Arial" w:hAnsi="Arial" w:cs="Arial"/>
              </w:rPr>
            </w:pPr>
          </w:p>
          <w:p w14:paraId="436FF6A3" w14:textId="77777777" w:rsidR="00CA79AA" w:rsidRPr="005B0870" w:rsidRDefault="00CA79AA" w:rsidP="00B83DB6">
            <w:pPr>
              <w:widowControl w:val="0"/>
              <w:spacing w:line="360" w:lineRule="auto"/>
              <w:rPr>
                <w:rFonts w:ascii="Arial" w:hAnsi="Arial" w:cs="Arial"/>
              </w:rPr>
            </w:pPr>
          </w:p>
          <w:p w14:paraId="3955AE6C" w14:textId="77777777" w:rsidR="00CA79AA" w:rsidRPr="005B0870" w:rsidRDefault="00CA79AA" w:rsidP="00B83DB6">
            <w:pPr>
              <w:widowControl w:val="0"/>
              <w:spacing w:line="360" w:lineRule="auto"/>
              <w:rPr>
                <w:rFonts w:ascii="Arial" w:hAnsi="Arial" w:cs="Arial"/>
              </w:rPr>
            </w:pPr>
          </w:p>
          <w:p w14:paraId="27112B98" w14:textId="77777777" w:rsidR="00CA79AA" w:rsidRPr="005B0870" w:rsidRDefault="00CA79AA" w:rsidP="00B83DB6">
            <w:pPr>
              <w:widowControl w:val="0"/>
              <w:spacing w:line="360" w:lineRule="auto"/>
              <w:rPr>
                <w:rFonts w:ascii="Arial" w:hAnsi="Arial" w:cs="Arial"/>
              </w:rPr>
            </w:pPr>
          </w:p>
        </w:tc>
      </w:tr>
    </w:tbl>
    <w:p w14:paraId="2C998E39" w14:textId="77777777" w:rsidR="00CA79AA" w:rsidRPr="005B0870" w:rsidRDefault="00CA79AA" w:rsidP="00CA79AA">
      <w:pPr>
        <w:widowControl w:val="0"/>
        <w:spacing w:line="360" w:lineRule="auto"/>
        <w:rPr>
          <w:rFonts w:ascii="Arial" w:hAnsi="Arial" w:cs="Arial"/>
          <w:sz w:val="20"/>
          <w:szCs w:val="20"/>
        </w:rPr>
      </w:pPr>
    </w:p>
    <w:p w14:paraId="19F1DA4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br w:type="page"/>
      </w:r>
      <w:r w:rsidRPr="005B0870">
        <w:rPr>
          <w:rFonts w:ascii="Arial" w:hAnsi="Arial" w:cs="Arial"/>
          <w:sz w:val="20"/>
          <w:szCs w:val="20"/>
        </w:rPr>
        <w:lastRenderedPageBreak/>
        <w:t>Derde fase vanaf datum …  /  …  /  …</w:t>
      </w:r>
    </w:p>
    <w:p w14:paraId="6E4EB645"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Aantal uren per week: ………………. Uren</w:t>
      </w:r>
    </w:p>
    <w:p w14:paraId="5CB359EB"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Uurrooster:</w:t>
      </w:r>
    </w:p>
    <w:tbl>
      <w:tblPr>
        <w:tblStyle w:val="Tabelraster"/>
        <w:tblW w:w="0" w:type="auto"/>
        <w:tblLook w:val="04A0" w:firstRow="1" w:lastRow="0" w:firstColumn="1" w:lastColumn="0" w:noHBand="0" w:noVBand="1"/>
      </w:tblPr>
      <w:tblGrid>
        <w:gridCol w:w="1101"/>
        <w:gridCol w:w="1134"/>
        <w:gridCol w:w="1173"/>
        <w:gridCol w:w="1236"/>
        <w:gridCol w:w="993"/>
        <w:gridCol w:w="1134"/>
        <w:gridCol w:w="1134"/>
      </w:tblGrid>
      <w:tr w:rsidR="00CA79AA" w:rsidRPr="005B0870" w14:paraId="1F827276" w14:textId="77777777" w:rsidTr="00B83DB6">
        <w:tc>
          <w:tcPr>
            <w:tcW w:w="1101" w:type="dxa"/>
          </w:tcPr>
          <w:p w14:paraId="678D7917" w14:textId="77777777" w:rsidR="00CA79AA" w:rsidRPr="005B0870" w:rsidRDefault="00CA79AA" w:rsidP="00B83DB6">
            <w:pPr>
              <w:widowControl w:val="0"/>
              <w:spacing w:line="360" w:lineRule="auto"/>
              <w:rPr>
                <w:rFonts w:ascii="Arial" w:hAnsi="Arial" w:cs="Arial"/>
              </w:rPr>
            </w:pPr>
            <w:r w:rsidRPr="005B0870">
              <w:rPr>
                <w:rFonts w:ascii="Arial" w:hAnsi="Arial" w:cs="Arial"/>
              </w:rPr>
              <w:t>Maandag</w:t>
            </w:r>
          </w:p>
        </w:tc>
        <w:tc>
          <w:tcPr>
            <w:tcW w:w="1134" w:type="dxa"/>
          </w:tcPr>
          <w:p w14:paraId="396B56B3" w14:textId="77777777" w:rsidR="00CA79AA" w:rsidRPr="005B0870" w:rsidRDefault="00CA79AA" w:rsidP="00B83DB6">
            <w:pPr>
              <w:widowControl w:val="0"/>
              <w:spacing w:line="360" w:lineRule="auto"/>
              <w:rPr>
                <w:rFonts w:ascii="Arial" w:hAnsi="Arial" w:cs="Arial"/>
              </w:rPr>
            </w:pPr>
            <w:r w:rsidRPr="005B0870">
              <w:rPr>
                <w:rFonts w:ascii="Arial" w:hAnsi="Arial" w:cs="Arial"/>
              </w:rPr>
              <w:t>Dinsdag</w:t>
            </w:r>
          </w:p>
        </w:tc>
        <w:tc>
          <w:tcPr>
            <w:tcW w:w="1173" w:type="dxa"/>
          </w:tcPr>
          <w:p w14:paraId="65E9E7B8" w14:textId="77777777" w:rsidR="00CA79AA" w:rsidRPr="005B0870" w:rsidRDefault="00CA79AA" w:rsidP="00B83DB6">
            <w:pPr>
              <w:widowControl w:val="0"/>
              <w:spacing w:line="360" w:lineRule="auto"/>
              <w:rPr>
                <w:rFonts w:ascii="Arial" w:hAnsi="Arial" w:cs="Arial"/>
              </w:rPr>
            </w:pPr>
            <w:r w:rsidRPr="005B0870">
              <w:rPr>
                <w:rFonts w:ascii="Arial" w:hAnsi="Arial" w:cs="Arial"/>
              </w:rPr>
              <w:t>Woensdag</w:t>
            </w:r>
          </w:p>
        </w:tc>
        <w:tc>
          <w:tcPr>
            <w:tcW w:w="1236" w:type="dxa"/>
          </w:tcPr>
          <w:p w14:paraId="596B5DC0" w14:textId="77777777" w:rsidR="00CA79AA" w:rsidRPr="005B0870" w:rsidRDefault="00CA79AA" w:rsidP="00B83DB6">
            <w:pPr>
              <w:widowControl w:val="0"/>
              <w:spacing w:line="360" w:lineRule="auto"/>
              <w:rPr>
                <w:rFonts w:ascii="Arial" w:hAnsi="Arial" w:cs="Arial"/>
              </w:rPr>
            </w:pPr>
            <w:r w:rsidRPr="005B0870">
              <w:rPr>
                <w:rFonts w:ascii="Arial" w:hAnsi="Arial" w:cs="Arial"/>
              </w:rPr>
              <w:t>Donderdag</w:t>
            </w:r>
          </w:p>
        </w:tc>
        <w:tc>
          <w:tcPr>
            <w:tcW w:w="993" w:type="dxa"/>
          </w:tcPr>
          <w:p w14:paraId="06F87BC6" w14:textId="77777777" w:rsidR="00CA79AA" w:rsidRPr="005B0870" w:rsidRDefault="00CA79AA" w:rsidP="00B83DB6">
            <w:pPr>
              <w:widowControl w:val="0"/>
              <w:spacing w:line="360" w:lineRule="auto"/>
              <w:rPr>
                <w:rFonts w:ascii="Arial" w:hAnsi="Arial" w:cs="Arial"/>
              </w:rPr>
            </w:pPr>
            <w:r w:rsidRPr="005B0870">
              <w:rPr>
                <w:rFonts w:ascii="Arial" w:hAnsi="Arial" w:cs="Arial"/>
              </w:rPr>
              <w:t>Vrijdag</w:t>
            </w:r>
          </w:p>
        </w:tc>
        <w:tc>
          <w:tcPr>
            <w:tcW w:w="1134" w:type="dxa"/>
          </w:tcPr>
          <w:p w14:paraId="05B1196C" w14:textId="77777777" w:rsidR="00CA79AA" w:rsidRPr="005B0870" w:rsidRDefault="00CA79AA" w:rsidP="00B83DB6">
            <w:pPr>
              <w:widowControl w:val="0"/>
              <w:spacing w:line="360" w:lineRule="auto"/>
              <w:rPr>
                <w:rFonts w:ascii="Arial" w:hAnsi="Arial" w:cs="Arial"/>
              </w:rPr>
            </w:pPr>
            <w:r w:rsidRPr="005B0870">
              <w:rPr>
                <w:rFonts w:ascii="Arial" w:hAnsi="Arial" w:cs="Arial"/>
              </w:rPr>
              <w:t xml:space="preserve">Zaterdag </w:t>
            </w:r>
          </w:p>
        </w:tc>
        <w:tc>
          <w:tcPr>
            <w:tcW w:w="1134" w:type="dxa"/>
          </w:tcPr>
          <w:p w14:paraId="76290A70" w14:textId="77777777" w:rsidR="00CA79AA" w:rsidRPr="005B0870" w:rsidRDefault="00CA79AA" w:rsidP="00B83DB6">
            <w:pPr>
              <w:widowControl w:val="0"/>
              <w:spacing w:line="360" w:lineRule="auto"/>
              <w:rPr>
                <w:rFonts w:ascii="Arial" w:hAnsi="Arial" w:cs="Arial"/>
              </w:rPr>
            </w:pPr>
            <w:r w:rsidRPr="005B0870">
              <w:rPr>
                <w:rFonts w:ascii="Arial" w:hAnsi="Arial" w:cs="Arial"/>
              </w:rPr>
              <w:t>Zondag</w:t>
            </w:r>
          </w:p>
        </w:tc>
      </w:tr>
      <w:tr w:rsidR="00CA79AA" w:rsidRPr="005B0870" w14:paraId="2B30C737" w14:textId="77777777" w:rsidTr="00B83DB6">
        <w:tc>
          <w:tcPr>
            <w:tcW w:w="1101" w:type="dxa"/>
          </w:tcPr>
          <w:p w14:paraId="6A6DD170" w14:textId="77777777" w:rsidR="00CA79AA" w:rsidRPr="005B0870" w:rsidRDefault="00CA79AA" w:rsidP="00B83DB6">
            <w:pPr>
              <w:widowControl w:val="0"/>
              <w:spacing w:line="360" w:lineRule="auto"/>
              <w:rPr>
                <w:rFonts w:ascii="Arial" w:hAnsi="Arial" w:cs="Arial"/>
              </w:rPr>
            </w:pPr>
          </w:p>
        </w:tc>
        <w:tc>
          <w:tcPr>
            <w:tcW w:w="1134" w:type="dxa"/>
          </w:tcPr>
          <w:p w14:paraId="120894D9" w14:textId="77777777" w:rsidR="00CA79AA" w:rsidRPr="005B0870" w:rsidRDefault="00CA79AA" w:rsidP="00B83DB6">
            <w:pPr>
              <w:widowControl w:val="0"/>
              <w:spacing w:line="360" w:lineRule="auto"/>
              <w:rPr>
                <w:rFonts w:ascii="Arial" w:hAnsi="Arial" w:cs="Arial"/>
              </w:rPr>
            </w:pPr>
          </w:p>
        </w:tc>
        <w:tc>
          <w:tcPr>
            <w:tcW w:w="1173" w:type="dxa"/>
          </w:tcPr>
          <w:p w14:paraId="6E431688" w14:textId="77777777" w:rsidR="00CA79AA" w:rsidRPr="005B0870" w:rsidRDefault="00CA79AA" w:rsidP="00B83DB6">
            <w:pPr>
              <w:widowControl w:val="0"/>
              <w:spacing w:line="360" w:lineRule="auto"/>
              <w:rPr>
                <w:rFonts w:ascii="Arial" w:hAnsi="Arial" w:cs="Arial"/>
              </w:rPr>
            </w:pPr>
          </w:p>
        </w:tc>
        <w:tc>
          <w:tcPr>
            <w:tcW w:w="1236" w:type="dxa"/>
          </w:tcPr>
          <w:p w14:paraId="1EC4471C" w14:textId="77777777" w:rsidR="00CA79AA" w:rsidRPr="005B0870" w:rsidRDefault="00CA79AA" w:rsidP="00B83DB6">
            <w:pPr>
              <w:widowControl w:val="0"/>
              <w:spacing w:line="360" w:lineRule="auto"/>
              <w:rPr>
                <w:rFonts w:ascii="Arial" w:hAnsi="Arial" w:cs="Arial"/>
              </w:rPr>
            </w:pPr>
          </w:p>
        </w:tc>
        <w:tc>
          <w:tcPr>
            <w:tcW w:w="993" w:type="dxa"/>
          </w:tcPr>
          <w:p w14:paraId="6AE8BFA2" w14:textId="77777777" w:rsidR="00CA79AA" w:rsidRPr="005B0870" w:rsidRDefault="00CA79AA" w:rsidP="00B83DB6">
            <w:pPr>
              <w:widowControl w:val="0"/>
              <w:spacing w:line="360" w:lineRule="auto"/>
              <w:rPr>
                <w:rFonts w:ascii="Arial" w:hAnsi="Arial" w:cs="Arial"/>
              </w:rPr>
            </w:pPr>
          </w:p>
        </w:tc>
        <w:tc>
          <w:tcPr>
            <w:tcW w:w="1134" w:type="dxa"/>
          </w:tcPr>
          <w:p w14:paraId="7E0C881C" w14:textId="77777777" w:rsidR="00CA79AA" w:rsidRPr="005B0870" w:rsidRDefault="00CA79AA" w:rsidP="00B83DB6">
            <w:pPr>
              <w:widowControl w:val="0"/>
              <w:spacing w:line="360" w:lineRule="auto"/>
              <w:rPr>
                <w:rFonts w:ascii="Arial" w:hAnsi="Arial" w:cs="Arial"/>
              </w:rPr>
            </w:pPr>
          </w:p>
        </w:tc>
        <w:tc>
          <w:tcPr>
            <w:tcW w:w="1134" w:type="dxa"/>
          </w:tcPr>
          <w:p w14:paraId="41CE877E" w14:textId="77777777" w:rsidR="00CA79AA" w:rsidRPr="005B0870" w:rsidRDefault="00CA79AA" w:rsidP="00B83DB6">
            <w:pPr>
              <w:widowControl w:val="0"/>
              <w:spacing w:line="360" w:lineRule="auto"/>
              <w:rPr>
                <w:rFonts w:ascii="Arial" w:hAnsi="Arial" w:cs="Arial"/>
              </w:rPr>
            </w:pPr>
          </w:p>
        </w:tc>
      </w:tr>
      <w:tr w:rsidR="00CA79AA" w:rsidRPr="005B0870" w14:paraId="1514A3C0" w14:textId="77777777" w:rsidTr="00B83DB6">
        <w:tc>
          <w:tcPr>
            <w:tcW w:w="1101" w:type="dxa"/>
          </w:tcPr>
          <w:p w14:paraId="095745AD" w14:textId="77777777" w:rsidR="00CA79AA" w:rsidRPr="005B0870" w:rsidRDefault="00CA79AA" w:rsidP="00B83DB6">
            <w:pPr>
              <w:widowControl w:val="0"/>
              <w:spacing w:line="360" w:lineRule="auto"/>
              <w:rPr>
                <w:rFonts w:ascii="Arial" w:hAnsi="Arial" w:cs="Arial"/>
              </w:rPr>
            </w:pPr>
          </w:p>
        </w:tc>
        <w:tc>
          <w:tcPr>
            <w:tcW w:w="1134" w:type="dxa"/>
          </w:tcPr>
          <w:p w14:paraId="7418B644" w14:textId="77777777" w:rsidR="00CA79AA" w:rsidRPr="005B0870" w:rsidRDefault="00CA79AA" w:rsidP="00B83DB6">
            <w:pPr>
              <w:widowControl w:val="0"/>
              <w:spacing w:line="360" w:lineRule="auto"/>
              <w:rPr>
                <w:rFonts w:ascii="Arial" w:hAnsi="Arial" w:cs="Arial"/>
              </w:rPr>
            </w:pPr>
          </w:p>
        </w:tc>
        <w:tc>
          <w:tcPr>
            <w:tcW w:w="1173" w:type="dxa"/>
          </w:tcPr>
          <w:p w14:paraId="73154649" w14:textId="77777777" w:rsidR="00CA79AA" w:rsidRPr="005B0870" w:rsidRDefault="00CA79AA" w:rsidP="00B83DB6">
            <w:pPr>
              <w:widowControl w:val="0"/>
              <w:spacing w:line="360" w:lineRule="auto"/>
              <w:rPr>
                <w:rFonts w:ascii="Arial" w:hAnsi="Arial" w:cs="Arial"/>
              </w:rPr>
            </w:pPr>
          </w:p>
        </w:tc>
        <w:tc>
          <w:tcPr>
            <w:tcW w:w="1236" w:type="dxa"/>
          </w:tcPr>
          <w:p w14:paraId="12365AD4" w14:textId="77777777" w:rsidR="00CA79AA" w:rsidRPr="005B0870" w:rsidRDefault="00CA79AA" w:rsidP="00B83DB6">
            <w:pPr>
              <w:widowControl w:val="0"/>
              <w:spacing w:line="360" w:lineRule="auto"/>
              <w:rPr>
                <w:rFonts w:ascii="Arial" w:hAnsi="Arial" w:cs="Arial"/>
              </w:rPr>
            </w:pPr>
          </w:p>
        </w:tc>
        <w:tc>
          <w:tcPr>
            <w:tcW w:w="993" w:type="dxa"/>
          </w:tcPr>
          <w:p w14:paraId="4A4737AE" w14:textId="77777777" w:rsidR="00CA79AA" w:rsidRPr="005B0870" w:rsidRDefault="00CA79AA" w:rsidP="00B83DB6">
            <w:pPr>
              <w:widowControl w:val="0"/>
              <w:spacing w:line="360" w:lineRule="auto"/>
              <w:rPr>
                <w:rFonts w:ascii="Arial" w:hAnsi="Arial" w:cs="Arial"/>
              </w:rPr>
            </w:pPr>
          </w:p>
        </w:tc>
        <w:tc>
          <w:tcPr>
            <w:tcW w:w="1134" w:type="dxa"/>
          </w:tcPr>
          <w:p w14:paraId="292FDEB0" w14:textId="77777777" w:rsidR="00CA79AA" w:rsidRPr="005B0870" w:rsidRDefault="00CA79AA" w:rsidP="00B83DB6">
            <w:pPr>
              <w:widowControl w:val="0"/>
              <w:spacing w:line="360" w:lineRule="auto"/>
              <w:rPr>
                <w:rFonts w:ascii="Arial" w:hAnsi="Arial" w:cs="Arial"/>
              </w:rPr>
            </w:pPr>
          </w:p>
        </w:tc>
        <w:tc>
          <w:tcPr>
            <w:tcW w:w="1134" w:type="dxa"/>
          </w:tcPr>
          <w:p w14:paraId="2C7EBC90" w14:textId="77777777" w:rsidR="00CA79AA" w:rsidRPr="005B0870" w:rsidRDefault="00CA79AA" w:rsidP="00B83DB6">
            <w:pPr>
              <w:widowControl w:val="0"/>
              <w:spacing w:line="360" w:lineRule="auto"/>
              <w:rPr>
                <w:rFonts w:ascii="Arial" w:hAnsi="Arial" w:cs="Arial"/>
              </w:rPr>
            </w:pPr>
          </w:p>
        </w:tc>
      </w:tr>
    </w:tbl>
    <w:p w14:paraId="53DAC282" w14:textId="77777777" w:rsidR="00CA79AA" w:rsidRPr="005B0870" w:rsidRDefault="00CA79AA" w:rsidP="00CA79AA">
      <w:pPr>
        <w:widowControl w:val="0"/>
        <w:spacing w:line="360" w:lineRule="auto"/>
        <w:rPr>
          <w:rFonts w:ascii="Arial" w:hAnsi="Arial" w:cs="Arial"/>
          <w:sz w:val="20"/>
          <w:szCs w:val="20"/>
        </w:rPr>
      </w:pPr>
    </w:p>
    <w:p w14:paraId="0A64D33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Beschrijving taken:</w:t>
      </w:r>
    </w:p>
    <w:tbl>
      <w:tblPr>
        <w:tblStyle w:val="Tabelraster"/>
        <w:tblW w:w="0" w:type="auto"/>
        <w:tblLook w:val="04A0" w:firstRow="1" w:lastRow="0" w:firstColumn="1" w:lastColumn="0" w:noHBand="0" w:noVBand="1"/>
      </w:tblPr>
      <w:tblGrid>
        <w:gridCol w:w="8919"/>
      </w:tblGrid>
      <w:tr w:rsidR="00CA79AA" w:rsidRPr="005B0870" w14:paraId="2149638C" w14:textId="77777777" w:rsidTr="00B83DB6">
        <w:tc>
          <w:tcPr>
            <w:tcW w:w="9212" w:type="dxa"/>
          </w:tcPr>
          <w:p w14:paraId="5906A9BC" w14:textId="77777777" w:rsidR="00CA79AA" w:rsidRPr="005B0870" w:rsidRDefault="00CA79AA" w:rsidP="00B83DB6">
            <w:pPr>
              <w:widowControl w:val="0"/>
              <w:spacing w:line="360" w:lineRule="auto"/>
              <w:rPr>
                <w:rFonts w:ascii="Arial" w:hAnsi="Arial" w:cs="Arial"/>
              </w:rPr>
            </w:pPr>
          </w:p>
          <w:p w14:paraId="6FAA6E35" w14:textId="77777777" w:rsidR="00CA79AA" w:rsidRPr="005B0870" w:rsidRDefault="00CA79AA" w:rsidP="00B83DB6">
            <w:pPr>
              <w:widowControl w:val="0"/>
              <w:spacing w:line="360" w:lineRule="auto"/>
              <w:rPr>
                <w:rFonts w:ascii="Arial" w:hAnsi="Arial" w:cs="Arial"/>
              </w:rPr>
            </w:pPr>
          </w:p>
          <w:p w14:paraId="7852CA15" w14:textId="77777777" w:rsidR="00CA79AA" w:rsidRPr="005B0870" w:rsidRDefault="00CA79AA" w:rsidP="00B83DB6">
            <w:pPr>
              <w:widowControl w:val="0"/>
              <w:spacing w:line="360" w:lineRule="auto"/>
              <w:rPr>
                <w:rFonts w:ascii="Arial" w:hAnsi="Arial" w:cs="Arial"/>
              </w:rPr>
            </w:pPr>
          </w:p>
          <w:p w14:paraId="1B1F77F3" w14:textId="77777777" w:rsidR="00CA79AA" w:rsidRPr="005B0870" w:rsidRDefault="00CA79AA" w:rsidP="00B83DB6">
            <w:pPr>
              <w:widowControl w:val="0"/>
              <w:spacing w:line="360" w:lineRule="auto"/>
              <w:rPr>
                <w:rFonts w:ascii="Arial" w:hAnsi="Arial" w:cs="Arial"/>
              </w:rPr>
            </w:pPr>
          </w:p>
        </w:tc>
      </w:tr>
    </w:tbl>
    <w:p w14:paraId="177CA32A" w14:textId="77777777" w:rsidR="00CA79AA" w:rsidRPr="005B0870" w:rsidRDefault="00CA79AA" w:rsidP="00CA79AA">
      <w:pPr>
        <w:widowControl w:val="0"/>
        <w:spacing w:line="360" w:lineRule="auto"/>
        <w:rPr>
          <w:rFonts w:ascii="Arial" w:hAnsi="Arial" w:cs="Arial"/>
          <w:sz w:val="20"/>
          <w:szCs w:val="20"/>
        </w:rPr>
      </w:pPr>
    </w:p>
    <w:p w14:paraId="238C49AB"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Nood aan aanpassing/ondersteuning:</w:t>
      </w:r>
    </w:p>
    <w:tbl>
      <w:tblPr>
        <w:tblStyle w:val="Tabelraster"/>
        <w:tblW w:w="0" w:type="auto"/>
        <w:tblLook w:val="04A0" w:firstRow="1" w:lastRow="0" w:firstColumn="1" w:lastColumn="0" w:noHBand="0" w:noVBand="1"/>
      </w:tblPr>
      <w:tblGrid>
        <w:gridCol w:w="8919"/>
      </w:tblGrid>
      <w:tr w:rsidR="00CA79AA" w:rsidRPr="005B0870" w14:paraId="39A9492A" w14:textId="77777777" w:rsidTr="00B83DB6">
        <w:tc>
          <w:tcPr>
            <w:tcW w:w="9212" w:type="dxa"/>
          </w:tcPr>
          <w:p w14:paraId="57F2DC91" w14:textId="77777777" w:rsidR="00CA79AA" w:rsidRPr="005B0870" w:rsidRDefault="00CA79AA" w:rsidP="00B83DB6">
            <w:pPr>
              <w:widowControl w:val="0"/>
              <w:spacing w:line="360" w:lineRule="auto"/>
              <w:rPr>
                <w:rFonts w:ascii="Arial" w:hAnsi="Arial" w:cs="Arial"/>
              </w:rPr>
            </w:pPr>
          </w:p>
          <w:p w14:paraId="1B049067" w14:textId="77777777" w:rsidR="00CA79AA" w:rsidRPr="005B0870" w:rsidRDefault="00CA79AA" w:rsidP="00B83DB6">
            <w:pPr>
              <w:widowControl w:val="0"/>
              <w:spacing w:line="360" w:lineRule="auto"/>
              <w:rPr>
                <w:rFonts w:ascii="Arial" w:hAnsi="Arial" w:cs="Arial"/>
              </w:rPr>
            </w:pPr>
          </w:p>
          <w:p w14:paraId="19247E36" w14:textId="77777777" w:rsidR="00CA79AA" w:rsidRPr="005B0870" w:rsidRDefault="00CA79AA" w:rsidP="00B83DB6">
            <w:pPr>
              <w:widowControl w:val="0"/>
              <w:spacing w:line="360" w:lineRule="auto"/>
              <w:rPr>
                <w:rFonts w:ascii="Arial" w:hAnsi="Arial" w:cs="Arial"/>
              </w:rPr>
            </w:pPr>
          </w:p>
          <w:p w14:paraId="280A9956" w14:textId="77777777" w:rsidR="00CA79AA" w:rsidRPr="005B0870" w:rsidRDefault="00CA79AA" w:rsidP="00B83DB6">
            <w:pPr>
              <w:widowControl w:val="0"/>
              <w:spacing w:line="360" w:lineRule="auto"/>
              <w:rPr>
                <w:rFonts w:ascii="Arial" w:hAnsi="Arial" w:cs="Arial"/>
              </w:rPr>
            </w:pPr>
          </w:p>
        </w:tc>
      </w:tr>
    </w:tbl>
    <w:p w14:paraId="2E68B0B1" w14:textId="77777777" w:rsidR="00CA79AA" w:rsidRPr="005B0870" w:rsidRDefault="00CA79AA" w:rsidP="00CA79AA">
      <w:pPr>
        <w:widowControl w:val="0"/>
        <w:spacing w:line="360" w:lineRule="auto"/>
        <w:rPr>
          <w:rFonts w:ascii="Arial" w:hAnsi="Arial" w:cs="Arial"/>
          <w:sz w:val="20"/>
          <w:szCs w:val="20"/>
        </w:rPr>
      </w:pPr>
    </w:p>
    <w:p w14:paraId="014F476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 xml:space="preserve">Derde evaluatie met direct leidinggevende en personeelsdienst </w:t>
      </w:r>
    </w:p>
    <w:p w14:paraId="5971F5E1" w14:textId="77777777" w:rsidR="00CA79AA" w:rsidRPr="005B0870" w:rsidRDefault="00CA79AA" w:rsidP="00CA79AA">
      <w:pPr>
        <w:widowControl w:val="0"/>
        <w:spacing w:line="360" w:lineRule="auto"/>
        <w:rPr>
          <w:rFonts w:ascii="Arial" w:hAnsi="Arial" w:cs="Arial"/>
          <w:sz w:val="20"/>
          <w:szCs w:val="20"/>
        </w:rPr>
      </w:pPr>
      <w:r w:rsidRPr="005B0870">
        <w:rPr>
          <w:rFonts w:ascii="Arial" w:hAnsi="Arial" w:cs="Arial"/>
          <w:sz w:val="20"/>
          <w:szCs w:val="20"/>
        </w:rPr>
        <w:t>op datum …  /  …  /  …</w:t>
      </w:r>
    </w:p>
    <w:p w14:paraId="03F2A7F0" w14:textId="77777777" w:rsidR="00CA79AA" w:rsidRPr="005B0870" w:rsidRDefault="00CA79AA" w:rsidP="00CA79AA">
      <w:pPr>
        <w:tabs>
          <w:tab w:val="left" w:leader="underscore" w:pos="1701"/>
        </w:tabs>
        <w:spacing w:line="360" w:lineRule="auto"/>
        <w:rPr>
          <w:rFonts w:ascii="Arial" w:hAnsi="Arial" w:cs="Arial"/>
          <w:sz w:val="20"/>
          <w:szCs w:val="20"/>
        </w:rPr>
      </w:pPr>
    </w:p>
    <w:tbl>
      <w:tblPr>
        <w:tblStyle w:val="Tabelraster"/>
        <w:tblW w:w="0" w:type="auto"/>
        <w:tblLook w:val="04A0" w:firstRow="1" w:lastRow="0" w:firstColumn="1" w:lastColumn="0" w:noHBand="0" w:noVBand="1"/>
      </w:tblPr>
      <w:tblGrid>
        <w:gridCol w:w="8919"/>
      </w:tblGrid>
      <w:tr w:rsidR="00CA79AA" w:rsidRPr="005B0870" w14:paraId="6D238BCF" w14:textId="77777777" w:rsidTr="00B83DB6">
        <w:tc>
          <w:tcPr>
            <w:tcW w:w="9212" w:type="dxa"/>
          </w:tcPr>
          <w:p w14:paraId="0F21500C" w14:textId="77777777" w:rsidR="00CA79AA" w:rsidRPr="005B0870" w:rsidRDefault="00CA79AA" w:rsidP="00B83DB6">
            <w:pPr>
              <w:tabs>
                <w:tab w:val="left" w:leader="underscore" w:pos="1701"/>
              </w:tabs>
              <w:spacing w:line="360" w:lineRule="auto"/>
              <w:rPr>
                <w:rFonts w:ascii="Arial" w:hAnsi="Arial" w:cs="Arial"/>
              </w:rPr>
            </w:pPr>
          </w:p>
          <w:p w14:paraId="0C089622" w14:textId="77777777" w:rsidR="00CA79AA" w:rsidRPr="005B0870" w:rsidRDefault="00CA79AA" w:rsidP="00B83DB6">
            <w:pPr>
              <w:tabs>
                <w:tab w:val="left" w:leader="underscore" w:pos="1701"/>
              </w:tabs>
              <w:spacing w:line="360" w:lineRule="auto"/>
              <w:rPr>
                <w:rFonts w:ascii="Arial" w:hAnsi="Arial" w:cs="Arial"/>
              </w:rPr>
            </w:pPr>
          </w:p>
          <w:p w14:paraId="40744B8D" w14:textId="77777777" w:rsidR="00CA79AA" w:rsidRPr="005B0870" w:rsidRDefault="00CA79AA" w:rsidP="00B83DB6">
            <w:pPr>
              <w:tabs>
                <w:tab w:val="left" w:leader="underscore" w:pos="1701"/>
              </w:tabs>
              <w:spacing w:line="360" w:lineRule="auto"/>
              <w:rPr>
                <w:rFonts w:ascii="Arial" w:hAnsi="Arial" w:cs="Arial"/>
              </w:rPr>
            </w:pPr>
          </w:p>
          <w:p w14:paraId="488338B6" w14:textId="77777777" w:rsidR="00CA79AA" w:rsidRPr="005B0870" w:rsidRDefault="00CA79AA" w:rsidP="00B83DB6">
            <w:pPr>
              <w:tabs>
                <w:tab w:val="left" w:leader="underscore" w:pos="1701"/>
              </w:tabs>
              <w:spacing w:line="360" w:lineRule="auto"/>
              <w:rPr>
                <w:rFonts w:ascii="Arial" w:hAnsi="Arial" w:cs="Arial"/>
              </w:rPr>
            </w:pPr>
          </w:p>
        </w:tc>
      </w:tr>
    </w:tbl>
    <w:p w14:paraId="07B78168" w14:textId="77777777" w:rsidR="00CA79AA" w:rsidRPr="005B0870" w:rsidRDefault="00CA79AA" w:rsidP="00CA79AA">
      <w:pPr>
        <w:tabs>
          <w:tab w:val="left" w:leader="underscore" w:pos="1701"/>
        </w:tabs>
        <w:spacing w:line="360" w:lineRule="auto"/>
        <w:rPr>
          <w:rFonts w:ascii="Arial" w:hAnsi="Arial" w:cs="Arial"/>
          <w:sz w:val="20"/>
          <w:szCs w:val="20"/>
        </w:rPr>
      </w:pPr>
    </w:p>
    <w:p w14:paraId="25EC3A57"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br w:type="page"/>
      </w:r>
    </w:p>
    <w:p w14:paraId="7286E0FC" w14:textId="77777777" w:rsidR="00CA79AA" w:rsidRPr="005B0870" w:rsidRDefault="00CA79AA" w:rsidP="00CA79AA">
      <w:pPr>
        <w:tabs>
          <w:tab w:val="left" w:leader="underscore" w:pos="1701"/>
        </w:tabs>
        <w:spacing w:line="360" w:lineRule="auto"/>
        <w:rPr>
          <w:rFonts w:ascii="Arial" w:hAnsi="Arial" w:cs="Arial"/>
          <w:sz w:val="20"/>
          <w:szCs w:val="20"/>
        </w:rPr>
      </w:pPr>
    </w:p>
    <w:p w14:paraId="3B722B64"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Na  ……………. Maanden: volledige arbeidsregime</w:t>
      </w:r>
    </w:p>
    <w:p w14:paraId="25F7814F" w14:textId="77777777" w:rsidR="00CA79AA" w:rsidRPr="005B0870" w:rsidRDefault="00CA79AA" w:rsidP="00CA79AA">
      <w:pPr>
        <w:tabs>
          <w:tab w:val="left" w:leader="underscore" w:pos="1701"/>
        </w:tabs>
        <w:spacing w:line="360" w:lineRule="auto"/>
        <w:rPr>
          <w:rFonts w:ascii="Arial" w:hAnsi="Arial" w:cs="Arial"/>
          <w:sz w:val="20"/>
          <w:szCs w:val="20"/>
        </w:rPr>
      </w:pPr>
    </w:p>
    <w:p w14:paraId="23286F58"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Opgemaakt op datum …  /  …  /  …</w:t>
      </w:r>
    </w:p>
    <w:p w14:paraId="61444CEC"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Handtekening werknemer</w:t>
      </w:r>
    </w:p>
    <w:p w14:paraId="1447DE4B" w14:textId="77777777" w:rsidR="00CA79AA" w:rsidRPr="005B0870" w:rsidRDefault="00CA79AA" w:rsidP="00CA79AA">
      <w:pPr>
        <w:tabs>
          <w:tab w:val="left" w:leader="underscore" w:pos="1701"/>
        </w:tabs>
        <w:spacing w:line="360" w:lineRule="auto"/>
        <w:rPr>
          <w:rFonts w:ascii="Arial" w:hAnsi="Arial" w:cs="Arial"/>
          <w:sz w:val="20"/>
          <w:szCs w:val="20"/>
        </w:rPr>
      </w:pPr>
    </w:p>
    <w:p w14:paraId="24278D95" w14:textId="77777777" w:rsidR="00CA79AA" w:rsidRPr="005B0870" w:rsidRDefault="00CA79AA" w:rsidP="00CA79AA">
      <w:pPr>
        <w:tabs>
          <w:tab w:val="left" w:leader="underscore" w:pos="1701"/>
        </w:tabs>
        <w:spacing w:line="360" w:lineRule="auto"/>
        <w:rPr>
          <w:rFonts w:ascii="Arial" w:hAnsi="Arial" w:cs="Arial"/>
          <w:sz w:val="20"/>
          <w:szCs w:val="20"/>
        </w:rPr>
      </w:pPr>
    </w:p>
    <w:p w14:paraId="1C6F58A9" w14:textId="77777777" w:rsidR="00CA79AA" w:rsidRPr="005B0870" w:rsidRDefault="00CA79AA" w:rsidP="00CA79AA">
      <w:pPr>
        <w:tabs>
          <w:tab w:val="left" w:leader="underscore" w:pos="1701"/>
        </w:tabs>
        <w:spacing w:line="360" w:lineRule="auto"/>
        <w:rPr>
          <w:rFonts w:ascii="Arial" w:hAnsi="Arial" w:cs="Arial"/>
          <w:sz w:val="20"/>
          <w:szCs w:val="20"/>
        </w:rPr>
      </w:pPr>
    </w:p>
    <w:p w14:paraId="76A90277" w14:textId="77777777" w:rsidR="00CA79AA" w:rsidRPr="005B0870" w:rsidRDefault="00CA79AA" w:rsidP="00CA79AA">
      <w:pPr>
        <w:tabs>
          <w:tab w:val="left" w:leader="underscore" w:pos="1701"/>
        </w:tabs>
        <w:spacing w:line="360" w:lineRule="auto"/>
        <w:rPr>
          <w:rFonts w:ascii="Arial" w:hAnsi="Arial" w:cs="Arial"/>
          <w:sz w:val="20"/>
          <w:szCs w:val="20"/>
        </w:rPr>
      </w:pPr>
    </w:p>
    <w:p w14:paraId="4CD07C7A" w14:textId="77777777" w:rsidR="00CA79AA" w:rsidRPr="005B0870" w:rsidRDefault="00CA79AA" w:rsidP="00CA79AA">
      <w:pPr>
        <w:tabs>
          <w:tab w:val="left" w:leader="underscore" w:pos="1701"/>
        </w:tabs>
        <w:spacing w:line="360" w:lineRule="auto"/>
        <w:rPr>
          <w:rFonts w:ascii="Arial" w:hAnsi="Arial" w:cs="Arial"/>
          <w:sz w:val="20"/>
          <w:szCs w:val="20"/>
        </w:rPr>
      </w:pPr>
    </w:p>
    <w:p w14:paraId="754427DD"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goedgekeurd door Algemeen Directeur op datum …  /  …  /  …  (zie beslissing)</w:t>
      </w:r>
    </w:p>
    <w:p w14:paraId="52BA376E"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niet goedgekeurd op datum …  /  …  /  …</w:t>
      </w:r>
    </w:p>
    <w:p w14:paraId="4CED5166"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Motivering:</w:t>
      </w:r>
    </w:p>
    <w:p w14:paraId="4758991C" w14:textId="77777777" w:rsidR="00CA79AA" w:rsidRPr="005B0870" w:rsidRDefault="00CA79AA" w:rsidP="00CA79AA">
      <w:pPr>
        <w:tabs>
          <w:tab w:val="left" w:leader="underscore" w:pos="1701"/>
        </w:tabs>
        <w:spacing w:line="360" w:lineRule="auto"/>
        <w:rPr>
          <w:rFonts w:ascii="Arial" w:hAnsi="Arial" w:cs="Arial"/>
          <w:sz w:val="20"/>
          <w:szCs w:val="20"/>
        </w:rPr>
      </w:pPr>
    </w:p>
    <w:p w14:paraId="2CF6A5F5" w14:textId="77777777" w:rsidR="00CA79AA" w:rsidRPr="005B0870" w:rsidRDefault="00CA79AA" w:rsidP="00CA79AA">
      <w:pPr>
        <w:tabs>
          <w:tab w:val="left" w:leader="underscore" w:pos="1701"/>
        </w:tabs>
        <w:spacing w:line="360" w:lineRule="auto"/>
        <w:rPr>
          <w:rFonts w:ascii="Arial" w:hAnsi="Arial" w:cs="Arial"/>
          <w:sz w:val="20"/>
          <w:szCs w:val="20"/>
        </w:rPr>
      </w:pPr>
    </w:p>
    <w:p w14:paraId="0D49793B" w14:textId="77777777" w:rsidR="00CA79AA" w:rsidRPr="005B0870" w:rsidRDefault="00CA79AA" w:rsidP="00CA79AA">
      <w:pPr>
        <w:tabs>
          <w:tab w:val="left" w:leader="underscore" w:pos="1701"/>
        </w:tabs>
        <w:spacing w:line="360" w:lineRule="auto"/>
        <w:rPr>
          <w:rFonts w:ascii="Arial" w:hAnsi="Arial" w:cs="Arial"/>
          <w:sz w:val="20"/>
          <w:szCs w:val="20"/>
        </w:rPr>
      </w:pPr>
    </w:p>
    <w:p w14:paraId="56BC7C03"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t>Handtekening Deskundige personeel</w:t>
      </w:r>
    </w:p>
    <w:p w14:paraId="17EE660B" w14:textId="77777777" w:rsidR="00CA79AA" w:rsidRPr="005B0870" w:rsidRDefault="00CA79AA" w:rsidP="00CA79AA">
      <w:pPr>
        <w:tabs>
          <w:tab w:val="left" w:leader="underscore" w:pos="1701"/>
        </w:tabs>
        <w:spacing w:line="360" w:lineRule="auto"/>
        <w:rPr>
          <w:rFonts w:ascii="Arial" w:hAnsi="Arial" w:cs="Arial"/>
          <w:sz w:val="20"/>
          <w:szCs w:val="20"/>
        </w:rPr>
      </w:pPr>
    </w:p>
    <w:p w14:paraId="2FCD7D81" w14:textId="77777777" w:rsidR="00CA79AA" w:rsidRPr="005B0870" w:rsidRDefault="00CA79AA" w:rsidP="00CA79AA">
      <w:pPr>
        <w:tabs>
          <w:tab w:val="left" w:leader="underscore" w:pos="1701"/>
        </w:tabs>
        <w:spacing w:line="360" w:lineRule="auto"/>
        <w:rPr>
          <w:rFonts w:ascii="Arial" w:hAnsi="Arial" w:cs="Arial"/>
          <w:sz w:val="20"/>
          <w:szCs w:val="20"/>
        </w:rPr>
      </w:pPr>
    </w:p>
    <w:p w14:paraId="7954789B" w14:textId="77777777" w:rsidR="00CA79AA" w:rsidRPr="005B0870" w:rsidRDefault="00CA79AA" w:rsidP="00CA79AA">
      <w:pPr>
        <w:tabs>
          <w:tab w:val="left" w:leader="underscore" w:pos="1701"/>
        </w:tabs>
        <w:spacing w:line="360" w:lineRule="auto"/>
        <w:rPr>
          <w:rFonts w:ascii="Arial" w:hAnsi="Arial" w:cs="Arial"/>
          <w:sz w:val="20"/>
          <w:szCs w:val="20"/>
        </w:rPr>
      </w:pPr>
    </w:p>
    <w:p w14:paraId="38A3BBBC" w14:textId="77777777" w:rsidR="00CA79AA" w:rsidRPr="005B0870" w:rsidRDefault="00CA79AA" w:rsidP="00CA79AA">
      <w:pPr>
        <w:tabs>
          <w:tab w:val="left" w:leader="underscore" w:pos="1701"/>
        </w:tabs>
        <w:spacing w:line="360" w:lineRule="auto"/>
        <w:rPr>
          <w:rFonts w:ascii="Arial" w:hAnsi="Arial" w:cs="Arial"/>
          <w:sz w:val="20"/>
          <w:szCs w:val="20"/>
        </w:rPr>
      </w:pPr>
      <w:r w:rsidRPr="005B0870">
        <w:rPr>
          <w:rFonts w:ascii="Arial" w:hAnsi="Arial" w:cs="Arial"/>
          <w:sz w:val="20"/>
          <w:szCs w:val="20"/>
        </w:rPr>
        <w:sym w:font="Wingdings" w:char="F0A8"/>
      </w:r>
      <w:r w:rsidRPr="005B0870">
        <w:rPr>
          <w:rFonts w:ascii="Arial" w:hAnsi="Arial" w:cs="Arial"/>
          <w:sz w:val="20"/>
          <w:szCs w:val="20"/>
        </w:rPr>
        <w:t xml:space="preserve"> Aanvraag bij mutualiteit (indien contractueel) door werknemer op datum …  /  …  /  … (ten laatste 1 werkdag vóór afgesproken datum werkhervatting)</w:t>
      </w:r>
    </w:p>
    <w:p w14:paraId="7C65E4A6" w14:textId="77777777" w:rsidR="00CA79AA" w:rsidRPr="005B0870" w:rsidRDefault="00CA79AA" w:rsidP="00CA79AA">
      <w:pPr>
        <w:tabs>
          <w:tab w:val="left" w:leader="underscore" w:pos="1701"/>
        </w:tabs>
        <w:spacing w:line="360" w:lineRule="auto"/>
        <w:rPr>
          <w:rFonts w:ascii="Arial" w:eastAsia="Times New Roman" w:hAnsi="Arial" w:cs="Arial"/>
          <w:sz w:val="20"/>
          <w:szCs w:val="20"/>
          <w:lang w:eastAsia="nl-NL"/>
        </w:rPr>
      </w:pPr>
      <w:r w:rsidRPr="005B0870">
        <w:rPr>
          <w:rFonts w:ascii="Arial" w:hAnsi="Arial" w:cs="Arial"/>
          <w:sz w:val="20"/>
          <w:szCs w:val="20"/>
        </w:rPr>
        <w:sym w:font="Wingdings" w:char="F0A8"/>
      </w:r>
      <w:r w:rsidRPr="005B0870">
        <w:rPr>
          <w:rFonts w:ascii="Arial" w:hAnsi="Arial" w:cs="Arial"/>
          <w:sz w:val="20"/>
          <w:szCs w:val="20"/>
        </w:rPr>
        <w:t xml:space="preserve"> Goedgekeurd door adviserend arts mutualiteit op datum …  /  …  /  …</w:t>
      </w:r>
    </w:p>
    <w:p w14:paraId="2B9FA3E7" w14:textId="343866E0" w:rsidR="00CA79AA" w:rsidRDefault="00CA79AA">
      <w:pPr>
        <w:rPr>
          <w:rFonts w:ascii="Arial" w:eastAsia="Times New Roman" w:hAnsi="Arial" w:cs="Arial"/>
          <w:b/>
          <w:sz w:val="20"/>
          <w:szCs w:val="20"/>
          <w:lang w:eastAsia="nl-NL"/>
        </w:rPr>
      </w:pPr>
      <w:r>
        <w:rPr>
          <w:rFonts w:ascii="Arial" w:eastAsia="Times New Roman" w:hAnsi="Arial" w:cs="Arial"/>
          <w:b/>
          <w:sz w:val="20"/>
          <w:szCs w:val="20"/>
          <w:lang w:eastAsia="nl-NL"/>
        </w:rPr>
        <w:br w:type="page"/>
      </w:r>
    </w:p>
    <w:p w14:paraId="2C605C6B" w14:textId="77777777" w:rsidR="000F4435" w:rsidRDefault="00F92785" w:rsidP="000F4435">
      <w:pPr>
        <w:pBdr>
          <w:bottom w:val="single" w:sz="4" w:space="1" w:color="auto"/>
        </w:pBdr>
        <w:spacing w:after="120" w:line="360" w:lineRule="auto"/>
        <w:jc w:val="center"/>
        <w:rPr>
          <w:rFonts w:ascii="Arial" w:eastAsia="Times New Roman" w:hAnsi="Arial" w:cs="Arial"/>
          <w:bCs/>
          <w:sz w:val="20"/>
          <w:szCs w:val="20"/>
          <w:lang w:eastAsia="nl-NL"/>
        </w:rPr>
      </w:pPr>
      <w:bookmarkStart w:id="42" w:name="_Toc509589396"/>
      <w:r w:rsidRPr="000F4435">
        <w:rPr>
          <w:rFonts w:ascii="Arial" w:eastAsia="Times New Roman" w:hAnsi="Arial" w:cs="Arial"/>
          <w:bCs/>
          <w:sz w:val="20"/>
          <w:szCs w:val="20"/>
          <w:lang w:eastAsia="nl-NL"/>
        </w:rPr>
        <w:lastRenderedPageBreak/>
        <w:t xml:space="preserve">BIJLAGE </w:t>
      </w:r>
      <w:r w:rsidR="000F4435">
        <w:rPr>
          <w:rFonts w:ascii="Arial" w:eastAsia="Times New Roman" w:hAnsi="Arial" w:cs="Arial"/>
          <w:bCs/>
          <w:sz w:val="20"/>
          <w:szCs w:val="20"/>
          <w:lang w:eastAsia="nl-NL"/>
        </w:rPr>
        <w:t>11</w:t>
      </w:r>
      <w:r w:rsidRPr="000F4435">
        <w:rPr>
          <w:rFonts w:ascii="Arial" w:eastAsia="Times New Roman" w:hAnsi="Arial" w:cs="Arial"/>
          <w:bCs/>
          <w:sz w:val="20"/>
          <w:szCs w:val="20"/>
          <w:lang w:eastAsia="nl-NL"/>
        </w:rPr>
        <w:t>:</w:t>
      </w:r>
    </w:p>
    <w:p w14:paraId="07C63AA2" w14:textId="77777777" w:rsidR="00F92785" w:rsidRPr="000F4435" w:rsidRDefault="00F92785" w:rsidP="000F4435">
      <w:pPr>
        <w:pBdr>
          <w:bottom w:val="single" w:sz="4" w:space="1" w:color="auto"/>
        </w:pBdr>
        <w:spacing w:after="120" w:line="360" w:lineRule="auto"/>
        <w:jc w:val="center"/>
        <w:rPr>
          <w:rFonts w:ascii="Arial" w:eastAsia="Times New Roman" w:hAnsi="Arial" w:cs="Arial"/>
          <w:bCs/>
          <w:sz w:val="20"/>
          <w:szCs w:val="20"/>
          <w:lang w:eastAsia="nl-NL"/>
        </w:rPr>
      </w:pPr>
      <w:r w:rsidRPr="000F4435">
        <w:rPr>
          <w:rFonts w:ascii="Arial" w:eastAsia="Times New Roman" w:hAnsi="Arial" w:cs="Arial"/>
          <w:bCs/>
          <w:sz w:val="20"/>
          <w:szCs w:val="20"/>
          <w:lang w:eastAsia="nl-NL"/>
        </w:rPr>
        <w:t>IN</w:t>
      </w:r>
      <w:r w:rsidR="00416385" w:rsidRPr="000F4435">
        <w:rPr>
          <w:rFonts w:ascii="Arial" w:eastAsia="Times New Roman" w:hAnsi="Arial" w:cs="Arial"/>
          <w:bCs/>
          <w:sz w:val="20"/>
          <w:szCs w:val="20"/>
          <w:lang w:eastAsia="nl-NL"/>
        </w:rPr>
        <w:t>ZAMELING EN VERWERKING VAN PERSO</w:t>
      </w:r>
      <w:r w:rsidRPr="000F4435">
        <w:rPr>
          <w:rFonts w:ascii="Arial" w:eastAsia="Times New Roman" w:hAnsi="Arial" w:cs="Arial"/>
          <w:bCs/>
          <w:sz w:val="20"/>
          <w:szCs w:val="20"/>
          <w:lang w:eastAsia="nl-NL"/>
        </w:rPr>
        <w:t>ONSGEBONDEN GEGEVENS - GDPR</w:t>
      </w:r>
      <w:r w:rsidRPr="000F4435">
        <w:rPr>
          <w:rFonts w:ascii="Arial" w:eastAsia="Times New Roman" w:hAnsi="Arial" w:cs="Arial"/>
          <w:bCs/>
          <w:sz w:val="20"/>
          <w:szCs w:val="20"/>
          <w:vertAlign w:val="superscript"/>
          <w:lang w:eastAsia="nl-NL"/>
        </w:rPr>
        <w:footnoteReference w:id="5"/>
      </w:r>
      <w:bookmarkEnd w:id="42"/>
    </w:p>
    <w:p w14:paraId="2EB7DD13"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1: situering</w:t>
      </w:r>
    </w:p>
    <w:p w14:paraId="5EA8FED0"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Bij de verwerking van de persoonsgegevens van de personeelsleden moet steeds rekening worden gehouden met de Europese Algemene Verordening </w:t>
      </w:r>
      <w:proofErr w:type="spellStart"/>
      <w:r w:rsidRPr="002652E3">
        <w:rPr>
          <w:rFonts w:ascii="Arial" w:eastAsia="Times New Roman" w:hAnsi="Arial" w:cs="Arial"/>
          <w:sz w:val="20"/>
          <w:szCs w:val="20"/>
          <w:lang w:eastAsia="nl-NL"/>
        </w:rPr>
        <w:t>Gegegevensverwerking</w:t>
      </w:r>
      <w:proofErr w:type="spellEnd"/>
      <w:r w:rsidRPr="002652E3">
        <w:rPr>
          <w:rFonts w:ascii="Arial" w:eastAsia="Times New Roman" w:hAnsi="Arial" w:cs="Arial"/>
          <w:sz w:val="20"/>
          <w:szCs w:val="20"/>
          <w:lang w:eastAsia="nl-NL"/>
        </w:rPr>
        <w:t xml:space="preserve"> (AVG, beter bekend onder de Engelse benaming General Data </w:t>
      </w:r>
      <w:proofErr w:type="spellStart"/>
      <w:r w:rsidRPr="002652E3">
        <w:rPr>
          <w:rFonts w:ascii="Arial" w:eastAsia="Times New Roman" w:hAnsi="Arial" w:cs="Arial"/>
          <w:sz w:val="20"/>
          <w:szCs w:val="20"/>
          <w:lang w:eastAsia="nl-NL"/>
        </w:rPr>
        <w:t>Protection</w:t>
      </w:r>
      <w:proofErr w:type="spellEnd"/>
      <w:r w:rsidRPr="002652E3">
        <w:rPr>
          <w:rFonts w:ascii="Arial" w:eastAsia="Times New Roman" w:hAnsi="Arial" w:cs="Arial"/>
          <w:sz w:val="20"/>
          <w:szCs w:val="20"/>
          <w:lang w:eastAsia="nl-NL"/>
        </w:rPr>
        <w:t xml:space="preserve"> </w:t>
      </w:r>
      <w:proofErr w:type="spellStart"/>
      <w:r w:rsidRPr="002652E3">
        <w:rPr>
          <w:rFonts w:ascii="Arial" w:eastAsia="Times New Roman" w:hAnsi="Arial" w:cs="Arial"/>
          <w:sz w:val="20"/>
          <w:szCs w:val="20"/>
          <w:lang w:eastAsia="nl-NL"/>
        </w:rPr>
        <w:t>Regulation</w:t>
      </w:r>
      <w:proofErr w:type="spellEnd"/>
      <w:r w:rsidRPr="002652E3">
        <w:rPr>
          <w:rFonts w:ascii="Arial" w:eastAsia="Times New Roman" w:hAnsi="Arial" w:cs="Arial"/>
          <w:sz w:val="20"/>
          <w:szCs w:val="20"/>
          <w:lang w:eastAsia="nl-NL"/>
        </w:rPr>
        <w:t xml:space="preserve"> — GDPR) en de Belgische Privacywet van 1992.</w:t>
      </w:r>
    </w:p>
    <w:p w14:paraId="14445465" w14:textId="77777777" w:rsidR="00F92785" w:rsidRPr="002652E3" w:rsidRDefault="00F92785" w:rsidP="00837931">
      <w:pPr>
        <w:numPr>
          <w:ilvl w:val="0"/>
          <w:numId w:val="73"/>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Onder "persoonsgegevens" wordt verstaan alle informatie over een geïdentificeerde of identificeerbare natuurlijke persoon (het personeelslid). Als identificeerbaar wordt beschouwd een natuurlijke persoon die direct of indirect kan worden geïdentificeerd, met name aan de hand van een </w:t>
      </w:r>
      <w:proofErr w:type="spellStart"/>
      <w:r w:rsidRPr="002652E3">
        <w:rPr>
          <w:rFonts w:ascii="Arial" w:eastAsia="Times New Roman" w:hAnsi="Arial" w:cs="Arial"/>
          <w:sz w:val="20"/>
          <w:szCs w:val="20"/>
          <w:lang w:eastAsia="nl-NL"/>
        </w:rPr>
        <w:t>identificator</w:t>
      </w:r>
      <w:proofErr w:type="spellEnd"/>
      <w:r w:rsidRPr="002652E3">
        <w:rPr>
          <w:rFonts w:ascii="Arial" w:eastAsia="Times New Roman" w:hAnsi="Arial" w:cs="Arial"/>
          <w:sz w:val="20"/>
          <w:szCs w:val="20"/>
          <w:lang w:eastAsia="nl-NL"/>
        </w:rPr>
        <w:t xml:space="preserve"> zoals een naam, een identificatienummer, locatiegegevens, een online </w:t>
      </w:r>
      <w:proofErr w:type="spellStart"/>
      <w:r w:rsidRPr="002652E3">
        <w:rPr>
          <w:rFonts w:ascii="Arial" w:eastAsia="Times New Roman" w:hAnsi="Arial" w:cs="Arial"/>
          <w:sz w:val="20"/>
          <w:szCs w:val="20"/>
          <w:lang w:eastAsia="nl-NL"/>
        </w:rPr>
        <w:t>identificator</w:t>
      </w:r>
      <w:proofErr w:type="spellEnd"/>
      <w:r w:rsidRPr="002652E3">
        <w:rPr>
          <w:rFonts w:ascii="Arial" w:eastAsia="Times New Roman" w:hAnsi="Arial" w:cs="Arial"/>
          <w:sz w:val="20"/>
          <w:szCs w:val="20"/>
          <w:lang w:eastAsia="nl-NL"/>
        </w:rPr>
        <w:t xml:space="preserve"> of van een of meer elementen die kenmerkend zijn voor de fysieke, fysiologische, genetische, psychische, economische, culturele of sociale identiteit van die natuurlijke persoon;</w:t>
      </w:r>
    </w:p>
    <w:p w14:paraId="1C667093" w14:textId="77777777" w:rsidR="00F92785" w:rsidRPr="002652E3" w:rsidRDefault="00F92785" w:rsidP="00837931">
      <w:pPr>
        <w:numPr>
          <w:ilvl w:val="0"/>
          <w:numId w:val="73"/>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Onder "verwerking" wordt verstaan een bewerking of een geheel van bewerkingen met betrekking tot persoonsgegevens of een geheel van persoonsgegevens, al dan niet uitgevoerd via geautomatiseerde procedés, zoals het verzamelen, vastleggen, ordenen, structureren, opslaan, bijwerken of wijzigen, opvragen, raadplegen, gebruiken, verstrekken door middel van doorzending, verspreiden of op andere wijze ter beschikking stellen, aligneren of combineren, afschermen, wissen of vernietigen van gegevens.</w:t>
      </w:r>
    </w:p>
    <w:p w14:paraId="20F96EA0"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In voornoemde regelgeving worden regels vastgesteld betreffende de bescherming van natuurlijke </w:t>
      </w:r>
      <w:r w:rsidRPr="002652E3">
        <w:rPr>
          <w:rFonts w:ascii="Arial" w:eastAsia="Times New Roman" w:hAnsi="Arial" w:cs="Arial"/>
          <w:noProof/>
          <w:sz w:val="20"/>
          <w:szCs w:val="20"/>
          <w:lang w:eastAsia="nl-BE"/>
        </w:rPr>
        <w:drawing>
          <wp:inline distT="0" distB="0" distL="0" distR="0" wp14:anchorId="58D56803" wp14:editId="0E04165B">
            <wp:extent cx="4573" cy="4572"/>
            <wp:effectExtent l="0" t="0" r="0" b="0"/>
            <wp:docPr id="1718" name="Picture 1718"/>
            <wp:cNvGraphicFramePr/>
            <a:graphic xmlns:a="http://schemas.openxmlformats.org/drawingml/2006/main">
              <a:graphicData uri="http://schemas.openxmlformats.org/drawingml/2006/picture">
                <pic:pic xmlns:pic="http://schemas.openxmlformats.org/drawingml/2006/picture">
                  <pic:nvPicPr>
                    <pic:cNvPr id="1718" name="Picture 1718"/>
                    <pic:cNvPicPr/>
                  </pic:nvPicPr>
                  <pic:blipFill>
                    <a:blip r:embed="rId75"/>
                    <a:stretch>
                      <a:fillRect/>
                    </a:stretch>
                  </pic:blipFill>
                  <pic:spPr>
                    <a:xfrm>
                      <a:off x="0" y="0"/>
                      <a:ext cx="4573" cy="4572"/>
                    </a:xfrm>
                    <a:prstGeom prst="rect">
                      <a:avLst/>
                    </a:prstGeom>
                  </pic:spPr>
                </pic:pic>
              </a:graphicData>
            </a:graphic>
          </wp:inline>
        </w:drawing>
      </w:r>
      <w:r w:rsidRPr="002652E3">
        <w:rPr>
          <w:rFonts w:ascii="Arial" w:eastAsia="Times New Roman" w:hAnsi="Arial" w:cs="Arial"/>
          <w:sz w:val="20"/>
          <w:szCs w:val="20"/>
          <w:lang w:eastAsia="nl-NL"/>
        </w:rPr>
        <w:t>personen in verband met de verwerking van persoonsgegevens en betreffende het vrije verkeer van persoonsgegevens. De regelgeving vrijwaart het recht op bescherming van persoonsgegevens.</w:t>
      </w:r>
    </w:p>
    <w:p w14:paraId="0A314312"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2: Principes</w:t>
      </w:r>
    </w:p>
    <w:p w14:paraId="1EE6C423"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Persoonsgegevens moeten:</w:t>
      </w:r>
    </w:p>
    <w:p w14:paraId="15FF27D8"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worden verwerkt op een wijze die ten aanzien van het personeelslid, ex-personeelsleden rechtmatig, behoorlijk en transparant is;</w:t>
      </w:r>
    </w:p>
    <w:p w14:paraId="78A834A0"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voor welbepaalde, uitdrukkelijk omschreven en gerechtvaardigde doeleinden worden verzameld en mogen vervolgens niet verder op een met die doeleinden onverenigbare wijze worden verwerkt;</w:t>
      </w:r>
    </w:p>
    <w:p w14:paraId="67F7CFF0"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toereikend zijn, ter zake dienend en beperkt tot wat noodzakelijk is voor de doeleinden waarvoor zij worden verwerkt;</w:t>
      </w:r>
    </w:p>
    <w:p w14:paraId="28F12718"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juist zijn en zo nodig worden geactualiseerd</w:t>
      </w:r>
    </w:p>
    <w:p w14:paraId="467595B1"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worden bewaard in een vorm die het mogelijk maakt het personeelslid/de personeelsleden  niet langer te identificeren dan voor de doeleinden waarvoor de persoonsgegevens worden verwerkt noodzakelijk is;</w:t>
      </w:r>
    </w:p>
    <w:p w14:paraId="27FC7634" w14:textId="77777777" w:rsidR="00F92785" w:rsidRPr="002652E3" w:rsidRDefault="00F92785" w:rsidP="00837931">
      <w:pPr>
        <w:numPr>
          <w:ilvl w:val="0"/>
          <w:numId w:val="74"/>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door het nemen van passende technische of organisatorische maatregelen op een dusdanige manier worden verwerkt dat een passende beveiliging ervan gewaarborgd is, en dat zij onder meer beschermd zijn tegen ongeoorloofde of onrechtmatige verwerking en tegen onopzettelijk verlies, vernietiging of beschadiging.</w:t>
      </w:r>
    </w:p>
    <w:p w14:paraId="1B4F66A2"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is als verwerkingsverantwoordelijke verantwoordelijk voor de naleving van deze principes.</w:t>
      </w:r>
    </w:p>
    <w:p w14:paraId="222623B4"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3: Verwerkingsverantwoordelijke en verwerkers</w:t>
      </w:r>
    </w:p>
    <w:p w14:paraId="2C346537"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Bij de interne verwerking van persoonsgegevens treedt, tenzij anders aangegeven, het bestuur als verwerkingsverantwoordelijke op.</w:t>
      </w:r>
    </w:p>
    <w:p w14:paraId="711BCAFD"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Indien persoonsgebonden gegevens worden verstrekt aan derden (bv. RSZ, fiscus, sociaal fonds, ...) treedt het bestuur op als "verwerkingsverantwoordelijke" en de derde partij die gegevens verwerkt als "verwerker".</w:t>
      </w:r>
    </w:p>
    <w:p w14:paraId="52474E36"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Onder "verwerkingsverantwoordelijke" wordt verstaan een natuurlijke persoon of rechtspersoon, een overheidsinstantie, een dienst of een ander orgaan die/dat, alleen of samen met anderen, het doel van en de middelen voor de verwerking van persoonsgegevens vaststelt.</w:t>
      </w:r>
    </w:p>
    <w:p w14:paraId="149042AA"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Onder "verwerker" wordt verstaan een natuurlijke persoon of rechtspersoon, een overheidsinstantie, een dienst of een ander orgaan die/dat ten behoeve van de verwerkingsverantwoordelijke persoonsgegevens verwerkt.</w:t>
      </w:r>
    </w:p>
    <w:p w14:paraId="7D5A2D73"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identiteit en de contactgegevens van het bestuur als verwerkingsverantwoordelijke werden in dit arbeidsreglement opgenomen.</w:t>
      </w:r>
    </w:p>
    <w:p w14:paraId="078E8FBD" w14:textId="77777777" w:rsidR="00674ADF" w:rsidRPr="002652E3" w:rsidRDefault="00F92785" w:rsidP="000F3823">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 xml:space="preserve">De contactgegevens van de (interne of externe) functionaris voor gegevensbescherming (DPO) zijn de volgende: </w:t>
      </w:r>
      <w:r w:rsidR="000F3823" w:rsidRPr="002652E3">
        <w:rPr>
          <w:rFonts w:ascii="Arial" w:eastAsia="Times New Roman" w:hAnsi="Arial" w:cs="Arial"/>
          <w:sz w:val="20"/>
          <w:szCs w:val="20"/>
          <w:lang w:eastAsia="nl-NL"/>
        </w:rPr>
        <w:t xml:space="preserve"> Frank Desmet, Informatieveiligheidsconsulent/DP</w:t>
      </w:r>
      <w:r w:rsidR="00674ADF" w:rsidRPr="002652E3">
        <w:rPr>
          <w:rFonts w:ascii="Arial" w:eastAsia="Times New Roman" w:hAnsi="Arial" w:cs="Arial"/>
          <w:sz w:val="20"/>
          <w:szCs w:val="20"/>
          <w:lang w:eastAsia="nl-NL"/>
        </w:rPr>
        <w:t>O  - DPO@beersel.be</w:t>
      </w:r>
    </w:p>
    <w:p w14:paraId="6FCBC078"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4: Informatie omtrent de verzameling van persoonsgebonden gegevens in het kader van de arbeidsrelatie</w:t>
      </w:r>
    </w:p>
    <w:p w14:paraId="76A3B833" w14:textId="15495C40"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verwerkt in het kader van de arbeidsrelatie (bijvoorbeeld bij de berekening van de lonen, het houden van een personeelsadministratie en het voeren van een HR-beleid) een aantal persoonsgebonden gegevens (naam, adres, burgerlijke stand, bankr</w:t>
      </w:r>
      <w:r w:rsidR="000F3823" w:rsidRPr="002652E3">
        <w:rPr>
          <w:rFonts w:ascii="Arial" w:eastAsia="Times New Roman" w:hAnsi="Arial" w:cs="Arial"/>
          <w:sz w:val="20"/>
          <w:szCs w:val="20"/>
          <w:lang w:eastAsia="nl-NL"/>
        </w:rPr>
        <w:t>ekeningnummer, telefoonnummer, emailadres, foto, ID-gegevens, opleiding,…</w:t>
      </w:r>
      <w:r w:rsidRPr="002652E3">
        <w:rPr>
          <w:rFonts w:ascii="Arial" w:eastAsia="Times New Roman" w:hAnsi="Arial" w:cs="Arial"/>
          <w:sz w:val="20"/>
          <w:szCs w:val="20"/>
          <w:lang w:eastAsia="nl-NL"/>
        </w:rPr>
        <w:t xml:space="preserve"> van de personeelsleden.</w:t>
      </w:r>
    </w:p>
    <w:p w14:paraId="01DE6FF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Om de personeelsleden te informeren over de persoonsgebonden gegevens die in het kader van de arbeidsrelatie worden verwerkt en desgevallend aan welke instantie(s) deze gegevens worden verstrekt, wordt hieronder de nodige informatie en bijhorende verduidelijking verstrekt.</w:t>
      </w:r>
    </w:p>
    <w:p w14:paraId="4D7B39AA" w14:textId="77777777" w:rsidR="00F92785" w:rsidRPr="002652E3" w:rsidRDefault="00F92785" w:rsidP="00F92785">
      <w:pPr>
        <w:spacing w:after="120" w:line="360" w:lineRule="auto"/>
        <w:rPr>
          <w:rFonts w:ascii="Arial" w:eastAsia="Times New Roman" w:hAnsi="Arial" w:cs="Arial"/>
          <w:sz w:val="20"/>
          <w:szCs w:val="20"/>
          <w:lang w:eastAsia="nl-NL"/>
        </w:rPr>
      </w:pPr>
    </w:p>
    <w:p w14:paraId="0B601929"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4.1: Loonadministratie</w:t>
      </w:r>
    </w:p>
    <w:p w14:paraId="00B201AE"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loonadministratie omvat de verwerking van persoonsgegevens in het kader van de vaststelling en de berekening van het loon alsmede alle modaliteiten en verwerkingen die daarmee gepaard gaan.</w:t>
      </w:r>
    </w:p>
    <w:p w14:paraId="47F72423"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verstrekking van persoonsgegevens in het kader van de loonadministratie betreffen een wettelijke en/of contractuele verplichting en zijn een noodzakelijke voorwaarde om een correcte loonverwerking te kunnen voeren.</w:t>
      </w:r>
    </w:p>
    <w:p w14:paraId="6F3227D5"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betreft hoofdzakelijk de gegevens die voorkomen op de jaarlijkse individuele afrekening en gaat over verwerkingen (bijvoorbeeld de vaststelling van het loon, de berekening en inhouding van sociale bijdragen, de berekening en inhouding van bedrijfsvoorheffing, ...) die vereist zijn volgens het vigerend regelgevend kader, zowel nationaal als internationaal. Het regelgevend kader wordt beheerst door het arbeidsrecht, de sociale zekerheid, de fiscale wetgeving, de collectieve en individuele arbeidsovereenkomsten en de arbeidsreglementen. Ook in het kader van (loon)subsidiëring kunnen persoonsgegevens van personeelsleden worden verstrekt.</w:t>
      </w:r>
    </w:p>
    <w:p w14:paraId="722F08DE"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niet of niet tijdig verstrekken van deze gegevens kan aanleiding geven tot een toepassing van een of meerdere sancties voorzien in dit arbeidsreglement of een berekening van het loon louter op basis van de gekende gegevens of in geval van ontbrekende noodzakelijke gegevens, door het bestuur ingegeven hypothetische gegevens.</w:t>
      </w:r>
    </w:p>
    <w:p w14:paraId="11741B78"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persoonsgebonden gegevens die noodzakelijk zijn voor het voeren van een correcte loonadministratie worden verwerkt door:</w:t>
      </w:r>
    </w:p>
    <w:p w14:paraId="2E4E96F2" w14:textId="77777777" w:rsidR="00F92785" w:rsidRPr="002652E3" w:rsidRDefault="00F92785" w:rsidP="00837931">
      <w:pPr>
        <w:numPr>
          <w:ilvl w:val="0"/>
          <w:numId w:val="77"/>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zelf;</w:t>
      </w:r>
    </w:p>
    <w:p w14:paraId="18019F47" w14:textId="77777777" w:rsidR="00F92785" w:rsidRPr="002652E3" w:rsidRDefault="000F3823" w:rsidP="00837931">
      <w:pPr>
        <w:numPr>
          <w:ilvl w:val="0"/>
          <w:numId w:val="77"/>
        </w:numPr>
        <w:spacing w:after="120" w:line="360" w:lineRule="auto"/>
        <w:rPr>
          <w:rFonts w:ascii="Arial" w:eastAsia="Times New Roman" w:hAnsi="Arial" w:cs="Arial"/>
          <w:i/>
          <w:sz w:val="20"/>
          <w:szCs w:val="20"/>
          <w:lang w:eastAsia="nl-NL"/>
        </w:rPr>
      </w:pPr>
      <w:r w:rsidRPr="002652E3">
        <w:rPr>
          <w:rFonts w:ascii="Arial" w:eastAsia="Times New Roman" w:hAnsi="Arial" w:cs="Arial"/>
          <w:sz w:val="20"/>
          <w:szCs w:val="20"/>
          <w:lang w:eastAsia="nl-NL"/>
        </w:rPr>
        <w:t xml:space="preserve">Een sociaal secretariaat: </w:t>
      </w:r>
    </w:p>
    <w:p w14:paraId="1801C546" w14:textId="69FEDBD4" w:rsidR="00F92785"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gegevens die in het kader van de loonadministratie worden verwerkt, worden bijgehouden voor een termijn die overeenstemt met de termijn die geldt voor de wettelijke bewaarplicht van de sociale documenten.</w:t>
      </w:r>
    </w:p>
    <w:p w14:paraId="71444F1F" w14:textId="77777777" w:rsidR="00A60713" w:rsidRPr="002652E3" w:rsidRDefault="00A60713" w:rsidP="00F92785">
      <w:pPr>
        <w:spacing w:after="120" w:line="360" w:lineRule="auto"/>
        <w:rPr>
          <w:rFonts w:ascii="Arial" w:eastAsia="Times New Roman" w:hAnsi="Arial" w:cs="Arial"/>
          <w:sz w:val="20"/>
          <w:szCs w:val="20"/>
          <w:lang w:eastAsia="nl-NL"/>
        </w:rPr>
      </w:pPr>
    </w:p>
    <w:p w14:paraId="0776A89C"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4.2: Personeelsadministratie en/of HR-beleid</w:t>
      </w:r>
    </w:p>
    <w:p w14:paraId="6E2F2B48"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personeelsadministratie en/of het HR-beleid impliceert de verwerking van persoonsgegevens, zoals bijvoorbeeld gegevens die worden verworven bij sollicitaties, de opstelling en communicatie van werkplanningen en/of werkroosters, het voeren van een opleidingsbeleid, functioneringsverslagen en evaluaties, vaststelling van sociale voordelen, .</w:t>
      </w:r>
      <w:r w:rsidRPr="002652E3">
        <w:rPr>
          <w:rFonts w:ascii="Arial" w:eastAsia="Times New Roman" w:hAnsi="Arial" w:cs="Arial"/>
          <w:noProof/>
          <w:sz w:val="20"/>
          <w:szCs w:val="20"/>
          <w:lang w:eastAsia="nl-BE"/>
        </w:rPr>
        <w:drawing>
          <wp:inline distT="0" distB="0" distL="0" distR="0" wp14:anchorId="4DDA5DAD" wp14:editId="4D488DAA">
            <wp:extent cx="118872" cy="22860"/>
            <wp:effectExtent l="0" t="0" r="0" b="0"/>
            <wp:docPr id="36780" name="Picture 36780"/>
            <wp:cNvGraphicFramePr/>
            <a:graphic xmlns:a="http://schemas.openxmlformats.org/drawingml/2006/main">
              <a:graphicData uri="http://schemas.openxmlformats.org/drawingml/2006/picture">
                <pic:pic xmlns:pic="http://schemas.openxmlformats.org/drawingml/2006/picture">
                  <pic:nvPicPr>
                    <pic:cNvPr id="36780" name="Picture 36780"/>
                    <pic:cNvPicPr/>
                  </pic:nvPicPr>
                  <pic:blipFill>
                    <a:blip r:embed="rId76"/>
                    <a:stretch>
                      <a:fillRect/>
                    </a:stretch>
                  </pic:blipFill>
                  <pic:spPr>
                    <a:xfrm>
                      <a:off x="0" y="0"/>
                      <a:ext cx="118872" cy="22860"/>
                    </a:xfrm>
                    <a:prstGeom prst="rect">
                      <a:avLst/>
                    </a:prstGeom>
                  </pic:spPr>
                </pic:pic>
              </a:graphicData>
            </a:graphic>
          </wp:inline>
        </w:drawing>
      </w:r>
    </w:p>
    <w:p w14:paraId="229C555B"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lastRenderedPageBreak/>
        <w:t>Deze verwerkingen zijn niet vereist door wettelijke bepalingen, maar worden wel als essentieel beschouwd in het kader van de uitvoering van een arbeidsovereenkomst en/of de organisatorische werking van de organisatie.</w:t>
      </w:r>
    </w:p>
    <w:p w14:paraId="6283429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verwerkingen van persoonsgebonden gegevens die gerelateerd zijn aan het voeren van een personeelsadministratie en de daaraan verbonden modaliteiten worden behandeld door:</w:t>
      </w:r>
    </w:p>
    <w:p w14:paraId="609FC14D" w14:textId="77777777" w:rsidR="00F92785" w:rsidRPr="002652E3" w:rsidRDefault="00F92785" w:rsidP="00837931">
      <w:pPr>
        <w:numPr>
          <w:ilvl w:val="0"/>
          <w:numId w:val="78"/>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bestuur zelf;</w:t>
      </w:r>
    </w:p>
    <w:p w14:paraId="6BC78442" w14:textId="77777777" w:rsidR="00C75632" w:rsidRPr="002652E3" w:rsidRDefault="00C75632" w:rsidP="00C75632">
      <w:pPr>
        <w:numPr>
          <w:ilvl w:val="0"/>
          <w:numId w:val="78"/>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Eén of meerdere dienstverleners/derden :</w:t>
      </w:r>
    </w:p>
    <w:p w14:paraId="6029B749" w14:textId="77777777" w:rsidR="00C75632" w:rsidRPr="00C75632" w:rsidRDefault="00C75632" w:rsidP="00C75632">
      <w:pPr>
        <w:numPr>
          <w:ilvl w:val="1"/>
          <w:numId w:val="75"/>
        </w:numPr>
        <w:spacing w:after="120" w:line="360" w:lineRule="auto"/>
        <w:rPr>
          <w:rFonts w:ascii="Arial" w:eastAsia="Times New Roman" w:hAnsi="Arial" w:cs="Arial"/>
          <w:sz w:val="20"/>
          <w:szCs w:val="20"/>
          <w:lang w:eastAsia="nl-NL"/>
        </w:rPr>
      </w:pPr>
      <w:proofErr w:type="spellStart"/>
      <w:r>
        <w:rPr>
          <w:rFonts w:ascii="Arial" w:eastAsia="Times New Roman" w:hAnsi="Arial" w:cs="Arial"/>
          <w:sz w:val="20"/>
          <w:szCs w:val="20"/>
          <w:lang w:val="en-US" w:eastAsia="nl-NL"/>
        </w:rPr>
        <w:t>Arbeidsgeneeskundige</w:t>
      </w:r>
      <w:proofErr w:type="spellEnd"/>
      <w:r>
        <w:rPr>
          <w:rFonts w:ascii="Arial" w:eastAsia="Times New Roman" w:hAnsi="Arial" w:cs="Arial"/>
          <w:sz w:val="20"/>
          <w:szCs w:val="20"/>
          <w:lang w:val="en-US" w:eastAsia="nl-NL"/>
        </w:rPr>
        <w:t xml:space="preserve"> dienst</w:t>
      </w:r>
    </w:p>
    <w:p w14:paraId="3B694728" w14:textId="77777777" w:rsidR="00C75632" w:rsidRPr="00BC5AE1" w:rsidRDefault="00C75632" w:rsidP="00C75632">
      <w:pPr>
        <w:numPr>
          <w:ilvl w:val="1"/>
          <w:numId w:val="75"/>
        </w:numPr>
        <w:spacing w:after="120" w:line="360" w:lineRule="auto"/>
        <w:rPr>
          <w:rFonts w:ascii="Arial" w:eastAsia="Times New Roman" w:hAnsi="Arial" w:cs="Arial"/>
          <w:sz w:val="20"/>
          <w:szCs w:val="20"/>
          <w:lang w:eastAsia="nl-NL"/>
        </w:rPr>
      </w:pPr>
      <w:proofErr w:type="spellStart"/>
      <w:r>
        <w:rPr>
          <w:rFonts w:ascii="Arial" w:eastAsia="Times New Roman" w:hAnsi="Arial" w:cs="Arial"/>
          <w:sz w:val="20"/>
          <w:szCs w:val="20"/>
          <w:lang w:val="en-US" w:eastAsia="nl-NL"/>
        </w:rPr>
        <w:t>Verzekeringsinstelling</w:t>
      </w:r>
      <w:proofErr w:type="spellEnd"/>
      <w:r>
        <w:rPr>
          <w:rFonts w:ascii="Arial" w:eastAsia="Times New Roman" w:hAnsi="Arial" w:cs="Arial"/>
          <w:sz w:val="20"/>
          <w:szCs w:val="20"/>
          <w:lang w:val="en-US" w:eastAsia="nl-NL"/>
        </w:rPr>
        <w:t xml:space="preserve"> (</w:t>
      </w:r>
      <w:proofErr w:type="spellStart"/>
      <w:r>
        <w:rPr>
          <w:rFonts w:ascii="Arial" w:eastAsia="Times New Roman" w:hAnsi="Arial" w:cs="Arial"/>
          <w:sz w:val="20"/>
          <w:szCs w:val="20"/>
          <w:lang w:val="en-US" w:eastAsia="nl-NL"/>
        </w:rPr>
        <w:t>arbeidsongevallen</w:t>
      </w:r>
      <w:proofErr w:type="spellEnd"/>
      <w:r>
        <w:rPr>
          <w:rFonts w:ascii="Arial" w:eastAsia="Times New Roman" w:hAnsi="Arial" w:cs="Arial"/>
          <w:sz w:val="20"/>
          <w:szCs w:val="20"/>
          <w:lang w:val="en-US" w:eastAsia="nl-NL"/>
        </w:rPr>
        <w:t xml:space="preserve">, </w:t>
      </w:r>
      <w:proofErr w:type="spellStart"/>
      <w:r>
        <w:rPr>
          <w:rFonts w:ascii="Arial" w:eastAsia="Times New Roman" w:hAnsi="Arial" w:cs="Arial"/>
          <w:sz w:val="20"/>
          <w:szCs w:val="20"/>
          <w:lang w:val="en-US" w:eastAsia="nl-NL"/>
        </w:rPr>
        <w:t>hospitalisatie</w:t>
      </w:r>
      <w:proofErr w:type="spellEnd"/>
      <w:r>
        <w:rPr>
          <w:rFonts w:ascii="Arial" w:eastAsia="Times New Roman" w:hAnsi="Arial" w:cs="Arial"/>
          <w:sz w:val="20"/>
          <w:szCs w:val="20"/>
          <w:lang w:val="en-US" w:eastAsia="nl-NL"/>
        </w:rPr>
        <w:t>, …)</w:t>
      </w:r>
    </w:p>
    <w:p w14:paraId="50DBA8FD" w14:textId="77777777" w:rsidR="00C75632" w:rsidRPr="00BC5AE1" w:rsidRDefault="00C75632" w:rsidP="00C75632">
      <w:pPr>
        <w:numPr>
          <w:ilvl w:val="1"/>
          <w:numId w:val="75"/>
        </w:numPr>
        <w:spacing w:after="120" w:line="360" w:lineRule="auto"/>
        <w:rPr>
          <w:rFonts w:ascii="Arial" w:eastAsia="Times New Roman" w:hAnsi="Arial" w:cs="Arial"/>
          <w:sz w:val="20"/>
          <w:szCs w:val="20"/>
          <w:lang w:eastAsia="nl-NL"/>
        </w:rPr>
      </w:pPr>
      <w:proofErr w:type="spellStart"/>
      <w:r>
        <w:rPr>
          <w:rFonts w:ascii="Arial" w:eastAsia="Times New Roman" w:hAnsi="Arial" w:cs="Arial"/>
          <w:sz w:val="20"/>
          <w:szCs w:val="20"/>
          <w:lang w:val="en-US" w:eastAsia="nl-NL"/>
        </w:rPr>
        <w:t>Aanbieder</w:t>
      </w:r>
      <w:proofErr w:type="spellEnd"/>
      <w:r>
        <w:rPr>
          <w:rFonts w:ascii="Arial" w:eastAsia="Times New Roman" w:hAnsi="Arial" w:cs="Arial"/>
          <w:sz w:val="20"/>
          <w:szCs w:val="20"/>
          <w:lang w:val="en-US" w:eastAsia="nl-NL"/>
        </w:rPr>
        <w:t xml:space="preserve"> </w:t>
      </w:r>
      <w:proofErr w:type="spellStart"/>
      <w:r>
        <w:rPr>
          <w:rFonts w:ascii="Arial" w:eastAsia="Times New Roman" w:hAnsi="Arial" w:cs="Arial"/>
          <w:sz w:val="20"/>
          <w:szCs w:val="20"/>
          <w:lang w:val="en-US" w:eastAsia="nl-NL"/>
        </w:rPr>
        <w:t>tijdsregistratiesysteem</w:t>
      </w:r>
      <w:proofErr w:type="spellEnd"/>
    </w:p>
    <w:p w14:paraId="15EEDB7D" w14:textId="77777777" w:rsidR="00C75632" w:rsidRPr="00C75632" w:rsidRDefault="00C75632" w:rsidP="00C75632">
      <w:pPr>
        <w:numPr>
          <w:ilvl w:val="1"/>
          <w:numId w:val="75"/>
        </w:numPr>
        <w:spacing w:after="120" w:line="360" w:lineRule="auto"/>
        <w:rPr>
          <w:rFonts w:ascii="Arial" w:eastAsia="Times New Roman" w:hAnsi="Arial" w:cs="Arial"/>
          <w:sz w:val="20"/>
          <w:szCs w:val="20"/>
          <w:lang w:eastAsia="nl-NL"/>
        </w:rPr>
      </w:pPr>
      <w:r>
        <w:rPr>
          <w:rFonts w:ascii="Arial" w:eastAsia="Times New Roman" w:hAnsi="Arial" w:cs="Arial"/>
          <w:sz w:val="20"/>
          <w:szCs w:val="20"/>
          <w:lang w:val="en-US" w:eastAsia="nl-NL"/>
        </w:rPr>
        <w:t xml:space="preserve">En </w:t>
      </w:r>
      <w:proofErr w:type="spellStart"/>
      <w:r>
        <w:rPr>
          <w:rFonts w:ascii="Arial" w:eastAsia="Times New Roman" w:hAnsi="Arial" w:cs="Arial"/>
          <w:sz w:val="20"/>
          <w:szCs w:val="20"/>
          <w:lang w:val="en-US" w:eastAsia="nl-NL"/>
        </w:rPr>
        <w:t>andere</w:t>
      </w:r>
      <w:proofErr w:type="spellEnd"/>
      <w:r>
        <w:rPr>
          <w:rFonts w:ascii="Arial" w:eastAsia="Times New Roman" w:hAnsi="Arial" w:cs="Arial"/>
          <w:sz w:val="20"/>
          <w:szCs w:val="20"/>
          <w:lang w:val="en-US" w:eastAsia="nl-NL"/>
        </w:rPr>
        <w:t>,…</w:t>
      </w:r>
    </w:p>
    <w:p w14:paraId="0766FB44"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gegevens die in dit kader worden verwerkt, worden (behoudens wettelijke uitzonderingen) conform de wettelijke bewaarplicht bijgehouden. In de regel is dit tot 5 jaar na het einde van de arbeidsovereenkomst voor contractanten.</w:t>
      </w:r>
    </w:p>
    <w:p w14:paraId="76DF00EE" w14:textId="77777777" w:rsidR="00F92785" w:rsidRPr="00C117AF" w:rsidRDefault="00BB1E59"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Artikel 5</w:t>
      </w:r>
      <w:r w:rsidR="00F92785" w:rsidRPr="00C117AF">
        <w:rPr>
          <w:rFonts w:ascii="Arial" w:eastAsia="Times New Roman" w:hAnsi="Arial" w:cs="Arial"/>
          <w:b/>
          <w:sz w:val="20"/>
          <w:szCs w:val="20"/>
          <w:lang w:eastAsia="nl-NL"/>
        </w:rPr>
        <w:t>: Individuele rechten van het personeelslid</w:t>
      </w:r>
    </w:p>
    <w:p w14:paraId="643391E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De rechten van de personeelsleden zijn de volgende:</w:t>
      </w:r>
    </w:p>
    <w:p w14:paraId="2972782F"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inzage</w:t>
      </w:r>
      <w:r w:rsidRPr="002652E3">
        <w:rPr>
          <w:rFonts w:ascii="Arial" w:eastAsia="Times New Roman" w:hAnsi="Arial" w:cs="Arial"/>
          <w:sz w:val="20"/>
          <w:szCs w:val="20"/>
          <w:lang w:eastAsia="nl-NL"/>
        </w:rPr>
        <w:t xml:space="preserve"> — door uitoefening van dit recht kan u zowel inzage als kopie bekomen over welke persoonsgegevens wij van u verwerken.</w:t>
      </w:r>
      <w:r w:rsidRPr="002652E3">
        <w:rPr>
          <w:rFonts w:ascii="Arial" w:eastAsia="Times New Roman" w:hAnsi="Arial" w:cs="Arial"/>
          <w:noProof/>
          <w:sz w:val="20"/>
          <w:szCs w:val="20"/>
          <w:lang w:eastAsia="nl-BE"/>
        </w:rPr>
        <w:drawing>
          <wp:inline distT="0" distB="0" distL="0" distR="0" wp14:anchorId="736F8819" wp14:editId="18C52304">
            <wp:extent cx="4572" cy="4572"/>
            <wp:effectExtent l="0" t="0" r="0" b="0"/>
            <wp:docPr id="18023" name="Picture 18023"/>
            <wp:cNvGraphicFramePr/>
            <a:graphic xmlns:a="http://schemas.openxmlformats.org/drawingml/2006/main">
              <a:graphicData uri="http://schemas.openxmlformats.org/drawingml/2006/picture">
                <pic:pic xmlns:pic="http://schemas.openxmlformats.org/drawingml/2006/picture">
                  <pic:nvPicPr>
                    <pic:cNvPr id="18023" name="Picture 18023"/>
                    <pic:cNvPicPr/>
                  </pic:nvPicPr>
                  <pic:blipFill>
                    <a:blip r:embed="rId77"/>
                    <a:stretch>
                      <a:fillRect/>
                    </a:stretch>
                  </pic:blipFill>
                  <pic:spPr>
                    <a:xfrm>
                      <a:off x="0" y="0"/>
                      <a:ext cx="4572" cy="4572"/>
                    </a:xfrm>
                    <a:prstGeom prst="rect">
                      <a:avLst/>
                    </a:prstGeom>
                  </pic:spPr>
                </pic:pic>
              </a:graphicData>
            </a:graphic>
          </wp:inline>
        </w:drawing>
      </w:r>
    </w:p>
    <w:p w14:paraId="27796E4E"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verbetering</w:t>
      </w:r>
      <w:r w:rsidRPr="002652E3">
        <w:rPr>
          <w:rFonts w:ascii="Arial" w:eastAsia="Times New Roman" w:hAnsi="Arial" w:cs="Arial"/>
          <w:sz w:val="20"/>
          <w:szCs w:val="20"/>
          <w:lang w:eastAsia="nl-NL"/>
        </w:rPr>
        <w:t xml:space="preserve"> — door uitoefening van dit recht kan u wijzigingen in uw persoonsgegevens steeds laten verbeteren of vervolledigen. Een aanpassing volgt op eenvoudig verzoek.</w:t>
      </w:r>
      <w:r w:rsidRPr="002652E3">
        <w:rPr>
          <w:rFonts w:ascii="Arial" w:eastAsia="Times New Roman" w:hAnsi="Arial" w:cs="Arial"/>
          <w:noProof/>
          <w:sz w:val="20"/>
          <w:szCs w:val="20"/>
          <w:lang w:eastAsia="nl-BE"/>
        </w:rPr>
        <w:drawing>
          <wp:inline distT="0" distB="0" distL="0" distR="0" wp14:anchorId="5DDD14B6" wp14:editId="0570762B">
            <wp:extent cx="4572" cy="4573"/>
            <wp:effectExtent l="0" t="0" r="0" b="0"/>
            <wp:docPr id="18025" name="Picture 18025"/>
            <wp:cNvGraphicFramePr/>
            <a:graphic xmlns:a="http://schemas.openxmlformats.org/drawingml/2006/main">
              <a:graphicData uri="http://schemas.openxmlformats.org/drawingml/2006/picture">
                <pic:pic xmlns:pic="http://schemas.openxmlformats.org/drawingml/2006/picture">
                  <pic:nvPicPr>
                    <pic:cNvPr id="18025" name="Picture 18025"/>
                    <pic:cNvPicPr/>
                  </pic:nvPicPr>
                  <pic:blipFill>
                    <a:blip r:embed="rId77"/>
                    <a:stretch>
                      <a:fillRect/>
                    </a:stretch>
                  </pic:blipFill>
                  <pic:spPr>
                    <a:xfrm>
                      <a:off x="0" y="0"/>
                      <a:ext cx="4572" cy="4573"/>
                    </a:xfrm>
                    <a:prstGeom prst="rect">
                      <a:avLst/>
                    </a:prstGeom>
                  </pic:spPr>
                </pic:pic>
              </a:graphicData>
            </a:graphic>
          </wp:inline>
        </w:drawing>
      </w:r>
    </w:p>
    <w:p w14:paraId="788967E5"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 xml:space="preserve">Recht op </w:t>
      </w:r>
      <w:proofErr w:type="spellStart"/>
      <w:r w:rsidRPr="002652E3">
        <w:rPr>
          <w:rFonts w:ascii="Arial" w:eastAsia="Times New Roman" w:hAnsi="Arial" w:cs="Arial"/>
          <w:sz w:val="20"/>
          <w:szCs w:val="20"/>
          <w:u w:val="single"/>
          <w:lang w:eastAsia="nl-NL"/>
        </w:rPr>
        <w:t>wissing</w:t>
      </w:r>
      <w:proofErr w:type="spellEnd"/>
      <w:r w:rsidRPr="002652E3">
        <w:rPr>
          <w:rFonts w:ascii="Arial" w:eastAsia="Times New Roman" w:hAnsi="Arial" w:cs="Arial"/>
          <w:sz w:val="20"/>
          <w:szCs w:val="20"/>
          <w:lang w:eastAsia="nl-NL"/>
        </w:rPr>
        <w:t xml:space="preserve"> — door uitoefening van dit recht kan u</w:t>
      </w:r>
      <w:r w:rsidR="00BB1E59" w:rsidRPr="002652E3">
        <w:rPr>
          <w:rFonts w:ascii="Arial" w:eastAsia="Times New Roman" w:hAnsi="Arial" w:cs="Arial"/>
          <w:sz w:val="20"/>
          <w:szCs w:val="20"/>
          <w:lang w:eastAsia="nl-NL"/>
        </w:rPr>
        <w:t>,</w:t>
      </w:r>
      <w:r w:rsidRPr="002652E3">
        <w:rPr>
          <w:rFonts w:ascii="Arial" w:eastAsia="Times New Roman" w:hAnsi="Arial" w:cs="Arial"/>
          <w:sz w:val="20"/>
          <w:szCs w:val="20"/>
          <w:lang w:eastAsia="nl-NL"/>
        </w:rPr>
        <w:t xml:space="preserve"> indien er zich onrechtmatigheden zouden voordoen in de verwerking</w:t>
      </w:r>
      <w:r w:rsidR="00BB1E59" w:rsidRPr="002652E3">
        <w:rPr>
          <w:rFonts w:ascii="Arial" w:eastAsia="Times New Roman" w:hAnsi="Arial" w:cs="Arial"/>
          <w:sz w:val="20"/>
          <w:szCs w:val="20"/>
          <w:lang w:eastAsia="nl-NL"/>
        </w:rPr>
        <w:t>,</w:t>
      </w:r>
      <w:r w:rsidRPr="002652E3">
        <w:rPr>
          <w:rFonts w:ascii="Arial" w:eastAsia="Times New Roman" w:hAnsi="Arial" w:cs="Arial"/>
          <w:sz w:val="20"/>
          <w:szCs w:val="20"/>
          <w:lang w:eastAsia="nl-NL"/>
        </w:rPr>
        <w:t xml:space="preserve"> verzoeken om uw persoonsgegevens te wissen. </w:t>
      </w:r>
    </w:p>
    <w:p w14:paraId="4A63B9EC"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beperking van de verwerking</w:t>
      </w:r>
      <w:r w:rsidRPr="002652E3">
        <w:rPr>
          <w:rFonts w:ascii="Arial" w:eastAsia="Times New Roman" w:hAnsi="Arial" w:cs="Arial"/>
          <w:sz w:val="20"/>
          <w:szCs w:val="20"/>
          <w:lang w:eastAsia="nl-NL"/>
        </w:rPr>
        <w:t xml:space="preserve"> — door uitoefening van dit recht kan u indien er zich onjuistheden voordoen en een vraag tot verbetering loopt of u meent dat er zich een onrechtmatigheid heeft voorgedaan, vragen dat de verwerking wordt beperkt. Dit betekent dat uw persoonsgegevens enkel en alleen met uw toestemming verder mogen verwerkt worden. Loutere opslag van de persoonsgegevens wordt hierdoor niet aangetast, noch eventuele verwerking in het kader van een gerechtelijke procedure, ter bescherming van natuurlijke personen of rechtspersonen of om gewichtige redenen van algemeen belang.</w:t>
      </w:r>
      <w:r w:rsidRPr="002652E3">
        <w:rPr>
          <w:rFonts w:ascii="Arial" w:eastAsia="Times New Roman" w:hAnsi="Arial" w:cs="Arial"/>
          <w:noProof/>
          <w:sz w:val="20"/>
          <w:szCs w:val="20"/>
          <w:lang w:eastAsia="nl-BE"/>
        </w:rPr>
        <w:drawing>
          <wp:inline distT="0" distB="0" distL="0" distR="0" wp14:anchorId="46720040" wp14:editId="1E806CAC">
            <wp:extent cx="4573" cy="4572"/>
            <wp:effectExtent l="0" t="0" r="0" b="0"/>
            <wp:docPr id="18029" name="Picture 18029"/>
            <wp:cNvGraphicFramePr/>
            <a:graphic xmlns:a="http://schemas.openxmlformats.org/drawingml/2006/main">
              <a:graphicData uri="http://schemas.openxmlformats.org/drawingml/2006/picture">
                <pic:pic xmlns:pic="http://schemas.openxmlformats.org/drawingml/2006/picture">
                  <pic:nvPicPr>
                    <pic:cNvPr id="18029" name="Picture 18029"/>
                    <pic:cNvPicPr/>
                  </pic:nvPicPr>
                  <pic:blipFill>
                    <a:blip r:embed="rId78"/>
                    <a:stretch>
                      <a:fillRect/>
                    </a:stretch>
                  </pic:blipFill>
                  <pic:spPr>
                    <a:xfrm>
                      <a:off x="0" y="0"/>
                      <a:ext cx="4573" cy="4572"/>
                    </a:xfrm>
                    <a:prstGeom prst="rect">
                      <a:avLst/>
                    </a:prstGeom>
                  </pic:spPr>
                </pic:pic>
              </a:graphicData>
            </a:graphic>
          </wp:inline>
        </w:drawing>
      </w:r>
    </w:p>
    <w:p w14:paraId="6EE064C7"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overdraagbaarheid</w:t>
      </w:r>
      <w:r w:rsidRPr="002652E3">
        <w:rPr>
          <w:rFonts w:ascii="Arial" w:eastAsia="Times New Roman" w:hAnsi="Arial" w:cs="Arial"/>
          <w:sz w:val="20"/>
          <w:szCs w:val="20"/>
          <w:lang w:eastAsia="nl-NL"/>
        </w:rPr>
        <w:t xml:space="preserve"> — door uitoefening van dit recht kan u vragen om de door u aangeleverde gegevens terug aan u aan te bezorgen of rechtstreeks aan een derde partij </w:t>
      </w:r>
      <w:r w:rsidRPr="002652E3">
        <w:rPr>
          <w:rFonts w:ascii="Arial" w:eastAsia="Times New Roman" w:hAnsi="Arial" w:cs="Arial"/>
          <w:sz w:val="20"/>
          <w:szCs w:val="20"/>
          <w:lang w:eastAsia="nl-NL"/>
        </w:rPr>
        <w:lastRenderedPageBreak/>
        <w:t>over te dragen in een toegankelijk format. Dergelijk recht kan door uitoefening van een specifieke proportionaliteitsoefening eventueel worden beperkt.</w:t>
      </w:r>
    </w:p>
    <w:p w14:paraId="31872286"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weigering automatische gegevensverwerking</w:t>
      </w:r>
      <w:r w:rsidRPr="002652E3">
        <w:rPr>
          <w:rFonts w:ascii="Arial" w:eastAsia="Times New Roman" w:hAnsi="Arial" w:cs="Arial"/>
          <w:sz w:val="20"/>
          <w:szCs w:val="20"/>
          <w:lang w:eastAsia="nl-NL"/>
        </w:rPr>
        <w:t xml:space="preserve"> — door uitoefening van dit recht kan u aangeven dat u niet wenst dat uw persoonsgegevens deel uitmaken van volledig geautomatiseerde gegevensverwerkingen en processen zonder menselijke tussenkomst. </w:t>
      </w:r>
    </w:p>
    <w:p w14:paraId="28444ED1" w14:textId="77777777" w:rsidR="00F92785" w:rsidRPr="002652E3" w:rsidRDefault="00F92785" w:rsidP="00837931">
      <w:pPr>
        <w:numPr>
          <w:ilvl w:val="0"/>
          <w:numId w:val="76"/>
        </w:num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u w:val="single"/>
          <w:lang w:eastAsia="nl-NL"/>
        </w:rPr>
        <w:t>Recht op intrekking van de toestemming</w:t>
      </w:r>
      <w:r w:rsidRPr="002652E3">
        <w:rPr>
          <w:rFonts w:ascii="Arial" w:eastAsia="Times New Roman" w:hAnsi="Arial" w:cs="Arial"/>
          <w:sz w:val="20"/>
          <w:szCs w:val="20"/>
          <w:lang w:eastAsia="nl-NL"/>
        </w:rPr>
        <w:t xml:space="preserve"> — door uitoefening van dit recht kan u een eerder gegeven toestemming te allen tijde intrekken. Hierdoor wordt elke verdere verwerking stopgezet.</w:t>
      </w:r>
    </w:p>
    <w:p w14:paraId="5F905D20"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noProof/>
          <w:sz w:val="20"/>
          <w:szCs w:val="20"/>
          <w:lang w:eastAsia="nl-BE"/>
        </w:rPr>
        <w:drawing>
          <wp:anchor distT="0" distB="0" distL="114300" distR="114300" simplePos="0" relativeHeight="251703296" behindDoc="0" locked="0" layoutInCell="1" allowOverlap="0" wp14:anchorId="3FD5B8A8" wp14:editId="0519EB63">
            <wp:simplePos x="0" y="0"/>
            <wp:positionH relativeFrom="page">
              <wp:posOffset>6647689</wp:posOffset>
            </wp:positionH>
            <wp:positionV relativeFrom="page">
              <wp:posOffset>5180076</wp:posOffset>
            </wp:positionV>
            <wp:extent cx="4572" cy="4572"/>
            <wp:effectExtent l="0" t="0" r="0" b="0"/>
            <wp:wrapSquare wrapText="bothSides"/>
            <wp:docPr id="20349" name="Picture 20349"/>
            <wp:cNvGraphicFramePr/>
            <a:graphic xmlns:a="http://schemas.openxmlformats.org/drawingml/2006/main">
              <a:graphicData uri="http://schemas.openxmlformats.org/drawingml/2006/picture">
                <pic:pic xmlns:pic="http://schemas.openxmlformats.org/drawingml/2006/picture">
                  <pic:nvPicPr>
                    <pic:cNvPr id="20349" name="Picture 20349"/>
                    <pic:cNvPicPr/>
                  </pic:nvPicPr>
                  <pic:blipFill>
                    <a:blip r:embed="rId77"/>
                    <a:stretch>
                      <a:fillRect/>
                    </a:stretch>
                  </pic:blipFill>
                  <pic:spPr>
                    <a:xfrm>
                      <a:off x="0" y="0"/>
                      <a:ext cx="4572" cy="4572"/>
                    </a:xfrm>
                    <a:prstGeom prst="rect">
                      <a:avLst/>
                    </a:prstGeom>
                  </pic:spPr>
                </pic:pic>
              </a:graphicData>
            </a:graphic>
          </wp:anchor>
        </w:drawing>
      </w:r>
      <w:r w:rsidRPr="002652E3">
        <w:rPr>
          <w:rFonts w:ascii="Arial" w:eastAsia="Times New Roman" w:hAnsi="Arial" w:cs="Arial"/>
          <w:sz w:val="20"/>
          <w:szCs w:val="20"/>
          <w:lang w:eastAsia="nl-NL"/>
        </w:rPr>
        <w:t>Indien u één of meerdere van bovenstaande rechten wenst uit te oefenen dient u contact op te nemen via de gegevens die u o</w:t>
      </w:r>
      <w:r w:rsidR="006C43E3" w:rsidRPr="002652E3">
        <w:rPr>
          <w:rFonts w:ascii="Arial" w:eastAsia="Times New Roman" w:hAnsi="Arial" w:cs="Arial"/>
          <w:sz w:val="20"/>
          <w:szCs w:val="20"/>
          <w:lang w:eastAsia="nl-NL"/>
        </w:rPr>
        <w:t>nder artikel 3 kan terugvinden en door 30</w:t>
      </w:r>
      <w:r w:rsidRPr="002652E3">
        <w:rPr>
          <w:rFonts w:ascii="Arial" w:eastAsia="Times New Roman" w:hAnsi="Arial" w:cs="Arial"/>
          <w:sz w:val="20"/>
          <w:szCs w:val="20"/>
          <w:lang w:eastAsia="nl-NL"/>
        </w:rPr>
        <w:t xml:space="preserve"> </w:t>
      </w:r>
      <w:r w:rsidR="006C43E3" w:rsidRPr="002652E3">
        <w:rPr>
          <w:rFonts w:ascii="Arial" w:eastAsia="Times New Roman" w:hAnsi="Arial" w:cs="Arial"/>
          <w:sz w:val="20"/>
          <w:szCs w:val="20"/>
          <w:lang w:eastAsia="nl-NL"/>
        </w:rPr>
        <w:t>kalender</w:t>
      </w:r>
      <w:r w:rsidRPr="002652E3">
        <w:rPr>
          <w:rFonts w:ascii="Arial" w:eastAsia="Times New Roman" w:hAnsi="Arial" w:cs="Arial"/>
          <w:sz w:val="20"/>
          <w:szCs w:val="20"/>
          <w:lang w:eastAsia="nl-NL"/>
        </w:rPr>
        <w:t xml:space="preserve">dagen vooraf via contact met </w:t>
      </w:r>
      <w:r w:rsidR="006C43E3" w:rsidRPr="002652E3">
        <w:rPr>
          <w:rFonts w:ascii="Arial" w:eastAsia="Times New Roman" w:hAnsi="Arial" w:cs="Arial"/>
          <w:sz w:val="20"/>
          <w:szCs w:val="20"/>
          <w:lang w:eastAsia="nl-NL"/>
        </w:rPr>
        <w:t>de personeelsdienst</w:t>
      </w:r>
      <w:r w:rsidRPr="002652E3">
        <w:rPr>
          <w:rFonts w:ascii="Arial" w:eastAsia="Times New Roman" w:hAnsi="Arial" w:cs="Arial"/>
          <w:sz w:val="20"/>
          <w:szCs w:val="20"/>
          <w:lang w:eastAsia="nl-NL"/>
        </w:rPr>
        <w:t>)</w:t>
      </w:r>
      <w:r w:rsidR="006C43E3" w:rsidRPr="002652E3">
        <w:rPr>
          <w:rFonts w:ascii="Arial" w:eastAsia="Times New Roman" w:hAnsi="Arial" w:cs="Arial"/>
          <w:sz w:val="20"/>
          <w:szCs w:val="20"/>
          <w:lang w:eastAsia="nl-NL"/>
        </w:rPr>
        <w:t>.</w:t>
      </w:r>
    </w:p>
    <w:p w14:paraId="40516D1E"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Het personeelslid dat gebruik wil maken van een van deze rechten, kan een schriftelijke aanvraag richten tot de verantwoordelijke voor de verwerking. Deze aanvraag is kosteloos.</w:t>
      </w:r>
    </w:p>
    <w:p w14:paraId="7127B146" w14:textId="77777777" w:rsidR="00F92785" w:rsidRPr="00C117AF" w:rsidRDefault="00F92785" w:rsidP="00F92785">
      <w:pPr>
        <w:spacing w:after="120" w:line="360" w:lineRule="auto"/>
        <w:rPr>
          <w:rFonts w:ascii="Arial" w:eastAsia="Times New Roman" w:hAnsi="Arial" w:cs="Arial"/>
          <w:b/>
          <w:sz w:val="20"/>
          <w:szCs w:val="20"/>
          <w:lang w:eastAsia="nl-NL"/>
        </w:rPr>
      </w:pPr>
      <w:r w:rsidRPr="00C117AF">
        <w:rPr>
          <w:rFonts w:ascii="Arial" w:eastAsia="Times New Roman" w:hAnsi="Arial" w:cs="Arial"/>
          <w:b/>
          <w:sz w:val="20"/>
          <w:szCs w:val="20"/>
          <w:lang w:eastAsia="nl-NL"/>
        </w:rPr>
        <w:t xml:space="preserve">Artikel 6: </w:t>
      </w:r>
      <w:r w:rsidR="00497F45">
        <w:rPr>
          <w:rFonts w:ascii="Arial" w:eastAsia="Times New Roman" w:hAnsi="Arial" w:cs="Arial"/>
          <w:b/>
          <w:sz w:val="20"/>
          <w:szCs w:val="20"/>
          <w:lang w:eastAsia="nl-NL"/>
        </w:rPr>
        <w:t>Gegevensbeschermingsautoriteit</w:t>
      </w:r>
    </w:p>
    <w:p w14:paraId="1AC8B847"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Alle klachten inzake beveiliging of beveiligingslekken, vermeende schending van de privacy, enz. kunnen tevens worden ingediend bij :</w:t>
      </w:r>
    </w:p>
    <w:p w14:paraId="21523A5C" w14:textId="77777777" w:rsidR="00A4279B" w:rsidRDefault="00A4279B" w:rsidP="00F92785">
      <w:pPr>
        <w:spacing w:after="120" w:line="360" w:lineRule="auto"/>
        <w:rPr>
          <w:rFonts w:ascii="Arial" w:eastAsia="Times New Roman" w:hAnsi="Arial" w:cs="Arial"/>
          <w:sz w:val="20"/>
          <w:szCs w:val="20"/>
          <w:u w:val="single"/>
          <w:lang w:eastAsia="nl-NL"/>
        </w:rPr>
      </w:pPr>
      <w:r w:rsidRPr="00A4279B">
        <w:rPr>
          <w:rFonts w:ascii="Arial" w:eastAsia="Times New Roman" w:hAnsi="Arial" w:cs="Arial"/>
          <w:sz w:val="20"/>
          <w:szCs w:val="20"/>
          <w:u w:val="single"/>
          <w:lang w:eastAsia="nl-NL"/>
        </w:rPr>
        <w:t xml:space="preserve">Gegevensbeschermingsautoriteit </w:t>
      </w:r>
    </w:p>
    <w:p w14:paraId="6A95A899"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Adres:</w:t>
      </w:r>
      <w:r w:rsidRPr="002652E3">
        <w:rPr>
          <w:rFonts w:ascii="Arial" w:eastAsia="Times New Roman" w:hAnsi="Arial" w:cs="Arial"/>
          <w:sz w:val="20"/>
          <w:szCs w:val="20"/>
          <w:lang w:eastAsia="nl-NL"/>
        </w:rPr>
        <w:tab/>
        <w:t>Drukpersstraat 35, 1000 Brussel</w:t>
      </w:r>
    </w:p>
    <w:p w14:paraId="0A71D2DF" w14:textId="77777777" w:rsidR="00F92785" w:rsidRPr="002652E3" w:rsidRDefault="00F92785" w:rsidP="00F92785">
      <w:pPr>
        <w:spacing w:after="120" w:line="360" w:lineRule="auto"/>
        <w:rPr>
          <w:rFonts w:ascii="Arial" w:eastAsia="Times New Roman" w:hAnsi="Arial" w:cs="Arial"/>
          <w:sz w:val="20"/>
          <w:szCs w:val="20"/>
          <w:lang w:eastAsia="nl-NL"/>
        </w:rPr>
      </w:pPr>
      <w:r w:rsidRPr="002652E3">
        <w:rPr>
          <w:rFonts w:ascii="Arial" w:eastAsia="Times New Roman" w:hAnsi="Arial" w:cs="Arial"/>
          <w:sz w:val="20"/>
          <w:szCs w:val="20"/>
          <w:lang w:eastAsia="nl-NL"/>
        </w:rPr>
        <w:t>Tel:</w:t>
      </w:r>
      <w:r w:rsidRPr="002652E3">
        <w:rPr>
          <w:rFonts w:ascii="Arial" w:eastAsia="Times New Roman" w:hAnsi="Arial" w:cs="Arial"/>
          <w:sz w:val="20"/>
          <w:szCs w:val="20"/>
          <w:lang w:eastAsia="nl-NL"/>
        </w:rPr>
        <w:tab/>
        <w:t>+32 (0)2 274 48 00</w:t>
      </w:r>
    </w:p>
    <w:p w14:paraId="4BB36DF5" w14:textId="77777777" w:rsidR="00F92785" w:rsidRPr="00252EB1" w:rsidRDefault="00F92785" w:rsidP="00F92785">
      <w:pPr>
        <w:spacing w:after="120" w:line="360" w:lineRule="auto"/>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t>Fax:</w:t>
      </w:r>
      <w:r w:rsidRPr="00252EB1">
        <w:rPr>
          <w:rFonts w:ascii="Arial" w:eastAsia="Times New Roman" w:hAnsi="Arial" w:cs="Arial"/>
          <w:sz w:val="20"/>
          <w:szCs w:val="20"/>
          <w:lang w:val="en-US" w:eastAsia="nl-NL"/>
        </w:rPr>
        <w:tab/>
        <w:t>+32 (0)2 274 48 35</w:t>
      </w:r>
    </w:p>
    <w:p w14:paraId="3D8E2BA4" w14:textId="77777777" w:rsidR="00F92785" w:rsidRPr="00252EB1" w:rsidRDefault="00F92785" w:rsidP="00F92785">
      <w:pPr>
        <w:spacing w:after="120" w:line="360" w:lineRule="auto"/>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t>Email</w:t>
      </w:r>
      <w:r w:rsidR="00A4279B" w:rsidRPr="00252EB1">
        <w:rPr>
          <w:rFonts w:ascii="Arial" w:eastAsia="Times New Roman" w:hAnsi="Arial" w:cs="Arial"/>
          <w:sz w:val="20"/>
          <w:szCs w:val="20"/>
          <w:lang w:val="en-US" w:eastAsia="nl-NL"/>
        </w:rPr>
        <w:t xml:space="preserve">: </w:t>
      </w:r>
      <w:r w:rsidR="00A4279B" w:rsidRPr="00252EB1">
        <w:rPr>
          <w:sz w:val="18"/>
          <w:szCs w:val="18"/>
          <w:lang w:val="en-US"/>
        </w:rPr>
        <w:t xml:space="preserve"> </w:t>
      </w:r>
      <w:r w:rsidR="00A4279B" w:rsidRPr="00252EB1">
        <w:rPr>
          <w:rFonts w:ascii="Arial" w:eastAsia="Times New Roman" w:hAnsi="Arial" w:cs="Arial"/>
          <w:sz w:val="20"/>
          <w:szCs w:val="20"/>
          <w:lang w:val="en-US" w:eastAsia="nl-NL"/>
        </w:rPr>
        <w:t>contact@apd-gba.be</w:t>
      </w:r>
    </w:p>
    <w:p w14:paraId="122D120A" w14:textId="77777777" w:rsidR="00F92785" w:rsidRPr="002652E3" w:rsidRDefault="00F92785" w:rsidP="00F92785">
      <w:pPr>
        <w:spacing w:after="120" w:line="360" w:lineRule="auto"/>
        <w:rPr>
          <w:rFonts w:ascii="Arial" w:eastAsia="Times New Roman" w:hAnsi="Arial" w:cs="Arial"/>
          <w:sz w:val="20"/>
          <w:szCs w:val="20"/>
          <w:lang w:val="nl-NL" w:eastAsia="nl-NL"/>
        </w:rPr>
      </w:pPr>
      <w:r w:rsidRPr="002652E3">
        <w:rPr>
          <w:rFonts w:ascii="Arial" w:eastAsia="Times New Roman" w:hAnsi="Arial" w:cs="Arial"/>
          <w:sz w:val="20"/>
          <w:szCs w:val="20"/>
          <w:lang w:eastAsia="nl-NL"/>
        </w:rPr>
        <w:t>Website:</w:t>
      </w:r>
      <w:r w:rsidR="00A4279B" w:rsidRPr="00A4279B">
        <w:t xml:space="preserve"> </w:t>
      </w:r>
      <w:r w:rsidR="00A4279B" w:rsidRPr="00A4279B">
        <w:rPr>
          <w:rFonts w:ascii="Arial" w:eastAsia="Times New Roman" w:hAnsi="Arial" w:cs="Arial"/>
          <w:sz w:val="20"/>
          <w:szCs w:val="20"/>
          <w:lang w:eastAsia="nl-NL"/>
        </w:rPr>
        <w:t>https://www.gegevensbeschermingsautoriteit.be/</w:t>
      </w:r>
    </w:p>
    <w:p w14:paraId="6619CCD7" w14:textId="77777777" w:rsidR="003071AC" w:rsidRDefault="003071AC">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06D451B0" w14:textId="77777777" w:rsidR="00837931" w:rsidRPr="00837931" w:rsidRDefault="00837931" w:rsidP="00837931">
      <w:pPr>
        <w:pBdr>
          <w:bottom w:val="single" w:sz="4" w:space="1" w:color="auto"/>
        </w:pBdr>
        <w:spacing w:after="120" w:line="360" w:lineRule="auto"/>
        <w:jc w:val="center"/>
        <w:rPr>
          <w:rFonts w:ascii="Arial" w:eastAsia="Times New Roman" w:hAnsi="Arial" w:cs="Arial"/>
          <w:sz w:val="20"/>
          <w:szCs w:val="20"/>
          <w:lang w:val="nl-NL" w:eastAsia="nl-NL"/>
        </w:rPr>
      </w:pPr>
      <w:bookmarkStart w:id="43" w:name="_Toc25666275"/>
      <w:r w:rsidRPr="00837931">
        <w:rPr>
          <w:rFonts w:ascii="Arial" w:eastAsia="Times New Roman" w:hAnsi="Arial" w:cs="Arial"/>
          <w:sz w:val="20"/>
          <w:szCs w:val="20"/>
          <w:lang w:val="nl-NL" w:eastAsia="nl-NL"/>
        </w:rPr>
        <w:lastRenderedPageBreak/>
        <w:t>BIJLAGE 12:</w:t>
      </w:r>
    </w:p>
    <w:p w14:paraId="1A4E90E6" w14:textId="77777777" w:rsidR="00837931" w:rsidRPr="00837931" w:rsidRDefault="00837931" w:rsidP="00837931">
      <w:pPr>
        <w:pBdr>
          <w:bottom w:val="single" w:sz="4" w:space="1" w:color="auto"/>
        </w:pBdr>
        <w:spacing w:after="120" w:line="360" w:lineRule="auto"/>
        <w:jc w:val="center"/>
        <w:rPr>
          <w:rFonts w:ascii="Arial" w:eastAsia="Times New Roman" w:hAnsi="Arial" w:cs="Arial"/>
          <w:i/>
          <w:sz w:val="20"/>
          <w:szCs w:val="20"/>
          <w:lang w:val="nl-NL" w:eastAsia="nl-NL"/>
        </w:rPr>
      </w:pPr>
      <w:r w:rsidRPr="00837931">
        <w:rPr>
          <w:rFonts w:ascii="Arial" w:eastAsia="Times New Roman" w:hAnsi="Arial" w:cs="Arial"/>
          <w:sz w:val="20"/>
          <w:szCs w:val="20"/>
          <w:lang w:val="nl-NL" w:eastAsia="nl-NL"/>
        </w:rPr>
        <w:t>GEBRUIK ICT-MIDDELEN</w:t>
      </w:r>
    </w:p>
    <w:p w14:paraId="17DEA20D" w14:textId="77777777" w:rsidR="00837931" w:rsidRPr="00010EF7" w:rsidRDefault="00837931" w:rsidP="00DE009C">
      <w:pPr>
        <w:pStyle w:val="Lijstalinea"/>
        <w:numPr>
          <w:ilvl w:val="0"/>
          <w:numId w:val="99"/>
        </w:numPr>
        <w:spacing w:after="120" w:line="360" w:lineRule="auto"/>
        <w:rPr>
          <w:rFonts w:ascii="Arial" w:eastAsia="Times New Roman" w:hAnsi="Arial" w:cs="Arial"/>
          <w:b/>
          <w:bCs/>
          <w:sz w:val="20"/>
          <w:szCs w:val="20"/>
          <w:lang w:val="nl-NL" w:eastAsia="nl-NL"/>
        </w:rPr>
      </w:pPr>
      <w:r w:rsidRPr="00010EF7">
        <w:rPr>
          <w:rFonts w:ascii="Arial" w:eastAsia="Times New Roman" w:hAnsi="Arial" w:cs="Arial"/>
          <w:b/>
          <w:bCs/>
          <w:sz w:val="20"/>
          <w:szCs w:val="20"/>
          <w:lang w:val="nl-NL" w:eastAsia="nl-NL"/>
        </w:rPr>
        <w:t>Omschrijving</w:t>
      </w:r>
      <w:bookmarkEnd w:id="43"/>
    </w:p>
    <w:p w14:paraId="52FB7A47"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Deze gedragscode regelt de toegang, het gebruik en de controle van alle online en offline elektronische communicatie in het bestuur, zowel intern als extern. </w:t>
      </w:r>
    </w:p>
    <w:p w14:paraId="148EE06B" w14:textId="77777777" w:rsidR="00BC4BB4" w:rsidRDefault="00837931" w:rsidP="00BC4BB4">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Bedoeld worden internet &amp; intranet, e-mail, voicemail, vide</w:t>
      </w:r>
      <w:r w:rsidR="00EE32A5">
        <w:rPr>
          <w:rFonts w:ascii="Arial" w:eastAsia="Times New Roman" w:hAnsi="Arial" w:cs="Arial"/>
          <w:sz w:val="20"/>
          <w:szCs w:val="20"/>
          <w:lang w:eastAsia="nl-NL"/>
        </w:rPr>
        <w:t>oconferenties, fax, telefoon, gsm en smartphones</w:t>
      </w:r>
      <w:r w:rsidRPr="00837931">
        <w:rPr>
          <w:rFonts w:ascii="Arial" w:eastAsia="Times New Roman" w:hAnsi="Arial" w:cs="Arial"/>
          <w:sz w:val="20"/>
          <w:szCs w:val="20"/>
          <w:lang w:eastAsia="nl-NL"/>
        </w:rPr>
        <w:t xml:space="preserve"> hardware en software van computers, hardware en software van netwerken, tablets, smartphones, printers en kopieermachines enzovoort, evenals eventuele toekomstige elektronische media. </w:t>
      </w:r>
    </w:p>
    <w:p w14:paraId="48442E8E" w14:textId="77777777" w:rsidR="00BC4BB4" w:rsidRPr="00BC4BB4" w:rsidRDefault="00BC4BB4" w:rsidP="00BC4BB4">
      <w:pPr>
        <w:spacing w:after="120" w:line="360" w:lineRule="auto"/>
        <w:rPr>
          <w:rFonts w:ascii="Arial" w:eastAsia="Times New Roman" w:hAnsi="Arial" w:cs="Arial"/>
          <w:sz w:val="20"/>
          <w:szCs w:val="20"/>
          <w:lang w:eastAsia="nl-NL"/>
        </w:rPr>
      </w:pPr>
      <w:r w:rsidRPr="00BC4BB4">
        <w:rPr>
          <w:rFonts w:ascii="Arial" w:eastAsia="Times New Roman" w:hAnsi="Arial" w:cs="Arial"/>
          <w:sz w:val="20"/>
          <w:szCs w:val="20"/>
          <w:lang w:eastAsia="nl-NL"/>
        </w:rPr>
        <w:t xml:space="preserve">Voor beroepsmatige communicaties aanvaardt de organisatie enkel het gebruik van de e-mail, online communicatie diensten en internet diensten die eigen zijn aan de organisatie. Andere online communicatiemiddelen (zoals blogs, vlogs, chat, WhatsApp, Telegram, …) en andere internet diensten (zoals Facebook, LinkedIn, Twitter, Instagram, Wikipedia, YouTube) mogen enkel worden gebruikt voor zover de interne richtlijnen omtrent het gebruik van deze communicatiemiddelen het toelaat. De medewerker zal de regels voor het gebruik van deze middelen en diensten strikt in acht nemen. De medewerker verbindt zich ertoe de slechte werking of het misbruik van de e-mail, online communicatie en internet functionaliteiten (zoals virussen, malware, pogingen tot </w:t>
      </w:r>
      <w:proofErr w:type="spellStart"/>
      <w:r w:rsidRPr="00BC4BB4">
        <w:rPr>
          <w:rFonts w:ascii="Arial" w:eastAsia="Times New Roman" w:hAnsi="Arial" w:cs="Arial"/>
          <w:sz w:val="20"/>
          <w:szCs w:val="20"/>
          <w:lang w:eastAsia="nl-NL"/>
        </w:rPr>
        <w:t>hacking</w:t>
      </w:r>
      <w:proofErr w:type="spellEnd"/>
      <w:r w:rsidRPr="00BC4BB4">
        <w:rPr>
          <w:rFonts w:ascii="Arial" w:eastAsia="Times New Roman" w:hAnsi="Arial" w:cs="Arial"/>
          <w:sz w:val="20"/>
          <w:szCs w:val="20"/>
          <w:lang w:eastAsia="nl-NL"/>
        </w:rPr>
        <w:t xml:space="preserve"> en </w:t>
      </w:r>
      <w:proofErr w:type="spellStart"/>
      <w:r w:rsidRPr="00BC4BB4">
        <w:rPr>
          <w:rFonts w:ascii="Arial" w:eastAsia="Times New Roman" w:hAnsi="Arial" w:cs="Arial"/>
          <w:sz w:val="20"/>
          <w:szCs w:val="20"/>
          <w:lang w:eastAsia="nl-NL"/>
        </w:rPr>
        <w:t>phishing</w:t>
      </w:r>
      <w:proofErr w:type="spellEnd"/>
      <w:r w:rsidRPr="00BC4BB4">
        <w:rPr>
          <w:rFonts w:ascii="Arial" w:eastAsia="Times New Roman" w:hAnsi="Arial" w:cs="Arial"/>
          <w:sz w:val="20"/>
          <w:szCs w:val="20"/>
          <w:lang w:eastAsia="nl-NL"/>
        </w:rPr>
        <w:t xml:space="preserve">), ongeacht of dit op het niveau van de centrale computers, het netwerk, de website, de lokale computers of de software is, onmiddellijk mee te delen. </w:t>
      </w:r>
    </w:p>
    <w:p w14:paraId="6C7A072E"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gedragscode geldt voor alle informatiesystemen en interne netwerken en voor alle gegevens die door die systemen worden verzonden of erin worden opgeslagen. </w:t>
      </w:r>
    </w:p>
    <w:p w14:paraId="2072729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Deze gedragscode heeft ook betrekking op technische informatie- en communicatietechnologie die nog in volle ontwikkeling is. Het bestuur kan deze gedragscode bijgevolg te allen tijde aanvullen en/of aanpassen.</w:t>
      </w:r>
    </w:p>
    <w:p w14:paraId="61A3B119" w14:textId="77777777" w:rsidR="00837931" w:rsidRPr="00010EF7" w:rsidRDefault="00837931" w:rsidP="00DE009C">
      <w:pPr>
        <w:pStyle w:val="Lijstalinea"/>
        <w:numPr>
          <w:ilvl w:val="0"/>
          <w:numId w:val="99"/>
        </w:numPr>
        <w:spacing w:after="120" w:line="360" w:lineRule="auto"/>
        <w:rPr>
          <w:rFonts w:ascii="Arial" w:eastAsia="Times New Roman" w:hAnsi="Arial" w:cs="Arial"/>
          <w:b/>
          <w:bCs/>
          <w:sz w:val="20"/>
          <w:szCs w:val="20"/>
          <w:lang w:val="nl-NL" w:eastAsia="nl-NL"/>
        </w:rPr>
      </w:pPr>
      <w:bookmarkStart w:id="44" w:name="_Toc25666276"/>
      <w:r w:rsidRPr="00010EF7">
        <w:rPr>
          <w:rFonts w:ascii="Arial" w:eastAsia="Times New Roman" w:hAnsi="Arial" w:cs="Arial"/>
          <w:b/>
          <w:bCs/>
          <w:sz w:val="20"/>
          <w:szCs w:val="20"/>
          <w:lang w:val="nl-NL" w:eastAsia="nl-NL"/>
        </w:rPr>
        <w:t>Draagwijdte en toepassingsgebied</w:t>
      </w:r>
      <w:bookmarkEnd w:id="44"/>
    </w:p>
    <w:p w14:paraId="5FCDF189"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stelt heel wat ICT-middelen ter beschikking voor administratieve en communicatieve doeleinden. Het gebruik ervan wordt sterk aangemoedigd voor het verbeteren van de kwaliteit en de efficiëntie van de kernactiviteiten van de organisatie.</w:t>
      </w:r>
    </w:p>
    <w:p w14:paraId="7AB7EC5C"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heeft wettelijke en morele verplichtingen om beveiligingsmaatregelen te nemen met betrekking tot de ICT-middelen en de informatie die via deze ICT-middelen verloopt. Het doel van dit document is in dit kader een policy vast te leggen voor het gebruik van ICT-middelen en voor de te volgen procedures bij inbreuken daarop.</w:t>
      </w:r>
    </w:p>
    <w:p w14:paraId="7CF36C38"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Deze ICT-policy is een reglement van inwendig bestuur en heeft een afdwingbaar karakter, maar blijft ondergeschikt aan dwingende wetsbepalingen en hun uitvoeringsbesluiten.</w:t>
      </w:r>
    </w:p>
    <w:p w14:paraId="218BA8A4"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 xml:space="preserve">Deze policy regelt de toegang, het intern en extern gebruik en de controle van de ICT-infrastructuur die door de organisatie ter beschikking wordt gesteld van het personeelslid, evenals de van thuis uit meegebrachte infrastructuur. </w:t>
      </w:r>
      <w:r w:rsidR="00BC4BB4">
        <w:rPr>
          <w:rFonts w:ascii="Arial" w:eastAsia="Times New Roman" w:hAnsi="Arial" w:cs="Arial"/>
          <w:sz w:val="20"/>
          <w:szCs w:val="20"/>
          <w:lang w:eastAsia="nl-NL"/>
        </w:rPr>
        <w:t>(</w:t>
      </w:r>
      <w:proofErr w:type="spellStart"/>
      <w:r w:rsidR="00BC4BB4">
        <w:rPr>
          <w:rFonts w:ascii="Arial" w:eastAsia="Times New Roman" w:hAnsi="Arial" w:cs="Arial"/>
          <w:sz w:val="20"/>
          <w:szCs w:val="20"/>
          <w:lang w:eastAsia="nl-NL"/>
        </w:rPr>
        <w:t>Cfr</w:t>
      </w:r>
      <w:proofErr w:type="spellEnd"/>
      <w:r w:rsidR="00BC4BB4">
        <w:rPr>
          <w:rFonts w:ascii="Arial" w:eastAsia="Times New Roman" w:hAnsi="Arial" w:cs="Arial"/>
          <w:sz w:val="20"/>
          <w:szCs w:val="20"/>
          <w:lang w:eastAsia="nl-NL"/>
        </w:rPr>
        <w:t xml:space="preserve"> BYOD-policy)</w:t>
      </w:r>
    </w:p>
    <w:p w14:paraId="05D15EA5"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Deze policy geldt eveneens voor alle gegevens die via deze systemen worden geproduceerd, overgedragen of erin worden opgeslagen. </w:t>
      </w:r>
    </w:p>
    <w:p w14:paraId="4C2882DC"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ter beschikking gestelde ICT-middelen, alsook de informatie op het systeem, zijn en blijven eigendom van de organisatie.</w:t>
      </w:r>
    </w:p>
    <w:p w14:paraId="4930FE20" w14:textId="77777777" w:rsidR="00837931" w:rsidRPr="00837931" w:rsidRDefault="00837931" w:rsidP="00DE009C">
      <w:pPr>
        <w:numPr>
          <w:ilvl w:val="0"/>
          <w:numId w:val="65"/>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val="nl-NL" w:eastAsia="nl-NL"/>
        </w:rPr>
        <w:t>Deze ICT-policy is van toepassing op alle categorieën van personeelsleden alsook de mandatarissen (beiden verder gebruiker genoemd)</w:t>
      </w:r>
    </w:p>
    <w:p w14:paraId="7791E10C" w14:textId="77777777" w:rsidR="00837931" w:rsidRPr="00010EF7" w:rsidRDefault="00837931" w:rsidP="00DE009C">
      <w:pPr>
        <w:pStyle w:val="Lijstalinea"/>
        <w:numPr>
          <w:ilvl w:val="0"/>
          <w:numId w:val="99"/>
        </w:numPr>
        <w:spacing w:after="120" w:line="360" w:lineRule="auto"/>
        <w:rPr>
          <w:rFonts w:ascii="Arial" w:eastAsia="Times New Roman" w:hAnsi="Arial" w:cs="Arial"/>
          <w:b/>
          <w:bCs/>
          <w:sz w:val="20"/>
          <w:szCs w:val="20"/>
          <w:lang w:val="nl-NL" w:eastAsia="nl-NL"/>
        </w:rPr>
      </w:pPr>
      <w:bookmarkStart w:id="45" w:name="_Toc25666277"/>
      <w:r w:rsidRPr="00010EF7">
        <w:rPr>
          <w:rFonts w:ascii="Arial" w:eastAsia="Times New Roman" w:hAnsi="Arial" w:cs="Arial"/>
          <w:b/>
          <w:bCs/>
          <w:sz w:val="20"/>
          <w:szCs w:val="20"/>
          <w:lang w:val="nl-NL" w:eastAsia="nl-NL"/>
        </w:rPr>
        <w:t>Verantwoordelijkheden van de gebruiker</w:t>
      </w:r>
      <w:bookmarkEnd w:id="45"/>
    </w:p>
    <w:p w14:paraId="327377E1" w14:textId="77777777" w:rsidR="00837931" w:rsidRPr="00837931" w:rsidRDefault="00837931" w:rsidP="00DE009C">
      <w:pPr>
        <w:numPr>
          <w:ilvl w:val="0"/>
          <w:numId w:val="66"/>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ICT-infrastructuur die aan de gebruiker ter beschikking is gesteld, blijft eigendom van het bestuur tenzij anders overeengekomen. </w:t>
      </w:r>
    </w:p>
    <w:p w14:paraId="12CAC995" w14:textId="77777777" w:rsidR="00837931" w:rsidRPr="00837931" w:rsidRDefault="00837931" w:rsidP="00DE009C">
      <w:pPr>
        <w:numPr>
          <w:ilvl w:val="0"/>
          <w:numId w:val="66"/>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gebruiker draagt zorg voor de ICT-infrastructuur die ter beschikking is gesteld. </w:t>
      </w:r>
    </w:p>
    <w:p w14:paraId="08A4209D" w14:textId="77777777" w:rsidR="00837931" w:rsidRPr="00837931" w:rsidRDefault="00837931" w:rsidP="00DE009C">
      <w:pPr>
        <w:numPr>
          <w:ilvl w:val="0"/>
          <w:numId w:val="66"/>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gebruiker heeft, voor zover van toepassing, een aantal verantwoordelijkheden en plichten op het vlak van:</w:t>
      </w:r>
    </w:p>
    <w:p w14:paraId="1B83E574" w14:textId="77777777" w:rsidR="00837931" w:rsidRPr="00010EF7" w:rsidRDefault="00837931" w:rsidP="00DE009C">
      <w:pPr>
        <w:pStyle w:val="Lijstalinea"/>
        <w:numPr>
          <w:ilvl w:val="1"/>
          <w:numId w:val="99"/>
        </w:numPr>
        <w:spacing w:after="120" w:line="360" w:lineRule="auto"/>
        <w:rPr>
          <w:rFonts w:ascii="Arial" w:eastAsia="Times New Roman" w:hAnsi="Arial" w:cs="Arial"/>
          <w:b/>
          <w:bCs/>
          <w:sz w:val="20"/>
          <w:szCs w:val="20"/>
          <w:lang w:val="nl-NL" w:eastAsia="nl-NL"/>
        </w:rPr>
      </w:pPr>
      <w:bookmarkStart w:id="46" w:name="_Toc25666278"/>
      <w:r w:rsidRPr="00010EF7">
        <w:rPr>
          <w:rFonts w:ascii="Arial" w:eastAsia="Times New Roman" w:hAnsi="Arial" w:cs="Arial"/>
          <w:b/>
          <w:bCs/>
          <w:sz w:val="20"/>
          <w:szCs w:val="20"/>
          <w:lang w:val="nl-NL" w:eastAsia="nl-NL"/>
        </w:rPr>
        <w:t>Gebruik van ICT-middelen</w:t>
      </w:r>
      <w:bookmarkEnd w:id="46"/>
    </w:p>
    <w:p w14:paraId="2E065262" w14:textId="77777777" w:rsidR="00837931" w:rsidRPr="00837931" w:rsidRDefault="00837931" w:rsidP="00DE009C">
      <w:pPr>
        <w:numPr>
          <w:ilvl w:val="0"/>
          <w:numId w:val="67"/>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in goede toestand bewaren van de ICT-middelen die ter beschikking gesteld werden</w:t>
      </w:r>
    </w:p>
    <w:p w14:paraId="439338C4" w14:textId="77777777" w:rsidR="00837931" w:rsidRPr="00837931" w:rsidRDefault="00837931" w:rsidP="00DE009C">
      <w:pPr>
        <w:numPr>
          <w:ilvl w:val="0"/>
          <w:numId w:val="67"/>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Niet onbeheerd achterlaten van de ter beschikking gestelde ICT-middelen en het nemen van voldoende veiligheidsmaatregelen om diefstal en verlies ervan te verhinderen. Bij diefstal en verlies moet de ICT-dienst zo snel mogelijk gecontacteerd worden. </w:t>
      </w:r>
    </w:p>
    <w:p w14:paraId="01F595C4" w14:textId="77777777" w:rsidR="00837931" w:rsidRPr="00837931" w:rsidRDefault="00837931" w:rsidP="00DE009C">
      <w:pPr>
        <w:numPr>
          <w:ilvl w:val="0"/>
          <w:numId w:val="67"/>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Nemen van voldoende veiligheidsmaatregelen die de mogelijkheid tot het inbreken op de systemen van de organisatie en diefstal en verlies van informatie zo klein mogelijk maakt: zoals o.a. (de lijst is niet uitputtend):</w:t>
      </w:r>
    </w:p>
    <w:p w14:paraId="457F3C85"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Nooit meedelen van een gebruikersnaam en wachtwoord aan derden (zoals b.v. collega’s, de helpdesk, jobstudenten, stagiairs, consulenten, externen, via e-mail, op onbekende websites en locaties, …) aangezien iedere gebruiker verantwoordelijk en aansprakelijk is voor alles wat onder zijn/haar loginnaam en wachtwoord gebeurt.</w:t>
      </w:r>
    </w:p>
    <w:p w14:paraId="3D419CA0"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afsluiten van de werkplek bij het verlaten voor een bepaalde periode wanneer men de laatste aanwezige op de werkplek is.</w:t>
      </w:r>
    </w:p>
    <w:p w14:paraId="19227C98"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activeren van de schermbeveiliging van de PC en andere ICT-middelen. Kan heel eenvoudig op Windows PC door gelijktijdig de “Windows-toets” + “L” in te drukken.</w:t>
      </w:r>
    </w:p>
    <w:p w14:paraId="5B129E38" w14:textId="77777777" w:rsidR="00837931" w:rsidRDefault="00837931" w:rsidP="00DE009C">
      <w:pPr>
        <w:numPr>
          <w:ilvl w:val="0"/>
          <w:numId w:val="68"/>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Er worden geen bestanden lokaal opgeslagen maar in de juiste servermappen.</w:t>
      </w:r>
    </w:p>
    <w:p w14:paraId="7F154CD1" w14:textId="77777777" w:rsidR="00EE32A5" w:rsidRPr="00010EF7" w:rsidRDefault="00EE32A5" w:rsidP="00DE009C">
      <w:pPr>
        <w:pStyle w:val="Lijstalinea"/>
        <w:numPr>
          <w:ilvl w:val="1"/>
          <w:numId w:val="99"/>
        </w:numPr>
        <w:spacing w:after="120" w:line="360" w:lineRule="auto"/>
        <w:rPr>
          <w:rFonts w:ascii="Arial" w:eastAsia="Times New Roman" w:hAnsi="Arial" w:cs="Arial"/>
          <w:b/>
          <w:bCs/>
          <w:sz w:val="20"/>
          <w:szCs w:val="20"/>
          <w:lang w:val="nl-NL" w:eastAsia="nl-NL"/>
        </w:rPr>
      </w:pPr>
      <w:bookmarkStart w:id="47" w:name="_Toc103325418"/>
      <w:bookmarkStart w:id="48" w:name="_Toc103336560"/>
      <w:r w:rsidRPr="00010EF7">
        <w:rPr>
          <w:rFonts w:ascii="Arial" w:eastAsia="Times New Roman" w:hAnsi="Arial" w:cs="Arial"/>
          <w:b/>
          <w:bCs/>
          <w:sz w:val="20"/>
          <w:szCs w:val="20"/>
          <w:lang w:val="nl-NL" w:eastAsia="nl-NL"/>
        </w:rPr>
        <w:lastRenderedPageBreak/>
        <w:t>Veilig gebruik e-mail</w:t>
      </w:r>
      <w:bookmarkEnd w:id="47"/>
      <w:bookmarkEnd w:id="48"/>
    </w:p>
    <w:p w14:paraId="6F30EDC0" w14:textId="77777777" w:rsidR="00EE32A5" w:rsidRPr="00EE32A5" w:rsidRDefault="00EE32A5" w:rsidP="00EE32A5">
      <w:pPr>
        <w:spacing w:after="120" w:line="360" w:lineRule="auto"/>
        <w:ind w:left="360"/>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Gelet op de inherente risico's</w:t>
      </w:r>
      <w:r w:rsidRPr="00EE32A5">
        <w:rPr>
          <w:rFonts w:ascii="Arial" w:eastAsia="Times New Roman" w:hAnsi="Arial" w:cs="Arial"/>
          <w:sz w:val="20"/>
          <w:szCs w:val="20"/>
          <w:vertAlign w:val="superscript"/>
          <w:lang w:val="nl-NL" w:eastAsia="nl-NL"/>
        </w:rPr>
        <w:footnoteReference w:id="6"/>
      </w:r>
      <w:r w:rsidRPr="00EE32A5">
        <w:rPr>
          <w:rFonts w:ascii="Arial" w:eastAsia="Times New Roman" w:hAnsi="Arial" w:cs="Arial"/>
          <w:sz w:val="20"/>
          <w:szCs w:val="20"/>
          <w:lang w:val="nl-NL" w:eastAsia="nl-NL"/>
        </w:rPr>
        <w:t xml:space="preserve"> die verbonden zijn aan het gebruik van e-mail binnen de organisatie, is het belangrijk om de beleidslijnen in herinnering te brengen: </w:t>
      </w:r>
    </w:p>
    <w:p w14:paraId="431DDA75"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verzender van een e-mail is verantwoordelijk voor de inhoud van dit bericht. </w:t>
      </w:r>
    </w:p>
    <w:p w14:paraId="6B529025"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Het gebruik van e-mail en online communicatiemiddelen dient te gebeuren in overeenstemming met de aanbevelingen inzake de bescherming van de persoonlijke levenssfeer. Dus mogen er geen persoonsgegeven zonder afdoende veiligheidsmechanismen via e-mail en online communicatie middelen worden overgemaakt. Alvorens gevoelige bestanden via e-mail en online communicatiemiddelen te versturen, dient de medewerker ervoor te zorgen dat deze bestanden goed vercijferd zijn. </w:t>
      </w:r>
    </w:p>
    <w:p w14:paraId="5970CCE2"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Een bijlage waarin de persoonsgegevens staan zal toegevoegd worden aan de e-mail, beveiligd met een wachtwoord. Dit wachtwoord zal op een andere manier verstuurd worden naar de ontvanger of ten minste via een andere e-mail met enkel het wachtwoord.</w:t>
      </w:r>
    </w:p>
    <w:p w14:paraId="5770D43D"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Bij langdurige afwezigheid van de medewerker (meerdere dagen) dient een automatisch antwoord ingesteld te worden zodat correspondenten op de hoogte zijn van de langdurige afwezigheid ("out of office"). </w:t>
      </w:r>
    </w:p>
    <w:p w14:paraId="1E8B15B5" w14:textId="176FCB5A" w:rsidR="00EE32A5" w:rsidRPr="00EA67D1" w:rsidRDefault="00EE32A5" w:rsidP="00EA67D1">
      <w:pPr>
        <w:pStyle w:val="Lijstalinea"/>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Grote bestanden worden bij voorkeur op het interne documentbeheersysteem van de </w:t>
      </w:r>
      <w:r w:rsidRPr="00EA67D1">
        <w:rPr>
          <w:rFonts w:ascii="Arial" w:eastAsia="Times New Roman" w:hAnsi="Arial" w:cs="Arial"/>
          <w:sz w:val="20"/>
          <w:szCs w:val="20"/>
          <w:lang w:eastAsia="nl-NL"/>
        </w:rPr>
        <w:t>organisatie</w:t>
      </w:r>
      <w:r w:rsidRPr="00EA67D1">
        <w:rPr>
          <w:rFonts w:ascii="Arial" w:eastAsia="Times New Roman" w:hAnsi="Arial" w:cs="Arial"/>
          <w:sz w:val="20"/>
          <w:szCs w:val="20"/>
          <w:lang w:val="nl-NL" w:eastAsia="nl-NL"/>
        </w:rPr>
        <w:t xml:space="preserve"> geplaatst. De e-mail bevat enkel een link naar de bestanden.</w:t>
      </w:r>
    </w:p>
    <w:p w14:paraId="50445CE0" w14:textId="77777777" w:rsidR="00EA67D1" w:rsidRPr="00EA67D1" w:rsidRDefault="00EA67D1" w:rsidP="00EA67D1">
      <w:pPr>
        <w:spacing w:after="120" w:line="360" w:lineRule="auto"/>
        <w:ind w:left="360"/>
        <w:rPr>
          <w:rFonts w:ascii="Arial" w:eastAsia="Times New Roman" w:hAnsi="Arial" w:cs="Arial"/>
          <w:sz w:val="20"/>
          <w:szCs w:val="20"/>
          <w:lang w:eastAsia="nl-NL"/>
        </w:rPr>
      </w:pPr>
    </w:p>
    <w:p w14:paraId="39C9E81E" w14:textId="77777777" w:rsidR="00EE32A5" w:rsidRPr="00010EF7" w:rsidRDefault="00EE32A5" w:rsidP="00DE009C">
      <w:pPr>
        <w:pStyle w:val="Lijstalinea"/>
        <w:numPr>
          <w:ilvl w:val="1"/>
          <w:numId w:val="99"/>
        </w:numPr>
        <w:spacing w:after="120" w:line="360" w:lineRule="auto"/>
        <w:rPr>
          <w:rFonts w:ascii="Arial" w:eastAsia="Times New Roman" w:hAnsi="Arial" w:cs="Arial"/>
          <w:b/>
          <w:iCs/>
          <w:sz w:val="20"/>
          <w:szCs w:val="20"/>
          <w:lang w:val="en-US" w:eastAsia="nl-NL"/>
        </w:rPr>
      </w:pPr>
      <w:bookmarkStart w:id="49" w:name="_Toc103325419"/>
      <w:bookmarkStart w:id="50" w:name="_Toc103336561"/>
      <w:proofErr w:type="spellStart"/>
      <w:r w:rsidRPr="00010EF7">
        <w:rPr>
          <w:rFonts w:ascii="Arial" w:eastAsia="Times New Roman" w:hAnsi="Arial" w:cs="Arial"/>
          <w:b/>
          <w:iCs/>
          <w:sz w:val="20"/>
          <w:szCs w:val="20"/>
          <w:lang w:val="en-US" w:eastAsia="nl-NL"/>
        </w:rPr>
        <w:t>Verboden</w:t>
      </w:r>
      <w:proofErr w:type="spellEnd"/>
      <w:r w:rsidRPr="00010EF7">
        <w:rPr>
          <w:rFonts w:ascii="Arial" w:eastAsia="Times New Roman" w:hAnsi="Arial" w:cs="Arial"/>
          <w:b/>
          <w:iCs/>
          <w:sz w:val="20"/>
          <w:szCs w:val="20"/>
          <w:lang w:val="en-US" w:eastAsia="nl-NL"/>
        </w:rPr>
        <w:t xml:space="preserve"> </w:t>
      </w:r>
      <w:proofErr w:type="spellStart"/>
      <w:r w:rsidRPr="00010EF7">
        <w:rPr>
          <w:rFonts w:ascii="Arial" w:eastAsia="Times New Roman" w:hAnsi="Arial" w:cs="Arial"/>
          <w:b/>
          <w:iCs/>
          <w:sz w:val="20"/>
          <w:szCs w:val="20"/>
          <w:lang w:val="en-US" w:eastAsia="nl-NL"/>
        </w:rPr>
        <w:t>gebruik</w:t>
      </w:r>
      <w:proofErr w:type="spellEnd"/>
      <w:r w:rsidRPr="00010EF7">
        <w:rPr>
          <w:rFonts w:ascii="Arial" w:eastAsia="Times New Roman" w:hAnsi="Arial" w:cs="Arial"/>
          <w:b/>
          <w:iCs/>
          <w:sz w:val="20"/>
          <w:szCs w:val="20"/>
          <w:lang w:val="en-US" w:eastAsia="nl-NL"/>
        </w:rPr>
        <w:t xml:space="preserve"> e-mail</w:t>
      </w:r>
      <w:bookmarkEnd w:id="49"/>
      <w:bookmarkEnd w:id="50"/>
    </w:p>
    <w:p w14:paraId="11DAAAEE" w14:textId="77777777" w:rsidR="00EE32A5" w:rsidRPr="00EE32A5" w:rsidRDefault="00EE32A5" w:rsidP="00EE32A5">
      <w:pPr>
        <w:spacing w:after="120" w:line="360" w:lineRule="auto"/>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 xml:space="preserve">In alle gevallen zijn strikt verboden: </w:t>
      </w:r>
    </w:p>
    <w:p w14:paraId="0CDC32BF"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is de medewerkers strikt verboden om e-mails te verzenden waarvan de inhoud onwettig zou zijn en/of in strijd met het fatsoen en de zeden (zoals e-mails met een aanstootgevende, politieke, racistische, discriminerende inhoud);</w:t>
      </w:r>
    </w:p>
    <w:p w14:paraId="76938B65"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verspreiding van vertrouwelijke informatie over de organisatie, zijn opdrachten of zijn personeelsleden; </w:t>
      </w:r>
    </w:p>
    <w:p w14:paraId="1557A2DF"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de verspreiding van gegevens die beschermd zijn door auteursrechten en die bij de wet beschermd zijn tegen schending;</w:t>
      </w:r>
    </w:p>
    <w:p w14:paraId="5E0FFE2E"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het doorsturen naar anderen (“forwarden”) van ontvangen e-mails die geen enkele link hebben met de opgedragen taken en wiens inhoud louter bestaat uit grappen, foto's, </w:t>
      </w:r>
      <w:r w:rsidRPr="00EE32A5">
        <w:rPr>
          <w:rFonts w:ascii="Arial" w:eastAsia="Times New Roman" w:hAnsi="Arial" w:cs="Arial"/>
          <w:sz w:val="20"/>
          <w:szCs w:val="20"/>
          <w:lang w:eastAsia="nl-NL"/>
        </w:rPr>
        <w:lastRenderedPageBreak/>
        <w:t>cartoons, powerpointvoorstellingen, videofragmenten, erotische prenten, ... met de bedoeling te vermaken;</w:t>
      </w:r>
    </w:p>
    <w:p w14:paraId="26971B41"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doorsturen (“forwarden”) naar een eigen persoonlijk e-mailadres;</w:t>
      </w:r>
    </w:p>
    <w:p w14:paraId="0DFD5FB6"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personeelslid heeft geen controle over e-mails die hem/haar worden toegestuurd en kan hiervoor dan ook niet aansprakelijk worden gesteld. Het personeelslid wordt evenwel verondersteld dergelijke e-mails na ontvangst dadelijk te verwijderen en geenszins naar anderen door te sturen. Het personeelslid dat van bepaalde afzenders op regelmatige basis dergelijke e-mails krijgt opgestuurd, dient deze afzender zonder verwijl te verzoeken het toesturen van deze e-mails stop te zetten. Indien dergelijk e-mailbericht onderaan een mogelijkheid voorziet om uit te schrijven (vooral bij mailinglijsten waarvoor men zich vrijwillig inschrijft), dient via deze weg de schrapping gevraagd te worden;</w:t>
      </w:r>
    </w:p>
    <w:p w14:paraId="4C4D8D74"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“uitvoerbare” bestanden (.</w:t>
      </w:r>
      <w:proofErr w:type="spellStart"/>
      <w:r w:rsidRPr="00EE32A5">
        <w:rPr>
          <w:rFonts w:ascii="Arial" w:eastAsia="Times New Roman" w:hAnsi="Arial" w:cs="Arial"/>
          <w:sz w:val="20"/>
          <w:szCs w:val="20"/>
          <w:lang w:eastAsia="nl-NL"/>
        </w:rPr>
        <w:t>exe</w:t>
      </w:r>
      <w:proofErr w:type="spellEnd"/>
      <w:r w:rsidRPr="00EE32A5">
        <w:rPr>
          <w:rFonts w:ascii="Arial" w:eastAsia="Times New Roman" w:hAnsi="Arial" w:cs="Arial"/>
          <w:sz w:val="20"/>
          <w:szCs w:val="20"/>
          <w:lang w:eastAsia="nl-NL"/>
        </w:rPr>
        <w:t>, .com, .</w:t>
      </w:r>
      <w:proofErr w:type="spellStart"/>
      <w:r w:rsidRPr="00EE32A5">
        <w:rPr>
          <w:rFonts w:ascii="Arial" w:eastAsia="Times New Roman" w:hAnsi="Arial" w:cs="Arial"/>
          <w:sz w:val="20"/>
          <w:szCs w:val="20"/>
          <w:lang w:eastAsia="nl-NL"/>
        </w:rPr>
        <w:t>vbs</w:t>
      </w:r>
      <w:proofErr w:type="spellEnd"/>
      <w:r w:rsidRPr="00EE32A5">
        <w:rPr>
          <w:rFonts w:ascii="Arial" w:eastAsia="Times New Roman" w:hAnsi="Arial" w:cs="Arial"/>
          <w:sz w:val="20"/>
          <w:szCs w:val="20"/>
          <w:lang w:eastAsia="nl-NL"/>
        </w:rPr>
        <w:t>, .bat, …) doorsturen en/of - in geval van ontvangst - openen. Enkel indien het personeelslid 100% zeker is van het bestand (b.v. omdat u het aangevraagd heeft bij de afzender om professionele doeleinden), kan het worden geopend (bij voorkeur na overleg met de systeemverantwoordelijke);</w:t>
      </w:r>
    </w:p>
    <w:p w14:paraId="563867CB"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de medewerking aan “kettingbrieven” (e-mails die u ontvangt en vervolgens aan x-aantal personen moet doorsturen met het oog op b.v. het winnen van een prijs, …);</w:t>
      </w:r>
    </w:p>
    <w:p w14:paraId="4CF2A99E"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e-mails versturen of ontvangen die te maken hebben met een professionele activiteit van het personeelslid of diens familieleden of vrienden (hoofdberoep of bijberoep), die niets te maken hebben met de opdracht van het personeelslid binnen de organisatie;</w:t>
      </w:r>
    </w:p>
    <w:p w14:paraId="1461E832" w14:textId="77777777" w:rsidR="00EE32A5" w:rsidRPr="00EE32A5" w:rsidRDefault="00EE32A5" w:rsidP="00DE009C">
      <w:pPr>
        <w:numPr>
          <w:ilvl w:val="0"/>
          <w:numId w:val="97"/>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in het algemeen, het gebruik voor een illegale of onfatsoenlijke activiteit van om het even welke aard.</w:t>
      </w:r>
    </w:p>
    <w:p w14:paraId="0B1578D2" w14:textId="77777777" w:rsidR="00EE32A5" w:rsidRPr="00010EF7" w:rsidRDefault="00EE32A5" w:rsidP="00DE009C">
      <w:pPr>
        <w:pStyle w:val="Lijstalinea"/>
        <w:numPr>
          <w:ilvl w:val="1"/>
          <w:numId w:val="99"/>
        </w:numPr>
        <w:spacing w:after="120" w:line="360" w:lineRule="auto"/>
        <w:rPr>
          <w:rFonts w:ascii="Arial" w:eastAsia="Times New Roman" w:hAnsi="Arial" w:cs="Arial"/>
          <w:b/>
          <w:iCs/>
          <w:sz w:val="20"/>
          <w:szCs w:val="20"/>
          <w:lang w:val="en-US" w:eastAsia="nl-NL"/>
        </w:rPr>
      </w:pPr>
      <w:bookmarkStart w:id="51" w:name="_Toc103325420"/>
      <w:bookmarkStart w:id="52" w:name="_Toc103336562"/>
      <w:proofErr w:type="spellStart"/>
      <w:r w:rsidRPr="00010EF7">
        <w:rPr>
          <w:rFonts w:ascii="Arial" w:eastAsia="Times New Roman" w:hAnsi="Arial" w:cs="Arial"/>
          <w:b/>
          <w:iCs/>
          <w:sz w:val="20"/>
          <w:szCs w:val="20"/>
          <w:lang w:val="en-US" w:eastAsia="nl-NL"/>
        </w:rPr>
        <w:t>Veilig</w:t>
      </w:r>
      <w:proofErr w:type="spellEnd"/>
      <w:r w:rsidRPr="00010EF7">
        <w:rPr>
          <w:rFonts w:ascii="Arial" w:eastAsia="Times New Roman" w:hAnsi="Arial" w:cs="Arial"/>
          <w:b/>
          <w:iCs/>
          <w:sz w:val="20"/>
          <w:szCs w:val="20"/>
          <w:lang w:val="en-US" w:eastAsia="nl-NL"/>
        </w:rPr>
        <w:t xml:space="preserve"> </w:t>
      </w:r>
      <w:proofErr w:type="spellStart"/>
      <w:r w:rsidRPr="00010EF7">
        <w:rPr>
          <w:rFonts w:ascii="Arial" w:eastAsia="Times New Roman" w:hAnsi="Arial" w:cs="Arial"/>
          <w:b/>
          <w:iCs/>
          <w:sz w:val="20"/>
          <w:szCs w:val="20"/>
          <w:lang w:val="en-US" w:eastAsia="nl-NL"/>
        </w:rPr>
        <w:t>gebruik</w:t>
      </w:r>
      <w:proofErr w:type="spellEnd"/>
      <w:r w:rsidRPr="00010EF7">
        <w:rPr>
          <w:rFonts w:ascii="Arial" w:eastAsia="Times New Roman" w:hAnsi="Arial" w:cs="Arial"/>
          <w:b/>
          <w:iCs/>
          <w:sz w:val="20"/>
          <w:szCs w:val="20"/>
          <w:lang w:val="en-US" w:eastAsia="nl-NL"/>
        </w:rPr>
        <w:t xml:space="preserve"> internet</w:t>
      </w:r>
      <w:bookmarkEnd w:id="51"/>
      <w:bookmarkEnd w:id="52"/>
      <w:r w:rsidRPr="00010EF7">
        <w:rPr>
          <w:rFonts w:ascii="Arial" w:eastAsia="Times New Roman" w:hAnsi="Arial" w:cs="Arial"/>
          <w:b/>
          <w:iCs/>
          <w:sz w:val="20"/>
          <w:szCs w:val="20"/>
          <w:lang w:val="en-US" w:eastAsia="nl-NL"/>
        </w:rPr>
        <w:t xml:space="preserve"> </w:t>
      </w:r>
    </w:p>
    <w:p w14:paraId="51C8BBAC" w14:textId="77777777" w:rsidR="00EE32A5" w:rsidRPr="00EE32A5" w:rsidRDefault="00EE32A5" w:rsidP="00EE32A5">
      <w:pPr>
        <w:spacing w:after="120" w:line="360" w:lineRule="auto"/>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 xml:space="preserve">Internet wordt in de eerste plaats ter beschikking gesteld voor professionele doeleinden. Het verkennen van internet voor persoonlijke vorming en ontwikkeling wordt aanvaard mits het in beperkte mate gebeurt. In dat opzicht dient de medewerker zich ervan bewust te zijn van de volgende beleidslijnen: </w:t>
      </w:r>
    </w:p>
    <w:p w14:paraId="1CD495D8"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de organisatie behoudt zich het recht voor om de toegang tot internet (websites en diensten) te beperken; </w:t>
      </w:r>
    </w:p>
    <w:p w14:paraId="22854993"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surfen op internet houdt risico’s in en de kans op een aanval via bepaalde sites is realistisch. De medewerker moet: </w:t>
      </w:r>
    </w:p>
    <w:p w14:paraId="6E645887"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steeds bewust zijn dat hij/zij de organisatie vertegenwoordigt op internet. Veel websites houden een spoor bij van bezoek en kunnen soms de herkomst en de elektronische identiteit vaststellen van de persoon en van de organisatie; </w:t>
      </w:r>
    </w:p>
    <w:p w14:paraId="1AA521DD"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lastRenderedPageBreak/>
        <w:t xml:space="preserve">de configuratie van de webbrowser en de beveiligingssoftware (antivirus, antispam, firewall) zoals ingesteld door de organisatie ongewijzigd houden; </w:t>
      </w:r>
    </w:p>
    <w:p w14:paraId="4C10E7A3" w14:textId="77777777" w:rsidR="00EE32A5" w:rsidRPr="00EE32A5" w:rsidRDefault="00EE32A5" w:rsidP="00DE009C">
      <w:pPr>
        <w:numPr>
          <w:ilvl w:val="1"/>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niet-professionele sites verlaten bij vermoeden dat de bezochte site niet is waar naar gezocht werd. </w:t>
      </w:r>
    </w:p>
    <w:p w14:paraId="3F933593"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bij het downloaden van bestanden beperkt de medewerker zich tot het strikt noodzakelijke in het kader van zijn beroepsactiviteiten, voor zover de organisatie het downloaden toestaat;</w:t>
      </w:r>
    </w:p>
    <w:p w14:paraId="0D7B2EAF" w14:textId="77777777" w:rsidR="00EE32A5" w:rsidRP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een medewerker maakt geen gebruik van onveilige online filesharing diensten die toelaten om veel en/of grote bestanden te delen en op te laden (zoals Dropbox,  </w:t>
      </w:r>
      <w:proofErr w:type="spellStart"/>
      <w:r w:rsidRPr="00EE32A5">
        <w:rPr>
          <w:rFonts w:ascii="Arial" w:eastAsia="Times New Roman" w:hAnsi="Arial" w:cs="Arial"/>
          <w:sz w:val="20"/>
          <w:szCs w:val="20"/>
          <w:lang w:eastAsia="nl-NL"/>
        </w:rPr>
        <w:t>iCloud</w:t>
      </w:r>
      <w:proofErr w:type="spellEnd"/>
      <w:r w:rsidRPr="00EE32A5">
        <w:rPr>
          <w:rFonts w:ascii="Arial" w:eastAsia="Times New Roman" w:hAnsi="Arial" w:cs="Arial"/>
          <w:sz w:val="20"/>
          <w:szCs w:val="20"/>
          <w:lang w:eastAsia="nl-NL"/>
        </w:rPr>
        <w:t xml:space="preserve">, Google Drive, Box, </w:t>
      </w:r>
      <w:proofErr w:type="spellStart"/>
      <w:r w:rsidRPr="00EE32A5">
        <w:rPr>
          <w:rFonts w:ascii="Arial" w:eastAsia="Times New Roman" w:hAnsi="Arial" w:cs="Arial"/>
          <w:sz w:val="20"/>
          <w:szCs w:val="20"/>
          <w:lang w:eastAsia="nl-NL"/>
        </w:rPr>
        <w:t>WeTransfer</w:t>
      </w:r>
      <w:proofErr w:type="spellEnd"/>
      <w:r w:rsidRPr="00EE32A5">
        <w:rPr>
          <w:rFonts w:ascii="Arial" w:eastAsia="Times New Roman" w:hAnsi="Arial" w:cs="Arial"/>
          <w:sz w:val="20"/>
          <w:szCs w:val="20"/>
          <w:lang w:eastAsia="nl-NL"/>
        </w:rPr>
        <w:t>, Share File, Nomadesk,…). De medewerker moet voorafgaandelijk nagaan bij de dienst ICT (support@beersel.be) welke online filesharing diensten wel veilig en toegelaten zijn of welke tools de medewerker moet gebruiken om bestanden veilig uit te wisselen;</w:t>
      </w:r>
    </w:p>
    <w:p w14:paraId="49BAA0BA" w14:textId="20F6300A" w:rsidR="00EE32A5" w:rsidRDefault="00EE32A5" w:rsidP="00DE009C">
      <w:pPr>
        <w:numPr>
          <w:ilvl w:val="0"/>
          <w:numId w:val="95"/>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 xml:space="preserve">een medewerker moet op voorhand nagaan of een softwareprogramma afkomstig is van een betrouwbare bron, of er geen tegenstrijdigheid bestaat met het licentiebeleid van de organisatie en of er een risico bestaat op het vlak van informatieveiligheid of privacy, alvorens dergelijk softwareprogramma te installeren. </w:t>
      </w:r>
    </w:p>
    <w:p w14:paraId="1F9DBD09" w14:textId="77777777" w:rsidR="00A60713" w:rsidRPr="00EE32A5" w:rsidRDefault="00A60713" w:rsidP="00A60713">
      <w:pPr>
        <w:spacing w:after="120" w:line="360" w:lineRule="auto"/>
        <w:ind w:left="720"/>
        <w:rPr>
          <w:rFonts w:ascii="Arial" w:eastAsia="Times New Roman" w:hAnsi="Arial" w:cs="Arial"/>
          <w:sz w:val="20"/>
          <w:szCs w:val="20"/>
          <w:lang w:eastAsia="nl-NL"/>
        </w:rPr>
      </w:pPr>
    </w:p>
    <w:p w14:paraId="17B4DF68" w14:textId="77777777" w:rsidR="00EE32A5" w:rsidRPr="00010EF7" w:rsidRDefault="00EE32A5" w:rsidP="00DE009C">
      <w:pPr>
        <w:pStyle w:val="Lijstalinea"/>
        <w:numPr>
          <w:ilvl w:val="1"/>
          <w:numId w:val="99"/>
        </w:numPr>
        <w:spacing w:after="120" w:line="360" w:lineRule="auto"/>
        <w:rPr>
          <w:rFonts w:ascii="Arial" w:eastAsia="Times New Roman" w:hAnsi="Arial" w:cs="Arial"/>
          <w:b/>
          <w:iCs/>
          <w:sz w:val="20"/>
          <w:szCs w:val="20"/>
          <w:lang w:val="en-US" w:eastAsia="nl-NL"/>
        </w:rPr>
      </w:pPr>
      <w:bookmarkStart w:id="53" w:name="_Toc103325421"/>
      <w:bookmarkStart w:id="54" w:name="_Toc103336563"/>
      <w:proofErr w:type="spellStart"/>
      <w:r w:rsidRPr="00010EF7">
        <w:rPr>
          <w:rFonts w:ascii="Arial" w:eastAsia="Times New Roman" w:hAnsi="Arial" w:cs="Arial"/>
          <w:b/>
          <w:iCs/>
          <w:sz w:val="20"/>
          <w:szCs w:val="20"/>
          <w:lang w:val="en-US" w:eastAsia="nl-NL"/>
        </w:rPr>
        <w:t>Verboden</w:t>
      </w:r>
      <w:proofErr w:type="spellEnd"/>
      <w:r w:rsidRPr="00010EF7">
        <w:rPr>
          <w:rFonts w:ascii="Arial" w:eastAsia="Times New Roman" w:hAnsi="Arial" w:cs="Arial"/>
          <w:b/>
          <w:iCs/>
          <w:sz w:val="20"/>
          <w:szCs w:val="20"/>
          <w:lang w:val="en-US" w:eastAsia="nl-NL"/>
        </w:rPr>
        <w:t xml:space="preserve"> </w:t>
      </w:r>
      <w:proofErr w:type="spellStart"/>
      <w:r w:rsidRPr="00010EF7">
        <w:rPr>
          <w:rFonts w:ascii="Arial" w:eastAsia="Times New Roman" w:hAnsi="Arial" w:cs="Arial"/>
          <w:b/>
          <w:iCs/>
          <w:sz w:val="20"/>
          <w:szCs w:val="20"/>
          <w:lang w:val="en-US" w:eastAsia="nl-NL"/>
        </w:rPr>
        <w:t>gebruik</w:t>
      </w:r>
      <w:proofErr w:type="spellEnd"/>
      <w:r w:rsidRPr="00010EF7">
        <w:rPr>
          <w:rFonts w:ascii="Arial" w:eastAsia="Times New Roman" w:hAnsi="Arial" w:cs="Arial"/>
          <w:b/>
          <w:iCs/>
          <w:sz w:val="20"/>
          <w:szCs w:val="20"/>
          <w:lang w:val="en-US" w:eastAsia="nl-NL"/>
        </w:rPr>
        <w:t xml:space="preserve"> internet</w:t>
      </w:r>
      <w:bookmarkEnd w:id="53"/>
      <w:bookmarkEnd w:id="54"/>
    </w:p>
    <w:p w14:paraId="10EB5879" w14:textId="77777777" w:rsidR="00EE32A5" w:rsidRPr="00EE32A5" w:rsidRDefault="00EE32A5" w:rsidP="00EE32A5">
      <w:pPr>
        <w:spacing w:after="120" w:line="360" w:lineRule="auto"/>
        <w:rPr>
          <w:rFonts w:ascii="Arial" w:eastAsia="Times New Roman" w:hAnsi="Arial" w:cs="Arial"/>
          <w:sz w:val="20"/>
          <w:szCs w:val="20"/>
          <w:lang w:val="nl-NL" w:eastAsia="nl-NL"/>
        </w:rPr>
      </w:pPr>
      <w:r w:rsidRPr="00EE32A5">
        <w:rPr>
          <w:rFonts w:ascii="Arial" w:eastAsia="Times New Roman" w:hAnsi="Arial" w:cs="Arial"/>
          <w:sz w:val="20"/>
          <w:szCs w:val="20"/>
          <w:lang w:val="nl-NL" w:eastAsia="nl-NL"/>
        </w:rPr>
        <w:t>In alle gevallen - professioneel en persoonlijk - zijn strikt verboden:</w:t>
      </w:r>
    </w:p>
    <w:p w14:paraId="2FADDC92"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de verspreiding van vertrouwelijke informatie over de organisatie, zijn opdrachten of zijn personeelsleden via vb. discussiegroepen, forums, nieuwsgroepen, … ;</w:t>
      </w:r>
    </w:p>
    <w:p w14:paraId="3BF392DF"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gegevens verspreiden of downloaden die beschermd zijn door auteursrechten en die bij de wet beschermd zijn tegen schending;</w:t>
      </w:r>
    </w:p>
    <w:p w14:paraId="0A5659F2"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sites bezoeken waarvan de inhoud hoofdzakelijk erotisch of pornografisch materiaal bevat (zelfs indien het bij wet toegestaan is);</w:t>
      </w:r>
    </w:p>
    <w:p w14:paraId="2DC53FBA"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sites bezoeken waarvan de inhoud de waardigheid van de anderen in gevaar kan brengen met name sites met sadistische inhoud of sites die discriminerend zijn op basis van geslacht, seksuele geaardheid, handicap, godsdienst of politieke overtuiging;</w:t>
      </w:r>
    </w:p>
    <w:p w14:paraId="032A9FDC"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sites bezoeken waarvan de inhoud geen enkele informatieve waarde bevat en die louter zijn gecreëerd met doel te dienen tot ontspanning of vermaak;</w:t>
      </w:r>
    </w:p>
    <w:p w14:paraId="154373DF" w14:textId="77777777" w:rsidR="00EE32A5" w:rsidRPr="00EE32A5" w:rsidRDefault="00EE32A5" w:rsidP="00DE009C">
      <w:pPr>
        <w:numPr>
          <w:ilvl w:val="0"/>
          <w:numId w:val="96"/>
        </w:numPr>
        <w:spacing w:after="120" w:line="360" w:lineRule="auto"/>
        <w:rPr>
          <w:rFonts w:ascii="Arial" w:eastAsia="Times New Roman" w:hAnsi="Arial" w:cs="Arial"/>
          <w:sz w:val="20"/>
          <w:szCs w:val="20"/>
          <w:lang w:eastAsia="nl-NL"/>
        </w:rPr>
      </w:pPr>
      <w:r w:rsidRPr="00EE32A5">
        <w:rPr>
          <w:rFonts w:ascii="Arial" w:eastAsia="Times New Roman" w:hAnsi="Arial" w:cs="Arial"/>
          <w:sz w:val="20"/>
          <w:szCs w:val="20"/>
          <w:lang w:eastAsia="nl-NL"/>
        </w:rPr>
        <w:t>het is verboden om internet te gebruiken voor illegale activiteiten, ongeacht de aard ervan.</w:t>
      </w:r>
    </w:p>
    <w:p w14:paraId="1E75D1FC" w14:textId="77777777" w:rsidR="00837931" w:rsidRPr="00010EF7" w:rsidRDefault="00837931" w:rsidP="00DE009C">
      <w:pPr>
        <w:pStyle w:val="Lijstalinea"/>
        <w:numPr>
          <w:ilvl w:val="0"/>
          <w:numId w:val="99"/>
        </w:numPr>
        <w:spacing w:after="120" w:line="360" w:lineRule="auto"/>
        <w:rPr>
          <w:rFonts w:ascii="Arial" w:eastAsia="Times New Roman" w:hAnsi="Arial" w:cs="Arial"/>
          <w:b/>
          <w:iCs/>
          <w:sz w:val="20"/>
          <w:szCs w:val="20"/>
          <w:lang w:eastAsia="nl-NL"/>
        </w:rPr>
      </w:pPr>
      <w:bookmarkStart w:id="55" w:name="_Toc24721076"/>
      <w:bookmarkStart w:id="56" w:name="_Toc25666279"/>
      <w:r w:rsidRPr="00010EF7">
        <w:rPr>
          <w:rFonts w:ascii="Arial" w:eastAsia="Times New Roman" w:hAnsi="Arial" w:cs="Arial"/>
          <w:b/>
          <w:iCs/>
          <w:sz w:val="20"/>
          <w:szCs w:val="20"/>
          <w:lang w:eastAsia="nl-NL"/>
        </w:rPr>
        <w:t>De veiligheid van de gegevens die bewaard worden op de systemen</w:t>
      </w:r>
      <w:bookmarkEnd w:id="55"/>
      <w:bookmarkEnd w:id="56"/>
    </w:p>
    <w:p w14:paraId="29056AB1" w14:textId="77777777" w:rsidR="00837931" w:rsidRPr="00837931" w:rsidRDefault="00837931" w:rsidP="00DE009C">
      <w:pPr>
        <w:numPr>
          <w:ilvl w:val="0"/>
          <w:numId w:val="69"/>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Verifiëren of de gegevens vrij zijn van virussen en andere kwaadaardige programmatuur die de bedrijfszekerheid van de systemen in het gedrang kunnen brengen.</w:t>
      </w:r>
    </w:p>
    <w:p w14:paraId="4FDAE057"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Het is verboden om de geïnstalleerde virusscanner uit te schakelen.</w:t>
      </w:r>
    </w:p>
    <w:p w14:paraId="1ADD53DB"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Geconfronteerd met een virus, een verdachte e-mail of een verdacht document, moet onmiddellijk gestopt worden met werken op het </w:t>
      </w:r>
      <w:proofErr w:type="spellStart"/>
      <w:r w:rsidRPr="00837931">
        <w:rPr>
          <w:rFonts w:ascii="Arial" w:eastAsia="Times New Roman" w:hAnsi="Arial" w:cs="Arial"/>
          <w:sz w:val="20"/>
          <w:szCs w:val="20"/>
          <w:lang w:eastAsia="nl-NL"/>
        </w:rPr>
        <w:t>ICTmiddel</w:t>
      </w:r>
      <w:proofErr w:type="spellEnd"/>
      <w:r w:rsidRPr="00837931">
        <w:rPr>
          <w:rFonts w:ascii="Arial" w:eastAsia="Times New Roman" w:hAnsi="Arial" w:cs="Arial"/>
          <w:sz w:val="20"/>
          <w:szCs w:val="20"/>
          <w:lang w:eastAsia="nl-NL"/>
        </w:rPr>
        <w:t xml:space="preserve"> en moeten ze verwijderd worden; er moet steeds contact opgenomen worden met de ICT-dienst. </w:t>
      </w:r>
    </w:p>
    <w:p w14:paraId="37E6C1C4" w14:textId="77777777" w:rsidR="00837931" w:rsidRPr="00837931" w:rsidRDefault="00837931" w:rsidP="00DE009C">
      <w:pPr>
        <w:numPr>
          <w:ilvl w:val="1"/>
          <w:numId w:val="6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Programmatuur en gegevens verkregen via een extern netwerk, via </w:t>
      </w:r>
      <w:proofErr w:type="spellStart"/>
      <w:r w:rsidRPr="00837931">
        <w:rPr>
          <w:rFonts w:ascii="Arial" w:eastAsia="Times New Roman" w:hAnsi="Arial" w:cs="Arial"/>
          <w:sz w:val="20"/>
          <w:szCs w:val="20"/>
          <w:lang w:eastAsia="nl-NL"/>
        </w:rPr>
        <w:t>webtoepassingen</w:t>
      </w:r>
      <w:proofErr w:type="spellEnd"/>
      <w:r w:rsidRPr="00837931">
        <w:rPr>
          <w:rFonts w:ascii="Arial" w:eastAsia="Times New Roman" w:hAnsi="Arial" w:cs="Arial"/>
          <w:sz w:val="20"/>
          <w:szCs w:val="20"/>
          <w:lang w:eastAsia="nl-NL"/>
        </w:rPr>
        <w:t xml:space="preserve"> (zoals o.a. </w:t>
      </w:r>
      <w:proofErr w:type="spellStart"/>
      <w:r w:rsidRPr="00837931">
        <w:rPr>
          <w:rFonts w:ascii="Arial" w:eastAsia="Times New Roman" w:hAnsi="Arial" w:cs="Arial"/>
          <w:sz w:val="20"/>
          <w:szCs w:val="20"/>
          <w:lang w:eastAsia="nl-NL"/>
        </w:rPr>
        <w:t>webmail</w:t>
      </w:r>
      <w:proofErr w:type="spellEnd"/>
      <w:r w:rsidRPr="00837931">
        <w:rPr>
          <w:rFonts w:ascii="Arial" w:eastAsia="Times New Roman" w:hAnsi="Arial" w:cs="Arial"/>
          <w:sz w:val="20"/>
          <w:szCs w:val="20"/>
          <w:lang w:eastAsia="nl-NL"/>
        </w:rPr>
        <w:t xml:space="preserve">, webhosting, …), via externe </w:t>
      </w:r>
      <w:proofErr w:type="spellStart"/>
      <w:r w:rsidRPr="00837931">
        <w:rPr>
          <w:rFonts w:ascii="Arial" w:eastAsia="Times New Roman" w:hAnsi="Arial" w:cs="Arial"/>
          <w:sz w:val="20"/>
          <w:szCs w:val="20"/>
          <w:lang w:eastAsia="nl-NL"/>
        </w:rPr>
        <w:t>ICTmiddelen</w:t>
      </w:r>
      <w:proofErr w:type="spellEnd"/>
      <w:r w:rsidRPr="00837931">
        <w:rPr>
          <w:rFonts w:ascii="Arial" w:eastAsia="Times New Roman" w:hAnsi="Arial" w:cs="Arial"/>
          <w:sz w:val="20"/>
          <w:szCs w:val="20"/>
          <w:lang w:eastAsia="nl-NL"/>
        </w:rPr>
        <w:t xml:space="preserve"> (zoals o.a. smartphones, tablets, laptops, …) of via draagbare media (zoals o.a. CD-</w:t>
      </w:r>
      <w:proofErr w:type="spellStart"/>
      <w:r w:rsidRPr="00837931">
        <w:rPr>
          <w:rFonts w:ascii="Arial" w:eastAsia="Times New Roman" w:hAnsi="Arial" w:cs="Arial"/>
          <w:sz w:val="20"/>
          <w:szCs w:val="20"/>
          <w:lang w:eastAsia="nl-NL"/>
        </w:rPr>
        <w:t>ROM’s</w:t>
      </w:r>
      <w:proofErr w:type="spellEnd"/>
      <w:r w:rsidRPr="00837931">
        <w:rPr>
          <w:rFonts w:ascii="Arial" w:eastAsia="Times New Roman" w:hAnsi="Arial" w:cs="Arial"/>
          <w:sz w:val="20"/>
          <w:szCs w:val="20"/>
          <w:lang w:eastAsia="nl-NL"/>
        </w:rPr>
        <w:t xml:space="preserve">, </w:t>
      </w:r>
      <w:proofErr w:type="spellStart"/>
      <w:r w:rsidRPr="00837931">
        <w:rPr>
          <w:rFonts w:ascii="Arial" w:eastAsia="Times New Roman" w:hAnsi="Arial" w:cs="Arial"/>
          <w:sz w:val="20"/>
          <w:szCs w:val="20"/>
          <w:lang w:eastAsia="nl-NL"/>
        </w:rPr>
        <w:t>DVD’s</w:t>
      </w:r>
      <w:proofErr w:type="spellEnd"/>
      <w:r w:rsidRPr="00837931">
        <w:rPr>
          <w:rFonts w:ascii="Arial" w:eastAsia="Times New Roman" w:hAnsi="Arial" w:cs="Arial"/>
          <w:sz w:val="20"/>
          <w:szCs w:val="20"/>
          <w:lang w:eastAsia="nl-NL"/>
        </w:rPr>
        <w:t>, USB sticks, ...) moeten gecontroleerd worden op virussen en andere kwaadaardige programmatuur.</w:t>
      </w:r>
    </w:p>
    <w:p w14:paraId="2AA44170" w14:textId="77777777" w:rsidR="00837931" w:rsidRPr="00837931" w:rsidRDefault="00837931" w:rsidP="00DE009C">
      <w:pPr>
        <w:numPr>
          <w:ilvl w:val="0"/>
          <w:numId w:val="70"/>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Melden van incidenten, eventuele lacunes in de beveiliging van het computersysteem of van methodes die de beveiliging van de gegevens in het gedrang brengen, bij de dienst ICT. Derden mogen hiervan niet op de hoogte worden gebracht. Het uitbuiten van deze zwakheden wordt beschouwd als (poging tot) inbraak.</w:t>
      </w:r>
    </w:p>
    <w:p w14:paraId="7A6F393B" w14:textId="77777777" w:rsidR="00837931" w:rsidRPr="00837931" w:rsidRDefault="00837931" w:rsidP="00DE009C">
      <w:pPr>
        <w:numPr>
          <w:ilvl w:val="0"/>
          <w:numId w:val="70"/>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voorzichtig omgaan met het doorgeven van persoonsgegevens zoals het e-mailadres, </w:t>
      </w:r>
      <w:proofErr w:type="spellStart"/>
      <w:r w:rsidRPr="00837931">
        <w:rPr>
          <w:rFonts w:ascii="Arial" w:eastAsia="Times New Roman" w:hAnsi="Arial" w:cs="Arial"/>
          <w:sz w:val="20"/>
          <w:szCs w:val="20"/>
          <w:lang w:eastAsia="nl-NL"/>
        </w:rPr>
        <w:t>GSM-nummers</w:t>
      </w:r>
      <w:proofErr w:type="spellEnd"/>
      <w:r w:rsidRPr="00837931">
        <w:rPr>
          <w:rFonts w:ascii="Arial" w:eastAsia="Times New Roman" w:hAnsi="Arial" w:cs="Arial"/>
          <w:sz w:val="20"/>
          <w:szCs w:val="20"/>
          <w:lang w:eastAsia="nl-NL"/>
        </w:rPr>
        <w:t>, adressen … .</w:t>
      </w:r>
    </w:p>
    <w:p w14:paraId="17F37A95" w14:textId="46289432" w:rsidR="00837931" w:rsidRPr="00837931" w:rsidRDefault="00837931" w:rsidP="00837931">
      <w:pPr>
        <w:spacing w:after="120" w:line="360" w:lineRule="auto"/>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t xml:space="preserve">De </w:t>
      </w:r>
      <w:proofErr w:type="spellStart"/>
      <w:r w:rsidR="00EE1C3E">
        <w:rPr>
          <w:rFonts w:ascii="Arial" w:eastAsia="Times New Roman" w:hAnsi="Arial" w:cs="Arial"/>
          <w:sz w:val="20"/>
          <w:szCs w:val="20"/>
          <w:lang w:val="nl-NL" w:eastAsia="nl-NL"/>
        </w:rPr>
        <w:t>leidinggevende</w:t>
      </w:r>
      <w:r w:rsidRPr="00837931">
        <w:rPr>
          <w:rFonts w:ascii="Arial" w:eastAsia="Times New Roman" w:hAnsi="Arial" w:cs="Arial"/>
          <w:sz w:val="20"/>
          <w:szCs w:val="20"/>
          <w:lang w:val="nl-NL" w:eastAsia="nl-NL"/>
        </w:rPr>
        <w:t>en</w:t>
      </w:r>
      <w:proofErr w:type="spellEnd"/>
      <w:r w:rsidRPr="00837931">
        <w:rPr>
          <w:rFonts w:ascii="Arial" w:eastAsia="Times New Roman" w:hAnsi="Arial" w:cs="Arial"/>
          <w:sz w:val="20"/>
          <w:szCs w:val="20"/>
          <w:lang w:val="nl-NL" w:eastAsia="nl-NL"/>
        </w:rPr>
        <w:t xml:space="preserve"> en leidinggevenden kunnen een out-of-office boodschap op de mailbox van de gebruiker laten instellen indien de continuïteit van de dienstverlening dit vereist. De </w:t>
      </w:r>
      <w:proofErr w:type="spellStart"/>
      <w:r w:rsidR="00EE1C3E">
        <w:rPr>
          <w:rFonts w:ascii="Arial" w:eastAsia="Times New Roman" w:hAnsi="Arial" w:cs="Arial"/>
          <w:sz w:val="20"/>
          <w:szCs w:val="20"/>
          <w:lang w:val="nl-NL" w:eastAsia="nl-NL"/>
        </w:rPr>
        <w:t>leidinggevende</w:t>
      </w:r>
      <w:r w:rsidRPr="00837931">
        <w:rPr>
          <w:rFonts w:ascii="Arial" w:eastAsia="Times New Roman" w:hAnsi="Arial" w:cs="Arial"/>
          <w:sz w:val="20"/>
          <w:szCs w:val="20"/>
          <w:lang w:val="nl-NL" w:eastAsia="nl-NL"/>
        </w:rPr>
        <w:t>en</w:t>
      </w:r>
      <w:proofErr w:type="spellEnd"/>
      <w:r w:rsidRPr="00837931">
        <w:rPr>
          <w:rFonts w:ascii="Arial" w:eastAsia="Times New Roman" w:hAnsi="Arial" w:cs="Arial"/>
          <w:sz w:val="20"/>
          <w:szCs w:val="20"/>
          <w:lang w:val="nl-NL" w:eastAsia="nl-NL"/>
        </w:rPr>
        <w:t xml:space="preserve"> en leidinggevenden zullen nooit aan de ICT dienst vragen om het paswoord van de gebruiker aan te passen, tenzij bij overmacht (situaties waarbij geen overleg met betrokkene meer mogelijk is om redenen buiten de wil van de betrokken partijen).</w:t>
      </w:r>
    </w:p>
    <w:p w14:paraId="72B25A34" w14:textId="77777777" w:rsidR="00837931" w:rsidRPr="00837931" w:rsidRDefault="00837931" w:rsidP="00837931">
      <w:pPr>
        <w:spacing w:after="120" w:line="360" w:lineRule="auto"/>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t>De organisatie beslist welke ICT-middelen er ondersteund worden en welke niet.</w:t>
      </w:r>
    </w:p>
    <w:p w14:paraId="3F3B5FF2" w14:textId="77777777" w:rsidR="00837931" w:rsidRPr="00837931" w:rsidRDefault="00837931" w:rsidP="00837931">
      <w:pPr>
        <w:spacing w:after="120" w:line="360" w:lineRule="auto"/>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t>Wanneer noodzakelijk (bv. bij diefstal of verlies) mag de organisatie alle of gedeeltelijke toegangen van de ICT-middelen (zoals bv. smartphones, tablets, laptops, …) die aangesloten zijn op het intern netwerk, blokkeren. De ICT-dienst mag, bij beheerde toestellen of als het toestel bij de organisatie geregistreerd is, de data en applicaties op de ICT-middelen op afstand wissen en indien nodig de toestellen onbruikbaar maken. Bij externe ICT-middelen die geen eigendom zijn van organisatie gebeurt dit in samenspraak met en akkoord van de eigenaar.</w:t>
      </w:r>
    </w:p>
    <w:p w14:paraId="22D354FE" w14:textId="77777777" w:rsidR="00837931" w:rsidRPr="00010EF7" w:rsidRDefault="00837931" w:rsidP="00DE009C">
      <w:pPr>
        <w:pStyle w:val="Lijstalinea"/>
        <w:numPr>
          <w:ilvl w:val="1"/>
          <w:numId w:val="100"/>
        </w:numPr>
        <w:spacing w:after="120" w:line="360" w:lineRule="auto"/>
        <w:rPr>
          <w:rFonts w:ascii="Arial" w:eastAsia="Times New Roman" w:hAnsi="Arial" w:cs="Arial"/>
          <w:b/>
          <w:iCs/>
          <w:sz w:val="20"/>
          <w:szCs w:val="20"/>
          <w:lang w:val="en-US" w:eastAsia="nl-NL"/>
        </w:rPr>
      </w:pPr>
      <w:bookmarkStart w:id="57" w:name="_Toc25666280"/>
      <w:r w:rsidRPr="00010EF7">
        <w:rPr>
          <w:rFonts w:ascii="Arial" w:eastAsia="Times New Roman" w:hAnsi="Arial" w:cs="Arial"/>
          <w:b/>
          <w:iCs/>
          <w:sz w:val="20"/>
          <w:szCs w:val="20"/>
          <w:lang w:val="en-US" w:eastAsia="nl-NL"/>
        </w:rPr>
        <w:t>Eigen externe ICT-</w:t>
      </w:r>
      <w:proofErr w:type="spellStart"/>
      <w:r w:rsidRPr="00010EF7">
        <w:rPr>
          <w:rFonts w:ascii="Arial" w:eastAsia="Times New Roman" w:hAnsi="Arial" w:cs="Arial"/>
          <w:b/>
          <w:iCs/>
          <w:sz w:val="20"/>
          <w:szCs w:val="20"/>
          <w:lang w:val="en-US" w:eastAsia="nl-NL"/>
        </w:rPr>
        <w:t>middelen</w:t>
      </w:r>
      <w:bookmarkEnd w:id="57"/>
      <w:proofErr w:type="spellEnd"/>
    </w:p>
    <w:p w14:paraId="207061FA" w14:textId="77777777" w:rsid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Zie hiervoor de “BYOD policy”.</w:t>
      </w:r>
    </w:p>
    <w:p w14:paraId="3F7A685B" w14:textId="249DBE66" w:rsidR="00837931" w:rsidRDefault="00837931" w:rsidP="00DE009C">
      <w:pPr>
        <w:pStyle w:val="Lijstalinea"/>
        <w:numPr>
          <w:ilvl w:val="0"/>
          <w:numId w:val="100"/>
        </w:numPr>
        <w:spacing w:after="120" w:line="360" w:lineRule="auto"/>
        <w:rPr>
          <w:rFonts w:ascii="Arial" w:eastAsia="Times New Roman" w:hAnsi="Arial" w:cs="Arial"/>
          <w:b/>
          <w:bCs/>
          <w:sz w:val="20"/>
          <w:szCs w:val="20"/>
          <w:lang w:val="nl-NL" w:eastAsia="nl-NL"/>
        </w:rPr>
      </w:pPr>
      <w:bookmarkStart w:id="58" w:name="_Toc25666281"/>
      <w:r w:rsidRPr="00010EF7">
        <w:rPr>
          <w:rFonts w:ascii="Arial" w:eastAsia="Times New Roman" w:hAnsi="Arial" w:cs="Arial"/>
          <w:b/>
          <w:bCs/>
          <w:sz w:val="20"/>
          <w:szCs w:val="20"/>
          <w:lang w:val="nl-NL" w:eastAsia="nl-NL"/>
        </w:rPr>
        <w:t>Ongeoorloofd gebruik</w:t>
      </w:r>
      <w:bookmarkEnd w:id="58"/>
    </w:p>
    <w:p w14:paraId="529E2260" w14:textId="77777777" w:rsidR="00A60713" w:rsidRPr="00010EF7" w:rsidRDefault="00A60713" w:rsidP="00DE009C">
      <w:pPr>
        <w:pStyle w:val="Lijstalinea"/>
        <w:numPr>
          <w:ilvl w:val="0"/>
          <w:numId w:val="100"/>
        </w:numPr>
        <w:spacing w:after="120" w:line="360" w:lineRule="auto"/>
        <w:rPr>
          <w:rFonts w:ascii="Arial" w:eastAsia="Times New Roman" w:hAnsi="Arial" w:cs="Arial"/>
          <w:b/>
          <w:bCs/>
          <w:sz w:val="20"/>
          <w:szCs w:val="20"/>
          <w:lang w:val="nl-NL" w:eastAsia="nl-NL"/>
        </w:rPr>
      </w:pPr>
    </w:p>
    <w:p w14:paraId="56024951"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laat het gebruik van de ICT-middelen niet toe: (deze lijst is niet uitputtend)</w:t>
      </w:r>
    </w:p>
    <w:p w14:paraId="30C39599"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informatie te verspreiden of op te slaan die:</w:t>
      </w:r>
    </w:p>
    <w:p w14:paraId="5A4EDB02"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imago, de morele of economische belangen van de organisatie kan schaden.</w:t>
      </w:r>
    </w:p>
    <w:p w14:paraId="1E34C00F"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beledigend, lasterlijk, aanstootgevend of discriminerend is.</w:t>
      </w:r>
    </w:p>
    <w:p w14:paraId="68B8BB3D"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schade kan toebrengen aan derden.</w:t>
      </w:r>
    </w:p>
    <w:p w14:paraId="11F4116B"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strijdig is met de openbare orde of goede zeden.</w:t>
      </w:r>
    </w:p>
    <w:p w14:paraId="5B4CEBD1"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informatie die als vertrouwelijk betiteld wordt of die wegens de aard ervan redelijkerwijze als vertrouwelijk moet worden beschouwd (zoals bv. het Intranet, persoonlijke gegevens, gegevens over collega’s en burgers, </w:t>
      </w:r>
      <w:proofErr w:type="spellStart"/>
      <w:r w:rsidRPr="00837931">
        <w:rPr>
          <w:rFonts w:ascii="Arial" w:eastAsia="Times New Roman" w:hAnsi="Arial" w:cs="Arial"/>
          <w:sz w:val="20"/>
          <w:szCs w:val="20"/>
          <w:lang w:eastAsia="nl-NL"/>
        </w:rPr>
        <w:t>geolocaties</w:t>
      </w:r>
      <w:proofErr w:type="spellEnd"/>
      <w:r w:rsidRPr="00837931">
        <w:rPr>
          <w:rFonts w:ascii="Arial" w:eastAsia="Times New Roman" w:hAnsi="Arial" w:cs="Arial"/>
          <w:sz w:val="20"/>
          <w:szCs w:val="20"/>
          <w:lang w:eastAsia="nl-NL"/>
        </w:rPr>
        <w:t>, …) door te geven aan personen die niet gerechtigd zijn om deze informatie te ontvangen, te verspreiden of te publiceren.</w:t>
      </w:r>
    </w:p>
    <w:p w14:paraId="30FFA8BD"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vertrouwelijke informatie onbeschermd te bewaren zowel elektronisch als op papier.</w:t>
      </w:r>
    </w:p>
    <w:p w14:paraId="5AF91F25"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gegevens, voor andere doeleinden dan </w:t>
      </w:r>
      <w:proofErr w:type="spellStart"/>
      <w:r w:rsidRPr="00837931">
        <w:rPr>
          <w:rFonts w:ascii="Arial" w:eastAsia="Times New Roman" w:hAnsi="Arial" w:cs="Arial"/>
          <w:sz w:val="20"/>
          <w:szCs w:val="20"/>
          <w:lang w:eastAsia="nl-NL"/>
        </w:rPr>
        <w:t>werkgerelateerde</w:t>
      </w:r>
      <w:proofErr w:type="spellEnd"/>
      <w:r w:rsidRPr="00837931">
        <w:rPr>
          <w:rFonts w:ascii="Arial" w:eastAsia="Times New Roman" w:hAnsi="Arial" w:cs="Arial"/>
          <w:sz w:val="20"/>
          <w:szCs w:val="20"/>
          <w:lang w:eastAsia="nl-NL"/>
        </w:rPr>
        <w:t xml:space="preserve"> toepassingen, geheel of gedeeltelijk te kopiëren naar locaties buiten het organisatienetwerk zonder voorafgaandelijke toestemming van de organisatie. Bij </w:t>
      </w:r>
      <w:proofErr w:type="spellStart"/>
      <w:r w:rsidRPr="00837931">
        <w:rPr>
          <w:rFonts w:ascii="Arial" w:eastAsia="Times New Roman" w:hAnsi="Arial" w:cs="Arial"/>
          <w:sz w:val="20"/>
          <w:szCs w:val="20"/>
          <w:lang w:eastAsia="nl-NL"/>
        </w:rPr>
        <w:t>werkgerelateerde</w:t>
      </w:r>
      <w:proofErr w:type="spellEnd"/>
      <w:r w:rsidRPr="00837931">
        <w:rPr>
          <w:rFonts w:ascii="Arial" w:eastAsia="Times New Roman" w:hAnsi="Arial" w:cs="Arial"/>
          <w:sz w:val="20"/>
          <w:szCs w:val="20"/>
          <w:lang w:eastAsia="nl-NL"/>
        </w:rPr>
        <w:t xml:space="preserve"> toepassingen moet alle data teruggegeven worden aan organisatie bij het beëindigen van het contract.</w:t>
      </w:r>
    </w:p>
    <w:p w14:paraId="222CA908"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persoonlijk verkregen gebruiksrechten en licenties van organisatie door te geven aan derden.</w:t>
      </w:r>
    </w:p>
    <w:p w14:paraId="265D6289"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onwettige handelingen te stellen door bijvoorbeeld:</w:t>
      </w:r>
    </w:p>
    <w:p w14:paraId="6799F84F"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informatie te verspreiden of op te slaan in strijd met de geldende wetgeving (zoals bv. de AVG (ook GDPR genoemd), het auteursrecht)</w:t>
      </w:r>
    </w:p>
    <w:p w14:paraId="18D7E709"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software te installeren of te gebruiken waarvoor de dienst ICT geen toestemming heeft verleend.</w:t>
      </w:r>
    </w:p>
    <w:p w14:paraId="2DC7132C"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wetgeving over het auteursrecht en andere intellectuele rechten te schenden (zoals bv. software te kopiëren tenzij dit door de licentie van de leverancier of door de wet is toegestaan).</w:t>
      </w:r>
    </w:p>
    <w:p w14:paraId="49373CBA"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een valse identiteit aan te nemen op het netwerk.</w:t>
      </w:r>
    </w:p>
    <w:p w14:paraId="672178D2"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buiten de gevallen van de normale bedrijfscommunicatie, massaal ongewenste of ongevraagde elektronische post (zoals o.a. </w:t>
      </w:r>
      <w:proofErr w:type="spellStart"/>
      <w:r w:rsidRPr="00837931">
        <w:rPr>
          <w:rFonts w:ascii="Arial" w:eastAsia="Times New Roman" w:hAnsi="Arial" w:cs="Arial"/>
          <w:sz w:val="20"/>
          <w:szCs w:val="20"/>
          <w:lang w:eastAsia="nl-NL"/>
        </w:rPr>
        <w:t>spamming</w:t>
      </w:r>
      <w:proofErr w:type="spellEnd"/>
      <w:r w:rsidRPr="00837931">
        <w:rPr>
          <w:rFonts w:ascii="Arial" w:eastAsia="Times New Roman" w:hAnsi="Arial" w:cs="Arial"/>
          <w:sz w:val="20"/>
          <w:szCs w:val="20"/>
          <w:lang w:eastAsia="nl-NL"/>
        </w:rPr>
        <w:t xml:space="preserve">, </w:t>
      </w:r>
      <w:proofErr w:type="spellStart"/>
      <w:r w:rsidRPr="00837931">
        <w:rPr>
          <w:rFonts w:ascii="Arial" w:eastAsia="Times New Roman" w:hAnsi="Arial" w:cs="Arial"/>
          <w:sz w:val="20"/>
          <w:szCs w:val="20"/>
          <w:lang w:eastAsia="nl-NL"/>
        </w:rPr>
        <w:t>phishing</w:t>
      </w:r>
      <w:proofErr w:type="spellEnd"/>
      <w:r w:rsidRPr="00837931">
        <w:rPr>
          <w:rFonts w:ascii="Arial" w:eastAsia="Times New Roman" w:hAnsi="Arial" w:cs="Arial"/>
          <w:sz w:val="20"/>
          <w:szCs w:val="20"/>
          <w:lang w:eastAsia="nl-NL"/>
        </w:rPr>
        <w:t>, …) of kettingbrieven (zoals o.a. hoaxen, …) te verspreiden.</w:t>
      </w:r>
    </w:p>
    <w:p w14:paraId="0A24F48C"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via ongeoorloofde manieren (zoals o.a. </w:t>
      </w:r>
      <w:proofErr w:type="spellStart"/>
      <w:r w:rsidRPr="00837931">
        <w:rPr>
          <w:rFonts w:ascii="Arial" w:eastAsia="Times New Roman" w:hAnsi="Arial" w:cs="Arial"/>
          <w:sz w:val="20"/>
          <w:szCs w:val="20"/>
          <w:lang w:eastAsia="nl-NL"/>
        </w:rPr>
        <w:t>phishing</w:t>
      </w:r>
      <w:proofErr w:type="spellEnd"/>
      <w:r w:rsidRPr="00837931">
        <w:rPr>
          <w:rFonts w:ascii="Arial" w:eastAsia="Times New Roman" w:hAnsi="Arial" w:cs="Arial"/>
          <w:sz w:val="20"/>
          <w:szCs w:val="20"/>
          <w:lang w:eastAsia="nl-NL"/>
        </w:rPr>
        <w:t xml:space="preserve">, </w:t>
      </w:r>
      <w:proofErr w:type="spellStart"/>
      <w:r w:rsidRPr="00837931">
        <w:rPr>
          <w:rFonts w:ascii="Arial" w:eastAsia="Times New Roman" w:hAnsi="Arial" w:cs="Arial"/>
          <w:sz w:val="20"/>
          <w:szCs w:val="20"/>
          <w:lang w:eastAsia="nl-NL"/>
        </w:rPr>
        <w:t>sniffing</w:t>
      </w:r>
      <w:proofErr w:type="spellEnd"/>
      <w:r w:rsidRPr="00837931">
        <w:rPr>
          <w:rFonts w:ascii="Arial" w:eastAsia="Times New Roman" w:hAnsi="Arial" w:cs="Arial"/>
          <w:sz w:val="20"/>
          <w:szCs w:val="20"/>
          <w:lang w:eastAsia="nl-NL"/>
        </w:rPr>
        <w:t>, …) gebruikersgegevens en wachtwoorden van derden te verkrijgen.</w:t>
      </w:r>
    </w:p>
    <w:p w14:paraId="46C653AF"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acties te ondernemen die de beveiliging van systemen of informatie in het gedrang kunnen brengen zoals bijvoorbeeld:</w:t>
      </w:r>
    </w:p>
    <w:p w14:paraId="41853C96"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interne en externe systeem- en netwerkbeveiliging (zoals bv. de beveiliging van een computer, netwerk, gebruikersnummer, …) te omzeilen, zodat o.a. in die systemen </w:t>
      </w:r>
      <w:r w:rsidRPr="00837931">
        <w:rPr>
          <w:rFonts w:ascii="Arial" w:eastAsia="Times New Roman" w:hAnsi="Arial" w:cs="Arial"/>
          <w:sz w:val="20"/>
          <w:szCs w:val="20"/>
          <w:lang w:eastAsia="nl-NL"/>
        </w:rPr>
        <w:lastRenderedPageBreak/>
        <w:t>kan worden binnengedrongen om de bedrijfszekerheid te ondermijnen of schade toe te brengen.</w:t>
      </w:r>
    </w:p>
    <w:p w14:paraId="2F72226E"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proofErr w:type="spellStart"/>
      <w:r w:rsidRPr="00837931">
        <w:rPr>
          <w:rFonts w:ascii="Arial" w:eastAsia="Times New Roman" w:hAnsi="Arial" w:cs="Arial"/>
          <w:sz w:val="20"/>
          <w:szCs w:val="20"/>
          <w:lang w:eastAsia="nl-NL"/>
        </w:rPr>
        <w:t>ongeëigende</w:t>
      </w:r>
      <w:proofErr w:type="spellEnd"/>
      <w:r w:rsidRPr="00837931">
        <w:rPr>
          <w:rFonts w:ascii="Arial" w:eastAsia="Times New Roman" w:hAnsi="Arial" w:cs="Arial"/>
          <w:sz w:val="20"/>
          <w:szCs w:val="20"/>
          <w:lang w:eastAsia="nl-NL"/>
        </w:rPr>
        <w:t xml:space="preserve"> en ongeoorloofde toegang te forceren tot systemen waartoe men niet gerechtigd is.</w:t>
      </w:r>
    </w:p>
    <w:p w14:paraId="489FAAEE" w14:textId="77777777" w:rsidR="00837931" w:rsidRPr="00837931" w:rsidRDefault="00837931" w:rsidP="00DE009C">
      <w:pPr>
        <w:numPr>
          <w:ilvl w:val="1"/>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netwerk af te luisteren.</w:t>
      </w:r>
    </w:p>
    <w:p w14:paraId="306D458D"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andere gebruikers te storen bij het uitoefenen van hun activiteiten of pogingen te ondernemen om eender welke dienst, netwerk of computer te verstoren (zoals o.a. een netwerk of computer overbelasten, pogingen om een systeem te doen falen, …). </w:t>
      </w:r>
    </w:p>
    <w:p w14:paraId="6B120AEF"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systeeminformatie, systeemconfiguratie, toepassingsprogramma’s of bestanden te wijzigen, te verwijderen of door te geven aan derden, indien men daarvoor uit hoofde van zijn functie niet toe is gerechtigd.</w:t>
      </w:r>
    </w:p>
    <w:p w14:paraId="2E3A756D"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ICT-apparatuur die geen eigendom is van de organisatie en die niet voldoet aan de beveiligingsregels in dit document, aan te koppelen zonder toestemming van de ICT-dienst.</w:t>
      </w:r>
    </w:p>
    <w:p w14:paraId="13B7A128" w14:textId="77777777" w:rsidR="00837931" w:rsidRPr="00837931" w:rsidRDefault="00837931" w:rsidP="00DE009C">
      <w:pPr>
        <w:numPr>
          <w:ilvl w:val="0"/>
          <w:numId w:val="6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deel te nemen aan niet-</w:t>
      </w:r>
      <w:proofErr w:type="spellStart"/>
      <w:r w:rsidRPr="00837931">
        <w:rPr>
          <w:rFonts w:ascii="Arial" w:eastAsia="Times New Roman" w:hAnsi="Arial" w:cs="Arial"/>
          <w:sz w:val="20"/>
          <w:szCs w:val="20"/>
          <w:lang w:eastAsia="nl-NL"/>
        </w:rPr>
        <w:t>werkgerelateerde</w:t>
      </w:r>
      <w:proofErr w:type="spellEnd"/>
      <w:r w:rsidRPr="00837931">
        <w:rPr>
          <w:rFonts w:ascii="Arial" w:eastAsia="Times New Roman" w:hAnsi="Arial" w:cs="Arial"/>
          <w:sz w:val="20"/>
          <w:szCs w:val="20"/>
          <w:lang w:eastAsia="nl-NL"/>
        </w:rPr>
        <w:t xml:space="preserve"> wedstrijden, spelprogramma’s of enquêtes.</w:t>
      </w:r>
    </w:p>
    <w:p w14:paraId="06AE24BF"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Zonder limitatief te zijn, mag de ICT-infrastructuur van de organisatie voor de volgende zaken enkel gebruikt worden als dit gebeurt in functie van de uitvoering van de opdracht van het personeelslid: </w:t>
      </w:r>
    </w:p>
    <w:p w14:paraId="61C4631D"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om muziek-, radio- of televisieprogramma’s te beluisteren/bekijken via het internet.</w:t>
      </w:r>
    </w:p>
    <w:p w14:paraId="461B446C"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om deel te nemen aan chatrooms of </w:t>
      </w:r>
      <w:proofErr w:type="spellStart"/>
      <w:r w:rsidRPr="00837931">
        <w:rPr>
          <w:rFonts w:ascii="Arial" w:eastAsia="Times New Roman" w:hAnsi="Arial" w:cs="Arial"/>
          <w:sz w:val="20"/>
          <w:szCs w:val="20"/>
          <w:lang w:eastAsia="nl-NL"/>
        </w:rPr>
        <w:t>newsgroups</w:t>
      </w:r>
      <w:proofErr w:type="spellEnd"/>
      <w:r w:rsidRPr="00837931">
        <w:rPr>
          <w:rFonts w:ascii="Arial" w:eastAsia="Times New Roman" w:hAnsi="Arial" w:cs="Arial"/>
          <w:sz w:val="20"/>
          <w:szCs w:val="20"/>
          <w:lang w:eastAsia="nl-NL"/>
        </w:rPr>
        <w:t>.</w:t>
      </w:r>
    </w:p>
    <w:p w14:paraId="1F1CCADD"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voor het spelen van computerspelletjes.</w:t>
      </w:r>
    </w:p>
    <w:p w14:paraId="2E9F3BC8" w14:textId="77777777" w:rsidR="00837931" w:rsidRPr="00837931" w:rsidRDefault="00837931" w:rsidP="00DE009C">
      <w:pPr>
        <w:numPr>
          <w:ilvl w:val="0"/>
          <w:numId w:val="71"/>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voor zaken met winstgevend doel.</w:t>
      </w:r>
    </w:p>
    <w:p w14:paraId="2DC523A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gebruiker doet alle mogelijke inspanningen om te vermijden dat er privémails door derden aan hem worden gericht via het door de organisatie ter beschikking gestelde e-mailadres. De gebruiker vermijdt ook privémails te versturen via het door de organisatie ter beschikking gestelde e-mailadres van de organisatie.</w:t>
      </w:r>
    </w:p>
    <w:p w14:paraId="7EF66A47"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organisatie heeft het recht om, wanneer dit om bedrijfsredenen vereist wordt of wettelijk bepaald:</w:t>
      </w:r>
    </w:p>
    <w:p w14:paraId="4E581C1B" w14:textId="77777777" w:rsidR="00837931" w:rsidRPr="00837931" w:rsidRDefault="00837931" w:rsidP="00DE009C">
      <w:pPr>
        <w:numPr>
          <w:ilvl w:val="0"/>
          <w:numId w:val="7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voorwaarden voor het ter beschikking stellen van ICT-middelen te herzien en eventueel te beperken.</w:t>
      </w:r>
    </w:p>
    <w:p w14:paraId="253B0A75" w14:textId="77777777" w:rsidR="00837931" w:rsidRPr="00837931" w:rsidRDefault="00837931" w:rsidP="00DE009C">
      <w:pPr>
        <w:numPr>
          <w:ilvl w:val="0"/>
          <w:numId w:val="72"/>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gemaakte kosten voor persoonlijk gebruik op de gebruiker te verhalen.</w:t>
      </w:r>
    </w:p>
    <w:p w14:paraId="650CEB64" w14:textId="1D6C7FDF" w:rsid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op ieder moment zonder voorafgaande waarschuwing de toegang tot bepaalde websites, apps, betaalnummers en (interne en externe) toegangen af te sluiten en (tijdelijk of permanent) te verbieden.</w:t>
      </w:r>
    </w:p>
    <w:p w14:paraId="66723D84" w14:textId="1EDE4376" w:rsidR="00A60713" w:rsidRDefault="00A60713" w:rsidP="00837931">
      <w:pPr>
        <w:spacing w:after="120" w:line="360" w:lineRule="auto"/>
        <w:rPr>
          <w:rFonts w:ascii="Arial" w:eastAsia="Times New Roman" w:hAnsi="Arial" w:cs="Arial"/>
          <w:sz w:val="20"/>
          <w:szCs w:val="20"/>
          <w:lang w:eastAsia="nl-NL"/>
        </w:rPr>
      </w:pPr>
    </w:p>
    <w:p w14:paraId="4FCED6F0" w14:textId="07BF2EEB" w:rsidR="00A60713" w:rsidRDefault="00A60713" w:rsidP="00837931">
      <w:pPr>
        <w:spacing w:after="120" w:line="360" w:lineRule="auto"/>
        <w:rPr>
          <w:rFonts w:ascii="Arial" w:eastAsia="Times New Roman" w:hAnsi="Arial" w:cs="Arial"/>
          <w:sz w:val="20"/>
          <w:szCs w:val="20"/>
          <w:lang w:eastAsia="nl-NL"/>
        </w:rPr>
      </w:pPr>
    </w:p>
    <w:p w14:paraId="4C779CE0" w14:textId="77777777" w:rsidR="00A60713" w:rsidRPr="00837931" w:rsidRDefault="00A60713" w:rsidP="00837931">
      <w:pPr>
        <w:spacing w:after="120" w:line="360" w:lineRule="auto"/>
        <w:rPr>
          <w:rFonts w:ascii="Arial" w:eastAsia="Times New Roman" w:hAnsi="Arial" w:cs="Arial"/>
          <w:sz w:val="20"/>
          <w:szCs w:val="20"/>
          <w:lang w:val="nl-NL" w:eastAsia="nl-NL"/>
        </w:rPr>
      </w:pPr>
    </w:p>
    <w:p w14:paraId="3BAF40B5" w14:textId="77777777" w:rsidR="00837931" w:rsidRPr="00010EF7" w:rsidRDefault="00837931" w:rsidP="00DE009C">
      <w:pPr>
        <w:pStyle w:val="Lijstalinea"/>
        <w:numPr>
          <w:ilvl w:val="0"/>
          <w:numId w:val="100"/>
        </w:numPr>
        <w:spacing w:after="120" w:line="360" w:lineRule="auto"/>
        <w:rPr>
          <w:rFonts w:ascii="Arial" w:eastAsia="Times New Roman" w:hAnsi="Arial" w:cs="Arial"/>
          <w:b/>
          <w:bCs/>
          <w:sz w:val="20"/>
          <w:szCs w:val="20"/>
          <w:lang w:val="nl-NL" w:eastAsia="nl-NL"/>
        </w:rPr>
      </w:pPr>
      <w:bookmarkStart w:id="59" w:name="_Toc25666282"/>
      <w:r w:rsidRPr="00010EF7">
        <w:rPr>
          <w:rFonts w:ascii="Arial" w:eastAsia="Times New Roman" w:hAnsi="Arial" w:cs="Arial"/>
          <w:b/>
          <w:bCs/>
          <w:sz w:val="20"/>
          <w:szCs w:val="20"/>
          <w:lang w:val="nl-NL" w:eastAsia="nl-NL"/>
        </w:rPr>
        <w:t>Wachtwoorden, loginnamen en toegangsrechten</w:t>
      </w:r>
      <w:bookmarkEnd w:id="59"/>
    </w:p>
    <w:p w14:paraId="4D52306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Toegang tot de computerinfrastructuur en het netwerk wordt verleend door individuele authenticatie.</w:t>
      </w:r>
    </w:p>
    <w:p w14:paraId="6516BDCC"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loginnaam moet beschermd worden met een goed gekozen wachtwoord. Meer informatie over wachtwoorden, vind je in het wachtwoordbeleid.</w:t>
      </w:r>
    </w:p>
    <w:p w14:paraId="347C1CAB" w14:textId="77777777" w:rsidR="00EE32A5"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Voor wat betreft smartphone en GSM gebruik, verwijzen we naar het reglement naar ge</w:t>
      </w:r>
      <w:bookmarkStart w:id="60" w:name="_Toc25666284"/>
      <w:r w:rsidR="00EE32A5">
        <w:rPr>
          <w:rFonts w:ascii="Arial" w:eastAsia="Times New Roman" w:hAnsi="Arial" w:cs="Arial"/>
          <w:sz w:val="20"/>
          <w:szCs w:val="20"/>
          <w:lang w:eastAsia="nl-NL"/>
        </w:rPr>
        <w:t xml:space="preserve">bruik van smartphones en </w:t>
      </w:r>
      <w:proofErr w:type="spellStart"/>
      <w:r w:rsidR="00EE32A5">
        <w:rPr>
          <w:rFonts w:ascii="Arial" w:eastAsia="Times New Roman" w:hAnsi="Arial" w:cs="Arial"/>
          <w:sz w:val="20"/>
          <w:szCs w:val="20"/>
          <w:lang w:eastAsia="nl-NL"/>
        </w:rPr>
        <w:t>GSM’s</w:t>
      </w:r>
      <w:proofErr w:type="spellEnd"/>
      <w:r w:rsidR="00EE32A5">
        <w:rPr>
          <w:rFonts w:ascii="Arial" w:eastAsia="Times New Roman" w:hAnsi="Arial" w:cs="Arial"/>
          <w:sz w:val="20"/>
          <w:szCs w:val="20"/>
          <w:lang w:eastAsia="nl-NL"/>
        </w:rPr>
        <w:t>.</w:t>
      </w:r>
    </w:p>
    <w:p w14:paraId="48F4C13B" w14:textId="77777777" w:rsidR="00837931" w:rsidRPr="00DA0742" w:rsidRDefault="00DA0742" w:rsidP="00DE009C">
      <w:pPr>
        <w:pStyle w:val="Lijstalinea"/>
        <w:numPr>
          <w:ilvl w:val="0"/>
          <w:numId w:val="100"/>
        </w:numPr>
        <w:spacing w:after="120" w:line="360" w:lineRule="auto"/>
        <w:rPr>
          <w:rFonts w:ascii="Arial" w:eastAsia="Times New Roman" w:hAnsi="Arial" w:cs="Arial"/>
          <w:b/>
          <w:sz w:val="20"/>
          <w:szCs w:val="20"/>
          <w:lang w:eastAsia="nl-NL"/>
        </w:rPr>
      </w:pPr>
      <w:r w:rsidRPr="00DA0742">
        <w:rPr>
          <w:rFonts w:ascii="Arial" w:eastAsia="Times New Roman" w:hAnsi="Arial" w:cs="Arial"/>
          <w:b/>
          <w:bCs/>
          <w:sz w:val="20"/>
          <w:szCs w:val="20"/>
          <w:lang w:val="nl-NL" w:eastAsia="nl-NL"/>
        </w:rPr>
        <w:t>Con</w:t>
      </w:r>
      <w:r w:rsidR="00837931" w:rsidRPr="00DA0742">
        <w:rPr>
          <w:rFonts w:ascii="Arial" w:eastAsia="Times New Roman" w:hAnsi="Arial" w:cs="Arial"/>
          <w:b/>
          <w:bCs/>
          <w:sz w:val="20"/>
          <w:szCs w:val="20"/>
          <w:lang w:val="nl-NL" w:eastAsia="nl-NL"/>
        </w:rPr>
        <w:t>trole</w:t>
      </w:r>
      <w:bookmarkEnd w:id="60"/>
      <w:r w:rsidR="00837931" w:rsidRPr="00DA0742">
        <w:rPr>
          <w:rFonts w:ascii="Arial" w:eastAsia="Times New Roman" w:hAnsi="Arial" w:cs="Arial"/>
          <w:b/>
          <w:bCs/>
          <w:sz w:val="20"/>
          <w:szCs w:val="20"/>
          <w:lang w:val="nl-NL" w:eastAsia="nl-NL"/>
        </w:rPr>
        <w:t xml:space="preserve"> </w:t>
      </w:r>
    </w:p>
    <w:p w14:paraId="70A5D517"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gebruiker dient er zich bewust van te zijn dat het bestuur het recht heeft om, mits eerbiediging van de regels van de privacy, het gebruik van Internet, e-mail, het telefoniesysteem en alle andere beschikbare informatie- en communicatiemiddelen permanent of tijdelijk te controleren in het kader van de monitoring van het systeem. </w:t>
      </w:r>
    </w:p>
    <w:p w14:paraId="24ECB956"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bestuur kan een algemene lijst van de bezochte websites bijhouden en bepaalde sites ontoegankelijk maken. </w:t>
      </w:r>
    </w:p>
    <w:p w14:paraId="288ED3F6"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ICT-dienst mag elke controle uitvoeren die inherent is aan het beheer van het informatica- of telefoniesysteem zelf, om de goede werking van het netwerk te waarborgen of om overbelasting of om veiligheidsproblemen te voorkomen. Deze controles kunnen slechts uitgevoerd worden door de door het bestuur aangestelde systeemverantwoordelijke. Alle gebruikers moeten zich bewust zijn van het bestaan van deze controlemogelijkheid en van het feit dat alle communicatie die zij via het netwerk uitwisselen, hieraan onderworpen kan worden. </w:t>
      </w:r>
    </w:p>
    <w:p w14:paraId="0A66554B" w14:textId="77777777" w:rsidR="00BD5466" w:rsidRPr="00CE59B7" w:rsidRDefault="00837931" w:rsidP="00BD5466">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De gebruikers dienen zich ervan bewust te zijn dat alle elektronische communicatie binnen het bestuur wordt geregistreerd en gedurende een bepaalde periode bewaard voor controledoeleinden. Nadien worden ze verwijderd, tenzij zij het onderw</w:t>
      </w:r>
      <w:bookmarkStart w:id="61" w:name="_Toc24721082"/>
      <w:bookmarkStart w:id="62" w:name="_Toc25666285"/>
      <w:r w:rsidR="00CE59B7">
        <w:rPr>
          <w:rFonts w:ascii="Arial" w:eastAsia="Times New Roman" w:hAnsi="Arial" w:cs="Arial"/>
          <w:sz w:val="20"/>
          <w:szCs w:val="20"/>
          <w:lang w:eastAsia="nl-NL"/>
        </w:rPr>
        <w:t>erp uitmaken van een onderzoek.</w:t>
      </w:r>
    </w:p>
    <w:p w14:paraId="12E2D852" w14:textId="77777777" w:rsidR="00837931" w:rsidRPr="00BD5466" w:rsidRDefault="00CE59B7" w:rsidP="00837931">
      <w:pPr>
        <w:spacing w:after="120" w:line="360" w:lineRule="auto"/>
        <w:rPr>
          <w:rFonts w:ascii="Arial" w:eastAsia="Times New Roman" w:hAnsi="Arial" w:cs="Arial"/>
          <w:b/>
          <w:bCs/>
          <w:sz w:val="20"/>
          <w:szCs w:val="20"/>
          <w:lang w:val="nl-NL" w:eastAsia="nl-NL"/>
        </w:rPr>
      </w:pPr>
      <w:r>
        <w:rPr>
          <w:rFonts w:ascii="Arial" w:eastAsia="Times New Roman" w:hAnsi="Arial" w:cs="Arial"/>
          <w:b/>
          <w:bCs/>
          <w:sz w:val="20"/>
          <w:szCs w:val="20"/>
          <w:lang w:val="nl-NL" w:eastAsia="nl-NL"/>
        </w:rPr>
        <w:t xml:space="preserve">6.1. </w:t>
      </w:r>
      <w:r w:rsidR="00837931" w:rsidRPr="00BD5466">
        <w:rPr>
          <w:rFonts w:ascii="Arial" w:eastAsia="Times New Roman" w:hAnsi="Arial" w:cs="Arial"/>
          <w:b/>
          <w:bCs/>
          <w:sz w:val="20"/>
          <w:szCs w:val="20"/>
          <w:lang w:val="nl-NL" w:eastAsia="nl-NL"/>
        </w:rPr>
        <w:t>Basisprincipes voor gerechtvaardigde controle</w:t>
      </w:r>
      <w:bookmarkEnd w:id="61"/>
      <w:bookmarkEnd w:id="62"/>
    </w:p>
    <w:p w14:paraId="23916C80" w14:textId="77777777" w:rsidR="00837931" w:rsidRPr="00837931" w:rsidRDefault="00837931" w:rsidP="00DE009C">
      <w:pPr>
        <w:numPr>
          <w:ilvl w:val="0"/>
          <w:numId w:val="64"/>
        </w:numPr>
        <w:spacing w:after="120" w:line="360" w:lineRule="auto"/>
        <w:rPr>
          <w:rFonts w:ascii="Arial" w:eastAsia="Times New Roman" w:hAnsi="Arial" w:cs="Arial"/>
          <w:sz w:val="20"/>
          <w:szCs w:val="20"/>
          <w:lang w:eastAsia="nl-NL"/>
        </w:rPr>
      </w:pPr>
      <w:bookmarkStart w:id="63" w:name="_Toc24721083"/>
      <w:r w:rsidRPr="00837931">
        <w:rPr>
          <w:rFonts w:ascii="Arial" w:eastAsia="Times New Roman" w:hAnsi="Arial" w:cs="Arial"/>
          <w:sz w:val="20"/>
          <w:szCs w:val="20"/>
          <w:lang w:eastAsia="nl-NL"/>
        </w:rPr>
        <w:t>Finaliteit</w:t>
      </w:r>
      <w:bookmarkEnd w:id="63"/>
      <w:r w:rsidRPr="00837931">
        <w:rPr>
          <w:rFonts w:ascii="Arial" w:eastAsia="Times New Roman" w:hAnsi="Arial" w:cs="Arial"/>
          <w:sz w:val="20"/>
          <w:szCs w:val="20"/>
          <w:lang w:eastAsia="nl-NL"/>
        </w:rPr>
        <w:t xml:space="preserve"> </w:t>
      </w:r>
    </w:p>
    <w:p w14:paraId="1CFC3282"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controle op het communicatiegebruik zal worden uitgeoefend voor gerechtvaardigde doeleinden, onder meer, zoals bedoeld in artikel 5 §1 van CAO nr. 81 van 26 april 2002, en in het bijzonder met het oog op: </w:t>
      </w:r>
    </w:p>
    <w:p w14:paraId="122A6E0F"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voorkomen van ongeoorloofde of lasterlijke feiten, feiten die strijdig zijn met de goede zeden of de waardigheid van een andere persoon kunnen schaden; </w:t>
      </w:r>
    </w:p>
    <w:p w14:paraId="00CCFE35"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bescherming van economische, handels- en financiële belangen van het bestuur die vertrouwelijk zijn alsook het tegengaan van ermee in strijd zijnde praktijken; </w:t>
      </w:r>
    </w:p>
    <w:p w14:paraId="5340F90A"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 xml:space="preserve">de veiligheid en/of de goede technische werking van de ICT-netwerksystemen van het bestuur, met inbegrip van de controle op de kosten die ermee gepaard gaan alsook de fysieke bescherming van de installaties van het bestuur; </w:t>
      </w:r>
    </w:p>
    <w:p w14:paraId="7E9EE0E7" w14:textId="77777777" w:rsidR="00837931" w:rsidRPr="00837931" w:rsidRDefault="00837931" w:rsidP="00DE009C">
      <w:pPr>
        <w:numPr>
          <w:ilvl w:val="0"/>
          <w:numId w:val="73"/>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te goeder trouw naleven van de in het bestuur geldende beginselen en regels voor het gebruik van de informatie- en communicatietechnologie, zoals vermeld in het arbeidsreglement, onderhavige gedragscode, de arbeidsovereenkomst of enige andere reglementaire of contractuele bepaling. </w:t>
      </w:r>
    </w:p>
    <w:p w14:paraId="619C8C44" w14:textId="2F3D4FAA" w:rsidR="00837931" w:rsidRPr="00EA67D1" w:rsidRDefault="00837931" w:rsidP="00B83DB6">
      <w:pPr>
        <w:numPr>
          <w:ilvl w:val="0"/>
          <w:numId w:val="64"/>
        </w:numPr>
        <w:spacing w:after="120" w:line="360" w:lineRule="auto"/>
        <w:rPr>
          <w:rFonts w:ascii="Arial" w:eastAsia="Times New Roman" w:hAnsi="Arial" w:cs="Arial"/>
          <w:sz w:val="20"/>
          <w:szCs w:val="20"/>
          <w:lang w:eastAsia="nl-NL"/>
        </w:rPr>
      </w:pPr>
      <w:bookmarkStart w:id="64" w:name="_Toc24721084"/>
      <w:r w:rsidRPr="00EA67D1">
        <w:rPr>
          <w:rFonts w:ascii="Arial" w:eastAsia="Times New Roman" w:hAnsi="Arial" w:cs="Arial"/>
          <w:sz w:val="20"/>
          <w:szCs w:val="20"/>
          <w:lang w:eastAsia="nl-NL"/>
        </w:rPr>
        <w:t>Proportionaliteit</w:t>
      </w:r>
      <w:bookmarkEnd w:id="64"/>
      <w:r w:rsidRPr="00EA67D1">
        <w:rPr>
          <w:rFonts w:ascii="Arial" w:eastAsia="Times New Roman" w:hAnsi="Arial" w:cs="Arial"/>
          <w:sz w:val="20"/>
          <w:szCs w:val="20"/>
          <w:lang w:eastAsia="nl-NL"/>
        </w:rPr>
        <w:t xml:space="preserve"> Het bestuur zal in zijn controle niet verder gaan dan nodig is voor het verwezenlijken van deze doelstellingen. </w:t>
      </w:r>
    </w:p>
    <w:p w14:paraId="50F149AB" w14:textId="39B058A6" w:rsidR="00837931" w:rsidRPr="00370467" w:rsidRDefault="00837931" w:rsidP="00B83DB6">
      <w:pPr>
        <w:numPr>
          <w:ilvl w:val="0"/>
          <w:numId w:val="64"/>
        </w:numPr>
        <w:spacing w:after="120" w:line="360" w:lineRule="auto"/>
        <w:rPr>
          <w:rFonts w:ascii="Arial" w:eastAsia="Times New Roman" w:hAnsi="Arial" w:cs="Arial"/>
          <w:sz w:val="20"/>
          <w:szCs w:val="20"/>
          <w:lang w:eastAsia="nl-NL"/>
        </w:rPr>
      </w:pPr>
      <w:bookmarkStart w:id="65" w:name="_Toc24721085"/>
      <w:r w:rsidRPr="00370467">
        <w:rPr>
          <w:rFonts w:ascii="Arial" w:eastAsia="Times New Roman" w:hAnsi="Arial" w:cs="Arial"/>
          <w:sz w:val="20"/>
          <w:szCs w:val="20"/>
          <w:lang w:eastAsia="nl-NL"/>
        </w:rPr>
        <w:t>Transparantie</w:t>
      </w:r>
      <w:bookmarkEnd w:id="65"/>
      <w:r w:rsidRPr="00370467">
        <w:rPr>
          <w:rFonts w:ascii="Arial" w:eastAsia="Times New Roman" w:hAnsi="Arial" w:cs="Arial"/>
          <w:sz w:val="20"/>
          <w:szCs w:val="20"/>
          <w:lang w:eastAsia="nl-NL"/>
        </w:rPr>
        <w:t xml:space="preserve"> Het bestuur draagt er zorg voor dat de gedragscode en de bijbehorende procedure aan de medewerkers bekend is gemaakt. </w:t>
      </w:r>
    </w:p>
    <w:p w14:paraId="550BB9F4" w14:textId="77777777" w:rsidR="00837931" w:rsidRPr="00010EF7" w:rsidRDefault="00837931" w:rsidP="00DE009C">
      <w:pPr>
        <w:pStyle w:val="Lijstalinea"/>
        <w:numPr>
          <w:ilvl w:val="0"/>
          <w:numId w:val="101"/>
        </w:numPr>
        <w:spacing w:after="120" w:line="360" w:lineRule="auto"/>
        <w:rPr>
          <w:rFonts w:ascii="Arial" w:eastAsia="Times New Roman" w:hAnsi="Arial" w:cs="Arial"/>
          <w:b/>
          <w:bCs/>
          <w:sz w:val="20"/>
          <w:szCs w:val="20"/>
          <w:lang w:val="nl-NL" w:eastAsia="nl-NL"/>
        </w:rPr>
      </w:pPr>
      <w:bookmarkStart w:id="66" w:name="_Toc24721086"/>
      <w:bookmarkStart w:id="67" w:name="_Toc25666286"/>
      <w:r w:rsidRPr="00010EF7">
        <w:rPr>
          <w:rFonts w:ascii="Arial" w:eastAsia="Times New Roman" w:hAnsi="Arial" w:cs="Arial"/>
          <w:b/>
          <w:bCs/>
          <w:sz w:val="20"/>
          <w:szCs w:val="20"/>
          <w:lang w:val="nl-NL" w:eastAsia="nl-NL"/>
        </w:rPr>
        <w:t>Individualisering – kennisname van inhoud</w:t>
      </w:r>
      <w:bookmarkEnd w:id="66"/>
      <w:bookmarkEnd w:id="67"/>
    </w:p>
    <w:p w14:paraId="3DE9A22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gebruik van informatie- en communicatietechnologie in het bestuur wordt niet systematisch op individuele wijze gecontroleerd. </w:t>
      </w:r>
    </w:p>
    <w:p w14:paraId="46FF7EB3"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Indien echter de ICT-dienst of de Algemeen Directeur naar aanleiding van controletaken in het kader van het algemeen toezicht vaststelt dat een of meer gebruikers bewust of onbewust de veiligheid of de goede werking van de communicatiesystemen (computernetwerken, telefonie-infrastructuur enz.) in het gedrang brengen of wanneer hij andere vormen van ongeoorloofd gebruik vaststelt, wordt een waarschuwingsprocedure ingezet. Deze procedure heeft hoofdzakelijk tot doel de gebruiker(s) op de hoogte te brengen van een onregelmatigheid en van het feit dat in de toekomst systematische en individuele controle zal plaatshebben wanneer een nieuwe onregelmatigheid wordt vastgesteld. </w:t>
      </w:r>
    </w:p>
    <w:p w14:paraId="52AC7783"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Naast de algemene controlemogelijkheid van de Algemeen Directeur, al dan niet in samenwerking met de ICT-dienst, worden de volgende procedureregels in acht genomen:</w:t>
      </w:r>
    </w:p>
    <w:p w14:paraId="3D71B84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verantwoordelijke verwittigt alle gebruikers ervan dat er onregelmatigheden opgemerkt zijn. De voor de onregelmatigheden verantwoordelijke gebruiker(s) worden, zonder dat zij in dit stadium geïndividualiseerd worden, verzocht hun onregelmatige activiteiten te staken. Alle gebruikers worden er tevens van verwittigd dat, indien deze oproep zonder gevolg blijft en er opnieuw onregelmatigheden worden vastgesteld, de verdachte e-mails geïndividualiseerd kunnen worden. </w:t>
      </w:r>
    </w:p>
    <w:p w14:paraId="4EB84866"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pas indien een dergelijke oproep geen effect heeft en de onregelmatigheden voortgezet worden, kan (kunnen) de voor de onregelmatigheid verantwoordelijk geachte gebruiker(s) geïdentificeerd (geïndividualiseerd) worden en uitgenodigd voor een gesprek. Tijdens dit gesprek, en alleen wanneer dit absoluut noodzakelijk zou zijn om de inbreuk te staven, kan er eventueel overgegaan worden tot het bekijken van de inhoud van de communicatie. </w:t>
      </w:r>
    </w:p>
    <w:p w14:paraId="0EBE5683"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dit gesprek heeft plaats voor iedere beslissing of evaluatie die de gebruiker individueel kan raken; </w:t>
      </w:r>
    </w:p>
    <w:p w14:paraId="370990D2"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 xml:space="preserve">het gesprek heeft tot doel de gebruiker(s) de kans te bieden zijn (hun) bezwaren met betrekking tot de voorgenomen beslissing of evaluatie uiteen te zetten en hem (hen) verantwoording te vragen over zijn gebruik van de hem/haar ter beschikking gestelde communicatiemiddelen. De gebruikers(s) kan (kunnen) zich desgewenst door zijn (hun) vakbondsafgevaardigde laten bijstaan. </w:t>
      </w:r>
    </w:p>
    <w:p w14:paraId="050588BB" w14:textId="77777777" w:rsidR="00837931" w:rsidRPr="00837931" w:rsidRDefault="00837931" w:rsidP="00DE009C">
      <w:pPr>
        <w:numPr>
          <w:ilvl w:val="0"/>
          <w:numId w:val="74"/>
        </w:num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De verantwoordelijke mag de activiteiten van de betrokken gebruiker(s), indien noodzakelijk en na verwittiging, ook verder opvolgen om herhaling van het probleem te voorkomen. </w:t>
      </w:r>
    </w:p>
    <w:p w14:paraId="405B298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Indien ongeoorloofd gebruik (van computer- of telefonienetwerken of van gelijk welk ander informatie- of communicatie-instrument) wordt vastgesteld dat een misdrijf uitmaakt of op ernstige wijze de financiële of economische belangen van het bestuur in het gedrang brengt, kunnen de betrokken gebruikers verder, zonder verwittiging, geïndividualiseerd en gecontroleerd worden met het oog op het verzamelen van bewijsstukken. </w:t>
      </w:r>
    </w:p>
    <w:p w14:paraId="0453FCDA"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niet-naleven van de gedragscode door de gebruiker kan door het bestuur worden beschouwd als een vertrouwensbreuk en kan aanleiding geven tot het instellen van sancties. </w:t>
      </w:r>
    </w:p>
    <w:p w14:paraId="2517F982"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Het resultaat van de controle zal ter kennis van de gebruiker gebracht worden. Indien een sanctie wordt genomen, zullen de daartoe geldende wettelijke en/of reglementaire procedures en voorschriften nageleefd worden, onder meer de bepalingen van het arbeidsreglement en van deze gedragscode, gaande van mondelinge verwittiging, de tijdelijke of definitieve beperking van de toegang tot of verbod op het gebruik van bepaalde communicatiemiddelen tot ontslag omwille van dringende reden (naar gelang de ernst van de feiten) of het toepassen van de tuchtregeling en/of het betalen van schadevergoeding tot even</w:t>
      </w:r>
      <w:bookmarkStart w:id="68" w:name="_Toc24721087"/>
      <w:r w:rsidR="00BD5466">
        <w:rPr>
          <w:rFonts w:ascii="Arial" w:eastAsia="Times New Roman" w:hAnsi="Arial" w:cs="Arial"/>
          <w:sz w:val="20"/>
          <w:szCs w:val="20"/>
          <w:lang w:eastAsia="nl-NL"/>
        </w:rPr>
        <w:t>tuele gerechtelijke vervolging.</w:t>
      </w:r>
    </w:p>
    <w:p w14:paraId="23CBC08D" w14:textId="77777777" w:rsidR="00837931" w:rsidRPr="00010EF7" w:rsidRDefault="00837931" w:rsidP="00DE009C">
      <w:pPr>
        <w:pStyle w:val="Lijstalinea"/>
        <w:numPr>
          <w:ilvl w:val="0"/>
          <w:numId w:val="101"/>
        </w:numPr>
        <w:spacing w:after="120" w:line="360" w:lineRule="auto"/>
        <w:rPr>
          <w:rFonts w:ascii="Arial" w:eastAsia="Times New Roman" w:hAnsi="Arial" w:cs="Arial"/>
          <w:b/>
          <w:bCs/>
          <w:sz w:val="20"/>
          <w:szCs w:val="20"/>
          <w:lang w:val="nl-NL" w:eastAsia="nl-NL"/>
        </w:rPr>
      </w:pPr>
      <w:bookmarkStart w:id="69" w:name="_Toc25666287"/>
      <w:r w:rsidRPr="00010EF7">
        <w:rPr>
          <w:rFonts w:ascii="Arial" w:eastAsia="Times New Roman" w:hAnsi="Arial" w:cs="Arial"/>
          <w:b/>
          <w:bCs/>
          <w:sz w:val="20"/>
          <w:szCs w:val="20"/>
          <w:lang w:val="nl-NL" w:eastAsia="nl-NL"/>
        </w:rPr>
        <w:t>Sancties</w:t>
      </w:r>
      <w:bookmarkEnd w:id="68"/>
      <w:bookmarkEnd w:id="69"/>
      <w:r w:rsidRPr="00010EF7">
        <w:rPr>
          <w:rFonts w:ascii="Arial" w:eastAsia="Times New Roman" w:hAnsi="Arial" w:cs="Arial"/>
          <w:b/>
          <w:bCs/>
          <w:sz w:val="20"/>
          <w:szCs w:val="20"/>
          <w:lang w:val="nl-NL" w:eastAsia="nl-NL"/>
        </w:rPr>
        <w:t xml:space="preserve"> </w:t>
      </w:r>
    </w:p>
    <w:p w14:paraId="5AA6B045" w14:textId="77777777" w:rsidR="00BD5466"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Sancties kunnen worden opgelegd conform het arbeidsreglement. </w:t>
      </w:r>
    </w:p>
    <w:p w14:paraId="47C5391B" w14:textId="77777777" w:rsidR="00837931" w:rsidRPr="00010EF7" w:rsidRDefault="00837931" w:rsidP="00DE009C">
      <w:pPr>
        <w:pStyle w:val="Lijstalinea"/>
        <w:numPr>
          <w:ilvl w:val="0"/>
          <w:numId w:val="101"/>
        </w:numPr>
        <w:spacing w:after="120" w:line="360" w:lineRule="auto"/>
        <w:rPr>
          <w:rFonts w:ascii="Arial" w:eastAsia="Times New Roman" w:hAnsi="Arial" w:cs="Arial"/>
          <w:b/>
          <w:bCs/>
          <w:sz w:val="20"/>
          <w:szCs w:val="20"/>
          <w:lang w:val="nl-NL" w:eastAsia="nl-NL"/>
        </w:rPr>
      </w:pPr>
      <w:bookmarkStart w:id="70" w:name="_Toc24721088"/>
      <w:bookmarkStart w:id="71" w:name="_Toc25666288"/>
      <w:r w:rsidRPr="00010EF7">
        <w:rPr>
          <w:rFonts w:ascii="Arial" w:eastAsia="Times New Roman" w:hAnsi="Arial" w:cs="Arial"/>
          <w:b/>
          <w:bCs/>
          <w:sz w:val="20"/>
          <w:szCs w:val="20"/>
          <w:lang w:val="nl-NL" w:eastAsia="nl-NL"/>
        </w:rPr>
        <w:t>Meldingen</w:t>
      </w:r>
      <w:bookmarkEnd w:id="70"/>
      <w:bookmarkEnd w:id="71"/>
    </w:p>
    <w:p w14:paraId="742CAC2E"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Elk incident in verband met de veiligheid dat van belang kan zijn voor andere diensten van het gemeentebestuur/OCMW dient meegedeeld te worden aan de ICT-dienst en/of de Algemeen Directeur. (Een incident met betrekking tot de veiligheid van het informatiesysteem = elke onvoorziene omstandigheid waardoor de vertrouwelijkheid, de integriteit en/of de beschikbaarheid van de informatie of het informatiesysteem in het gedrang kunnen komen). </w:t>
      </w:r>
    </w:p>
    <w:p w14:paraId="70D645B6" w14:textId="77777777" w:rsidR="00837931" w:rsidRPr="00837931" w:rsidRDefault="00837931" w:rsidP="00837931">
      <w:pPr>
        <w:spacing w:after="120" w:line="360" w:lineRule="auto"/>
        <w:rPr>
          <w:rFonts w:ascii="Arial" w:eastAsia="Times New Roman" w:hAnsi="Arial" w:cs="Arial"/>
          <w:iCs/>
          <w:sz w:val="20"/>
          <w:szCs w:val="20"/>
          <w:lang w:eastAsia="nl-NL"/>
        </w:rPr>
      </w:pPr>
      <w:r w:rsidRPr="00837931">
        <w:rPr>
          <w:rFonts w:ascii="Arial" w:eastAsia="Times New Roman" w:hAnsi="Arial" w:cs="Arial"/>
          <w:iCs/>
          <w:sz w:val="20"/>
          <w:szCs w:val="20"/>
          <w:lang w:eastAsia="nl-NL"/>
        </w:rPr>
        <w:t>Gebruikers die moeilijkheden ondervinden op het vlak van het gebru</w:t>
      </w:r>
      <w:r w:rsidR="00BD5466">
        <w:rPr>
          <w:rFonts w:ascii="Arial" w:eastAsia="Times New Roman" w:hAnsi="Arial" w:cs="Arial"/>
          <w:iCs/>
          <w:sz w:val="20"/>
          <w:szCs w:val="20"/>
          <w:lang w:eastAsia="nl-NL"/>
        </w:rPr>
        <w:t xml:space="preserve">ik van de gedragscode, kunnen, </w:t>
      </w:r>
      <w:r w:rsidRPr="00837931">
        <w:rPr>
          <w:rFonts w:ascii="Arial" w:eastAsia="Times New Roman" w:hAnsi="Arial" w:cs="Arial"/>
          <w:iCs/>
          <w:sz w:val="20"/>
          <w:szCs w:val="20"/>
          <w:lang w:eastAsia="nl-NL"/>
        </w:rPr>
        <w:t>met het oog op het inwinnen van bijkomende informatie en inl</w:t>
      </w:r>
      <w:r w:rsidR="00BD5466">
        <w:rPr>
          <w:rFonts w:ascii="Arial" w:eastAsia="Times New Roman" w:hAnsi="Arial" w:cs="Arial"/>
          <w:iCs/>
          <w:sz w:val="20"/>
          <w:szCs w:val="20"/>
          <w:lang w:eastAsia="nl-NL"/>
        </w:rPr>
        <w:t>ichtingen,</w:t>
      </w:r>
      <w:r w:rsidRPr="00837931">
        <w:rPr>
          <w:rFonts w:ascii="Arial" w:eastAsia="Times New Roman" w:hAnsi="Arial" w:cs="Arial"/>
          <w:iCs/>
          <w:sz w:val="20"/>
          <w:szCs w:val="20"/>
          <w:lang w:eastAsia="nl-NL"/>
        </w:rPr>
        <w:t xml:space="preserve"> steeds contact opnemen met</w:t>
      </w:r>
    </w:p>
    <w:p w14:paraId="673D519F" w14:textId="77777777" w:rsidR="00837931" w:rsidRPr="00837931" w:rsidRDefault="00837931" w:rsidP="00DE009C">
      <w:pPr>
        <w:numPr>
          <w:ilvl w:val="0"/>
          <w:numId w:val="75"/>
        </w:numPr>
        <w:spacing w:after="120" w:line="360" w:lineRule="auto"/>
        <w:rPr>
          <w:rFonts w:ascii="Arial" w:eastAsia="Times New Roman" w:hAnsi="Arial" w:cs="Arial"/>
          <w:sz w:val="20"/>
          <w:szCs w:val="20"/>
          <w:lang w:eastAsia="nl-NL"/>
        </w:rPr>
      </w:pPr>
      <w:r w:rsidRPr="00837931">
        <w:rPr>
          <w:rFonts w:ascii="Arial" w:eastAsia="Times New Roman" w:hAnsi="Arial" w:cs="Arial"/>
          <w:iCs/>
          <w:sz w:val="20"/>
          <w:szCs w:val="20"/>
          <w:lang w:eastAsia="nl-NL"/>
        </w:rPr>
        <w:t xml:space="preserve">de IT-dienst: </w:t>
      </w:r>
      <w:hyperlink r:id="rId79" w:history="1">
        <w:r w:rsidRPr="00837931">
          <w:rPr>
            <w:rStyle w:val="Hyperlink"/>
            <w:rFonts w:ascii="Arial" w:eastAsia="Times New Roman" w:hAnsi="Arial" w:cs="Arial"/>
            <w:iCs/>
            <w:sz w:val="20"/>
            <w:szCs w:val="20"/>
            <w:lang w:eastAsia="nl-NL"/>
          </w:rPr>
          <w:t>ICT@beersel.be</w:t>
        </w:r>
      </w:hyperlink>
      <w:r w:rsidRPr="00837931">
        <w:rPr>
          <w:rFonts w:ascii="Arial" w:eastAsia="Times New Roman" w:hAnsi="Arial" w:cs="Arial"/>
          <w:iCs/>
          <w:sz w:val="20"/>
          <w:szCs w:val="20"/>
          <w:lang w:eastAsia="nl-NL"/>
        </w:rPr>
        <w:t xml:space="preserve">  </w:t>
      </w:r>
    </w:p>
    <w:p w14:paraId="3671405E" w14:textId="77777777" w:rsidR="00837931" w:rsidRPr="00837931" w:rsidRDefault="00837931" w:rsidP="00DE009C">
      <w:pPr>
        <w:numPr>
          <w:ilvl w:val="0"/>
          <w:numId w:val="75"/>
        </w:numPr>
        <w:spacing w:after="120" w:line="360" w:lineRule="auto"/>
        <w:rPr>
          <w:rFonts w:ascii="Arial" w:eastAsia="Times New Roman" w:hAnsi="Arial" w:cs="Arial"/>
          <w:sz w:val="20"/>
          <w:szCs w:val="20"/>
          <w:lang w:eastAsia="nl-NL"/>
        </w:rPr>
      </w:pPr>
      <w:r w:rsidRPr="00837931">
        <w:rPr>
          <w:rFonts w:ascii="Arial" w:eastAsia="Times New Roman" w:hAnsi="Arial" w:cs="Arial"/>
          <w:iCs/>
          <w:sz w:val="20"/>
          <w:szCs w:val="20"/>
          <w:lang w:eastAsia="nl-NL"/>
        </w:rPr>
        <w:t xml:space="preserve">de DPO: </w:t>
      </w:r>
      <w:hyperlink r:id="rId80" w:history="1">
        <w:r w:rsidRPr="00837931">
          <w:rPr>
            <w:rStyle w:val="Hyperlink"/>
            <w:rFonts w:ascii="Arial" w:eastAsia="Times New Roman" w:hAnsi="Arial" w:cs="Arial"/>
            <w:iCs/>
            <w:sz w:val="20"/>
            <w:szCs w:val="20"/>
            <w:lang w:eastAsia="nl-NL"/>
          </w:rPr>
          <w:t>DPO@beersel.be</w:t>
        </w:r>
      </w:hyperlink>
      <w:r w:rsidRPr="00837931">
        <w:rPr>
          <w:rFonts w:ascii="Arial" w:eastAsia="Times New Roman" w:hAnsi="Arial" w:cs="Arial"/>
          <w:iCs/>
          <w:sz w:val="20"/>
          <w:szCs w:val="20"/>
          <w:lang w:eastAsia="nl-NL"/>
        </w:rPr>
        <w:t xml:space="preserve"> </w:t>
      </w:r>
    </w:p>
    <w:p w14:paraId="31BF167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Klachten in verband met het gebruik van e-mail, </w:t>
      </w:r>
      <w:proofErr w:type="spellStart"/>
      <w:r w:rsidRPr="00837931">
        <w:rPr>
          <w:rFonts w:ascii="Arial" w:eastAsia="Times New Roman" w:hAnsi="Arial" w:cs="Arial"/>
          <w:sz w:val="20"/>
          <w:szCs w:val="20"/>
          <w:lang w:eastAsia="nl-NL"/>
        </w:rPr>
        <w:t>inter</w:t>
      </w:r>
      <w:proofErr w:type="spellEnd"/>
      <w:r w:rsidRPr="00837931">
        <w:rPr>
          <w:rFonts w:ascii="Arial" w:eastAsia="Times New Roman" w:hAnsi="Arial" w:cs="Arial"/>
          <w:sz w:val="20"/>
          <w:szCs w:val="20"/>
          <w:lang w:eastAsia="nl-NL"/>
        </w:rPr>
        <w:t xml:space="preserve">-, intra- en extranet binnen het gemeentebestuur/OCMW worden ook behandeld. </w:t>
      </w:r>
    </w:p>
    <w:p w14:paraId="0ACC9AB0"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lastRenderedPageBreak/>
        <w:t>Gebruikers die het slachtoffer zijn van pesterijen, ongewenst seksueel gedrag of ander storend gedrag in de context van het ICT-gebruik (bijvoorbeeld overdreven aantal mails, “</w:t>
      </w:r>
      <w:proofErr w:type="spellStart"/>
      <w:r w:rsidRPr="00837931">
        <w:rPr>
          <w:rFonts w:ascii="Arial" w:eastAsia="Times New Roman" w:hAnsi="Arial" w:cs="Arial"/>
          <w:sz w:val="20"/>
          <w:szCs w:val="20"/>
          <w:lang w:eastAsia="nl-NL"/>
        </w:rPr>
        <w:t>stalking</w:t>
      </w:r>
      <w:proofErr w:type="spellEnd"/>
      <w:r w:rsidRPr="00837931">
        <w:rPr>
          <w:rFonts w:ascii="Arial" w:eastAsia="Times New Roman" w:hAnsi="Arial" w:cs="Arial"/>
          <w:sz w:val="20"/>
          <w:szCs w:val="20"/>
          <w:lang w:eastAsia="nl-NL"/>
        </w:rPr>
        <w:t xml:space="preserve">”, ongewenste telefonische oproepen) kunnen terecht bij de door het bestuur aangestelde vertrouwenspersoon. </w:t>
      </w:r>
    </w:p>
    <w:p w14:paraId="6656F6CD" w14:textId="77777777" w:rsidR="00837931" w:rsidRPr="00837931" w:rsidRDefault="00837931" w:rsidP="00837931">
      <w:pPr>
        <w:spacing w:after="120" w:line="360" w:lineRule="auto"/>
        <w:rPr>
          <w:rFonts w:ascii="Arial" w:eastAsia="Times New Roman" w:hAnsi="Arial" w:cs="Arial"/>
          <w:sz w:val="20"/>
          <w:szCs w:val="20"/>
          <w:lang w:eastAsia="nl-NL"/>
        </w:rPr>
      </w:pPr>
      <w:r w:rsidRPr="00837931">
        <w:rPr>
          <w:rFonts w:ascii="Arial" w:eastAsia="Times New Roman" w:hAnsi="Arial" w:cs="Arial"/>
          <w:sz w:val="20"/>
          <w:szCs w:val="20"/>
          <w:lang w:eastAsia="nl-NL"/>
        </w:rPr>
        <w:t xml:space="preserve">Het bestuur garandeert een strikt vertrouwelijke behandeling van dergelijke klachten. Overleg met het slachtoffer staat hierbij centraal. </w:t>
      </w:r>
    </w:p>
    <w:p w14:paraId="3146FE66" w14:textId="77777777" w:rsidR="00F20067" w:rsidRDefault="00F20067">
      <w:pPr>
        <w:rPr>
          <w:rFonts w:ascii="Arial" w:eastAsia="Times New Roman" w:hAnsi="Arial" w:cs="Arial"/>
          <w:sz w:val="20"/>
          <w:szCs w:val="20"/>
          <w:lang w:val="nl-NL" w:eastAsia="nl-NL"/>
        </w:rPr>
      </w:pPr>
      <w:r>
        <w:rPr>
          <w:rFonts w:ascii="Arial" w:eastAsia="Times New Roman" w:hAnsi="Arial" w:cs="Arial"/>
          <w:sz w:val="20"/>
          <w:szCs w:val="20"/>
          <w:lang w:val="nl-NL" w:eastAsia="nl-NL"/>
        </w:rPr>
        <w:br w:type="page"/>
      </w:r>
    </w:p>
    <w:p w14:paraId="0B9A666D" w14:textId="77777777" w:rsidR="00F20067" w:rsidRPr="00837931" w:rsidRDefault="00F20067" w:rsidP="00F20067">
      <w:pPr>
        <w:pBdr>
          <w:bottom w:val="single" w:sz="4" w:space="1" w:color="auto"/>
        </w:pBdr>
        <w:spacing w:after="120" w:line="360" w:lineRule="auto"/>
        <w:jc w:val="center"/>
        <w:rPr>
          <w:rFonts w:ascii="Arial" w:eastAsia="Times New Roman" w:hAnsi="Arial" w:cs="Arial"/>
          <w:sz w:val="20"/>
          <w:szCs w:val="20"/>
          <w:lang w:val="nl-NL" w:eastAsia="nl-NL"/>
        </w:rPr>
      </w:pPr>
      <w:bookmarkStart w:id="72" w:name="_Toc25669468"/>
      <w:r w:rsidRPr="00837931">
        <w:rPr>
          <w:rFonts w:ascii="Arial" w:eastAsia="Times New Roman" w:hAnsi="Arial" w:cs="Arial"/>
          <w:sz w:val="20"/>
          <w:szCs w:val="20"/>
          <w:lang w:val="nl-NL" w:eastAsia="nl-NL"/>
        </w:rPr>
        <w:lastRenderedPageBreak/>
        <w:t>BIJLAGE 1</w:t>
      </w:r>
      <w:r>
        <w:rPr>
          <w:rFonts w:ascii="Arial" w:eastAsia="Times New Roman" w:hAnsi="Arial" w:cs="Arial"/>
          <w:sz w:val="20"/>
          <w:szCs w:val="20"/>
          <w:lang w:val="nl-NL" w:eastAsia="nl-NL"/>
        </w:rPr>
        <w:t>3</w:t>
      </w:r>
      <w:r w:rsidRPr="00837931">
        <w:rPr>
          <w:rFonts w:ascii="Arial" w:eastAsia="Times New Roman" w:hAnsi="Arial" w:cs="Arial"/>
          <w:sz w:val="20"/>
          <w:szCs w:val="20"/>
          <w:lang w:val="nl-NL" w:eastAsia="nl-NL"/>
        </w:rPr>
        <w:t>:</w:t>
      </w:r>
    </w:p>
    <w:p w14:paraId="3D580F22" w14:textId="77777777" w:rsidR="00F20067" w:rsidRPr="00837931" w:rsidRDefault="00060B3B" w:rsidP="00F20067">
      <w:pPr>
        <w:pBdr>
          <w:bottom w:val="single" w:sz="4" w:space="1" w:color="auto"/>
        </w:pBdr>
        <w:spacing w:after="120" w:line="360" w:lineRule="auto"/>
        <w:jc w:val="center"/>
        <w:rPr>
          <w:rFonts w:ascii="Arial" w:eastAsia="Times New Roman" w:hAnsi="Arial" w:cs="Arial"/>
          <w:i/>
          <w:sz w:val="20"/>
          <w:szCs w:val="20"/>
          <w:lang w:val="nl-NL" w:eastAsia="nl-NL"/>
        </w:rPr>
      </w:pPr>
      <w:r>
        <w:rPr>
          <w:rFonts w:ascii="Arial" w:eastAsia="Times New Roman" w:hAnsi="Arial" w:cs="Arial"/>
          <w:sz w:val="20"/>
          <w:szCs w:val="20"/>
          <w:lang w:val="nl-NL" w:eastAsia="nl-NL"/>
        </w:rPr>
        <w:t>B</w:t>
      </w:r>
      <w:r w:rsidR="00F20067">
        <w:rPr>
          <w:rFonts w:ascii="Arial" w:eastAsia="Times New Roman" w:hAnsi="Arial" w:cs="Arial"/>
          <w:sz w:val="20"/>
          <w:szCs w:val="20"/>
          <w:lang w:val="nl-NL" w:eastAsia="nl-NL"/>
        </w:rPr>
        <w:t>Y</w:t>
      </w:r>
      <w:r>
        <w:rPr>
          <w:rFonts w:ascii="Arial" w:eastAsia="Times New Roman" w:hAnsi="Arial" w:cs="Arial"/>
          <w:sz w:val="20"/>
          <w:szCs w:val="20"/>
          <w:lang w:val="nl-NL" w:eastAsia="nl-NL"/>
        </w:rPr>
        <w:t>O</w:t>
      </w:r>
      <w:r w:rsidR="00F20067">
        <w:rPr>
          <w:rFonts w:ascii="Arial" w:eastAsia="Times New Roman" w:hAnsi="Arial" w:cs="Arial"/>
          <w:sz w:val="20"/>
          <w:szCs w:val="20"/>
          <w:lang w:val="nl-NL" w:eastAsia="nl-NL"/>
        </w:rPr>
        <w:t>D – GEBRUIK EIGEN ICT-MATERIAAL</w:t>
      </w:r>
    </w:p>
    <w:p w14:paraId="760CD961"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r w:rsidRPr="00F20067">
        <w:rPr>
          <w:rFonts w:ascii="Arial" w:eastAsia="Times New Roman" w:hAnsi="Arial" w:cs="Arial"/>
          <w:b/>
          <w:bCs/>
          <w:kern w:val="32"/>
          <w:sz w:val="20"/>
          <w:szCs w:val="20"/>
          <w:lang w:val="nl-NL"/>
        </w:rPr>
        <w:t>Inleiding</w:t>
      </w:r>
      <w:bookmarkEnd w:id="72"/>
    </w:p>
    <w:p w14:paraId="65FC518D"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Het algemeen principe blijft dat het bestuur in het nodige IT-materiaal voorziet voor zijn medewerkers en dit voor het uitoefenen van de hun opgelegde taken.</w:t>
      </w:r>
    </w:p>
    <w:p w14:paraId="1BD17D0B"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 xml:space="preserve">Deze policy is van toepassing op alle personeelsleden alsook de mandatarissen, verder genoemd als gebruiker. </w:t>
      </w:r>
    </w:p>
    <w:p w14:paraId="4EB6DB46"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 xml:space="preserve">De gebruiker mag gebruik maken van een persoonlijk mobiel apparaat zoals een smartphone, tablet, laptop voor zakelijke doeleinden ten behoeve van het bestuur, voor zover de gebruiker voldoet aan de voorwaarden uit deze policy. Deze policy heeft als doel om de integriteit en veiligheid van de data van het bestuur en haar technische infrastructuur te waarborgen. </w:t>
      </w:r>
    </w:p>
    <w:p w14:paraId="5806E2D2" w14:textId="77777777" w:rsidR="00F20067" w:rsidRPr="00F20067" w:rsidRDefault="00F20067" w:rsidP="00F20067">
      <w:pPr>
        <w:spacing w:after="0" w:line="288" w:lineRule="auto"/>
        <w:jc w:val="both"/>
        <w:rPr>
          <w:rFonts w:ascii="Arial" w:eastAsia="Times New Roman" w:hAnsi="Arial" w:cs="Times New Roman"/>
          <w:sz w:val="20"/>
          <w:szCs w:val="20"/>
          <w:lang w:val="nl-NL"/>
        </w:rPr>
      </w:pPr>
      <w:r w:rsidRPr="00F20067">
        <w:rPr>
          <w:rFonts w:ascii="Arial" w:eastAsia="Times New Roman" w:hAnsi="Arial" w:cs="Times New Roman"/>
          <w:sz w:val="20"/>
          <w:szCs w:val="20"/>
          <w:lang w:val="nl-NL"/>
        </w:rPr>
        <w:t xml:space="preserve">De gebruiker vraagt toelating aan de algemeen directeur  die in overleg met de ICT dienst beslissing neemt.. </w:t>
      </w:r>
    </w:p>
    <w:p w14:paraId="1B387CB1"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3" w:name="_Toc25669469"/>
      <w:r w:rsidRPr="00F20067">
        <w:rPr>
          <w:rFonts w:ascii="Arial" w:eastAsia="Times New Roman" w:hAnsi="Arial" w:cs="Arial"/>
          <w:b/>
          <w:bCs/>
          <w:kern w:val="32"/>
          <w:sz w:val="20"/>
          <w:szCs w:val="20"/>
          <w:lang w:val="nl-NL"/>
        </w:rPr>
        <w:t>Toestellen en support</w:t>
      </w:r>
      <w:bookmarkEnd w:id="73"/>
    </w:p>
    <w:p w14:paraId="61144314"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mag een toestel naar eigen keuze nemen.</w:t>
      </w:r>
    </w:p>
    <w:p w14:paraId="615E399E"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De gebruiker zorgt zelf voor de nodige updates en heeft een goed functionerende antivirus die automatisch bijgewerkt wordt. </w:t>
      </w:r>
    </w:p>
    <w:p w14:paraId="76D55D0E"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is verantwoordelijk voor het onderhoud en eventuele reparatiekosten voor het toestel.</w:t>
      </w:r>
    </w:p>
    <w:p w14:paraId="725FC92F" w14:textId="77777777" w:rsidR="00F20067" w:rsidRPr="00F20067" w:rsidRDefault="00F20067" w:rsidP="00DE009C">
      <w:pPr>
        <w:numPr>
          <w:ilvl w:val="0"/>
          <w:numId w:val="76"/>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is niet verantwoordelijk voor het juist functioneren van het toestel.</w:t>
      </w:r>
    </w:p>
    <w:p w14:paraId="5FB60DE1"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4" w:name="_Toc25669470"/>
      <w:r w:rsidRPr="00F20067">
        <w:rPr>
          <w:rFonts w:ascii="Arial" w:eastAsia="Times New Roman" w:hAnsi="Arial" w:cs="Arial"/>
          <w:b/>
          <w:bCs/>
          <w:kern w:val="32"/>
          <w:sz w:val="20"/>
          <w:szCs w:val="20"/>
          <w:lang w:val="nl-NL"/>
        </w:rPr>
        <w:t>Toegestaan gebruik</w:t>
      </w:r>
      <w:bookmarkEnd w:id="74"/>
    </w:p>
    <w:p w14:paraId="24FA62FE" w14:textId="77777777" w:rsidR="00F20067" w:rsidRPr="00F20067" w:rsidRDefault="00F20067" w:rsidP="00DE009C">
      <w:pPr>
        <w:numPr>
          <w:ilvl w:val="0"/>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mag het toestel voor de volgende zakelijke doeleinden gebruiken:</w:t>
      </w:r>
    </w:p>
    <w:p w14:paraId="34B46864"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Lezen en versturen van zakelijke e-mail/sms-berichten.</w:t>
      </w:r>
    </w:p>
    <w:p w14:paraId="08158E10"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Openen, lezen, aanpassen of aanmaken van documenten.</w:t>
      </w:r>
    </w:p>
    <w:p w14:paraId="3DF7A519"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Voeren van zakelijke telefoongesprekken.</w:t>
      </w:r>
    </w:p>
    <w:p w14:paraId="60858D24"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Gebruik van internet voor zakelijke doeleinden, zoals het opzoeken van informatie.</w:t>
      </w:r>
    </w:p>
    <w:p w14:paraId="7E848ED7" w14:textId="77777777" w:rsidR="00F20067" w:rsidRPr="00F20067" w:rsidRDefault="00F20067" w:rsidP="00DE009C">
      <w:pPr>
        <w:numPr>
          <w:ilvl w:val="0"/>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Alleen de gebruiker zelf mag informatie verkregen vanuit de werkzaamheden in het bestuur voor persoonlijke doeleinden gebruiken. De gebruiker moet altijd de controle over het toestel hebben. De  gebruiker mag de verkregen informatie niet met anderen delen.</w:t>
      </w:r>
    </w:p>
    <w:p w14:paraId="3E68DC78" w14:textId="77777777" w:rsidR="00F20067" w:rsidRPr="00F20067" w:rsidRDefault="00F20067" w:rsidP="00DE009C">
      <w:pPr>
        <w:numPr>
          <w:ilvl w:val="0"/>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toestel mag nooit gebruikt worden voor de volgende doeleinden:</w:t>
      </w:r>
    </w:p>
    <w:p w14:paraId="57DEC5ED"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Bewaren van data afkomstig van het bestuur</w:t>
      </w:r>
    </w:p>
    <w:p w14:paraId="185C093D" w14:textId="77777777" w:rsidR="00F20067" w:rsidRPr="00F20067" w:rsidRDefault="00F20067" w:rsidP="00DE009C">
      <w:pPr>
        <w:numPr>
          <w:ilvl w:val="1"/>
          <w:numId w:val="77"/>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Gebruik van illegale software</w:t>
      </w:r>
    </w:p>
    <w:p w14:paraId="1DDB3178"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5" w:name="_Toc25669471"/>
      <w:r w:rsidRPr="00F20067">
        <w:rPr>
          <w:rFonts w:ascii="Arial" w:eastAsia="Times New Roman" w:hAnsi="Arial" w:cs="Arial"/>
          <w:b/>
          <w:bCs/>
          <w:kern w:val="32"/>
          <w:sz w:val="20"/>
          <w:szCs w:val="20"/>
          <w:lang w:val="nl-NL"/>
        </w:rPr>
        <w:t>Beveiliging</w:t>
      </w:r>
      <w:bookmarkEnd w:id="75"/>
    </w:p>
    <w:p w14:paraId="7D0586EE"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Om ongeautoriseerde toegang tot het apparaat en de daarop aanwezige data te voorkomen, moet de gebruiker gebruik maken van de mogelijkheden die het apparaat biedt om een beveiliging in te stellen. Beveiliging kan je instellen via een wachtwoord, pincode, vingerafdruk, gezichtsherkenning. We verwijzen hiervoor naar ons wachtwoordbeleid.</w:t>
      </w:r>
    </w:p>
    <w:p w14:paraId="58165D75"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Activeer encryptie waar het kan.</w:t>
      </w:r>
    </w:p>
    <w:p w14:paraId="6D0C3B3A"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Verlies of diefstal van het toestel of een </w:t>
      </w:r>
      <w:proofErr w:type="spellStart"/>
      <w:r w:rsidRPr="00F20067">
        <w:rPr>
          <w:rFonts w:ascii="Arial" w:eastAsia="Times New Roman" w:hAnsi="Arial" w:cs="Times New Roman"/>
          <w:sz w:val="20"/>
          <w:szCs w:val="20"/>
          <w:lang w:eastAsia="nl-NL"/>
        </w:rPr>
        <w:t>datalek</w:t>
      </w:r>
      <w:proofErr w:type="spellEnd"/>
      <w:r w:rsidRPr="00F20067">
        <w:rPr>
          <w:rFonts w:ascii="Arial" w:eastAsia="Times New Roman" w:hAnsi="Arial" w:cs="Times New Roman"/>
          <w:sz w:val="20"/>
          <w:szCs w:val="20"/>
          <w:lang w:eastAsia="nl-NL"/>
        </w:rPr>
        <w:t xml:space="preserve"> moet onmiddellijk, maar niet langer dan na 24 uur, kenbaar worden gemaakt aan de directie en IT-afdeling. </w:t>
      </w:r>
    </w:p>
    <w:p w14:paraId="0949053A" w14:textId="77777777" w:rsidR="00F20067" w:rsidRPr="00F20067" w:rsidRDefault="00F20067" w:rsidP="00DE009C">
      <w:pPr>
        <w:numPr>
          <w:ilvl w:val="0"/>
          <w:numId w:val="78"/>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moet zich houden aan de regels en reglementen van het bestuur, onder andere IT-gedragscode, wachtwoordbeleid.</w:t>
      </w:r>
    </w:p>
    <w:p w14:paraId="515A3DF0"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6" w:name="_Toc25669472"/>
      <w:r w:rsidRPr="00F20067">
        <w:rPr>
          <w:rFonts w:ascii="Arial" w:eastAsia="Times New Roman" w:hAnsi="Arial" w:cs="Arial"/>
          <w:b/>
          <w:bCs/>
          <w:kern w:val="32"/>
          <w:sz w:val="20"/>
          <w:szCs w:val="20"/>
          <w:lang w:val="nl-NL"/>
        </w:rPr>
        <w:lastRenderedPageBreak/>
        <w:t>Privacy</w:t>
      </w:r>
      <w:bookmarkEnd w:id="76"/>
    </w:p>
    <w:p w14:paraId="0E06FF0D" w14:textId="77777777" w:rsidR="00F20067" w:rsidRPr="00F20067" w:rsidRDefault="00F20067" w:rsidP="00DE009C">
      <w:pPr>
        <w:numPr>
          <w:ilvl w:val="0"/>
          <w:numId w:val="79"/>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zal haar uiterste best doen om de privacy van de gebruiker te waarborgen.</w:t>
      </w:r>
    </w:p>
    <w:p w14:paraId="3D73478D" w14:textId="77777777" w:rsidR="00F20067" w:rsidRPr="00F20067" w:rsidRDefault="00F20067" w:rsidP="00DE009C">
      <w:pPr>
        <w:numPr>
          <w:ilvl w:val="0"/>
          <w:numId w:val="79"/>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zal geen gebruik maken van software of andere mogelijkheden om persoonlijke communicatie van gebruiker te monitoren, voor zover het bestuur dit kan scheiden van zakelijke communicatie.</w:t>
      </w:r>
    </w:p>
    <w:p w14:paraId="0A8CBE0C" w14:textId="77777777" w:rsidR="00F20067" w:rsidRPr="00F20067" w:rsidRDefault="00F20067" w:rsidP="00DE009C">
      <w:pPr>
        <w:numPr>
          <w:ilvl w:val="0"/>
          <w:numId w:val="79"/>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zal geen gegevens van het toestel laten verwijderen tenzij dit noodzakelijk is voor de veiligheid en integriteit van de organisatie, en zal zich in dat geval zo veel mogelijk beperken tot zakelijke gegevens.</w:t>
      </w:r>
    </w:p>
    <w:p w14:paraId="0B179D24" w14:textId="77777777" w:rsidR="00F20067" w:rsidRPr="00F20067" w:rsidRDefault="00F20067" w:rsidP="00F20067">
      <w:pPr>
        <w:keepNext/>
        <w:keepLines/>
        <w:spacing w:before="240" w:after="0" w:line="259" w:lineRule="auto"/>
        <w:ind w:left="426" w:hanging="360"/>
        <w:jc w:val="both"/>
        <w:outlineLvl w:val="0"/>
        <w:rPr>
          <w:rFonts w:ascii="Arial" w:eastAsia="Times New Roman" w:hAnsi="Arial" w:cs="Arial"/>
          <w:b/>
          <w:bCs/>
          <w:kern w:val="32"/>
          <w:sz w:val="20"/>
          <w:szCs w:val="20"/>
          <w:lang w:val="nl-NL"/>
        </w:rPr>
      </w:pPr>
      <w:bookmarkStart w:id="77" w:name="_Toc25669473"/>
      <w:r w:rsidRPr="00F20067">
        <w:rPr>
          <w:rFonts w:ascii="Arial" w:eastAsia="Times New Roman" w:hAnsi="Arial" w:cs="Arial"/>
          <w:b/>
          <w:bCs/>
          <w:kern w:val="32"/>
          <w:sz w:val="20"/>
          <w:szCs w:val="20"/>
          <w:lang w:val="nl-NL"/>
        </w:rPr>
        <w:t>Risico’s, aansprakelijkheid en voorwaarden</w:t>
      </w:r>
      <w:bookmarkEnd w:id="77"/>
    </w:p>
    <w:p w14:paraId="23F41438"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De gebruiker moet zo veel mogelijk proberen persoonlijke data van zakelijke data te scheiden. Daarnaast moet de gebruiker zelf back-ups maken van persoonlijke data. Het bestuur is niet verantwoordelijk voor eventueel verlies van persoonlijke data. </w:t>
      </w:r>
    </w:p>
    <w:p w14:paraId="65B86D47"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moet het toestel te allen tijde op een verantwoordelijke manier gebruiken en voldoen aan het door het bestuur hierboven uitgestippelde toegestane gebruik.</w:t>
      </w:r>
    </w:p>
    <w:p w14:paraId="6F451AD3"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is persoonlijk aansprakelijk voor alle kosten in relatie tot het toestel.</w:t>
      </w:r>
    </w:p>
    <w:p w14:paraId="49230F48"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 xml:space="preserve">De gebruiker is aansprakelijk voor het gedeeltelijke of volledige verlies van bedrijfsgevoelige of persoonlijke gegevens als gevolg van een operating crash, </w:t>
      </w:r>
      <w:proofErr w:type="spellStart"/>
      <w:r w:rsidRPr="00F20067">
        <w:rPr>
          <w:rFonts w:ascii="Arial" w:eastAsia="Times New Roman" w:hAnsi="Arial" w:cs="Times New Roman"/>
          <w:sz w:val="20"/>
          <w:szCs w:val="20"/>
          <w:lang w:eastAsia="nl-NL"/>
        </w:rPr>
        <w:t>errors</w:t>
      </w:r>
      <w:proofErr w:type="spellEnd"/>
      <w:r w:rsidRPr="00F20067">
        <w:rPr>
          <w:rFonts w:ascii="Arial" w:eastAsia="Times New Roman" w:hAnsi="Arial" w:cs="Times New Roman"/>
          <w:sz w:val="20"/>
          <w:szCs w:val="20"/>
          <w:lang w:eastAsia="nl-NL"/>
        </w:rPr>
        <w:t xml:space="preserve">, bugs, virussen, malware en/of andere software of hardware fouten of programma </w:t>
      </w:r>
      <w:proofErr w:type="spellStart"/>
      <w:r w:rsidRPr="00F20067">
        <w:rPr>
          <w:rFonts w:ascii="Arial" w:eastAsia="Times New Roman" w:hAnsi="Arial" w:cs="Times New Roman"/>
          <w:sz w:val="20"/>
          <w:szCs w:val="20"/>
          <w:lang w:eastAsia="nl-NL"/>
        </w:rPr>
        <w:t>errors</w:t>
      </w:r>
      <w:proofErr w:type="spellEnd"/>
      <w:r w:rsidRPr="00F20067">
        <w:rPr>
          <w:rFonts w:ascii="Arial" w:eastAsia="Times New Roman" w:hAnsi="Arial" w:cs="Times New Roman"/>
          <w:sz w:val="20"/>
          <w:szCs w:val="20"/>
          <w:lang w:eastAsia="nl-NL"/>
        </w:rPr>
        <w:t xml:space="preserve"> die het toestel onbruikbaar maken.</w:t>
      </w:r>
    </w:p>
    <w:p w14:paraId="610E1618"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Het bestuur behoudt zich het recht voor om passende disciplinaire maatregelen te treffen bij het overtreden van deze policy.</w:t>
      </w:r>
    </w:p>
    <w:p w14:paraId="747287DC" w14:textId="77777777" w:rsidR="00F20067" w:rsidRPr="00F20067" w:rsidRDefault="00F20067" w:rsidP="00DE009C">
      <w:pPr>
        <w:numPr>
          <w:ilvl w:val="0"/>
          <w:numId w:val="80"/>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lang w:eastAsia="nl-NL"/>
        </w:rPr>
      </w:pPr>
      <w:r w:rsidRPr="00F20067">
        <w:rPr>
          <w:rFonts w:ascii="Arial" w:eastAsia="Times New Roman" w:hAnsi="Arial" w:cs="Times New Roman"/>
          <w:sz w:val="20"/>
          <w:szCs w:val="20"/>
          <w:lang w:eastAsia="nl-NL"/>
        </w:rPr>
        <w:t>De gebruiker verklaart dit beleid te kennen en gaat hiermee akkoord voordat hij/zij een persoonlijk apparaat voor zakelijke doeleinden ten behoeve van het bestuur gebruikt, inlogt op het netwerk van het bestuur of bestanden van het bestuur via het toestel inziet.</w:t>
      </w:r>
    </w:p>
    <w:p w14:paraId="68D2E766" w14:textId="77777777" w:rsidR="00F20067" w:rsidRPr="00F20067" w:rsidRDefault="00F20067" w:rsidP="00F20067">
      <w:p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ind w:left="720"/>
        <w:jc w:val="both"/>
        <w:rPr>
          <w:rFonts w:ascii="Arial" w:eastAsia="Times New Roman" w:hAnsi="Arial" w:cs="Times New Roman"/>
          <w:sz w:val="20"/>
          <w:szCs w:val="20"/>
          <w:lang w:eastAsia="nl-NL"/>
        </w:rPr>
      </w:pPr>
    </w:p>
    <w:p w14:paraId="7E042438" w14:textId="77777777" w:rsidR="00837931" w:rsidRPr="00837931" w:rsidRDefault="00837931" w:rsidP="00837931">
      <w:pPr>
        <w:spacing w:after="120" w:line="360" w:lineRule="auto"/>
        <w:rPr>
          <w:rFonts w:ascii="Arial" w:eastAsia="Times New Roman" w:hAnsi="Arial" w:cs="Arial"/>
          <w:sz w:val="20"/>
          <w:szCs w:val="20"/>
          <w:lang w:val="nl-NL" w:eastAsia="nl-NL"/>
        </w:rPr>
      </w:pPr>
    </w:p>
    <w:p w14:paraId="7FEE7552" w14:textId="77777777" w:rsidR="00A44970" w:rsidRDefault="00A44970">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7A17CA17" w14:textId="77777777" w:rsidR="00A44970" w:rsidRPr="00252EB1" w:rsidRDefault="00A44970" w:rsidP="00A44970">
      <w:pPr>
        <w:pBdr>
          <w:bottom w:val="single" w:sz="4" w:space="1" w:color="auto"/>
        </w:pBdr>
        <w:spacing w:after="120" w:line="360" w:lineRule="auto"/>
        <w:jc w:val="center"/>
        <w:rPr>
          <w:rFonts w:ascii="Arial" w:eastAsia="Times New Roman" w:hAnsi="Arial" w:cs="Arial"/>
          <w:sz w:val="20"/>
          <w:szCs w:val="20"/>
          <w:lang w:val="en-US" w:eastAsia="nl-NL"/>
        </w:rPr>
      </w:pPr>
      <w:r w:rsidRPr="00252EB1">
        <w:rPr>
          <w:rFonts w:ascii="Arial" w:eastAsia="Times New Roman" w:hAnsi="Arial" w:cs="Arial"/>
          <w:sz w:val="20"/>
          <w:szCs w:val="20"/>
          <w:lang w:val="en-US" w:eastAsia="nl-NL"/>
        </w:rPr>
        <w:lastRenderedPageBreak/>
        <w:t>BIJLAGE 14:</w:t>
      </w:r>
    </w:p>
    <w:p w14:paraId="7DB0C592" w14:textId="77777777" w:rsidR="00A44970" w:rsidRPr="00252EB1" w:rsidRDefault="00A44970" w:rsidP="00A44970">
      <w:pPr>
        <w:pBdr>
          <w:bottom w:val="single" w:sz="4" w:space="1" w:color="auto"/>
        </w:pBdr>
        <w:spacing w:after="120" w:line="360" w:lineRule="auto"/>
        <w:jc w:val="center"/>
        <w:rPr>
          <w:rFonts w:ascii="Arial" w:eastAsia="Times New Roman" w:hAnsi="Arial" w:cs="Arial"/>
          <w:i/>
          <w:sz w:val="20"/>
          <w:szCs w:val="20"/>
          <w:lang w:val="en-US" w:eastAsia="nl-NL"/>
        </w:rPr>
      </w:pPr>
      <w:r w:rsidRPr="00252EB1">
        <w:rPr>
          <w:rFonts w:ascii="Arial" w:eastAsia="Times New Roman" w:hAnsi="Arial" w:cs="Arial"/>
          <w:sz w:val="20"/>
          <w:szCs w:val="20"/>
          <w:lang w:val="en-US" w:eastAsia="nl-NL"/>
        </w:rPr>
        <w:t>CLEAR AND CLEAN DESK</w:t>
      </w:r>
    </w:p>
    <w:p w14:paraId="01985D91" w14:textId="77777777" w:rsidR="00A44970" w:rsidRPr="00252EB1" w:rsidRDefault="00A44970" w:rsidP="00A44970">
      <w:pPr>
        <w:keepNext/>
        <w:keepLines/>
        <w:spacing w:before="240" w:after="0" w:line="259" w:lineRule="auto"/>
        <w:ind w:left="284" w:hanging="360"/>
        <w:jc w:val="both"/>
        <w:outlineLvl w:val="0"/>
        <w:rPr>
          <w:rFonts w:ascii="Arial" w:eastAsia="Times New Roman" w:hAnsi="Arial" w:cs="Arial"/>
          <w:b/>
          <w:bCs/>
          <w:kern w:val="32"/>
          <w:sz w:val="20"/>
          <w:szCs w:val="20"/>
          <w:lang w:val="en-US"/>
        </w:rPr>
      </w:pPr>
      <w:bookmarkStart w:id="78" w:name="_Toc25671149"/>
      <w:proofErr w:type="spellStart"/>
      <w:r w:rsidRPr="00252EB1">
        <w:rPr>
          <w:rFonts w:ascii="Arial" w:eastAsia="Times New Roman" w:hAnsi="Arial" w:cs="Arial"/>
          <w:b/>
          <w:bCs/>
          <w:kern w:val="32"/>
          <w:sz w:val="20"/>
          <w:szCs w:val="20"/>
          <w:lang w:val="en-US"/>
        </w:rPr>
        <w:t>Inleiding</w:t>
      </w:r>
      <w:bookmarkEnd w:id="78"/>
      <w:proofErr w:type="spellEnd"/>
    </w:p>
    <w:p w14:paraId="4D4A29F7" w14:textId="77777777" w:rsidR="00A44970" w:rsidRPr="00A44970" w:rsidRDefault="00A44970" w:rsidP="00A44970">
      <w:p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In dit document worden de verantwoordelijkheden van de medewerker beschreven met betrekking tot het behoud van doeltreffende fysieke controles tot informatie binnen de organisatie. Met andere woorden, hoe moet de medewerker de fysieke informatie of IT middelen die hem ter beschikking worden gesteld op een veilige manier beheren met het oog op een optimale bescherming van de informatie van de organisatie. Welke maatregelen moeten worden genomen met betrekking tot de beveiliging van de werkpost om zich tegen een ongeoorloofde toegang tot de informatie te beschermen. </w:t>
      </w:r>
    </w:p>
    <w:p w14:paraId="3138BB9B" w14:textId="77777777" w:rsidR="00A44970" w:rsidRPr="00A44970" w:rsidRDefault="00A44970" w:rsidP="00A44970">
      <w:pPr>
        <w:spacing w:after="0" w:line="288" w:lineRule="auto"/>
        <w:jc w:val="both"/>
        <w:rPr>
          <w:rFonts w:ascii="Arial" w:eastAsia="Times New Roman" w:hAnsi="Arial" w:cs="Times New Roman"/>
          <w:sz w:val="20"/>
          <w:szCs w:val="20"/>
        </w:rPr>
      </w:pPr>
    </w:p>
    <w:p w14:paraId="6881E433" w14:textId="77777777" w:rsidR="00A44970" w:rsidRPr="00A44970" w:rsidRDefault="00A44970" w:rsidP="00A44970">
      <w:p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“Clean desk” is verschillend van “</w:t>
      </w:r>
      <w:proofErr w:type="spellStart"/>
      <w:r w:rsidRPr="00A44970">
        <w:rPr>
          <w:rFonts w:ascii="Arial" w:eastAsia="Times New Roman" w:hAnsi="Arial" w:cs="Times New Roman"/>
          <w:sz w:val="20"/>
          <w:szCs w:val="20"/>
        </w:rPr>
        <w:t>Clear</w:t>
      </w:r>
      <w:proofErr w:type="spellEnd"/>
      <w:r w:rsidRPr="00A44970">
        <w:rPr>
          <w:rFonts w:ascii="Arial" w:eastAsia="Times New Roman" w:hAnsi="Arial" w:cs="Times New Roman"/>
          <w:sz w:val="20"/>
          <w:szCs w:val="20"/>
        </w:rPr>
        <w:t xml:space="preserve"> desk”: </w:t>
      </w:r>
    </w:p>
    <w:p w14:paraId="5A1C6FE3" w14:textId="77777777" w:rsidR="00A44970" w:rsidRPr="00A44970" w:rsidRDefault="00A44970" w:rsidP="00DE009C">
      <w:pPr>
        <w:numPr>
          <w:ilvl w:val="0"/>
          <w:numId w:val="83"/>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“Clean desk”:  het is vereist dat alles op het bureau wordt opgeruimd en op een veilige plaats wordt bewaard. Hierdoor kunnen fysieke bureaus door meerdere medewerkers gedeeld worden (“</w:t>
      </w:r>
      <w:proofErr w:type="spellStart"/>
      <w:r w:rsidRPr="00A44970">
        <w:rPr>
          <w:rFonts w:ascii="Arial" w:eastAsia="Times New Roman" w:hAnsi="Arial" w:cs="Times New Roman"/>
          <w:sz w:val="20"/>
          <w:szCs w:val="20"/>
        </w:rPr>
        <w:t>flexdesk</w:t>
      </w:r>
      <w:proofErr w:type="spellEnd"/>
      <w:r w:rsidRPr="00A44970">
        <w:rPr>
          <w:rFonts w:ascii="Arial" w:eastAsia="Times New Roman" w:hAnsi="Arial" w:cs="Times New Roman"/>
          <w:sz w:val="20"/>
          <w:szCs w:val="20"/>
        </w:rPr>
        <w:t xml:space="preserve">”). </w:t>
      </w:r>
    </w:p>
    <w:p w14:paraId="0FFD3EDF" w14:textId="77777777" w:rsidR="00A44970" w:rsidRPr="00A44970" w:rsidRDefault="00A44970" w:rsidP="00DE009C">
      <w:pPr>
        <w:numPr>
          <w:ilvl w:val="0"/>
          <w:numId w:val="83"/>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40" w:lineRule="auto"/>
        <w:jc w:val="both"/>
        <w:rPr>
          <w:rFonts w:ascii="Arial" w:eastAsia="Times New Roman" w:hAnsi="Arial" w:cs="Times New Roman"/>
          <w:sz w:val="20"/>
          <w:szCs w:val="20"/>
          <w:lang w:eastAsia="nl-NL"/>
        </w:rPr>
      </w:pPr>
      <w:r w:rsidRPr="00A44970">
        <w:rPr>
          <w:rFonts w:ascii="Arial" w:eastAsia="Times New Roman" w:hAnsi="Arial" w:cs="Times New Roman"/>
          <w:sz w:val="20"/>
          <w:szCs w:val="20"/>
          <w:lang w:eastAsia="nl-NL"/>
        </w:rPr>
        <w:t>“</w:t>
      </w:r>
      <w:proofErr w:type="spellStart"/>
      <w:r w:rsidRPr="00A44970">
        <w:rPr>
          <w:rFonts w:ascii="Arial" w:eastAsia="Times New Roman" w:hAnsi="Arial" w:cs="Times New Roman"/>
          <w:sz w:val="20"/>
          <w:szCs w:val="20"/>
          <w:lang w:eastAsia="nl-NL"/>
        </w:rPr>
        <w:t>Clear</w:t>
      </w:r>
      <w:proofErr w:type="spellEnd"/>
      <w:r w:rsidRPr="00A44970">
        <w:rPr>
          <w:rFonts w:ascii="Arial" w:eastAsia="Times New Roman" w:hAnsi="Arial" w:cs="Times New Roman"/>
          <w:sz w:val="20"/>
          <w:szCs w:val="20"/>
          <w:lang w:eastAsia="nl-NL"/>
        </w:rPr>
        <w:t xml:space="preserve"> desk”: het is niet nodig om alles wat op het bureau ligt op te ruimen maar het is wel verplicht om de gevoelige informatie ontoegankelijk te maken voor onbevoegden. Elk gevoelig gegeven mag niet onbewaakt worden achtergelaten op het bureau. </w:t>
      </w:r>
    </w:p>
    <w:p w14:paraId="0161979B" w14:textId="77777777" w:rsidR="00A44970" w:rsidRPr="00A44970" w:rsidRDefault="00A44970" w:rsidP="00A44970">
      <w:pPr>
        <w:keepNext/>
        <w:keepLines/>
        <w:spacing w:before="240" w:after="0" w:line="259" w:lineRule="auto"/>
        <w:ind w:left="284" w:hanging="360"/>
        <w:jc w:val="both"/>
        <w:outlineLvl w:val="0"/>
        <w:rPr>
          <w:rFonts w:ascii="Arial" w:eastAsia="Times New Roman" w:hAnsi="Arial" w:cs="Arial"/>
          <w:b/>
          <w:bCs/>
          <w:kern w:val="32"/>
          <w:sz w:val="20"/>
          <w:szCs w:val="20"/>
          <w:lang w:val="nl-NL"/>
        </w:rPr>
      </w:pPr>
      <w:bookmarkStart w:id="79" w:name="_Toc25671150"/>
      <w:r w:rsidRPr="00A44970">
        <w:rPr>
          <w:rFonts w:ascii="Arial" w:eastAsia="Times New Roman" w:hAnsi="Arial" w:cs="Arial"/>
          <w:b/>
          <w:bCs/>
          <w:kern w:val="32"/>
          <w:sz w:val="20"/>
          <w:szCs w:val="20"/>
          <w:lang w:val="nl-NL"/>
        </w:rPr>
        <w:t xml:space="preserve">Clean desk &amp; </w:t>
      </w:r>
      <w:proofErr w:type="spellStart"/>
      <w:r w:rsidRPr="00A44970">
        <w:rPr>
          <w:rFonts w:ascii="Arial" w:eastAsia="Times New Roman" w:hAnsi="Arial" w:cs="Arial"/>
          <w:b/>
          <w:bCs/>
          <w:kern w:val="32"/>
          <w:sz w:val="20"/>
          <w:szCs w:val="20"/>
          <w:lang w:val="nl-NL"/>
        </w:rPr>
        <w:t>Clear</w:t>
      </w:r>
      <w:proofErr w:type="spellEnd"/>
      <w:r w:rsidRPr="00A44970">
        <w:rPr>
          <w:rFonts w:ascii="Arial" w:eastAsia="Times New Roman" w:hAnsi="Arial" w:cs="Arial"/>
          <w:b/>
          <w:bCs/>
          <w:kern w:val="32"/>
          <w:sz w:val="20"/>
          <w:szCs w:val="20"/>
          <w:lang w:val="nl-NL"/>
        </w:rPr>
        <w:t xml:space="preserve"> desk</w:t>
      </w:r>
      <w:bookmarkEnd w:id="79"/>
    </w:p>
    <w:p w14:paraId="1801B754" w14:textId="77777777" w:rsidR="00A44970" w:rsidRPr="00A44970" w:rsidRDefault="00A44970" w:rsidP="00A44970">
      <w:p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jc w:val="both"/>
        <w:rPr>
          <w:rFonts w:ascii="Arial" w:eastAsia="Times New Roman" w:hAnsi="Arial" w:cs="Times New Roman"/>
          <w:sz w:val="20"/>
          <w:szCs w:val="20"/>
        </w:rPr>
      </w:pPr>
      <w:r w:rsidRPr="00A44970">
        <w:rPr>
          <w:rFonts w:ascii="Arial" w:eastAsia="Times New Roman" w:hAnsi="Arial" w:cs="Times New Roman"/>
          <w:sz w:val="20"/>
          <w:szCs w:val="20"/>
        </w:rPr>
        <w:t>Elke organisatie onderschrijft de beleidslijn van informatieveiligheid en privacy voor alle informatie en informatiesystemen onder de verantwoordelijkheid van de organisatie. Voor de dienstvoertuigen geldt dat deze opgeruimd achter gelaten moet worden. Dit betekent dat er geen documenten mogen rondslingeren noch mogen er documenten zichtbaar achterblijven.</w:t>
      </w:r>
    </w:p>
    <w:p w14:paraId="14E2D6D4" w14:textId="77777777" w:rsidR="00A44970" w:rsidRPr="00A44970" w:rsidRDefault="00A44970" w:rsidP="00DE009C">
      <w:pPr>
        <w:keepNext/>
        <w:keepLines/>
        <w:numPr>
          <w:ilvl w:val="1"/>
          <w:numId w:val="88"/>
        </w:numPr>
        <w:spacing w:before="240" w:after="0" w:line="259" w:lineRule="auto"/>
        <w:jc w:val="both"/>
        <w:outlineLvl w:val="0"/>
        <w:rPr>
          <w:rFonts w:ascii="Arial" w:eastAsia="Times New Roman" w:hAnsi="Arial" w:cs="Arial"/>
          <w:b/>
          <w:bCs/>
          <w:kern w:val="32"/>
          <w:sz w:val="20"/>
          <w:szCs w:val="20"/>
          <w:lang w:val="nl-NL"/>
        </w:rPr>
      </w:pPr>
      <w:bookmarkStart w:id="80" w:name="_Toc25671151"/>
      <w:r w:rsidRPr="00A44970">
        <w:rPr>
          <w:rFonts w:ascii="Arial" w:eastAsia="Times New Roman" w:hAnsi="Arial" w:cs="Arial"/>
          <w:b/>
          <w:bCs/>
          <w:kern w:val="32"/>
          <w:sz w:val="20"/>
          <w:szCs w:val="20"/>
          <w:lang w:val="nl-NL"/>
        </w:rPr>
        <w:t>Richtlijnen</w:t>
      </w:r>
      <w:bookmarkEnd w:id="80"/>
    </w:p>
    <w:p w14:paraId="5D5842AA" w14:textId="77777777" w:rsidR="00A44970" w:rsidRPr="00A44970" w:rsidRDefault="00A44970" w:rsidP="00DE009C">
      <w:pPr>
        <w:numPr>
          <w:ilvl w:val="0"/>
          <w:numId w:val="84"/>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Dankzij de toepassing van "Clean Desk, opgeruimd bureau en leeg scherm" kan het risico worden beperkt op ongeoorloofde toegangen of op beschadiging van de digitale informatiedragers, papieren documenten of andere middelen en van de informatieverwerkingsmiddelen. </w:t>
      </w:r>
    </w:p>
    <w:p w14:paraId="1E026C6F" w14:textId="77777777" w:rsidR="00A44970" w:rsidRPr="00A44970" w:rsidRDefault="00A44970" w:rsidP="00DE009C">
      <w:pPr>
        <w:numPr>
          <w:ilvl w:val="0"/>
          <w:numId w:val="84"/>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beleidslijnen voor informatieveiligheid en privacy beogen een gepaste veiligheid toe te passen op de werkplaats van de werknemer. </w:t>
      </w:r>
    </w:p>
    <w:p w14:paraId="5E069312" w14:textId="77777777" w:rsidR="00A44970" w:rsidRPr="00A44970" w:rsidRDefault="00A44970" w:rsidP="00DE009C">
      <w:pPr>
        <w:numPr>
          <w:ilvl w:val="0"/>
          <w:numId w:val="84"/>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netheid binnen de organisatie verhogen: </w:t>
      </w:r>
    </w:p>
    <w:p w14:paraId="3D4514F2" w14:textId="77777777" w:rsidR="00A44970" w:rsidRPr="00A44970" w:rsidRDefault="00A44970" w:rsidP="00DE009C">
      <w:pPr>
        <w:numPr>
          <w:ilvl w:val="1"/>
          <w:numId w:val="82"/>
        </w:numPr>
        <w:tabs>
          <w:tab w:val="left" w:pos="356"/>
          <w:tab w:val="left" w:pos="923"/>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709"/>
        <w:jc w:val="both"/>
        <w:rPr>
          <w:rFonts w:ascii="Arial" w:eastAsia="Times New Roman" w:hAnsi="Arial" w:cs="Times New Roman"/>
          <w:sz w:val="20"/>
          <w:szCs w:val="20"/>
        </w:rPr>
      </w:pPr>
      <w:r w:rsidRPr="00A44970">
        <w:rPr>
          <w:rFonts w:ascii="Arial" w:eastAsia="Times New Roman" w:hAnsi="Arial" w:cs="Times New Roman"/>
          <w:sz w:val="20"/>
          <w:szCs w:val="20"/>
        </w:rPr>
        <w:t xml:space="preserve">Wanneer alle bureaus en werkruimtes zijn opgeruimd en er nergens papieren rondslingeren, betekent dit een groter comfortgevoel bij de medewerkers en een positieve indruk van de organisatie bij de bezoekers. </w:t>
      </w:r>
    </w:p>
    <w:p w14:paraId="1E4167F9"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bescherming van de vertrouwelijke gegevens verbeteren: </w:t>
      </w:r>
    </w:p>
    <w:p w14:paraId="4E3E900D" w14:textId="77777777" w:rsidR="00A44970" w:rsidRPr="00A44970" w:rsidRDefault="00A44970" w:rsidP="00DE009C">
      <w:pPr>
        <w:numPr>
          <w:ilvl w:val="1"/>
          <w:numId w:val="82"/>
        </w:numPr>
        <w:tabs>
          <w:tab w:val="left" w:pos="356"/>
          <w:tab w:val="left" w:pos="923"/>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709"/>
        <w:jc w:val="both"/>
        <w:rPr>
          <w:rFonts w:ascii="Arial" w:eastAsia="Times New Roman" w:hAnsi="Arial" w:cs="Times New Roman"/>
          <w:sz w:val="20"/>
          <w:szCs w:val="20"/>
        </w:rPr>
      </w:pPr>
      <w:r w:rsidRPr="00A44970">
        <w:rPr>
          <w:rFonts w:ascii="Arial" w:eastAsia="Times New Roman" w:hAnsi="Arial" w:cs="Times New Roman"/>
          <w:sz w:val="20"/>
          <w:szCs w:val="20"/>
        </w:rPr>
        <w:t xml:space="preserve">Een groot deel van de informatie die door de organisatie wordt verwerkt, is vertrouwelijk en moet tegen ongeoorloofde toegangen worden beveiligd. </w:t>
      </w:r>
    </w:p>
    <w:p w14:paraId="51291F55"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Documenten met gevoelige informatie die men wenst af te drukken, moeten onmiddellijk bij de printers verwijderd worden. Eventueel kan men het afdrukken van documenten beschermen via een persoonlijke code. </w:t>
      </w:r>
    </w:p>
    <w:p w14:paraId="31A3ED33"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Alle documenten met gevoelige informatie (zoals vertrouwelijke gegevens, klanteninformatie, …) moeten op zodanige wijze opgeborgen worden dat deze enkel toegankelijk zijn voor bevoegde medewerkers en/of toegangsbadge.</w:t>
      </w:r>
    </w:p>
    <w:p w14:paraId="78CF97E3"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Documenten met gevoelige informatie, die niet meer moeten bijgehouden worden en die de werknemer wenst te vernietigen, moeten op een veilige manier vernietigd worden. Dragers die </w:t>
      </w:r>
      <w:r w:rsidRPr="00A44970">
        <w:rPr>
          <w:rFonts w:ascii="Arial" w:eastAsia="Times New Roman" w:hAnsi="Arial" w:cs="Times New Roman"/>
          <w:sz w:val="20"/>
          <w:szCs w:val="20"/>
        </w:rPr>
        <w:lastRenderedPageBreak/>
        <w:t xml:space="preserve">gevoelige informatie bevatten, en die niet meer moeten bijgehouden worden, moeten op een zodanige wijze vernietigd worden dat de vertrouwelijkheid van de informatie gevrijwaard wordt. </w:t>
      </w:r>
    </w:p>
    <w:p w14:paraId="4F02E1EA"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productiviteit verhogen: </w:t>
      </w:r>
    </w:p>
    <w:p w14:paraId="3CA1B0FD" w14:textId="77777777" w:rsidR="00A44970" w:rsidRPr="00A44970" w:rsidRDefault="00A44970" w:rsidP="00DE009C">
      <w:pPr>
        <w:numPr>
          <w:ilvl w:val="1"/>
          <w:numId w:val="82"/>
        </w:numPr>
        <w:tabs>
          <w:tab w:val="left" w:pos="356"/>
          <w:tab w:val="left" w:pos="923"/>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709"/>
        <w:jc w:val="both"/>
        <w:rPr>
          <w:rFonts w:ascii="Arial" w:eastAsia="Times New Roman" w:hAnsi="Arial" w:cs="Times New Roman"/>
          <w:sz w:val="20"/>
          <w:szCs w:val="20"/>
        </w:rPr>
      </w:pPr>
      <w:r w:rsidRPr="00A44970">
        <w:rPr>
          <w:rFonts w:ascii="Arial" w:eastAsia="Times New Roman" w:hAnsi="Arial" w:cs="Times New Roman"/>
          <w:sz w:val="20"/>
          <w:szCs w:val="20"/>
        </w:rPr>
        <w:t xml:space="preserve">Een opgeruimd bureau zal de productiviteit verhogen omdat er minder tijd verloren gaat bij het zoeken van documenten. </w:t>
      </w:r>
    </w:p>
    <w:p w14:paraId="220FB1BA" w14:textId="77777777" w:rsidR="00A44970" w:rsidRPr="00A44970" w:rsidRDefault="00A44970" w:rsidP="00DE009C">
      <w:pPr>
        <w:numPr>
          <w:ilvl w:val="0"/>
          <w:numId w:val="82"/>
        </w:num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288" w:lineRule="auto"/>
        <w:ind w:left="284"/>
        <w:jc w:val="both"/>
        <w:rPr>
          <w:rFonts w:ascii="Arial" w:eastAsia="Times New Roman" w:hAnsi="Arial" w:cs="Times New Roman"/>
          <w:sz w:val="20"/>
          <w:szCs w:val="20"/>
        </w:rPr>
      </w:pPr>
      <w:r w:rsidRPr="00A44970">
        <w:rPr>
          <w:rFonts w:ascii="Arial" w:eastAsia="Times New Roman" w:hAnsi="Arial" w:cs="Times New Roman"/>
          <w:sz w:val="20"/>
          <w:szCs w:val="20"/>
        </w:rPr>
        <w:t>Door toepassing van dit beleid kunnen de bureaus door meerdere medewerkers worden gedeeld (“</w:t>
      </w:r>
      <w:proofErr w:type="spellStart"/>
      <w:r w:rsidRPr="00A44970">
        <w:rPr>
          <w:rFonts w:ascii="Arial" w:eastAsia="Times New Roman" w:hAnsi="Arial" w:cs="Times New Roman"/>
          <w:sz w:val="20"/>
          <w:szCs w:val="20"/>
        </w:rPr>
        <w:t>flexdesk</w:t>
      </w:r>
      <w:proofErr w:type="spellEnd"/>
      <w:r w:rsidRPr="00A44970">
        <w:rPr>
          <w:rFonts w:ascii="Arial" w:eastAsia="Times New Roman" w:hAnsi="Arial" w:cs="Times New Roman"/>
          <w:sz w:val="20"/>
          <w:szCs w:val="20"/>
        </w:rPr>
        <w:t>”).</w:t>
      </w:r>
    </w:p>
    <w:p w14:paraId="4F2201EA" w14:textId="77777777" w:rsidR="00A44970" w:rsidRPr="00A44970" w:rsidRDefault="00A44970" w:rsidP="00DE009C">
      <w:pPr>
        <w:keepNext/>
        <w:keepLines/>
        <w:numPr>
          <w:ilvl w:val="1"/>
          <w:numId w:val="81"/>
        </w:numPr>
        <w:spacing w:before="240" w:after="0" w:line="259" w:lineRule="auto"/>
        <w:jc w:val="both"/>
        <w:outlineLvl w:val="0"/>
        <w:rPr>
          <w:rFonts w:ascii="Arial" w:eastAsia="Times New Roman" w:hAnsi="Arial" w:cs="Arial"/>
          <w:b/>
          <w:bCs/>
          <w:kern w:val="32"/>
          <w:sz w:val="20"/>
          <w:szCs w:val="20"/>
          <w:lang w:val="nl-NL"/>
        </w:rPr>
      </w:pPr>
      <w:bookmarkStart w:id="81" w:name="_Toc25671152"/>
      <w:r w:rsidRPr="00A44970">
        <w:rPr>
          <w:rFonts w:ascii="Arial" w:eastAsia="Times New Roman" w:hAnsi="Arial" w:cs="Arial"/>
          <w:b/>
          <w:bCs/>
          <w:kern w:val="32"/>
          <w:sz w:val="20"/>
          <w:szCs w:val="20"/>
          <w:lang w:val="nl-NL"/>
        </w:rPr>
        <w:t>In de praktijk</w:t>
      </w:r>
      <w:bookmarkEnd w:id="81"/>
    </w:p>
    <w:p w14:paraId="66B04393" w14:textId="77777777" w:rsidR="00A44970" w:rsidRPr="00A44970" w:rsidRDefault="00A44970" w:rsidP="00A44970">
      <w:pPr>
        <w:spacing w:after="0"/>
        <w:ind w:left="-76"/>
        <w:jc w:val="both"/>
        <w:rPr>
          <w:rFonts w:ascii="Arial" w:eastAsia="Times New Roman" w:hAnsi="Arial" w:cs="Times New Roman"/>
          <w:sz w:val="20"/>
          <w:szCs w:val="20"/>
        </w:rPr>
      </w:pPr>
      <w:r w:rsidRPr="00A44970">
        <w:rPr>
          <w:rFonts w:ascii="Arial" w:eastAsia="Times New Roman" w:hAnsi="Arial" w:cs="Times New Roman"/>
          <w:sz w:val="20"/>
          <w:szCs w:val="20"/>
        </w:rPr>
        <w:t>“</w:t>
      </w:r>
      <w:proofErr w:type="spellStart"/>
      <w:r w:rsidRPr="00A44970">
        <w:rPr>
          <w:rFonts w:ascii="Arial" w:eastAsia="Times New Roman" w:hAnsi="Arial" w:cs="Times New Roman"/>
          <w:sz w:val="20"/>
          <w:szCs w:val="20"/>
        </w:rPr>
        <w:t>Clear</w:t>
      </w:r>
      <w:proofErr w:type="spellEnd"/>
      <w:r w:rsidRPr="00A44970">
        <w:rPr>
          <w:rFonts w:ascii="Arial" w:eastAsia="Times New Roman" w:hAnsi="Arial" w:cs="Times New Roman"/>
          <w:sz w:val="20"/>
          <w:szCs w:val="20"/>
        </w:rPr>
        <w:t xml:space="preserve"> desk”-richtlijnen promoten de toepassing van drie basisregels: </w:t>
      </w:r>
    </w:p>
    <w:p w14:paraId="131D48E1" w14:textId="77777777" w:rsidR="00A44970" w:rsidRPr="00A44970" w:rsidRDefault="00A44970" w:rsidP="00DE009C">
      <w:pPr>
        <w:numPr>
          <w:ilvl w:val="0"/>
          <w:numId w:val="85"/>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Wanneer de medewerker op kantoor aanwezig is, probeert de medewerker enkel de documenten die hij die dag nodig heeft op zijn bureau te laten liggen. </w:t>
      </w:r>
    </w:p>
    <w:p w14:paraId="6581977C" w14:textId="77777777" w:rsidR="00A44970" w:rsidRPr="00A44970" w:rsidRDefault="00A44970" w:rsidP="00DE009C">
      <w:pPr>
        <w:numPr>
          <w:ilvl w:val="0"/>
          <w:numId w:val="85"/>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Wanneer de medewerker tijdelijk zijn bureau verlaat, moet hij/zij controleren of er geen vertrouwelijke informatie aanwezig is op zijn/haar bureau die onbewaakt mag worden achtergelaten. Indien dit wel het geval is, moet hij/zij deze informatie veilig opbergen. Bovendien moet hij/zij bij een langere afwezigheid minimaal het beeldscherm beveiligd achterlaten (screen </w:t>
      </w:r>
      <w:proofErr w:type="spellStart"/>
      <w:r w:rsidRPr="00A44970">
        <w:rPr>
          <w:rFonts w:ascii="Arial" w:eastAsia="Times New Roman" w:hAnsi="Arial" w:cs="Times New Roman"/>
          <w:sz w:val="20"/>
          <w:szCs w:val="20"/>
        </w:rPr>
        <w:t>lock</w:t>
      </w:r>
      <w:proofErr w:type="spellEnd"/>
      <w:r w:rsidRPr="00A44970">
        <w:rPr>
          <w:rFonts w:ascii="Arial" w:eastAsia="Times New Roman" w:hAnsi="Arial" w:cs="Times New Roman"/>
          <w:sz w:val="20"/>
          <w:szCs w:val="20"/>
        </w:rPr>
        <w:t>) – zie wachtwoord policy.</w:t>
      </w:r>
    </w:p>
    <w:p w14:paraId="379D4F48" w14:textId="77777777" w:rsidR="00A44970" w:rsidRPr="00A44970" w:rsidRDefault="00A44970" w:rsidP="00DE009C">
      <w:pPr>
        <w:numPr>
          <w:ilvl w:val="0"/>
          <w:numId w:val="85"/>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Wanneer de medewerker zijn bureau verlaat, is het de taak van de medewerker om ervoor te zorgen dat alle gevoelige informatie op een veilige plaats wordt opgeborgen zoals een kast die op slot kan en dat het bureau is opgeruimd alvorens de organisatie te verlaten. Het behoort tot de verantwoordelijkheid van de medewerkers om de nodige veiligheidsmaatregelen te nemen in hun bureau.</w:t>
      </w:r>
    </w:p>
    <w:p w14:paraId="28F751D4" w14:textId="77777777" w:rsidR="00A44970" w:rsidRPr="00A44970" w:rsidRDefault="00A44970" w:rsidP="00A44970">
      <w:pPr>
        <w:keepNext/>
        <w:keepLines/>
        <w:spacing w:before="240" w:after="0" w:line="259" w:lineRule="auto"/>
        <w:ind w:left="284" w:hanging="360"/>
        <w:jc w:val="both"/>
        <w:outlineLvl w:val="0"/>
        <w:rPr>
          <w:rFonts w:ascii="Arial" w:eastAsia="Times New Roman" w:hAnsi="Arial" w:cs="Arial"/>
          <w:b/>
          <w:bCs/>
          <w:kern w:val="32"/>
          <w:sz w:val="20"/>
          <w:szCs w:val="20"/>
          <w:lang w:val="nl-NL"/>
        </w:rPr>
      </w:pPr>
      <w:bookmarkStart w:id="82" w:name="_Toc25671153"/>
      <w:r w:rsidRPr="00A44970">
        <w:rPr>
          <w:rFonts w:ascii="Arial" w:eastAsia="Times New Roman" w:hAnsi="Arial" w:cs="Arial"/>
          <w:b/>
          <w:bCs/>
          <w:kern w:val="32"/>
          <w:sz w:val="20"/>
          <w:szCs w:val="20"/>
          <w:lang w:val="nl-NL"/>
        </w:rPr>
        <w:t>Handige tips</w:t>
      </w:r>
      <w:bookmarkEnd w:id="82"/>
    </w:p>
    <w:p w14:paraId="330AEF3C"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Plaats een afspraak in de agenda om op regelmatige tijdstippen de werkplek en het papierwerk op te ruimen. </w:t>
      </w:r>
    </w:p>
    <w:p w14:paraId="458893A2"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Ga regelmatig door de zaken op een bureau om na te kijken of men ze nog nodig hebt. </w:t>
      </w:r>
    </w:p>
    <w:p w14:paraId="23948897"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Ruim altijd de werkplek op vooraleer naar huis te gaan. </w:t>
      </w:r>
    </w:p>
    <w:p w14:paraId="1448E16C"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Doe archiefkasten op slot op het einde van de werkdag. </w:t>
      </w:r>
    </w:p>
    <w:p w14:paraId="4AFCBA89"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Berg draagbare </w:t>
      </w:r>
      <w:proofErr w:type="spellStart"/>
      <w:r w:rsidRPr="00A44970">
        <w:rPr>
          <w:rFonts w:ascii="Arial" w:eastAsia="Times New Roman" w:hAnsi="Arial" w:cs="Times New Roman"/>
          <w:sz w:val="20"/>
          <w:szCs w:val="20"/>
        </w:rPr>
        <w:t>PC’s</w:t>
      </w:r>
      <w:proofErr w:type="spellEnd"/>
      <w:r w:rsidRPr="00A44970">
        <w:rPr>
          <w:rFonts w:ascii="Arial" w:eastAsia="Times New Roman" w:hAnsi="Arial" w:cs="Times New Roman"/>
          <w:sz w:val="20"/>
          <w:szCs w:val="20"/>
        </w:rPr>
        <w:t xml:space="preserve"> altijd op een veilige manier op. </w:t>
      </w:r>
    </w:p>
    <w:p w14:paraId="5C8CEC7D"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Gebruik papierversnipperaars voor gevoelige documenten die niet meer nodig zijn en wenst te vernietigen. </w:t>
      </w:r>
    </w:p>
    <w:p w14:paraId="255965A2"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Mobiele media waarop gevoelige informatie opgeslagen worden, moeten ook op een veilige manier opgeborgen worden en moeten verwijderd worden van de werkstations. </w:t>
      </w:r>
    </w:p>
    <w:p w14:paraId="719CB2BE"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Overweeg om papieren of documenten in te scannen en elektronisch te bewaren en de papieren of documenten naderhand op een veilige manier te vernietigen. </w:t>
      </w:r>
    </w:p>
    <w:p w14:paraId="23821A63"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Na het beëindigen van een vergadering de borden wissen en de ingevulde flip-</w:t>
      </w:r>
      <w:proofErr w:type="spellStart"/>
      <w:r w:rsidRPr="00A44970">
        <w:rPr>
          <w:rFonts w:ascii="Arial" w:eastAsia="Times New Roman" w:hAnsi="Arial" w:cs="Times New Roman"/>
          <w:sz w:val="20"/>
          <w:szCs w:val="20"/>
        </w:rPr>
        <w:t>charts</w:t>
      </w:r>
      <w:proofErr w:type="spellEnd"/>
      <w:r w:rsidRPr="00A44970">
        <w:rPr>
          <w:rFonts w:ascii="Arial" w:eastAsia="Times New Roman" w:hAnsi="Arial" w:cs="Times New Roman"/>
          <w:sz w:val="20"/>
          <w:szCs w:val="20"/>
        </w:rPr>
        <w:t xml:space="preserve"> verwijderen. </w:t>
      </w:r>
    </w:p>
    <w:p w14:paraId="513B0914"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Het neerschrijven van user </w:t>
      </w:r>
      <w:proofErr w:type="spellStart"/>
      <w:r w:rsidRPr="00A44970">
        <w:rPr>
          <w:rFonts w:ascii="Arial" w:eastAsia="Times New Roman" w:hAnsi="Arial" w:cs="Times New Roman"/>
          <w:sz w:val="20"/>
          <w:szCs w:val="20"/>
        </w:rPr>
        <w:t>ID’s</w:t>
      </w:r>
      <w:proofErr w:type="spellEnd"/>
      <w:r w:rsidRPr="00A44970">
        <w:rPr>
          <w:rFonts w:ascii="Arial" w:eastAsia="Times New Roman" w:hAnsi="Arial" w:cs="Times New Roman"/>
          <w:sz w:val="20"/>
          <w:szCs w:val="20"/>
        </w:rPr>
        <w:t xml:space="preserve"> en volledige wachtzinnen en achterlaten op het bureau is niet toegelaten. </w:t>
      </w:r>
    </w:p>
    <w:p w14:paraId="60D8182F"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Media moeten zorgvuldig door de gebruiker worden beheerd: prints, brieven, USB-sleutels, back-upschijven, gedeelde bestanden, pc, tablet, ... . De gebruiker kan bijvoorbeeld gegevens afdrukken die afkomstig zijn van een toepassing die door middel van de elektronische identiteitskaart is beveiligd. In dat geval is de afgedrukte versie van deze gegevens anders te beveiligen. Hieronder volgen nog enkele tips. </w:t>
      </w:r>
    </w:p>
    <w:p w14:paraId="5D24ADB2"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De documenten met gevoelige gegevens worden bij voorkeur afgedrukt na het intypen van een code of toegangsbadge waardoor ze niet direct uit een printer komen en onbewaakt achterblijven. Medewerkers kunnen dan aan de printer alsnog beslissen om documenten niet af te drukken (ook goed voor lager tonerverbruik en voor het milieu). </w:t>
      </w:r>
    </w:p>
    <w:p w14:paraId="632871B5" w14:textId="77777777" w:rsidR="00A44970" w:rsidRPr="00A44970" w:rsidRDefault="00A44970" w:rsidP="00DE009C">
      <w:pPr>
        <w:numPr>
          <w:ilvl w:val="0"/>
          <w:numId w:val="86"/>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lastRenderedPageBreak/>
        <w:t xml:space="preserve">Elke USB-sleutel kan worden gebruikt om documenten van het ene systeem naar het andere over te zetten. Wanneer gevoelige gegevens worden overgemaakt, moet de USB-sleutel idealiter volledig vercijferd worden en moeten de gegevens die hierop werden opgeslagen onmiddellijk na de overzetting verwijderd worden. Alternatief is de gevoelige informatie in een ZIP file stoppen met een paswoord. </w:t>
      </w:r>
    </w:p>
    <w:p w14:paraId="219F2A1C"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Elke back-up op gelijk welk medium (SD drive, CD, DVD, USB-sleutel, externe harde schijf,...) moet in een fysiek beveiligde omgeving worden bewaard en mag nooit onbewaakt worden achtergelaten. </w:t>
      </w:r>
    </w:p>
    <w:p w14:paraId="721F4996"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Een vernietigingssysteem voor vertrouwelijke of gevoelige documenten is beschikbaar voor elke medewerker. </w:t>
      </w:r>
    </w:p>
    <w:p w14:paraId="35570265"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Geen enkel persoonsgegeven mag via e-mail worden overgemaakt in zichtbare vorm. Alvorens gevoelige bestanden per e-mail worden verstuurd, moet ervoor worden gezorgd dat deze bestanden goed vercijferd zijn. </w:t>
      </w:r>
    </w:p>
    <w:p w14:paraId="66039CC1"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 xml:space="preserve">In het geval van gedeelde mappen met gevoelige gegevens voor een bepaald publiek, moeten deze mappen op het niveau van de toegangsrechten duidelijk geconfigureerd worden. </w:t>
      </w:r>
    </w:p>
    <w:p w14:paraId="33A17D91" w14:textId="77777777" w:rsidR="00A44970" w:rsidRPr="00A44970" w:rsidRDefault="00A44970" w:rsidP="00DE009C">
      <w:pPr>
        <w:numPr>
          <w:ilvl w:val="0"/>
          <w:numId w:val="87"/>
        </w:numPr>
        <w:spacing w:after="0" w:line="288" w:lineRule="auto"/>
        <w:jc w:val="both"/>
        <w:rPr>
          <w:rFonts w:ascii="Arial" w:eastAsia="Times New Roman" w:hAnsi="Arial" w:cs="Times New Roman"/>
          <w:sz w:val="20"/>
          <w:szCs w:val="20"/>
        </w:rPr>
      </w:pPr>
      <w:r w:rsidRPr="00A44970">
        <w:rPr>
          <w:rFonts w:ascii="Arial" w:eastAsia="Times New Roman" w:hAnsi="Arial" w:cs="Times New Roman"/>
          <w:sz w:val="20"/>
          <w:szCs w:val="20"/>
        </w:rPr>
        <w:t>Gevoelige gegevens op een printer of bureau achterlaten is niet toegelaten.</w:t>
      </w:r>
    </w:p>
    <w:p w14:paraId="555AFB44" w14:textId="77777777" w:rsidR="00893F18" w:rsidRDefault="00893F18">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1E664682" w14:textId="77777777" w:rsidR="00893F18" w:rsidRPr="00837931" w:rsidRDefault="00893F18" w:rsidP="00893F18">
      <w:pPr>
        <w:pBdr>
          <w:bottom w:val="single" w:sz="4" w:space="1" w:color="auto"/>
        </w:pBdr>
        <w:spacing w:after="120" w:line="360" w:lineRule="auto"/>
        <w:jc w:val="center"/>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lastRenderedPageBreak/>
        <w:t>BIJLAGE 1</w:t>
      </w:r>
      <w:r>
        <w:rPr>
          <w:rFonts w:ascii="Arial" w:eastAsia="Times New Roman" w:hAnsi="Arial" w:cs="Arial"/>
          <w:sz w:val="20"/>
          <w:szCs w:val="20"/>
          <w:lang w:val="nl-NL" w:eastAsia="nl-NL"/>
        </w:rPr>
        <w:t>5</w:t>
      </w:r>
      <w:r w:rsidRPr="00837931">
        <w:rPr>
          <w:rFonts w:ascii="Arial" w:eastAsia="Times New Roman" w:hAnsi="Arial" w:cs="Arial"/>
          <w:sz w:val="20"/>
          <w:szCs w:val="20"/>
          <w:lang w:val="nl-NL" w:eastAsia="nl-NL"/>
        </w:rPr>
        <w:t>:</w:t>
      </w:r>
    </w:p>
    <w:p w14:paraId="54ABA4CB" w14:textId="77777777" w:rsidR="00893F18" w:rsidRPr="00837931" w:rsidRDefault="007727DA" w:rsidP="00893F18">
      <w:pPr>
        <w:pBdr>
          <w:bottom w:val="single" w:sz="4" w:space="1" w:color="auto"/>
        </w:pBdr>
        <w:spacing w:after="120" w:line="360" w:lineRule="auto"/>
        <w:jc w:val="center"/>
        <w:rPr>
          <w:rFonts w:ascii="Arial" w:eastAsia="Times New Roman" w:hAnsi="Arial" w:cs="Arial"/>
          <w:i/>
          <w:sz w:val="20"/>
          <w:szCs w:val="20"/>
          <w:lang w:val="nl-NL" w:eastAsia="nl-NL"/>
        </w:rPr>
      </w:pPr>
      <w:r>
        <w:rPr>
          <w:rFonts w:ascii="Arial" w:eastAsia="Times New Roman" w:hAnsi="Arial" w:cs="Arial"/>
          <w:sz w:val="20"/>
          <w:szCs w:val="20"/>
          <w:lang w:val="nl-NL" w:eastAsia="nl-NL"/>
        </w:rPr>
        <w:t>POLICY TELEWERKEN</w:t>
      </w:r>
    </w:p>
    <w:p w14:paraId="57DDE918" w14:textId="77777777" w:rsidR="007727DA" w:rsidRPr="00A45B61" w:rsidRDefault="007727DA" w:rsidP="007727DA">
      <w:pPr>
        <w:spacing w:after="0" w:line="240" w:lineRule="auto"/>
        <w:rPr>
          <w:rFonts w:ascii="Arial" w:hAnsi="Arial" w:cs="Arial"/>
          <w:b/>
          <w:sz w:val="20"/>
          <w:szCs w:val="20"/>
        </w:rPr>
      </w:pPr>
      <w:r w:rsidRPr="00A45B61">
        <w:rPr>
          <w:rFonts w:ascii="Arial" w:hAnsi="Arial" w:cs="Arial"/>
          <w:b/>
          <w:sz w:val="20"/>
          <w:szCs w:val="20"/>
        </w:rPr>
        <w:t>1. Doelstelling</w:t>
      </w:r>
    </w:p>
    <w:p w14:paraId="77442664" w14:textId="77777777" w:rsidR="007727DA" w:rsidRDefault="007727DA" w:rsidP="007727DA">
      <w:pPr>
        <w:spacing w:after="0" w:line="240" w:lineRule="auto"/>
        <w:rPr>
          <w:rFonts w:ascii="Arial" w:hAnsi="Arial" w:cs="Arial"/>
          <w:sz w:val="20"/>
          <w:szCs w:val="20"/>
        </w:rPr>
      </w:pPr>
      <w:r w:rsidRPr="00A45B61">
        <w:rPr>
          <w:rFonts w:ascii="Arial" w:hAnsi="Arial" w:cs="Arial"/>
          <w:sz w:val="20"/>
          <w:szCs w:val="20"/>
        </w:rPr>
        <w:t xml:space="preserve">De gemeente en het OCMW willen hun personeelsleden de mogelijkheid geven tot telewerken, waarbij het in welbepaalde omstandigheden mogelijk zal zijn hun job uit te oefenen vanop een andere </w:t>
      </w:r>
      <w:r>
        <w:rPr>
          <w:rFonts w:ascii="Arial" w:hAnsi="Arial" w:cs="Arial"/>
          <w:sz w:val="20"/>
          <w:szCs w:val="20"/>
        </w:rPr>
        <w:t>locatie. Telewerken kadert in een ruimere visie op personeelsbeleid.</w:t>
      </w:r>
    </w:p>
    <w:p w14:paraId="0C81C105" w14:textId="77777777" w:rsidR="007727DA" w:rsidRDefault="007727DA" w:rsidP="007727DA">
      <w:pPr>
        <w:spacing w:after="0" w:line="240" w:lineRule="auto"/>
        <w:rPr>
          <w:rFonts w:ascii="Arial" w:hAnsi="Arial" w:cs="Arial"/>
          <w:sz w:val="20"/>
          <w:szCs w:val="20"/>
        </w:rPr>
      </w:pPr>
    </w:p>
    <w:p w14:paraId="68D68580" w14:textId="77777777" w:rsidR="007727DA" w:rsidRDefault="007727DA" w:rsidP="007727DA">
      <w:pPr>
        <w:spacing w:after="0" w:line="240" w:lineRule="auto"/>
        <w:rPr>
          <w:rFonts w:ascii="Arial" w:hAnsi="Arial" w:cs="Arial"/>
          <w:sz w:val="20"/>
          <w:szCs w:val="20"/>
        </w:rPr>
      </w:pPr>
      <w:r>
        <w:rPr>
          <w:rFonts w:ascii="Arial" w:hAnsi="Arial" w:cs="Arial"/>
          <w:sz w:val="20"/>
          <w:szCs w:val="20"/>
        </w:rPr>
        <w:t xml:space="preserve">Met telewerken wil men inspelen op de tendensen in een veranderende maatschappij, waarbij het van belang is een goed evenwicht te kunnen bieden in de </w:t>
      </w:r>
      <w:proofErr w:type="spellStart"/>
      <w:r>
        <w:rPr>
          <w:rFonts w:ascii="Arial" w:hAnsi="Arial" w:cs="Arial"/>
          <w:sz w:val="20"/>
          <w:szCs w:val="20"/>
        </w:rPr>
        <w:t>work</w:t>
      </w:r>
      <w:proofErr w:type="spellEnd"/>
      <w:r>
        <w:rPr>
          <w:rFonts w:ascii="Arial" w:hAnsi="Arial" w:cs="Arial"/>
          <w:sz w:val="20"/>
          <w:szCs w:val="20"/>
        </w:rPr>
        <w:t xml:space="preserve">-life </w:t>
      </w:r>
      <w:proofErr w:type="spellStart"/>
      <w:r>
        <w:rPr>
          <w:rFonts w:ascii="Arial" w:hAnsi="Arial" w:cs="Arial"/>
          <w:sz w:val="20"/>
          <w:szCs w:val="20"/>
        </w:rPr>
        <w:t>balance</w:t>
      </w:r>
      <w:proofErr w:type="spellEnd"/>
      <w:r>
        <w:rPr>
          <w:rFonts w:ascii="Arial" w:hAnsi="Arial" w:cs="Arial"/>
          <w:sz w:val="20"/>
          <w:szCs w:val="20"/>
        </w:rPr>
        <w:t xml:space="preserve"> van de medewerkers. Door minder woon-werktrajecten af te leggen, vormt dit een tijdsbesparing voor de personeelsleden.</w:t>
      </w:r>
    </w:p>
    <w:p w14:paraId="08CC718B" w14:textId="77777777" w:rsidR="007727DA" w:rsidRDefault="007727DA" w:rsidP="007727DA">
      <w:pPr>
        <w:spacing w:after="0" w:line="240" w:lineRule="auto"/>
        <w:rPr>
          <w:rFonts w:ascii="Arial" w:hAnsi="Arial" w:cs="Arial"/>
          <w:sz w:val="20"/>
          <w:szCs w:val="20"/>
        </w:rPr>
      </w:pPr>
    </w:p>
    <w:p w14:paraId="262CA682" w14:textId="77777777" w:rsidR="007727DA" w:rsidRDefault="007727DA" w:rsidP="007727DA">
      <w:pPr>
        <w:spacing w:after="0" w:line="240" w:lineRule="auto"/>
        <w:rPr>
          <w:rFonts w:ascii="Arial" w:hAnsi="Arial" w:cs="Arial"/>
          <w:sz w:val="20"/>
          <w:szCs w:val="20"/>
        </w:rPr>
      </w:pPr>
      <w:r>
        <w:rPr>
          <w:rFonts w:ascii="Arial" w:hAnsi="Arial" w:cs="Arial"/>
          <w:sz w:val="20"/>
          <w:szCs w:val="20"/>
        </w:rPr>
        <w:t xml:space="preserve">De doelstelling hierbij is om de mogelijkheden te scheppen om nog efficiënter, effectiever en kwaliteitsvoller werk af te leveren. Wijzigende </w:t>
      </w:r>
      <w:proofErr w:type="spellStart"/>
      <w:r>
        <w:rPr>
          <w:rFonts w:ascii="Arial" w:hAnsi="Arial" w:cs="Arial"/>
          <w:sz w:val="20"/>
          <w:szCs w:val="20"/>
        </w:rPr>
        <w:t>jobinhoud</w:t>
      </w:r>
      <w:proofErr w:type="spellEnd"/>
      <w:r>
        <w:rPr>
          <w:rFonts w:ascii="Arial" w:hAnsi="Arial" w:cs="Arial"/>
          <w:sz w:val="20"/>
          <w:szCs w:val="20"/>
        </w:rPr>
        <w:t xml:space="preserve"> en werkvormen krijgen een plaats, waarbij resultaatgericht werken voorop staat.</w:t>
      </w:r>
    </w:p>
    <w:p w14:paraId="19FC87DF" w14:textId="77777777" w:rsidR="007727DA" w:rsidRDefault="007727DA" w:rsidP="007727DA">
      <w:pPr>
        <w:spacing w:after="0" w:line="240" w:lineRule="auto"/>
        <w:rPr>
          <w:rFonts w:ascii="Arial" w:hAnsi="Arial" w:cs="Arial"/>
          <w:sz w:val="20"/>
          <w:szCs w:val="20"/>
        </w:rPr>
      </w:pPr>
    </w:p>
    <w:p w14:paraId="07F523CC" w14:textId="77777777" w:rsidR="007727DA" w:rsidRDefault="007727DA" w:rsidP="007727DA">
      <w:pPr>
        <w:spacing w:after="0" w:line="240" w:lineRule="auto"/>
        <w:rPr>
          <w:rFonts w:ascii="Arial" w:hAnsi="Arial" w:cs="Arial"/>
          <w:sz w:val="20"/>
          <w:szCs w:val="20"/>
        </w:rPr>
      </w:pPr>
      <w:r w:rsidRPr="002B44DA">
        <w:rPr>
          <w:rFonts w:ascii="Arial" w:hAnsi="Arial" w:cs="Arial"/>
          <w:sz w:val="20"/>
          <w:szCs w:val="20"/>
        </w:rPr>
        <w:t xml:space="preserve">Soms is het ook meer aangewezen om </w:t>
      </w:r>
      <w:r>
        <w:rPr>
          <w:rFonts w:ascii="Arial" w:hAnsi="Arial" w:cs="Arial"/>
          <w:sz w:val="20"/>
          <w:szCs w:val="20"/>
        </w:rPr>
        <w:t>op een andere locatie</w:t>
      </w:r>
      <w:r w:rsidRPr="002B44DA">
        <w:rPr>
          <w:rFonts w:ascii="Arial" w:hAnsi="Arial" w:cs="Arial"/>
          <w:sz w:val="20"/>
          <w:szCs w:val="20"/>
        </w:rPr>
        <w:t xml:space="preserve"> te werken omwille van de aard van het werk of de al dan nie</w:t>
      </w:r>
      <w:r>
        <w:rPr>
          <w:rFonts w:ascii="Arial" w:hAnsi="Arial" w:cs="Arial"/>
          <w:sz w:val="20"/>
          <w:szCs w:val="20"/>
        </w:rPr>
        <w:t>t aanwezige omgevingsfactoren.</w:t>
      </w:r>
    </w:p>
    <w:p w14:paraId="626AFBE9" w14:textId="77777777" w:rsidR="007727DA" w:rsidRDefault="007727DA" w:rsidP="007727DA">
      <w:pPr>
        <w:spacing w:after="0" w:line="240" w:lineRule="auto"/>
        <w:rPr>
          <w:rFonts w:ascii="Arial" w:hAnsi="Arial" w:cs="Arial"/>
          <w:sz w:val="20"/>
          <w:szCs w:val="20"/>
        </w:rPr>
      </w:pPr>
    </w:p>
    <w:p w14:paraId="3D4EF954" w14:textId="77777777" w:rsidR="007727DA" w:rsidRDefault="007727DA" w:rsidP="007727DA">
      <w:pPr>
        <w:spacing w:after="0" w:line="240" w:lineRule="auto"/>
        <w:rPr>
          <w:rFonts w:ascii="Arial" w:hAnsi="Arial" w:cs="Arial"/>
          <w:sz w:val="20"/>
          <w:szCs w:val="20"/>
        </w:rPr>
      </w:pPr>
      <w:r w:rsidRPr="00547EB5">
        <w:rPr>
          <w:rFonts w:ascii="Arial" w:hAnsi="Arial" w:cs="Arial"/>
          <w:sz w:val="20"/>
          <w:szCs w:val="20"/>
        </w:rPr>
        <w:t>Dienstverlening</w:t>
      </w:r>
      <w:r>
        <w:rPr>
          <w:rFonts w:ascii="Arial" w:hAnsi="Arial" w:cs="Arial"/>
          <w:sz w:val="20"/>
          <w:szCs w:val="20"/>
        </w:rPr>
        <w:t xml:space="preserve"> blijft</w:t>
      </w:r>
      <w:r w:rsidRPr="00547EB5">
        <w:rPr>
          <w:rFonts w:ascii="Arial" w:hAnsi="Arial" w:cs="Arial"/>
          <w:sz w:val="20"/>
          <w:szCs w:val="20"/>
        </w:rPr>
        <w:t xml:space="preserve"> centraal </w:t>
      </w:r>
      <w:r>
        <w:rPr>
          <w:rFonts w:ascii="Arial" w:hAnsi="Arial" w:cs="Arial"/>
          <w:sz w:val="20"/>
          <w:szCs w:val="20"/>
        </w:rPr>
        <w:t>staan waarbij</w:t>
      </w:r>
      <w:r w:rsidRPr="00547EB5">
        <w:rPr>
          <w:rFonts w:ascii="Arial" w:hAnsi="Arial" w:cs="Arial"/>
          <w:sz w:val="20"/>
          <w:szCs w:val="20"/>
        </w:rPr>
        <w:t xml:space="preserve"> werken op afspraak en e-dienstverlening </w:t>
      </w:r>
      <w:r>
        <w:rPr>
          <w:rFonts w:ascii="Arial" w:hAnsi="Arial" w:cs="Arial"/>
          <w:sz w:val="20"/>
          <w:szCs w:val="20"/>
        </w:rPr>
        <w:t xml:space="preserve">beter kan aangeboden worden </w:t>
      </w:r>
      <w:r w:rsidRPr="00547EB5">
        <w:rPr>
          <w:rFonts w:ascii="Arial" w:hAnsi="Arial" w:cs="Arial"/>
          <w:sz w:val="20"/>
          <w:szCs w:val="20"/>
        </w:rPr>
        <w:t>aan de burgers</w:t>
      </w:r>
      <w:r>
        <w:rPr>
          <w:rFonts w:ascii="Arial" w:hAnsi="Arial" w:cs="Arial"/>
          <w:sz w:val="20"/>
          <w:szCs w:val="20"/>
        </w:rPr>
        <w:t>.</w:t>
      </w:r>
    </w:p>
    <w:p w14:paraId="19BFE3A2" w14:textId="77777777" w:rsidR="007727DA" w:rsidRPr="003E2C15" w:rsidRDefault="007727DA" w:rsidP="007727DA">
      <w:pPr>
        <w:spacing w:after="0" w:line="240" w:lineRule="auto"/>
        <w:rPr>
          <w:rFonts w:ascii="Arial" w:hAnsi="Arial" w:cs="Arial"/>
          <w:b/>
          <w:sz w:val="20"/>
          <w:szCs w:val="20"/>
        </w:rPr>
      </w:pPr>
      <w:r>
        <w:rPr>
          <w:rFonts w:ascii="Arial" w:hAnsi="Arial" w:cs="Arial"/>
          <w:sz w:val="20"/>
          <w:szCs w:val="20"/>
        </w:rPr>
        <w:br/>
      </w:r>
      <w:r w:rsidRPr="002B44DA">
        <w:rPr>
          <w:rFonts w:ascii="Arial" w:hAnsi="Arial" w:cs="Arial"/>
          <w:sz w:val="20"/>
          <w:szCs w:val="20"/>
        </w:rPr>
        <w:t xml:space="preserve">Deze policy regelt de afspraken met de personeelsleden over de voorwaarden, de rechten en de plichten bij </w:t>
      </w:r>
      <w:r w:rsidRPr="00304614">
        <w:rPr>
          <w:rFonts w:ascii="Arial" w:hAnsi="Arial" w:cs="Arial"/>
          <w:sz w:val="20"/>
          <w:szCs w:val="20"/>
        </w:rPr>
        <w:t>telewerken zodat het een win-win situatie wordt voor beide partijen. Het telewerken is een gunst van het bestuur. Deze policy heeft als doel het vermijden van misverstanden</w:t>
      </w:r>
      <w:r>
        <w:rPr>
          <w:rFonts w:ascii="Arial" w:hAnsi="Arial" w:cs="Arial"/>
          <w:sz w:val="20"/>
          <w:szCs w:val="20"/>
        </w:rPr>
        <w:t>, discussies en conflicten.</w:t>
      </w:r>
      <w:r w:rsidRPr="00304614">
        <w:rPr>
          <w:rFonts w:ascii="Arial" w:hAnsi="Arial" w:cs="Arial"/>
          <w:sz w:val="20"/>
          <w:szCs w:val="20"/>
        </w:rPr>
        <w:br/>
      </w:r>
      <w:r>
        <w:rPr>
          <w:rFonts w:ascii="Arial" w:hAnsi="Arial" w:cs="Arial"/>
          <w:sz w:val="20"/>
          <w:szCs w:val="20"/>
        </w:rPr>
        <w:br/>
      </w:r>
      <w:r>
        <w:rPr>
          <w:rFonts w:ascii="Arial" w:hAnsi="Arial" w:cs="Arial"/>
          <w:b/>
          <w:sz w:val="20"/>
          <w:szCs w:val="20"/>
        </w:rPr>
        <w:t>2. Definitie</w:t>
      </w:r>
    </w:p>
    <w:p w14:paraId="718C88B4" w14:textId="77777777" w:rsidR="007727DA" w:rsidRPr="00304614" w:rsidRDefault="007727DA" w:rsidP="007727DA">
      <w:pPr>
        <w:spacing w:after="0" w:line="240" w:lineRule="auto"/>
        <w:rPr>
          <w:rFonts w:ascii="Arial" w:hAnsi="Arial" w:cs="Arial"/>
          <w:sz w:val="20"/>
          <w:szCs w:val="20"/>
        </w:rPr>
      </w:pPr>
      <w:r w:rsidRPr="00304614">
        <w:rPr>
          <w:rFonts w:ascii="Arial" w:hAnsi="Arial" w:cs="Arial"/>
          <w:sz w:val="20"/>
          <w:szCs w:val="20"/>
        </w:rPr>
        <w:t>Telewerken: de werknemer voert taken uit op een andere locatie dan zijn eigen vaste werkplaats en dit met behulp van de door het bestuur ter beschikking gestelde IT middelen</w:t>
      </w:r>
      <w:r w:rsidRPr="00304614">
        <w:rPr>
          <w:rFonts w:ascii="Arial" w:hAnsi="Arial" w:cs="Arial"/>
          <w:i/>
          <w:sz w:val="20"/>
          <w:szCs w:val="20"/>
        </w:rPr>
        <w:t xml:space="preserve">, </w:t>
      </w:r>
      <w:r w:rsidRPr="00304614">
        <w:rPr>
          <w:rFonts w:ascii="Arial" w:hAnsi="Arial" w:cs="Arial"/>
          <w:sz w:val="20"/>
          <w:szCs w:val="20"/>
        </w:rPr>
        <w:t>en binnen een vooraf afgesproken tijdsbestek. Meestal zal dit vanuit de thuisomgeving zijn, maar het kan ook een andere plaats zijn.</w:t>
      </w:r>
    </w:p>
    <w:p w14:paraId="37654CD7" w14:textId="77777777" w:rsidR="007727DA" w:rsidRDefault="007727DA" w:rsidP="007727DA">
      <w:pPr>
        <w:spacing w:after="0" w:line="240" w:lineRule="auto"/>
        <w:rPr>
          <w:rFonts w:ascii="Arial" w:hAnsi="Arial" w:cs="Arial"/>
          <w:b/>
          <w:sz w:val="20"/>
          <w:szCs w:val="20"/>
        </w:rPr>
      </w:pPr>
      <w:r>
        <w:rPr>
          <w:rFonts w:ascii="Arial" w:hAnsi="Arial" w:cs="Arial"/>
          <w:sz w:val="20"/>
          <w:szCs w:val="20"/>
        </w:rPr>
        <w:br/>
      </w:r>
      <w:r>
        <w:rPr>
          <w:rFonts w:ascii="Arial" w:hAnsi="Arial" w:cs="Arial"/>
          <w:b/>
          <w:sz w:val="20"/>
          <w:szCs w:val="20"/>
        </w:rPr>
        <w:t>3</w:t>
      </w:r>
      <w:r w:rsidRPr="002B44DA">
        <w:rPr>
          <w:rFonts w:ascii="Arial" w:hAnsi="Arial" w:cs="Arial"/>
          <w:b/>
          <w:sz w:val="20"/>
          <w:szCs w:val="20"/>
        </w:rPr>
        <w:t xml:space="preserve">. </w:t>
      </w:r>
      <w:r>
        <w:rPr>
          <w:rFonts w:ascii="Arial" w:hAnsi="Arial" w:cs="Arial"/>
          <w:b/>
          <w:sz w:val="20"/>
          <w:szCs w:val="20"/>
        </w:rPr>
        <w:t>Toepassingsgebied</w:t>
      </w:r>
    </w:p>
    <w:p w14:paraId="444199DD" w14:textId="77777777" w:rsidR="007727DA" w:rsidRDefault="007727DA" w:rsidP="007727DA">
      <w:pPr>
        <w:spacing w:after="0" w:line="240" w:lineRule="auto"/>
        <w:rPr>
          <w:rFonts w:ascii="Arial" w:hAnsi="Arial" w:cs="Arial"/>
          <w:b/>
          <w:sz w:val="20"/>
          <w:szCs w:val="20"/>
        </w:rPr>
      </w:pPr>
    </w:p>
    <w:p w14:paraId="23B8913F" w14:textId="77777777" w:rsidR="007727DA" w:rsidRPr="00855CD7" w:rsidRDefault="007727DA" w:rsidP="007727DA">
      <w:pPr>
        <w:spacing w:after="0" w:line="240" w:lineRule="auto"/>
        <w:rPr>
          <w:rFonts w:ascii="Arial" w:hAnsi="Arial" w:cs="Arial"/>
          <w:b/>
          <w:sz w:val="20"/>
          <w:szCs w:val="20"/>
        </w:rPr>
      </w:pPr>
      <w:r>
        <w:rPr>
          <w:rFonts w:ascii="Arial" w:hAnsi="Arial" w:cs="Arial"/>
          <w:b/>
          <w:sz w:val="20"/>
          <w:szCs w:val="20"/>
        </w:rPr>
        <w:t>3.1. Welke functies kunnen telewerken?</w:t>
      </w:r>
      <w:r>
        <w:rPr>
          <w:rFonts w:ascii="Arial" w:hAnsi="Arial" w:cs="Arial"/>
          <w:b/>
          <w:sz w:val="20"/>
          <w:szCs w:val="20"/>
        </w:rPr>
        <w:br/>
      </w:r>
      <w:r w:rsidRPr="00855CD7">
        <w:rPr>
          <w:rFonts w:ascii="Arial" w:hAnsi="Arial" w:cs="Arial"/>
          <w:sz w:val="20"/>
          <w:szCs w:val="20"/>
        </w:rPr>
        <w:t xml:space="preserve">Deze policy is van toepassing op de werknemers van gemeente en het OCMW die in aanmerking komen voor telewerken. </w:t>
      </w:r>
    </w:p>
    <w:p w14:paraId="7AA8EF2E" w14:textId="77777777" w:rsidR="007727DA" w:rsidRDefault="007727DA" w:rsidP="007727DA">
      <w:pPr>
        <w:spacing w:after="0" w:line="240" w:lineRule="auto"/>
        <w:rPr>
          <w:rFonts w:ascii="Arial" w:hAnsi="Arial" w:cs="Arial"/>
          <w:sz w:val="20"/>
          <w:szCs w:val="20"/>
        </w:rPr>
      </w:pPr>
      <w:r w:rsidRPr="00855CD7">
        <w:rPr>
          <w:rFonts w:ascii="Arial" w:hAnsi="Arial" w:cs="Arial"/>
          <w:sz w:val="20"/>
          <w:szCs w:val="20"/>
        </w:rPr>
        <w:t xml:space="preserve">Telewerken is geen plicht en ook geen recht maar </w:t>
      </w:r>
      <w:r w:rsidRPr="00855CD7">
        <w:rPr>
          <w:rFonts w:ascii="Arial" w:hAnsi="Arial" w:cs="Arial"/>
          <w:b/>
          <w:sz w:val="20"/>
          <w:szCs w:val="20"/>
        </w:rPr>
        <w:t>een gunst</w:t>
      </w:r>
      <w:r w:rsidRPr="00855CD7">
        <w:rPr>
          <w:rFonts w:ascii="Arial" w:hAnsi="Arial" w:cs="Arial"/>
          <w:sz w:val="20"/>
          <w:szCs w:val="20"/>
        </w:rPr>
        <w:t>. Het gebeurt steeds op vrijwillige en occasionele basis</w:t>
      </w:r>
      <w:r>
        <w:rPr>
          <w:rFonts w:ascii="Arial" w:hAnsi="Arial" w:cs="Arial"/>
          <w:sz w:val="20"/>
          <w:szCs w:val="20"/>
        </w:rPr>
        <w:t xml:space="preserve">. </w:t>
      </w:r>
      <w:r w:rsidRPr="00855CD7">
        <w:rPr>
          <w:rFonts w:ascii="Arial" w:hAnsi="Arial" w:cs="Arial"/>
          <w:sz w:val="20"/>
          <w:szCs w:val="20"/>
        </w:rPr>
        <w:t xml:space="preserve">Het telewerken gebeurt steeds in overleg met de leidinggevende. De gunst kan ook pas ingaan op het moment dat de nodige randvoorwaarden </w:t>
      </w:r>
      <w:r w:rsidRPr="00D32ED9">
        <w:rPr>
          <w:rFonts w:ascii="Arial" w:hAnsi="Arial" w:cs="Arial"/>
          <w:sz w:val="20"/>
          <w:szCs w:val="20"/>
        </w:rPr>
        <w:t>in het bestuur</w:t>
      </w:r>
      <w:r w:rsidRPr="00855CD7">
        <w:rPr>
          <w:rFonts w:ascii="Arial" w:hAnsi="Arial" w:cs="Arial"/>
          <w:sz w:val="20"/>
          <w:szCs w:val="20"/>
        </w:rPr>
        <w:t xml:space="preserve"> voorhanden zijn (laptop, beveiliging netwerk,…).</w:t>
      </w:r>
      <w:r w:rsidRPr="00855CD7">
        <w:rPr>
          <w:rFonts w:ascii="Arial" w:hAnsi="Arial" w:cs="Arial"/>
          <w:sz w:val="20"/>
          <w:szCs w:val="20"/>
        </w:rPr>
        <w:br/>
      </w:r>
      <w:r>
        <w:rPr>
          <w:rFonts w:ascii="Arial" w:hAnsi="Arial" w:cs="Arial"/>
          <w:sz w:val="20"/>
          <w:szCs w:val="20"/>
        </w:rPr>
        <w:br/>
      </w:r>
      <w:r w:rsidRPr="00855CD7">
        <w:rPr>
          <w:rFonts w:ascii="Arial" w:hAnsi="Arial" w:cs="Arial"/>
          <w:sz w:val="20"/>
          <w:szCs w:val="20"/>
        </w:rPr>
        <w:t>Enkel de personeelsleden wiens taken en verantwoordelijkheden via telewerken kunnen uitgevoerd worden, komen hiervoor in aanmerking. Sommige functies en taken zullen niet in aanmerking komen voor telewerken. De lijst van functies die in aanmerking komen voor telewerk worden op dienstniveau opgemaakt door het managementteam en dit in samenspraak met de leidinggevende.</w:t>
      </w:r>
      <w:r>
        <w:rPr>
          <w:rFonts w:ascii="Arial" w:hAnsi="Arial" w:cs="Arial"/>
          <w:sz w:val="20"/>
          <w:szCs w:val="20"/>
        </w:rPr>
        <w:t xml:space="preserve"> </w:t>
      </w:r>
      <w:r w:rsidRPr="00855CD7">
        <w:rPr>
          <w:rFonts w:ascii="Arial" w:hAnsi="Arial" w:cs="Arial"/>
          <w:sz w:val="20"/>
          <w:szCs w:val="20"/>
        </w:rPr>
        <w:t xml:space="preserve">De lijst wordt goedgekeurd door de algemeen directeur. </w:t>
      </w:r>
      <w:r>
        <w:rPr>
          <w:rFonts w:ascii="Arial" w:hAnsi="Arial" w:cs="Arial"/>
          <w:sz w:val="20"/>
          <w:szCs w:val="20"/>
        </w:rPr>
        <w:t xml:space="preserve">In deze directeursbeslissing wordt ook gemotiveerd waarom sommige functies niet in aanmerking komen voor telewerk. </w:t>
      </w:r>
      <w:r w:rsidRPr="00855CD7">
        <w:rPr>
          <w:rFonts w:ascii="Arial" w:hAnsi="Arial" w:cs="Arial"/>
          <w:sz w:val="20"/>
          <w:szCs w:val="20"/>
        </w:rPr>
        <w:t>In geval van discussie, kan de algemeen directeur beslissen.</w:t>
      </w:r>
      <w:r w:rsidRPr="00855CD7">
        <w:rPr>
          <w:rFonts w:ascii="Arial" w:hAnsi="Arial" w:cs="Arial"/>
          <w:sz w:val="20"/>
          <w:szCs w:val="20"/>
        </w:rPr>
        <w:br/>
      </w:r>
    </w:p>
    <w:p w14:paraId="3DECBAFC" w14:textId="77777777" w:rsidR="007727DA" w:rsidRDefault="007727DA" w:rsidP="007727DA">
      <w:pPr>
        <w:spacing w:after="0" w:line="240" w:lineRule="auto"/>
        <w:rPr>
          <w:rFonts w:ascii="Arial" w:hAnsi="Arial" w:cs="Arial"/>
          <w:sz w:val="20"/>
          <w:szCs w:val="20"/>
        </w:rPr>
      </w:pPr>
      <w:r w:rsidRPr="00855CD7">
        <w:rPr>
          <w:rFonts w:ascii="Arial" w:hAnsi="Arial" w:cs="Arial"/>
          <w:b/>
          <w:sz w:val="20"/>
          <w:szCs w:val="20"/>
        </w:rPr>
        <w:t>3.2. Welke taken komen in aanmerking?</w:t>
      </w:r>
      <w:r>
        <w:rPr>
          <w:rFonts w:ascii="Arial" w:hAnsi="Arial" w:cs="Arial"/>
          <w:sz w:val="20"/>
          <w:szCs w:val="20"/>
        </w:rPr>
        <w:br/>
      </w:r>
      <w:r w:rsidRPr="00A24EE4">
        <w:rPr>
          <w:rFonts w:ascii="Arial" w:hAnsi="Arial" w:cs="Arial"/>
          <w:sz w:val="20"/>
          <w:szCs w:val="20"/>
        </w:rPr>
        <w:t>•</w:t>
      </w:r>
      <w:r w:rsidRPr="00A24EE4">
        <w:rPr>
          <w:rFonts w:ascii="Arial" w:hAnsi="Arial" w:cs="Arial"/>
          <w:sz w:val="20"/>
          <w:szCs w:val="20"/>
        </w:rPr>
        <w:tab/>
        <w:t>Geschikte taken zijn: denkwerk, projectwerk, beleidsmatig wer</w:t>
      </w:r>
      <w:r>
        <w:rPr>
          <w:rFonts w:ascii="Arial" w:hAnsi="Arial" w:cs="Arial"/>
          <w:sz w:val="20"/>
          <w:szCs w:val="20"/>
        </w:rPr>
        <w:t>k, inputwerk, taken waarbij</w:t>
      </w:r>
    </w:p>
    <w:p w14:paraId="3DCE3861" w14:textId="77777777" w:rsidR="007727DA" w:rsidRDefault="007727DA" w:rsidP="007727DA">
      <w:pPr>
        <w:spacing w:after="0" w:line="240" w:lineRule="auto"/>
        <w:rPr>
          <w:rFonts w:ascii="Arial" w:hAnsi="Arial" w:cs="Arial"/>
          <w:sz w:val="20"/>
          <w:szCs w:val="20"/>
        </w:rPr>
      </w:pPr>
      <w:r>
        <w:rPr>
          <w:rFonts w:ascii="Arial" w:hAnsi="Arial" w:cs="Arial"/>
          <w:sz w:val="20"/>
          <w:szCs w:val="20"/>
        </w:rPr>
        <w:tab/>
        <w:t xml:space="preserve">men </w:t>
      </w:r>
      <w:r w:rsidRPr="00A24EE4">
        <w:rPr>
          <w:rFonts w:ascii="Arial" w:hAnsi="Arial" w:cs="Arial"/>
          <w:sz w:val="20"/>
          <w:szCs w:val="20"/>
        </w:rPr>
        <w:t>autonoom kan werken zonder gebonden te zijn aan e</w:t>
      </w:r>
      <w:r>
        <w:rPr>
          <w:rFonts w:ascii="Arial" w:hAnsi="Arial" w:cs="Arial"/>
          <w:sz w:val="20"/>
          <w:szCs w:val="20"/>
        </w:rPr>
        <w:t>en bepaalde omgeving, taken die</w:t>
      </w:r>
    </w:p>
    <w:p w14:paraId="2B55AB1F" w14:textId="77777777" w:rsidR="007727DA" w:rsidRPr="00A24EE4" w:rsidRDefault="007727DA" w:rsidP="007727DA">
      <w:pPr>
        <w:spacing w:after="0" w:line="240" w:lineRule="auto"/>
        <w:rPr>
          <w:rFonts w:ascii="Arial" w:hAnsi="Arial" w:cs="Arial"/>
          <w:sz w:val="20"/>
          <w:szCs w:val="20"/>
        </w:rPr>
      </w:pPr>
      <w:r>
        <w:rPr>
          <w:rFonts w:ascii="Arial" w:hAnsi="Arial" w:cs="Arial"/>
          <w:sz w:val="20"/>
          <w:szCs w:val="20"/>
        </w:rPr>
        <w:tab/>
      </w:r>
      <w:r w:rsidRPr="00A24EE4">
        <w:rPr>
          <w:rFonts w:ascii="Arial" w:hAnsi="Arial" w:cs="Arial"/>
          <w:sz w:val="20"/>
          <w:szCs w:val="20"/>
        </w:rPr>
        <w:t xml:space="preserve">concrete en meetbare resultaten opleveren of een bepaalde finaliteit hebben. </w:t>
      </w:r>
    </w:p>
    <w:p w14:paraId="10927B7D" w14:textId="77777777" w:rsidR="007727DA" w:rsidRDefault="007727DA" w:rsidP="007727DA">
      <w:pPr>
        <w:spacing w:after="0" w:line="240" w:lineRule="auto"/>
        <w:rPr>
          <w:rFonts w:ascii="Arial" w:hAnsi="Arial" w:cs="Arial"/>
          <w:sz w:val="20"/>
          <w:szCs w:val="20"/>
        </w:rPr>
      </w:pPr>
      <w:r w:rsidRPr="00A24EE4">
        <w:rPr>
          <w:rFonts w:ascii="Arial" w:hAnsi="Arial" w:cs="Arial"/>
          <w:sz w:val="20"/>
          <w:szCs w:val="20"/>
        </w:rPr>
        <w:t>•</w:t>
      </w:r>
      <w:r w:rsidRPr="00A24EE4">
        <w:rPr>
          <w:rFonts w:ascii="Arial" w:hAnsi="Arial" w:cs="Arial"/>
          <w:sz w:val="20"/>
          <w:szCs w:val="20"/>
        </w:rPr>
        <w:tab/>
        <w:t>Taken die niet in aanmerking komen: manueel werk zoals onderhouds-</w:t>
      </w:r>
      <w:r>
        <w:rPr>
          <w:rFonts w:ascii="Arial" w:hAnsi="Arial" w:cs="Arial"/>
          <w:sz w:val="20"/>
          <w:szCs w:val="20"/>
        </w:rPr>
        <w:t xml:space="preserve"> en technische</w:t>
      </w:r>
    </w:p>
    <w:p w14:paraId="5E9818DD" w14:textId="77777777" w:rsidR="007727DA" w:rsidRDefault="007727DA" w:rsidP="007727DA">
      <w:pPr>
        <w:spacing w:after="0" w:line="240" w:lineRule="auto"/>
        <w:ind w:firstLine="708"/>
        <w:rPr>
          <w:rFonts w:ascii="Arial" w:hAnsi="Arial" w:cs="Arial"/>
          <w:sz w:val="20"/>
          <w:szCs w:val="20"/>
        </w:rPr>
      </w:pPr>
      <w:r w:rsidRPr="00A24EE4">
        <w:rPr>
          <w:rFonts w:ascii="Arial" w:hAnsi="Arial" w:cs="Arial"/>
          <w:sz w:val="20"/>
          <w:szCs w:val="20"/>
        </w:rPr>
        <w:t>diensten, verzorgende en verpleegkundige taken, taken die</w:t>
      </w:r>
      <w:r>
        <w:rPr>
          <w:rFonts w:ascii="Arial" w:hAnsi="Arial" w:cs="Arial"/>
          <w:sz w:val="20"/>
          <w:szCs w:val="20"/>
        </w:rPr>
        <w:t xml:space="preserve"> gebonden zijn aan een bepaalde</w:t>
      </w:r>
    </w:p>
    <w:p w14:paraId="0BFEC7CE" w14:textId="77777777" w:rsidR="007727DA" w:rsidRDefault="007727DA" w:rsidP="007727DA">
      <w:pPr>
        <w:spacing w:after="0" w:line="240" w:lineRule="auto"/>
        <w:ind w:firstLine="708"/>
        <w:rPr>
          <w:rFonts w:ascii="Arial" w:hAnsi="Arial" w:cs="Arial"/>
          <w:sz w:val="20"/>
          <w:szCs w:val="20"/>
        </w:rPr>
      </w:pPr>
      <w:r w:rsidRPr="00A24EE4">
        <w:rPr>
          <w:rFonts w:ascii="Arial" w:hAnsi="Arial" w:cs="Arial"/>
          <w:sz w:val="20"/>
          <w:szCs w:val="20"/>
        </w:rPr>
        <w:lastRenderedPageBreak/>
        <w:t>omgeving en taken waarbij men in rechtstreeks contact staat m</w:t>
      </w:r>
      <w:r>
        <w:rPr>
          <w:rFonts w:ascii="Arial" w:hAnsi="Arial" w:cs="Arial"/>
          <w:sz w:val="20"/>
          <w:szCs w:val="20"/>
        </w:rPr>
        <w:t>et de burger zoals</w:t>
      </w:r>
    </w:p>
    <w:p w14:paraId="4843E46E" w14:textId="1AA70967" w:rsidR="007727DA" w:rsidRDefault="007727DA" w:rsidP="007727DA">
      <w:pPr>
        <w:spacing w:after="0" w:line="240" w:lineRule="auto"/>
        <w:ind w:firstLine="708"/>
        <w:rPr>
          <w:rFonts w:ascii="Arial" w:hAnsi="Arial" w:cs="Arial"/>
          <w:sz w:val="20"/>
          <w:szCs w:val="20"/>
        </w:rPr>
      </w:pPr>
      <w:r>
        <w:rPr>
          <w:rFonts w:ascii="Arial" w:hAnsi="Arial" w:cs="Arial"/>
          <w:sz w:val="20"/>
          <w:szCs w:val="20"/>
        </w:rPr>
        <w:t xml:space="preserve">bijvoorbeeld </w:t>
      </w:r>
      <w:r w:rsidRPr="00A24EE4">
        <w:rPr>
          <w:rFonts w:ascii="Arial" w:hAnsi="Arial" w:cs="Arial"/>
          <w:sz w:val="20"/>
          <w:szCs w:val="20"/>
        </w:rPr>
        <w:t xml:space="preserve">onthaal, loket, gemeenschapswacht en </w:t>
      </w:r>
      <w:r w:rsidRPr="005F001D">
        <w:rPr>
          <w:rFonts w:ascii="Arial" w:hAnsi="Arial" w:cs="Arial"/>
          <w:sz w:val="20"/>
          <w:szCs w:val="20"/>
        </w:rPr>
        <w:t>maatschappelijk werk.</w:t>
      </w:r>
    </w:p>
    <w:p w14:paraId="152077A2" w14:textId="77777777" w:rsidR="00A60713" w:rsidRPr="005F001D" w:rsidRDefault="00A60713" w:rsidP="007727DA">
      <w:pPr>
        <w:spacing w:after="0" w:line="240" w:lineRule="auto"/>
        <w:ind w:firstLine="708"/>
        <w:rPr>
          <w:rFonts w:ascii="Arial" w:hAnsi="Arial" w:cs="Arial"/>
          <w:sz w:val="20"/>
          <w:szCs w:val="20"/>
        </w:rPr>
      </w:pPr>
    </w:p>
    <w:p w14:paraId="6F9F2B72" w14:textId="77777777" w:rsidR="007727DA" w:rsidRPr="00855CD7" w:rsidRDefault="007727DA" w:rsidP="007727DA">
      <w:pPr>
        <w:spacing w:after="0" w:line="240" w:lineRule="auto"/>
        <w:rPr>
          <w:rFonts w:ascii="Arial" w:hAnsi="Arial" w:cs="Arial"/>
          <w:sz w:val="20"/>
          <w:szCs w:val="20"/>
        </w:rPr>
      </w:pPr>
      <w:r w:rsidRPr="00855CD7">
        <w:rPr>
          <w:rFonts w:ascii="Arial" w:hAnsi="Arial" w:cs="Arial"/>
          <w:b/>
          <w:sz w:val="20"/>
          <w:szCs w:val="20"/>
        </w:rPr>
        <w:t>4. Procedures en afspraken</w:t>
      </w:r>
      <w:r>
        <w:rPr>
          <w:rFonts w:ascii="Arial" w:hAnsi="Arial" w:cs="Arial"/>
          <w:sz w:val="20"/>
          <w:szCs w:val="20"/>
        </w:rPr>
        <w:br/>
      </w:r>
      <w:r w:rsidRPr="00855CD7">
        <w:rPr>
          <w:rFonts w:ascii="Arial" w:hAnsi="Arial" w:cs="Arial"/>
          <w:sz w:val="20"/>
          <w:szCs w:val="20"/>
        </w:rPr>
        <w:t xml:space="preserve">De beslissing tot telewerken kan altijd worden ingetrokken door de algemeen directeur en dit op </w:t>
      </w:r>
      <w:r>
        <w:rPr>
          <w:rFonts w:ascii="Arial" w:hAnsi="Arial" w:cs="Arial"/>
          <w:sz w:val="20"/>
          <w:szCs w:val="20"/>
        </w:rPr>
        <w:t xml:space="preserve">gemotiveerd </w:t>
      </w:r>
      <w:r w:rsidRPr="00855CD7">
        <w:rPr>
          <w:rFonts w:ascii="Arial" w:hAnsi="Arial" w:cs="Arial"/>
          <w:sz w:val="20"/>
          <w:szCs w:val="20"/>
        </w:rPr>
        <w:t>advies van de leidinggevende en het managementteam.</w:t>
      </w:r>
    </w:p>
    <w:p w14:paraId="4852AC4D" w14:textId="77777777" w:rsidR="007727DA" w:rsidRPr="00855CD7" w:rsidRDefault="007727DA" w:rsidP="007727DA">
      <w:pPr>
        <w:spacing w:after="0" w:line="240" w:lineRule="auto"/>
        <w:rPr>
          <w:rFonts w:ascii="Arial" w:hAnsi="Arial" w:cs="Arial"/>
          <w:sz w:val="20"/>
          <w:szCs w:val="20"/>
        </w:rPr>
      </w:pPr>
      <w:r w:rsidRPr="00855CD7">
        <w:rPr>
          <w:rFonts w:ascii="Arial" w:hAnsi="Arial" w:cs="Arial"/>
          <w:sz w:val="20"/>
          <w:szCs w:val="20"/>
        </w:rPr>
        <w:t>Naar aanleiding van een nieuwe situatie of omstandigheden kan eveneens een einde gesteld worden aan de toelating tot telewerk.</w:t>
      </w:r>
      <w:r w:rsidRPr="00855CD7">
        <w:rPr>
          <w:rFonts w:ascii="Arial" w:hAnsi="Arial" w:cs="Arial"/>
          <w:sz w:val="20"/>
          <w:szCs w:val="20"/>
        </w:rPr>
        <w:br/>
      </w:r>
      <w:r w:rsidRPr="00855CD7">
        <w:rPr>
          <w:rFonts w:ascii="Arial" w:hAnsi="Arial" w:cs="Arial"/>
          <w:sz w:val="20"/>
          <w:szCs w:val="20"/>
        </w:rPr>
        <w:br/>
        <w:t xml:space="preserve">Telewerken kan alleen wanneer er een wederzijds vertrouwen en respect is. Er worden vooraf afspraken gemaakt tussen de leidinggevende en de telewerker welke </w:t>
      </w:r>
      <w:r>
        <w:rPr>
          <w:rFonts w:ascii="Arial" w:hAnsi="Arial" w:cs="Arial"/>
          <w:sz w:val="20"/>
          <w:szCs w:val="20"/>
        </w:rPr>
        <w:t>taken er thuis worden afgewerkt en op welke manier hierover wordt gerapporteerd.</w:t>
      </w:r>
    </w:p>
    <w:p w14:paraId="26A8D16D" w14:textId="77777777" w:rsidR="007727DA" w:rsidRDefault="007727DA" w:rsidP="007727DA">
      <w:pPr>
        <w:spacing w:after="0" w:line="240" w:lineRule="auto"/>
        <w:rPr>
          <w:rFonts w:ascii="Arial" w:hAnsi="Arial" w:cs="Arial"/>
          <w:sz w:val="20"/>
          <w:szCs w:val="20"/>
        </w:rPr>
      </w:pPr>
    </w:p>
    <w:p w14:paraId="35771911" w14:textId="77777777" w:rsidR="007727DA" w:rsidRPr="00B67F39" w:rsidRDefault="007727DA" w:rsidP="007727DA">
      <w:pPr>
        <w:spacing w:after="0" w:line="240" w:lineRule="auto"/>
        <w:rPr>
          <w:rFonts w:ascii="Arial" w:hAnsi="Arial" w:cs="Arial"/>
          <w:b/>
          <w:sz w:val="20"/>
          <w:szCs w:val="20"/>
        </w:rPr>
      </w:pPr>
      <w:r>
        <w:rPr>
          <w:rFonts w:ascii="Arial" w:hAnsi="Arial" w:cs="Arial"/>
          <w:b/>
          <w:sz w:val="20"/>
          <w:szCs w:val="20"/>
        </w:rPr>
        <w:t xml:space="preserve">4.1 </w:t>
      </w:r>
      <w:r w:rsidRPr="00B67F39">
        <w:rPr>
          <w:rFonts w:ascii="Arial" w:hAnsi="Arial" w:cs="Arial"/>
          <w:b/>
          <w:sz w:val="20"/>
          <w:szCs w:val="20"/>
        </w:rPr>
        <w:t>Aanvraag</w:t>
      </w:r>
    </w:p>
    <w:p w14:paraId="35096C2E" w14:textId="77777777" w:rsidR="007727DA" w:rsidRPr="00E12D87" w:rsidRDefault="007727DA" w:rsidP="007727DA">
      <w:pPr>
        <w:spacing w:after="0" w:line="240" w:lineRule="auto"/>
        <w:rPr>
          <w:rFonts w:ascii="Arial" w:hAnsi="Arial" w:cs="Arial"/>
          <w:sz w:val="20"/>
          <w:szCs w:val="20"/>
        </w:rPr>
      </w:pPr>
      <w:r w:rsidRPr="00E12D87">
        <w:rPr>
          <w:rFonts w:ascii="Arial" w:hAnsi="Arial" w:cs="Arial"/>
          <w:sz w:val="20"/>
          <w:szCs w:val="20"/>
        </w:rPr>
        <w:t xml:space="preserve">Er kan enkel aan telewerk gedaan worden indien men een goedkeuring van de aanvraag tot telewerk heeft bekomen. Deze aanvraag gebeurt bij de leidinggevende via het tijdsregistratiesysteem. Telewerken kan per volledige of halve dag aangevraagd worden. </w:t>
      </w:r>
    </w:p>
    <w:p w14:paraId="4587F3BB" w14:textId="77777777" w:rsidR="007727DA" w:rsidRPr="00E12D87" w:rsidRDefault="007727DA" w:rsidP="007727DA">
      <w:pPr>
        <w:spacing w:after="0" w:line="240" w:lineRule="auto"/>
        <w:rPr>
          <w:rFonts w:ascii="Arial" w:hAnsi="Arial" w:cs="Arial"/>
          <w:sz w:val="20"/>
          <w:szCs w:val="20"/>
        </w:rPr>
      </w:pPr>
      <w:r w:rsidRPr="00E12D87">
        <w:rPr>
          <w:rFonts w:ascii="Arial" w:hAnsi="Arial" w:cs="Arial"/>
          <w:sz w:val="20"/>
          <w:szCs w:val="20"/>
        </w:rPr>
        <w:t>De medewerker vermeldt bij ‘commentaar’ de aanleiding van de aanvraag, de plaats van telewerken en het tijdstip.</w:t>
      </w:r>
    </w:p>
    <w:p w14:paraId="0B9E30AB" w14:textId="77777777" w:rsidR="007727DA" w:rsidRDefault="007727DA" w:rsidP="007727DA">
      <w:pPr>
        <w:spacing w:after="0" w:line="240" w:lineRule="auto"/>
        <w:rPr>
          <w:rFonts w:ascii="Arial" w:hAnsi="Arial" w:cs="Arial"/>
          <w:sz w:val="20"/>
          <w:szCs w:val="20"/>
        </w:rPr>
      </w:pPr>
      <w:r w:rsidRPr="001054C5">
        <w:rPr>
          <w:rFonts w:ascii="Arial" w:hAnsi="Arial" w:cs="Arial"/>
          <w:sz w:val="20"/>
          <w:szCs w:val="20"/>
        </w:rPr>
        <w:t xml:space="preserve">Enkel in uitzonderlijke gevallen kan deze toelating de dag zelf telefonisch toegekend wordt. De medewerker dient dan, zodra de VPN verbinding tot stand werd gebracht, de aanvraag met de nodige gegevens in via het tijdsregistratiesysteem. </w:t>
      </w:r>
    </w:p>
    <w:p w14:paraId="4EBDBA88" w14:textId="77777777" w:rsidR="007727DA" w:rsidRPr="001054C5" w:rsidRDefault="007727DA" w:rsidP="007727DA">
      <w:pPr>
        <w:spacing w:after="0" w:line="240" w:lineRule="auto"/>
        <w:rPr>
          <w:rFonts w:ascii="Arial" w:hAnsi="Arial" w:cs="Arial"/>
          <w:sz w:val="20"/>
          <w:szCs w:val="20"/>
        </w:rPr>
      </w:pPr>
    </w:p>
    <w:p w14:paraId="5FA9C5E7" w14:textId="77777777" w:rsidR="007727DA" w:rsidRPr="008842F3" w:rsidRDefault="007727DA" w:rsidP="007727DA">
      <w:pPr>
        <w:spacing w:after="0" w:line="240" w:lineRule="auto"/>
        <w:rPr>
          <w:rFonts w:ascii="Arial" w:hAnsi="Arial" w:cs="Arial"/>
          <w:sz w:val="20"/>
          <w:szCs w:val="20"/>
        </w:rPr>
      </w:pPr>
      <w:r>
        <w:rPr>
          <w:rFonts w:ascii="Arial" w:hAnsi="Arial" w:cs="Arial"/>
          <w:b/>
          <w:sz w:val="20"/>
          <w:szCs w:val="20"/>
        </w:rPr>
        <w:t>4.2. Aantal dagen telewerken</w:t>
      </w:r>
    </w:p>
    <w:p w14:paraId="0F1A083C" w14:textId="77777777" w:rsidR="007727DA" w:rsidRDefault="007727DA" w:rsidP="007727DA">
      <w:pPr>
        <w:spacing w:after="0" w:line="240" w:lineRule="auto"/>
        <w:rPr>
          <w:rFonts w:ascii="Arial" w:hAnsi="Arial" w:cs="Arial"/>
          <w:sz w:val="20"/>
          <w:szCs w:val="20"/>
        </w:rPr>
      </w:pPr>
      <w:r w:rsidRPr="00E12D87">
        <w:rPr>
          <w:rFonts w:ascii="Arial" w:hAnsi="Arial" w:cs="Arial"/>
          <w:sz w:val="20"/>
          <w:szCs w:val="20"/>
        </w:rPr>
        <w:t>Telewerken wordt in principe toegestaan voor maximaal 2 dagen per week en maximaal 4 dagen per maand voor een voltijds werkend personeelslid. Voor deeltijds werkende personeelsleden geldt dit pro rata.</w:t>
      </w:r>
    </w:p>
    <w:p w14:paraId="74BAAD0D" w14:textId="77777777" w:rsidR="007727DA" w:rsidRPr="00E12D87" w:rsidRDefault="007727DA" w:rsidP="007727DA">
      <w:pPr>
        <w:spacing w:after="0" w:line="240" w:lineRule="auto"/>
        <w:rPr>
          <w:rFonts w:ascii="Arial" w:hAnsi="Arial" w:cs="Arial"/>
          <w:sz w:val="20"/>
          <w:szCs w:val="20"/>
        </w:rPr>
      </w:pPr>
      <w:r>
        <w:rPr>
          <w:rFonts w:ascii="Arial" w:hAnsi="Arial" w:cs="Arial"/>
          <w:sz w:val="20"/>
          <w:szCs w:val="20"/>
        </w:rPr>
        <w:t xml:space="preserve">Een werkdag betekent de normtijd zoals opgenomen in de arbeidstijdregeling van de medewerker. Bij telewerk kan men geen </w:t>
      </w:r>
      <w:proofErr w:type="spellStart"/>
      <w:r>
        <w:rPr>
          <w:rFonts w:ascii="Arial" w:hAnsi="Arial" w:cs="Arial"/>
          <w:sz w:val="20"/>
          <w:szCs w:val="20"/>
        </w:rPr>
        <w:t>meeruren</w:t>
      </w:r>
      <w:proofErr w:type="spellEnd"/>
      <w:r>
        <w:rPr>
          <w:rFonts w:ascii="Arial" w:hAnsi="Arial" w:cs="Arial"/>
          <w:sz w:val="20"/>
          <w:szCs w:val="20"/>
        </w:rPr>
        <w:t xml:space="preserve"> opbouwen tenzij de </w:t>
      </w:r>
      <w:proofErr w:type="spellStart"/>
      <w:r>
        <w:rPr>
          <w:rFonts w:ascii="Arial" w:hAnsi="Arial" w:cs="Arial"/>
          <w:sz w:val="20"/>
          <w:szCs w:val="20"/>
        </w:rPr>
        <w:t>meeruren</w:t>
      </w:r>
      <w:proofErr w:type="spellEnd"/>
      <w:r>
        <w:rPr>
          <w:rFonts w:ascii="Arial" w:hAnsi="Arial" w:cs="Arial"/>
          <w:sz w:val="20"/>
          <w:szCs w:val="20"/>
        </w:rPr>
        <w:t xml:space="preserve"> gepresteerd worden op uitdrukkelijke vraag van de leidinggevende. </w:t>
      </w:r>
    </w:p>
    <w:p w14:paraId="388DC1F6" w14:textId="77777777" w:rsidR="007727DA" w:rsidRPr="00E12D87" w:rsidRDefault="007727DA" w:rsidP="007727DA">
      <w:pPr>
        <w:spacing w:after="0" w:line="240" w:lineRule="auto"/>
        <w:rPr>
          <w:rFonts w:ascii="Arial" w:hAnsi="Arial" w:cs="Arial"/>
          <w:sz w:val="20"/>
          <w:szCs w:val="20"/>
        </w:rPr>
      </w:pPr>
      <w:r w:rsidRPr="00E12D87">
        <w:rPr>
          <w:rFonts w:ascii="Arial" w:hAnsi="Arial" w:cs="Arial"/>
          <w:sz w:val="20"/>
          <w:szCs w:val="20"/>
        </w:rPr>
        <w:t>Enkel in uitzonderlijke gevallen kan telewerken voor meer dan 2 volledige dagen worden toegestaan. Deze afwijking wordt uitsluitend goedgekeurd door de algemeen directeur, op voorstel van de leidinggevende.</w:t>
      </w:r>
    </w:p>
    <w:p w14:paraId="3156C61F" w14:textId="77777777" w:rsidR="007727DA" w:rsidRPr="007A68ED" w:rsidRDefault="007727DA" w:rsidP="007727DA">
      <w:pPr>
        <w:spacing w:after="0" w:line="240" w:lineRule="auto"/>
        <w:rPr>
          <w:rFonts w:ascii="Arial" w:hAnsi="Arial" w:cs="Arial"/>
          <w:sz w:val="20"/>
          <w:szCs w:val="20"/>
        </w:rPr>
      </w:pPr>
      <w:r>
        <w:rPr>
          <w:rFonts w:ascii="Arial" w:hAnsi="Arial" w:cs="Arial"/>
          <w:sz w:val="20"/>
          <w:szCs w:val="20"/>
        </w:rPr>
        <w:br/>
      </w:r>
      <w:r w:rsidRPr="002B44DA">
        <w:rPr>
          <w:rFonts w:ascii="Arial" w:hAnsi="Arial" w:cs="Arial"/>
          <w:sz w:val="20"/>
          <w:szCs w:val="20"/>
        </w:rPr>
        <w:t xml:space="preserve">Te veel en te vaak </w:t>
      </w:r>
      <w:r w:rsidRPr="00E12D87">
        <w:rPr>
          <w:rFonts w:ascii="Arial" w:hAnsi="Arial" w:cs="Arial"/>
          <w:sz w:val="20"/>
          <w:szCs w:val="20"/>
        </w:rPr>
        <w:t>telewerken k</w:t>
      </w:r>
      <w:r w:rsidRPr="002B44DA">
        <w:rPr>
          <w:rFonts w:ascii="Arial" w:hAnsi="Arial" w:cs="Arial"/>
          <w:sz w:val="20"/>
          <w:szCs w:val="20"/>
        </w:rPr>
        <w:t xml:space="preserve">an nadelig zijn voor de interne communicatie en de dienstverlening naar de burgers toe. </w:t>
      </w:r>
      <w:r>
        <w:rPr>
          <w:rFonts w:ascii="Arial" w:hAnsi="Arial" w:cs="Arial"/>
          <w:sz w:val="20"/>
          <w:szCs w:val="20"/>
        </w:rPr>
        <w:t xml:space="preserve">De leidinggevenden zullen er daarom op toezien dat het </w:t>
      </w:r>
      <w:r w:rsidRPr="00BA1B42">
        <w:rPr>
          <w:rFonts w:ascii="Arial" w:hAnsi="Arial" w:cs="Arial"/>
          <w:sz w:val="20"/>
          <w:szCs w:val="20"/>
        </w:rPr>
        <w:t>telewerken s</w:t>
      </w:r>
      <w:r>
        <w:rPr>
          <w:rFonts w:ascii="Arial" w:hAnsi="Arial" w:cs="Arial"/>
          <w:sz w:val="20"/>
          <w:szCs w:val="20"/>
        </w:rPr>
        <w:t xml:space="preserve">teeds in overeenstemming is met de vereisten van aanwezigheid en permanentie van de dienst (onthaal, loketfunctie, telefonische bereikbaarheid, overlegmomenten met collega’s en bestuur,…). </w:t>
      </w:r>
      <w:r w:rsidRPr="00E12D87">
        <w:rPr>
          <w:rFonts w:ascii="Arial" w:hAnsi="Arial" w:cs="Arial"/>
          <w:sz w:val="20"/>
          <w:szCs w:val="20"/>
        </w:rPr>
        <w:t xml:space="preserve">Aanwezigheid </w:t>
      </w:r>
      <w:r>
        <w:rPr>
          <w:rFonts w:ascii="Arial" w:hAnsi="Arial" w:cs="Arial"/>
          <w:sz w:val="20"/>
          <w:szCs w:val="20"/>
        </w:rPr>
        <w:t xml:space="preserve">aan de balie, </w:t>
      </w:r>
      <w:r w:rsidRPr="00E12D87">
        <w:rPr>
          <w:rFonts w:ascii="Arial" w:hAnsi="Arial" w:cs="Arial"/>
          <w:sz w:val="20"/>
          <w:szCs w:val="20"/>
        </w:rPr>
        <w:t>op vergaderingen, overlegmomenten, collectieve vormingen, … gaan voor op telewerken.</w:t>
      </w:r>
      <w:r w:rsidRPr="00E12D87">
        <w:rPr>
          <w:rFonts w:ascii="Arial" w:hAnsi="Arial" w:cs="Arial"/>
          <w:sz w:val="20"/>
          <w:szCs w:val="20"/>
        </w:rPr>
        <w:br/>
      </w:r>
      <w:r>
        <w:rPr>
          <w:rFonts w:ascii="Arial" w:hAnsi="Arial" w:cs="Arial"/>
          <w:sz w:val="20"/>
          <w:szCs w:val="20"/>
        </w:rPr>
        <w:br/>
      </w:r>
      <w:r w:rsidRPr="00E12D87">
        <w:rPr>
          <w:rFonts w:ascii="Arial" w:hAnsi="Arial" w:cs="Arial"/>
          <w:sz w:val="20"/>
          <w:szCs w:val="20"/>
        </w:rPr>
        <w:t xml:space="preserve">Telewerken </w:t>
      </w:r>
      <w:r w:rsidRPr="002B44DA">
        <w:rPr>
          <w:rFonts w:ascii="Arial" w:hAnsi="Arial" w:cs="Arial"/>
          <w:sz w:val="20"/>
          <w:szCs w:val="20"/>
        </w:rPr>
        <w:t>op zaterdag en zondag wordt niet toegestaan, behalve in zeer uitzonderlijke gevallen en mits toes</w:t>
      </w:r>
      <w:r>
        <w:rPr>
          <w:rFonts w:ascii="Arial" w:hAnsi="Arial" w:cs="Arial"/>
          <w:sz w:val="20"/>
          <w:szCs w:val="20"/>
        </w:rPr>
        <w:t xml:space="preserve">temming van de leidinggevende </w:t>
      </w:r>
      <w:r w:rsidRPr="00E12D87">
        <w:rPr>
          <w:rFonts w:ascii="Arial" w:hAnsi="Arial" w:cs="Arial"/>
          <w:sz w:val="20"/>
          <w:szCs w:val="20"/>
        </w:rPr>
        <w:t xml:space="preserve">en de algemeen directeur. Omdat telewerken als een gunst aanzien wordt, kan dit nooit aanzien worden als onregelmatige prestaties </w:t>
      </w:r>
      <w:r w:rsidRPr="007A68ED">
        <w:rPr>
          <w:rFonts w:ascii="Arial" w:hAnsi="Arial" w:cs="Arial"/>
          <w:sz w:val="20"/>
          <w:szCs w:val="20"/>
        </w:rPr>
        <w:t xml:space="preserve">tenzij </w:t>
      </w:r>
      <w:r>
        <w:rPr>
          <w:rFonts w:ascii="Arial" w:hAnsi="Arial" w:cs="Arial"/>
          <w:sz w:val="20"/>
          <w:szCs w:val="20"/>
        </w:rPr>
        <w:t>het weekendwerk</w:t>
      </w:r>
      <w:r w:rsidRPr="007A68ED">
        <w:rPr>
          <w:rFonts w:ascii="Arial" w:hAnsi="Arial" w:cs="Arial"/>
          <w:sz w:val="20"/>
          <w:szCs w:val="20"/>
        </w:rPr>
        <w:t xml:space="preserve"> gepresteerd worden op uitdrukkelijke vraag van de leidinggevende. </w:t>
      </w:r>
    </w:p>
    <w:p w14:paraId="68FB5F3D" w14:textId="77777777" w:rsidR="007727DA" w:rsidRDefault="007727DA" w:rsidP="007727DA">
      <w:pPr>
        <w:spacing w:after="0" w:line="240" w:lineRule="auto"/>
        <w:rPr>
          <w:rFonts w:ascii="Arial" w:hAnsi="Arial" w:cs="Arial"/>
          <w:sz w:val="20"/>
          <w:szCs w:val="20"/>
        </w:rPr>
      </w:pPr>
    </w:p>
    <w:p w14:paraId="0E81880C" w14:textId="77777777" w:rsidR="007727DA" w:rsidRPr="00E12D87" w:rsidRDefault="007727DA" w:rsidP="007727DA">
      <w:pPr>
        <w:spacing w:after="0" w:line="240" w:lineRule="auto"/>
        <w:rPr>
          <w:rFonts w:ascii="Arial" w:hAnsi="Arial" w:cs="Arial"/>
          <w:b/>
          <w:sz w:val="20"/>
          <w:szCs w:val="20"/>
        </w:rPr>
      </w:pPr>
      <w:r w:rsidRPr="00E12D87">
        <w:rPr>
          <w:rFonts w:ascii="Arial" w:hAnsi="Arial" w:cs="Arial"/>
          <w:b/>
          <w:sz w:val="20"/>
          <w:szCs w:val="20"/>
        </w:rPr>
        <w:t>4.3. Bereikbaarheid</w:t>
      </w:r>
    </w:p>
    <w:p w14:paraId="1A4CE285"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Bij telewerk blijft de werknemer geacht bereikbaar te zijn voor leidinggevenden en dringende telefoons van derden. Hierover worden per dienst afspraken gemaakt en dit in functie van de bereikbaarheid en openingsuren van de dienst. Elke telewerker is alleszins bereikbaar van 9u-12u en van 14u-16u.</w:t>
      </w:r>
    </w:p>
    <w:p w14:paraId="129AB799" w14:textId="77777777" w:rsidR="007727DA" w:rsidRPr="00BA1B42" w:rsidRDefault="007727DA" w:rsidP="007727DA">
      <w:pPr>
        <w:spacing w:after="0" w:line="240" w:lineRule="auto"/>
        <w:rPr>
          <w:rFonts w:ascii="Arial" w:hAnsi="Arial" w:cs="Arial"/>
          <w:sz w:val="20"/>
          <w:szCs w:val="20"/>
        </w:rPr>
      </w:pPr>
    </w:p>
    <w:p w14:paraId="548233A9" w14:textId="77777777" w:rsidR="007727DA" w:rsidRDefault="007727DA" w:rsidP="007727DA">
      <w:pPr>
        <w:spacing w:after="0" w:line="240" w:lineRule="auto"/>
        <w:rPr>
          <w:rFonts w:ascii="Arial" w:hAnsi="Arial" w:cs="Arial"/>
          <w:sz w:val="20"/>
          <w:szCs w:val="20"/>
        </w:rPr>
      </w:pPr>
      <w:r w:rsidRPr="00BA1B42">
        <w:rPr>
          <w:rFonts w:ascii="Arial" w:hAnsi="Arial" w:cs="Arial"/>
          <w:sz w:val="20"/>
          <w:szCs w:val="20"/>
        </w:rPr>
        <w:t>Telewerken geeft geen automatisch recht op het ontvang</w:t>
      </w:r>
      <w:r w:rsidR="00632615">
        <w:rPr>
          <w:rFonts w:ascii="Arial" w:hAnsi="Arial" w:cs="Arial"/>
          <w:sz w:val="20"/>
          <w:szCs w:val="20"/>
        </w:rPr>
        <w:t xml:space="preserve">en van een gsm / smartphone die </w:t>
      </w:r>
      <w:r w:rsidRPr="00BA1B42">
        <w:rPr>
          <w:rFonts w:ascii="Arial" w:hAnsi="Arial" w:cs="Arial"/>
          <w:sz w:val="20"/>
          <w:szCs w:val="20"/>
        </w:rPr>
        <w:t xml:space="preserve">vergoed wordt door het bestuur. </w:t>
      </w:r>
    </w:p>
    <w:p w14:paraId="2204B463" w14:textId="77777777" w:rsidR="00BD5466" w:rsidRPr="00BA1B42" w:rsidRDefault="00BD5466" w:rsidP="007727DA">
      <w:pPr>
        <w:spacing w:after="0" w:line="240" w:lineRule="auto"/>
        <w:rPr>
          <w:rFonts w:ascii="Arial" w:hAnsi="Arial" w:cs="Arial"/>
          <w:sz w:val="20"/>
          <w:szCs w:val="20"/>
        </w:rPr>
      </w:pPr>
    </w:p>
    <w:p w14:paraId="2988F336"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Mogelijke scenario</w:t>
      </w:r>
      <w:r w:rsidR="00BD5466">
        <w:rPr>
          <w:rFonts w:ascii="Arial" w:hAnsi="Arial" w:cs="Arial"/>
          <w:sz w:val="20"/>
          <w:szCs w:val="20"/>
        </w:rPr>
        <w:t>’</w:t>
      </w:r>
      <w:r w:rsidRPr="00BA1B42">
        <w:rPr>
          <w:rFonts w:ascii="Arial" w:hAnsi="Arial" w:cs="Arial"/>
          <w:sz w:val="20"/>
          <w:szCs w:val="20"/>
        </w:rPr>
        <w:t xml:space="preserve">s </w:t>
      </w:r>
      <w:r w:rsidR="00BD5466">
        <w:rPr>
          <w:rFonts w:ascii="Arial" w:hAnsi="Arial" w:cs="Arial"/>
          <w:sz w:val="20"/>
          <w:szCs w:val="20"/>
        </w:rPr>
        <w:t xml:space="preserve">van telefonische bereikbaarheid </w:t>
      </w:r>
      <w:r w:rsidRPr="00BA1B42">
        <w:rPr>
          <w:rFonts w:ascii="Arial" w:hAnsi="Arial" w:cs="Arial"/>
          <w:sz w:val="20"/>
          <w:szCs w:val="20"/>
        </w:rPr>
        <w:t>zijn:</w:t>
      </w:r>
    </w:p>
    <w:p w14:paraId="05E72FC5"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-De medewerker is bereikbaar via chat of oproepfunctie in MS Office Teams.</w:t>
      </w:r>
    </w:p>
    <w:p w14:paraId="1120412E"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t xml:space="preserve">-De telefoon wordt doorgeschakeld naar </w:t>
      </w:r>
      <w:r w:rsidR="00BD5466">
        <w:rPr>
          <w:rFonts w:ascii="Arial" w:hAnsi="Arial" w:cs="Arial"/>
          <w:sz w:val="20"/>
          <w:szCs w:val="20"/>
        </w:rPr>
        <w:t>het mobiele toestel</w:t>
      </w:r>
      <w:r w:rsidRPr="00BA1B42">
        <w:rPr>
          <w:rFonts w:ascii="Arial" w:hAnsi="Arial" w:cs="Arial"/>
          <w:sz w:val="20"/>
          <w:szCs w:val="20"/>
        </w:rPr>
        <w:t xml:space="preserve"> en deze telefoons worden beantwoord.</w:t>
      </w:r>
    </w:p>
    <w:p w14:paraId="1D71466C" w14:textId="77777777" w:rsidR="007727DA" w:rsidRPr="00BA1B42" w:rsidRDefault="007727DA" w:rsidP="007727DA">
      <w:pPr>
        <w:spacing w:after="0" w:line="240" w:lineRule="auto"/>
        <w:rPr>
          <w:rFonts w:ascii="Arial" w:hAnsi="Arial" w:cs="Arial"/>
          <w:sz w:val="20"/>
          <w:szCs w:val="20"/>
        </w:rPr>
      </w:pPr>
      <w:r w:rsidRPr="00BA1B42">
        <w:rPr>
          <w:rFonts w:ascii="Arial" w:hAnsi="Arial" w:cs="Arial"/>
          <w:sz w:val="20"/>
          <w:szCs w:val="20"/>
        </w:rPr>
        <w:lastRenderedPageBreak/>
        <w:t>-De telefoon wordt opgenomen door een collega. Deze collega verb</w:t>
      </w:r>
      <w:r>
        <w:rPr>
          <w:rFonts w:ascii="Arial" w:hAnsi="Arial" w:cs="Arial"/>
          <w:sz w:val="20"/>
          <w:szCs w:val="20"/>
        </w:rPr>
        <w:t xml:space="preserve">indt de oproeper door naar jouw </w:t>
      </w:r>
      <w:r w:rsidR="00BD5466">
        <w:rPr>
          <w:rFonts w:ascii="Arial" w:hAnsi="Arial" w:cs="Arial"/>
          <w:sz w:val="20"/>
          <w:szCs w:val="20"/>
        </w:rPr>
        <w:t>mobiele toestel</w:t>
      </w:r>
      <w:r w:rsidRPr="00BA1B42">
        <w:rPr>
          <w:rFonts w:ascii="Arial" w:hAnsi="Arial" w:cs="Arial"/>
          <w:sz w:val="20"/>
          <w:szCs w:val="20"/>
        </w:rPr>
        <w:t>.</w:t>
      </w:r>
    </w:p>
    <w:p w14:paraId="1DA7665E" w14:textId="77777777" w:rsidR="007727DA" w:rsidRDefault="007727DA" w:rsidP="007727DA">
      <w:pPr>
        <w:spacing w:after="0" w:line="240" w:lineRule="auto"/>
        <w:rPr>
          <w:rFonts w:ascii="Arial" w:hAnsi="Arial" w:cs="Arial"/>
          <w:sz w:val="20"/>
          <w:szCs w:val="20"/>
        </w:rPr>
      </w:pPr>
      <w:r w:rsidRPr="00BA1B42">
        <w:rPr>
          <w:rFonts w:ascii="Arial" w:hAnsi="Arial" w:cs="Arial"/>
          <w:sz w:val="20"/>
          <w:szCs w:val="20"/>
        </w:rPr>
        <w:t xml:space="preserve">-De telefoon wordt doorgeschakeld naar een collega. Deze kan je </w:t>
      </w:r>
      <w:r>
        <w:rPr>
          <w:rFonts w:ascii="Arial" w:hAnsi="Arial" w:cs="Arial"/>
          <w:sz w:val="20"/>
          <w:szCs w:val="20"/>
        </w:rPr>
        <w:t xml:space="preserve">bereiken, enkel in dringende en </w:t>
      </w:r>
      <w:r w:rsidRPr="00BA1B42">
        <w:rPr>
          <w:rFonts w:ascii="Arial" w:hAnsi="Arial" w:cs="Arial"/>
          <w:sz w:val="20"/>
          <w:szCs w:val="20"/>
        </w:rPr>
        <w:t>belangrijke gevallen.</w:t>
      </w:r>
    </w:p>
    <w:p w14:paraId="3A0EE26A" w14:textId="77777777" w:rsidR="007727DA" w:rsidRDefault="007727DA" w:rsidP="007727DA">
      <w:pPr>
        <w:spacing w:after="0" w:line="240" w:lineRule="auto"/>
        <w:rPr>
          <w:rFonts w:ascii="Arial" w:hAnsi="Arial" w:cs="Arial"/>
          <w:sz w:val="20"/>
          <w:szCs w:val="20"/>
        </w:rPr>
      </w:pPr>
    </w:p>
    <w:p w14:paraId="6810D42C" w14:textId="77777777" w:rsidR="007727DA" w:rsidRDefault="007727DA" w:rsidP="007727DA">
      <w:pPr>
        <w:spacing w:after="0" w:line="240" w:lineRule="auto"/>
        <w:rPr>
          <w:rFonts w:ascii="Arial" w:hAnsi="Arial" w:cs="Arial"/>
          <w:sz w:val="20"/>
          <w:szCs w:val="20"/>
        </w:rPr>
      </w:pPr>
      <w:r w:rsidRPr="001C0206">
        <w:rPr>
          <w:rFonts w:ascii="Arial" w:hAnsi="Arial" w:cs="Arial"/>
          <w:b/>
          <w:sz w:val="20"/>
          <w:szCs w:val="20"/>
        </w:rPr>
        <w:t xml:space="preserve">4.4. Arbeidsongevallen, </w:t>
      </w:r>
      <w:r>
        <w:rPr>
          <w:rFonts w:ascii="Arial" w:hAnsi="Arial" w:cs="Arial"/>
          <w:b/>
          <w:sz w:val="20"/>
          <w:szCs w:val="20"/>
        </w:rPr>
        <w:t>verzekering, arbeidsongeschiktheid</w:t>
      </w:r>
      <w:r w:rsidRPr="00BA1B42">
        <w:rPr>
          <w:rFonts w:ascii="Arial" w:hAnsi="Arial" w:cs="Arial"/>
          <w:sz w:val="20"/>
          <w:szCs w:val="20"/>
        </w:rPr>
        <w:br/>
        <w:t>Telewerken wordt in eerste instantie van thuis gedaan. Eventuele andere locaties worden vooraf doorgegeven via de aanvraag in het tijdsregistratiesysteem en dit vooral in het kader van de arbeidsongevallenverzekering.</w:t>
      </w:r>
    </w:p>
    <w:p w14:paraId="68A889C1" w14:textId="77777777" w:rsidR="007727DA" w:rsidRDefault="007727DA" w:rsidP="007727DA">
      <w:pPr>
        <w:spacing w:after="0" w:line="240" w:lineRule="auto"/>
        <w:rPr>
          <w:rFonts w:ascii="Arial" w:hAnsi="Arial" w:cs="Arial"/>
          <w:sz w:val="20"/>
          <w:szCs w:val="20"/>
        </w:rPr>
      </w:pPr>
    </w:p>
    <w:p w14:paraId="24B98EED" w14:textId="77777777" w:rsidR="007727DA" w:rsidRDefault="007727DA" w:rsidP="007727DA">
      <w:pPr>
        <w:spacing w:after="0" w:line="240" w:lineRule="auto"/>
        <w:rPr>
          <w:rFonts w:ascii="Arial" w:hAnsi="Arial" w:cs="Arial"/>
          <w:sz w:val="20"/>
          <w:szCs w:val="20"/>
        </w:rPr>
      </w:pPr>
      <w:r w:rsidRPr="001C0206">
        <w:rPr>
          <w:rFonts w:ascii="Arial" w:hAnsi="Arial" w:cs="Arial"/>
          <w:sz w:val="20"/>
          <w:szCs w:val="20"/>
        </w:rPr>
        <w:t xml:space="preserve">Het telewerken wordt </w:t>
      </w:r>
      <w:r>
        <w:rPr>
          <w:rFonts w:ascii="Arial" w:hAnsi="Arial" w:cs="Arial"/>
          <w:sz w:val="20"/>
          <w:szCs w:val="20"/>
        </w:rPr>
        <w:t xml:space="preserve">immers </w:t>
      </w:r>
      <w:r w:rsidRPr="001C0206">
        <w:rPr>
          <w:rFonts w:ascii="Arial" w:hAnsi="Arial" w:cs="Arial"/>
          <w:sz w:val="20"/>
          <w:szCs w:val="20"/>
        </w:rPr>
        <w:t xml:space="preserve">beschouwd als werken. De regeling inzake arbeidsongevallen is dan ook van toepassing tijdens het telewerken. </w:t>
      </w:r>
      <w:r w:rsidRPr="00C81240">
        <w:rPr>
          <w:rFonts w:ascii="Arial" w:hAnsi="Arial" w:cs="Arial"/>
          <w:sz w:val="20"/>
          <w:szCs w:val="20"/>
        </w:rPr>
        <w:t>Daarom is een correcte aanvraag van belang. Het personeelslid moet onmiddellijk de personeelsdienst verwittigen en de nodige formaliteiten vervullen. De verzekeraar zal het dossier onderzoeken en zal vragen om de nodige bewijzen bij te brengen.</w:t>
      </w:r>
      <w:r w:rsidRPr="00C81240">
        <w:rPr>
          <w:rFonts w:ascii="Arial" w:hAnsi="Arial" w:cs="Arial"/>
          <w:sz w:val="20"/>
          <w:szCs w:val="20"/>
        </w:rPr>
        <w:br/>
        <w:t>De schade aan de woning o</w:t>
      </w:r>
      <w:r>
        <w:rPr>
          <w:rFonts w:ascii="Arial" w:hAnsi="Arial" w:cs="Arial"/>
          <w:sz w:val="20"/>
          <w:szCs w:val="20"/>
        </w:rPr>
        <w:t>f aan andere persoonlijke zaken tijdens het telewerken</w:t>
      </w:r>
      <w:r w:rsidRPr="00C81240">
        <w:rPr>
          <w:rFonts w:ascii="Arial" w:hAnsi="Arial" w:cs="Arial"/>
          <w:sz w:val="20"/>
          <w:szCs w:val="20"/>
        </w:rPr>
        <w:t xml:space="preserve"> valt onder de verzekeringspolis</w:t>
      </w:r>
      <w:r w:rsidRPr="002B44DA">
        <w:rPr>
          <w:rFonts w:ascii="Arial" w:hAnsi="Arial" w:cs="Arial"/>
          <w:sz w:val="20"/>
          <w:szCs w:val="20"/>
        </w:rPr>
        <w:t xml:space="preserve"> van de werknemer</w:t>
      </w:r>
      <w:r w:rsidRPr="00BA1B42">
        <w:rPr>
          <w:rFonts w:ascii="Arial" w:hAnsi="Arial" w:cs="Arial"/>
          <w:sz w:val="20"/>
          <w:szCs w:val="20"/>
        </w:rPr>
        <w:br/>
      </w:r>
      <w:r>
        <w:rPr>
          <w:rFonts w:ascii="Arial" w:hAnsi="Arial" w:cs="Arial"/>
          <w:sz w:val="20"/>
          <w:szCs w:val="20"/>
        </w:rPr>
        <w:br/>
      </w:r>
      <w:r w:rsidRPr="00B6073F">
        <w:rPr>
          <w:rFonts w:ascii="Arial" w:hAnsi="Arial" w:cs="Arial"/>
          <w:sz w:val="20"/>
          <w:szCs w:val="20"/>
        </w:rPr>
        <w:t xml:space="preserve">Wanneer je niet in staat bent om te telewerken zoals aangevraagd (ziekte, onvoorziene omstandigheden, …), dan geldt de normale procedure als bij ziekte </w:t>
      </w:r>
      <w:r>
        <w:rPr>
          <w:rFonts w:ascii="Arial" w:hAnsi="Arial" w:cs="Arial"/>
          <w:sz w:val="20"/>
          <w:szCs w:val="20"/>
        </w:rPr>
        <w:t>of voortijdig het werk verlaten:</w:t>
      </w:r>
    </w:p>
    <w:p w14:paraId="7DACDD74" w14:textId="77777777" w:rsidR="007727DA" w:rsidRDefault="007727DA" w:rsidP="007727DA">
      <w:pPr>
        <w:spacing w:after="0" w:line="240" w:lineRule="auto"/>
        <w:rPr>
          <w:rFonts w:ascii="Arial" w:hAnsi="Arial" w:cs="Arial"/>
          <w:sz w:val="20"/>
          <w:szCs w:val="20"/>
        </w:rPr>
      </w:pPr>
      <w:r w:rsidRPr="002B44DA">
        <w:rPr>
          <w:rFonts w:ascii="Arial" w:hAnsi="Arial" w:cs="Arial"/>
          <w:sz w:val="20"/>
          <w:szCs w:val="20"/>
        </w:rPr>
        <w:t>zo snel mogelijk de leidinggevende ver</w:t>
      </w:r>
      <w:r>
        <w:rPr>
          <w:rFonts w:ascii="Arial" w:hAnsi="Arial" w:cs="Arial"/>
          <w:sz w:val="20"/>
          <w:szCs w:val="20"/>
        </w:rPr>
        <w:t>wittigen (behoudens overmacht) en desgevallend tijdig een afwezigheidsattest bezorgen.</w:t>
      </w:r>
    </w:p>
    <w:p w14:paraId="6BB8B6A8" w14:textId="77777777" w:rsidR="007727DA" w:rsidRDefault="007727DA" w:rsidP="007727DA">
      <w:pPr>
        <w:spacing w:after="0" w:line="240" w:lineRule="auto"/>
        <w:rPr>
          <w:rFonts w:ascii="Arial" w:hAnsi="Arial" w:cs="Arial"/>
          <w:b/>
          <w:sz w:val="20"/>
          <w:szCs w:val="20"/>
        </w:rPr>
      </w:pPr>
    </w:p>
    <w:p w14:paraId="28442D44" w14:textId="77777777" w:rsidR="007727DA" w:rsidRDefault="007727DA" w:rsidP="007727DA">
      <w:pPr>
        <w:spacing w:after="0" w:line="240" w:lineRule="auto"/>
        <w:rPr>
          <w:rFonts w:ascii="Arial" w:hAnsi="Arial" w:cs="Arial"/>
          <w:sz w:val="20"/>
          <w:szCs w:val="20"/>
        </w:rPr>
      </w:pPr>
      <w:r>
        <w:rPr>
          <w:rFonts w:ascii="Arial" w:hAnsi="Arial" w:cs="Arial"/>
          <w:b/>
          <w:sz w:val="20"/>
          <w:szCs w:val="20"/>
        </w:rPr>
        <w:t>4.5. Financiële compensaties</w:t>
      </w:r>
      <w:r>
        <w:rPr>
          <w:rFonts w:ascii="Arial" w:hAnsi="Arial" w:cs="Arial"/>
          <w:b/>
          <w:sz w:val="20"/>
          <w:szCs w:val="20"/>
        </w:rPr>
        <w:br/>
      </w:r>
      <w:r w:rsidRPr="001C0206">
        <w:rPr>
          <w:rFonts w:ascii="Arial" w:hAnsi="Arial" w:cs="Arial"/>
          <w:sz w:val="20"/>
          <w:szCs w:val="20"/>
        </w:rPr>
        <w:t>Voor telewerk zal geen onkostenvergoeding gegeven worden. Er wordt bijvoorbeeld niet voorzien in een financiële tussenkomst voor verlichting, verwarming, verzekering voor de woning en telefoon- en internetkosten.</w:t>
      </w:r>
    </w:p>
    <w:p w14:paraId="5A894246" w14:textId="77777777" w:rsidR="007727DA" w:rsidRDefault="007727DA" w:rsidP="007727DA">
      <w:pPr>
        <w:spacing w:after="0" w:line="240" w:lineRule="auto"/>
        <w:rPr>
          <w:rFonts w:ascii="Arial" w:hAnsi="Arial" w:cs="Arial"/>
          <w:sz w:val="20"/>
          <w:szCs w:val="20"/>
        </w:rPr>
      </w:pPr>
    </w:p>
    <w:p w14:paraId="5EC05696" w14:textId="77777777" w:rsidR="007727DA" w:rsidRDefault="007727DA" w:rsidP="007727DA">
      <w:pPr>
        <w:spacing w:after="0" w:line="240" w:lineRule="auto"/>
        <w:rPr>
          <w:rFonts w:ascii="Arial" w:hAnsi="Arial" w:cs="Arial"/>
          <w:b/>
          <w:sz w:val="20"/>
          <w:szCs w:val="20"/>
        </w:rPr>
      </w:pPr>
      <w:r>
        <w:rPr>
          <w:rFonts w:ascii="Arial" w:hAnsi="Arial" w:cs="Arial"/>
          <w:b/>
          <w:sz w:val="20"/>
          <w:szCs w:val="20"/>
        </w:rPr>
        <w:t>4.6</w:t>
      </w:r>
      <w:r w:rsidRPr="00A45B61">
        <w:rPr>
          <w:rFonts w:ascii="Arial" w:hAnsi="Arial" w:cs="Arial"/>
          <w:b/>
          <w:sz w:val="20"/>
          <w:szCs w:val="20"/>
        </w:rPr>
        <w:t>. Sociale voordelen</w:t>
      </w:r>
    </w:p>
    <w:p w14:paraId="13C6AC8F" w14:textId="77777777" w:rsidR="007727DA" w:rsidRDefault="007727DA" w:rsidP="007727DA">
      <w:pPr>
        <w:spacing w:after="0" w:line="240" w:lineRule="auto"/>
        <w:rPr>
          <w:rFonts w:ascii="Arial" w:hAnsi="Arial" w:cs="Arial"/>
          <w:sz w:val="20"/>
          <w:szCs w:val="20"/>
        </w:rPr>
      </w:pPr>
      <w:r w:rsidRPr="008D5660">
        <w:rPr>
          <w:rFonts w:ascii="Arial" w:hAnsi="Arial" w:cs="Arial"/>
          <w:sz w:val="20"/>
          <w:szCs w:val="20"/>
        </w:rPr>
        <w:t>Tijdens telewerk behoudt de medewerker het recht op maaltijdcheques. Hier gelden dezelfde regels als voor niet-telewerken.</w:t>
      </w:r>
    </w:p>
    <w:p w14:paraId="47D6AB49" w14:textId="77777777" w:rsidR="007727DA" w:rsidRDefault="007727DA" w:rsidP="007727DA">
      <w:pPr>
        <w:spacing w:after="0" w:line="240" w:lineRule="auto"/>
        <w:rPr>
          <w:rFonts w:ascii="Arial" w:hAnsi="Arial" w:cs="Arial"/>
          <w:sz w:val="20"/>
          <w:szCs w:val="20"/>
        </w:rPr>
      </w:pPr>
    </w:p>
    <w:p w14:paraId="1175F859"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5. Technische voorzieningen</w:t>
      </w:r>
    </w:p>
    <w:p w14:paraId="75C5263A" w14:textId="77777777" w:rsidR="007727DA" w:rsidRDefault="007727DA" w:rsidP="007727DA">
      <w:pPr>
        <w:spacing w:after="0" w:line="240" w:lineRule="auto"/>
        <w:rPr>
          <w:rFonts w:ascii="Arial" w:hAnsi="Arial" w:cs="Arial"/>
          <w:b/>
          <w:sz w:val="20"/>
          <w:szCs w:val="20"/>
        </w:rPr>
      </w:pPr>
    </w:p>
    <w:p w14:paraId="27586C3E"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 xml:space="preserve">5.1. Materiaal </w:t>
      </w:r>
      <w:r>
        <w:rPr>
          <w:rFonts w:ascii="Arial" w:hAnsi="Arial" w:cs="Arial"/>
          <w:b/>
          <w:sz w:val="20"/>
          <w:szCs w:val="20"/>
        </w:rPr>
        <w:t>ter beschikking gesteld door</w:t>
      </w:r>
      <w:r w:rsidRPr="006F3703">
        <w:rPr>
          <w:rFonts w:ascii="Arial" w:hAnsi="Arial" w:cs="Arial"/>
          <w:b/>
          <w:sz w:val="20"/>
          <w:szCs w:val="20"/>
        </w:rPr>
        <w:t xml:space="preserve"> </w:t>
      </w:r>
      <w:r>
        <w:rPr>
          <w:rFonts w:ascii="Arial" w:hAnsi="Arial" w:cs="Arial"/>
          <w:b/>
          <w:sz w:val="20"/>
          <w:szCs w:val="20"/>
        </w:rPr>
        <w:t>de werkgever</w:t>
      </w:r>
    </w:p>
    <w:p w14:paraId="063D5307" w14:textId="77777777" w:rsidR="007727DA" w:rsidRDefault="007727DA" w:rsidP="007727DA">
      <w:pPr>
        <w:spacing w:after="0" w:line="240" w:lineRule="auto"/>
        <w:rPr>
          <w:rFonts w:ascii="Arial" w:hAnsi="Arial" w:cs="Arial"/>
          <w:sz w:val="20"/>
          <w:szCs w:val="20"/>
        </w:rPr>
      </w:pPr>
      <w:r w:rsidRPr="006F3703">
        <w:rPr>
          <w:rFonts w:ascii="Arial" w:hAnsi="Arial" w:cs="Arial"/>
          <w:sz w:val="20"/>
          <w:szCs w:val="20"/>
        </w:rPr>
        <w:t>Het bestuur voorziet een lap</w:t>
      </w:r>
      <w:r>
        <w:rPr>
          <w:rFonts w:ascii="Arial" w:hAnsi="Arial" w:cs="Arial"/>
          <w:sz w:val="20"/>
          <w:szCs w:val="20"/>
        </w:rPr>
        <w:t>top voor de werknemers die tele</w:t>
      </w:r>
      <w:r w:rsidRPr="006F3703">
        <w:rPr>
          <w:rFonts w:ascii="Arial" w:hAnsi="Arial" w:cs="Arial"/>
          <w:sz w:val="20"/>
          <w:szCs w:val="20"/>
        </w:rPr>
        <w:t>werken. Er zal enkel gewerkt worden</w:t>
      </w:r>
      <w:r>
        <w:rPr>
          <w:rFonts w:ascii="Arial" w:hAnsi="Arial" w:cs="Arial"/>
          <w:sz w:val="20"/>
          <w:szCs w:val="20"/>
        </w:rPr>
        <w:t xml:space="preserve"> op een toestel van het bestuur en enkel via dit toestel krijgt de telewerker toegang tot het netwerk van het bestuur. </w:t>
      </w:r>
      <w:r w:rsidRPr="007F25B2">
        <w:rPr>
          <w:rFonts w:ascii="Arial" w:hAnsi="Arial" w:cs="Arial"/>
          <w:sz w:val="20"/>
          <w:szCs w:val="20"/>
        </w:rPr>
        <w:t xml:space="preserve">Hiertoe wordt door dienst ICT een veilige VPN verbinding voorzien tussen </w:t>
      </w:r>
      <w:r>
        <w:rPr>
          <w:rFonts w:ascii="Arial" w:hAnsi="Arial" w:cs="Arial"/>
          <w:sz w:val="20"/>
          <w:szCs w:val="20"/>
        </w:rPr>
        <w:t>7</w:t>
      </w:r>
      <w:r w:rsidRPr="007F25B2">
        <w:rPr>
          <w:rFonts w:ascii="Arial" w:hAnsi="Arial" w:cs="Arial"/>
          <w:sz w:val="20"/>
          <w:szCs w:val="20"/>
        </w:rPr>
        <w:t>u</w:t>
      </w:r>
      <w:r>
        <w:rPr>
          <w:rFonts w:ascii="Arial" w:hAnsi="Arial" w:cs="Arial"/>
          <w:sz w:val="20"/>
          <w:szCs w:val="20"/>
        </w:rPr>
        <w:t>30 en 18</w:t>
      </w:r>
      <w:r w:rsidRPr="007F25B2">
        <w:rPr>
          <w:rFonts w:ascii="Arial" w:hAnsi="Arial" w:cs="Arial"/>
          <w:sz w:val="20"/>
          <w:szCs w:val="20"/>
        </w:rPr>
        <w:t>u.</w:t>
      </w:r>
      <w:r>
        <w:rPr>
          <w:rFonts w:ascii="Arial" w:hAnsi="Arial" w:cs="Arial"/>
          <w:sz w:val="20"/>
          <w:szCs w:val="20"/>
        </w:rPr>
        <w:br/>
      </w:r>
    </w:p>
    <w:p w14:paraId="79A6F879" w14:textId="77777777" w:rsidR="007727DA" w:rsidRDefault="007727DA" w:rsidP="007727DA">
      <w:pPr>
        <w:spacing w:after="0" w:line="240" w:lineRule="auto"/>
        <w:rPr>
          <w:rFonts w:ascii="Arial" w:hAnsi="Arial" w:cs="Arial"/>
          <w:sz w:val="20"/>
          <w:szCs w:val="20"/>
        </w:rPr>
      </w:pPr>
      <w:r>
        <w:rPr>
          <w:rFonts w:ascii="Arial" w:hAnsi="Arial" w:cs="Arial"/>
          <w:sz w:val="20"/>
          <w:szCs w:val="20"/>
        </w:rPr>
        <w:t>Deze l</w:t>
      </w:r>
      <w:r w:rsidRPr="006F3703">
        <w:rPr>
          <w:rFonts w:ascii="Arial" w:hAnsi="Arial" w:cs="Arial"/>
          <w:sz w:val="20"/>
          <w:szCs w:val="20"/>
        </w:rPr>
        <w:t>aptops mogen enkel gebruikt worden voor het uitoefenen van de functie, niet voor privé zaken. Op een laptop van het bestuur kunnen geen toestellen aangesloten worden die niet door ICT gescreend zijn. Er worden op de laptops van het bestuur geen toepassingen geïnstalleerd zonder toestemming van dienst ICT.</w:t>
      </w:r>
    </w:p>
    <w:p w14:paraId="15973E5C" w14:textId="77777777" w:rsidR="007727DA" w:rsidRDefault="007727DA" w:rsidP="007727DA">
      <w:pPr>
        <w:spacing w:after="0" w:line="240" w:lineRule="auto"/>
        <w:rPr>
          <w:rFonts w:ascii="Arial" w:hAnsi="Arial" w:cs="Arial"/>
          <w:sz w:val="20"/>
          <w:szCs w:val="20"/>
        </w:rPr>
      </w:pPr>
    </w:p>
    <w:p w14:paraId="66400166" w14:textId="77777777" w:rsidR="007727DA" w:rsidRDefault="007727DA" w:rsidP="007727DA">
      <w:pPr>
        <w:spacing w:after="0" w:line="240" w:lineRule="auto"/>
        <w:rPr>
          <w:rFonts w:ascii="Arial" w:hAnsi="Arial" w:cs="Arial"/>
          <w:sz w:val="20"/>
          <w:szCs w:val="20"/>
        </w:rPr>
      </w:pPr>
      <w:r w:rsidRPr="006F3703">
        <w:rPr>
          <w:rFonts w:ascii="Arial" w:hAnsi="Arial" w:cs="Arial"/>
          <w:sz w:val="20"/>
          <w:szCs w:val="20"/>
        </w:rPr>
        <w:t xml:space="preserve">De ter beschikking gestelde laptop, oplader, hoofdtelefoon en eventueel </w:t>
      </w:r>
      <w:proofErr w:type="spellStart"/>
      <w:r w:rsidRPr="006F3703">
        <w:rPr>
          <w:rFonts w:ascii="Arial" w:hAnsi="Arial" w:cs="Arial"/>
          <w:sz w:val="20"/>
          <w:szCs w:val="20"/>
        </w:rPr>
        <w:t>dienstgsm</w:t>
      </w:r>
      <w:proofErr w:type="spellEnd"/>
      <w:r w:rsidRPr="006F3703">
        <w:rPr>
          <w:rFonts w:ascii="Arial" w:hAnsi="Arial" w:cs="Arial"/>
          <w:sz w:val="20"/>
          <w:szCs w:val="20"/>
        </w:rPr>
        <w:t xml:space="preserve"> mogen mee naar huis genomen worden. Andere materialen zoals toetsenbord, scherm, ... die op de werkplek zijn voorzien, blijven op de werkplek.</w:t>
      </w:r>
    </w:p>
    <w:p w14:paraId="408285D0" w14:textId="77777777" w:rsidR="007727DA" w:rsidRPr="006F3703" w:rsidRDefault="007727DA" w:rsidP="007727DA">
      <w:pPr>
        <w:spacing w:after="0" w:line="240" w:lineRule="auto"/>
        <w:rPr>
          <w:rFonts w:ascii="Arial" w:hAnsi="Arial" w:cs="Arial"/>
          <w:sz w:val="20"/>
          <w:szCs w:val="20"/>
        </w:rPr>
      </w:pPr>
    </w:p>
    <w:p w14:paraId="6A545BA5"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Voor extra gewenst materiaal zorg je zelf en dit op eigen kosten.</w:t>
      </w:r>
    </w:p>
    <w:p w14:paraId="414CB60A" w14:textId="77777777" w:rsidR="007727DA" w:rsidRPr="006F3703" w:rsidRDefault="007727DA" w:rsidP="007727DA">
      <w:pPr>
        <w:spacing w:after="0" w:line="240" w:lineRule="auto"/>
        <w:rPr>
          <w:rFonts w:ascii="Arial" w:hAnsi="Arial" w:cs="Arial"/>
          <w:sz w:val="20"/>
          <w:szCs w:val="20"/>
        </w:rPr>
      </w:pPr>
    </w:p>
    <w:p w14:paraId="36F06318"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 xml:space="preserve">Bij technische defecten zal onmiddellijk dienst ICT en de leidinggevende gecontacteerd worden. </w:t>
      </w:r>
      <w:r w:rsidRPr="006F3703">
        <w:rPr>
          <w:rFonts w:ascii="Arial" w:hAnsi="Arial" w:cs="Arial"/>
          <w:sz w:val="20"/>
          <w:szCs w:val="20"/>
        </w:rPr>
        <w:br/>
      </w:r>
    </w:p>
    <w:p w14:paraId="3F1651CE"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5.2. Eigen voorzieningen van de werknemer</w:t>
      </w:r>
    </w:p>
    <w:p w14:paraId="564D2D9E" w14:textId="77777777" w:rsidR="007727DA" w:rsidRDefault="007727DA" w:rsidP="007727DA">
      <w:pPr>
        <w:spacing w:after="0" w:line="240" w:lineRule="auto"/>
        <w:rPr>
          <w:rFonts w:ascii="Arial" w:hAnsi="Arial" w:cs="Arial"/>
          <w:b/>
          <w:sz w:val="20"/>
          <w:szCs w:val="20"/>
        </w:rPr>
      </w:pPr>
    </w:p>
    <w:p w14:paraId="69DBE1CF" w14:textId="77777777" w:rsidR="007727DA" w:rsidRDefault="007727DA" w:rsidP="007727DA">
      <w:pPr>
        <w:spacing w:after="0" w:line="240" w:lineRule="auto"/>
        <w:rPr>
          <w:rFonts w:ascii="Arial" w:hAnsi="Arial" w:cs="Arial"/>
          <w:sz w:val="20"/>
          <w:szCs w:val="20"/>
        </w:rPr>
      </w:pPr>
      <w:r>
        <w:rPr>
          <w:rFonts w:ascii="Arial" w:hAnsi="Arial" w:cs="Arial"/>
          <w:b/>
          <w:sz w:val="20"/>
          <w:szCs w:val="20"/>
        </w:rPr>
        <w:t>5.2.1. Inrichting werkplek, ergonomie, preventie</w:t>
      </w:r>
      <w:r>
        <w:rPr>
          <w:rFonts w:ascii="Arial" w:hAnsi="Arial" w:cs="Arial"/>
          <w:b/>
          <w:sz w:val="20"/>
          <w:szCs w:val="20"/>
        </w:rPr>
        <w:br/>
      </w:r>
      <w:r w:rsidRPr="001C0206">
        <w:rPr>
          <w:rFonts w:ascii="Arial" w:hAnsi="Arial" w:cs="Arial"/>
          <w:sz w:val="20"/>
          <w:szCs w:val="20"/>
        </w:rPr>
        <w:t>Het personeelslid creëert zelf een produ</w:t>
      </w:r>
      <w:r>
        <w:rPr>
          <w:rFonts w:ascii="Arial" w:hAnsi="Arial" w:cs="Arial"/>
          <w:sz w:val="20"/>
          <w:szCs w:val="20"/>
        </w:rPr>
        <w:t>ctieve en ergonomische werkplek. Aanbevolen wordt:</w:t>
      </w:r>
    </w:p>
    <w:p w14:paraId="3372B31E" w14:textId="77777777" w:rsidR="007727DA" w:rsidRPr="001C0206" w:rsidRDefault="007727DA" w:rsidP="007727DA">
      <w:pPr>
        <w:spacing w:after="0" w:line="240" w:lineRule="auto"/>
        <w:rPr>
          <w:rFonts w:ascii="Arial" w:hAnsi="Arial" w:cs="Arial"/>
          <w:sz w:val="20"/>
          <w:szCs w:val="20"/>
        </w:rPr>
      </w:pPr>
    </w:p>
    <w:p w14:paraId="524E5579" w14:textId="77777777" w:rsidR="007727DA" w:rsidRDefault="007727DA" w:rsidP="00DE009C">
      <w:pPr>
        <w:pStyle w:val="Lijstalinea"/>
        <w:numPr>
          <w:ilvl w:val="0"/>
          <w:numId w:val="93"/>
        </w:numPr>
        <w:spacing w:after="0" w:line="240" w:lineRule="auto"/>
        <w:rPr>
          <w:rFonts w:ascii="Arial" w:hAnsi="Arial" w:cs="Arial"/>
          <w:sz w:val="20"/>
          <w:szCs w:val="20"/>
        </w:rPr>
      </w:pPr>
      <w:r w:rsidRPr="001C0206">
        <w:rPr>
          <w:rFonts w:ascii="Arial" w:hAnsi="Arial" w:cs="Arial"/>
          <w:sz w:val="20"/>
          <w:szCs w:val="20"/>
        </w:rPr>
        <w:t>Het personeelslid voorziet de nodige infrastructuur (ergonomische stoel, goede verlichting, een bureau,</w:t>
      </w:r>
      <w:r>
        <w:rPr>
          <w:rFonts w:ascii="Arial" w:hAnsi="Arial" w:cs="Arial"/>
          <w:sz w:val="20"/>
          <w:szCs w:val="20"/>
        </w:rPr>
        <w:t xml:space="preserve"> toetsenbord, muis, eventueel 2</w:t>
      </w:r>
      <w:r w:rsidRPr="004408DD">
        <w:rPr>
          <w:rFonts w:ascii="Arial" w:hAnsi="Arial" w:cs="Arial"/>
          <w:sz w:val="20"/>
          <w:szCs w:val="20"/>
          <w:vertAlign w:val="superscript"/>
        </w:rPr>
        <w:t>e</w:t>
      </w:r>
      <w:r>
        <w:rPr>
          <w:rFonts w:ascii="Arial" w:hAnsi="Arial" w:cs="Arial"/>
          <w:sz w:val="20"/>
          <w:szCs w:val="20"/>
        </w:rPr>
        <w:t xml:space="preserve"> scherm,</w:t>
      </w:r>
      <w:r w:rsidRPr="001C0206">
        <w:rPr>
          <w:rFonts w:ascii="Arial" w:hAnsi="Arial" w:cs="Arial"/>
          <w:sz w:val="20"/>
          <w:szCs w:val="20"/>
        </w:rPr>
        <w:t xml:space="preserve"> internet…). Er wordt best een </w:t>
      </w:r>
      <w:r w:rsidRPr="001C0206">
        <w:rPr>
          <w:rFonts w:ascii="Arial" w:hAnsi="Arial" w:cs="Arial"/>
          <w:sz w:val="20"/>
          <w:szCs w:val="20"/>
        </w:rPr>
        <w:lastRenderedPageBreak/>
        <w:t>afgescheiden ruimte voorzien om rustig en ongestoord te werken. Telewerk dient bijvoorbeeld niet om kinderen op te vangen.</w:t>
      </w:r>
    </w:p>
    <w:p w14:paraId="2231D90D" w14:textId="77777777" w:rsidR="007727DA" w:rsidRPr="001C0206" w:rsidRDefault="007727DA" w:rsidP="007727DA">
      <w:pPr>
        <w:pStyle w:val="Lijstalinea"/>
        <w:spacing w:after="0" w:line="240" w:lineRule="auto"/>
        <w:rPr>
          <w:rFonts w:ascii="Arial" w:hAnsi="Arial" w:cs="Arial"/>
          <w:sz w:val="20"/>
          <w:szCs w:val="20"/>
        </w:rPr>
      </w:pPr>
    </w:p>
    <w:p w14:paraId="6D60963F" w14:textId="77777777" w:rsidR="007727DA" w:rsidRDefault="007727DA" w:rsidP="00DE009C">
      <w:pPr>
        <w:pStyle w:val="Lijstalinea"/>
        <w:numPr>
          <w:ilvl w:val="0"/>
          <w:numId w:val="93"/>
        </w:numPr>
        <w:spacing w:after="0" w:line="240" w:lineRule="auto"/>
        <w:rPr>
          <w:rFonts w:ascii="Arial" w:hAnsi="Arial" w:cs="Arial"/>
          <w:sz w:val="20"/>
          <w:szCs w:val="20"/>
        </w:rPr>
      </w:pPr>
      <w:r w:rsidRPr="001C0206">
        <w:rPr>
          <w:rFonts w:ascii="Arial" w:hAnsi="Arial" w:cs="Arial"/>
          <w:sz w:val="20"/>
          <w:szCs w:val="20"/>
        </w:rPr>
        <w:t>De werknemer evalueert zelf of de werkplek voldoet aan de vereisten van veiligheid en gezondheid en kan contact opnemen met de</w:t>
      </w:r>
      <w:r>
        <w:rPr>
          <w:rFonts w:ascii="Arial" w:hAnsi="Arial" w:cs="Arial"/>
          <w:sz w:val="20"/>
          <w:szCs w:val="20"/>
        </w:rPr>
        <w:t xml:space="preserve"> preventieadviseur voor advies.</w:t>
      </w:r>
    </w:p>
    <w:p w14:paraId="2D70D684" w14:textId="77777777" w:rsidR="007727DA" w:rsidRPr="0099079A" w:rsidRDefault="007727DA" w:rsidP="007727DA">
      <w:pPr>
        <w:pStyle w:val="Lijstalinea"/>
        <w:rPr>
          <w:rFonts w:ascii="Arial" w:hAnsi="Arial" w:cs="Arial"/>
          <w:sz w:val="20"/>
          <w:szCs w:val="20"/>
        </w:rPr>
      </w:pPr>
    </w:p>
    <w:p w14:paraId="5CE24185" w14:textId="77777777" w:rsidR="007727DA" w:rsidRDefault="007727DA" w:rsidP="007727DA">
      <w:pPr>
        <w:pStyle w:val="Lijstalinea"/>
        <w:spacing w:after="0" w:line="240" w:lineRule="auto"/>
        <w:rPr>
          <w:rFonts w:ascii="Arial" w:hAnsi="Arial" w:cs="Arial"/>
          <w:sz w:val="20"/>
          <w:szCs w:val="20"/>
        </w:rPr>
      </w:pPr>
      <w:r w:rsidRPr="001C0206">
        <w:rPr>
          <w:rFonts w:ascii="Arial" w:hAnsi="Arial" w:cs="Arial"/>
          <w:sz w:val="20"/>
          <w:szCs w:val="20"/>
        </w:rPr>
        <w:t xml:space="preserve">Aangezien de werkgever verantwoordelijk is voor de toepassing van de wetgeving met betrekking tot veiligheid en gezondheid op de werkplek is het mogelijk dat de werkplek gecontroleerd wordt in het kader van welzijn op het werk. Een controle dient altijd vooraf aangekondigd te worden en is enkel mogelijk mits voorafgaand akkoord van </w:t>
      </w:r>
      <w:r w:rsidRPr="00971F50">
        <w:rPr>
          <w:rFonts w:ascii="Arial" w:hAnsi="Arial" w:cs="Arial"/>
          <w:sz w:val="20"/>
          <w:szCs w:val="20"/>
        </w:rPr>
        <w:t>de werknemer.</w:t>
      </w:r>
    </w:p>
    <w:p w14:paraId="6EF874AA" w14:textId="77777777" w:rsidR="007727DA" w:rsidRPr="006F3703" w:rsidRDefault="007727DA" w:rsidP="007727DA">
      <w:pPr>
        <w:spacing w:after="0" w:line="240" w:lineRule="auto"/>
        <w:rPr>
          <w:rFonts w:ascii="Arial" w:hAnsi="Arial" w:cs="Arial"/>
          <w:sz w:val="20"/>
          <w:szCs w:val="20"/>
        </w:rPr>
      </w:pPr>
    </w:p>
    <w:p w14:paraId="4CA0866F" w14:textId="77777777" w:rsidR="007727DA" w:rsidRPr="006F3703" w:rsidRDefault="007727DA" w:rsidP="007727DA">
      <w:pPr>
        <w:spacing w:after="0" w:line="240" w:lineRule="auto"/>
        <w:rPr>
          <w:rFonts w:ascii="Arial" w:hAnsi="Arial" w:cs="Arial"/>
          <w:b/>
          <w:sz w:val="20"/>
          <w:szCs w:val="20"/>
        </w:rPr>
      </w:pPr>
      <w:r w:rsidRPr="006F3703">
        <w:rPr>
          <w:rFonts w:ascii="Arial" w:hAnsi="Arial" w:cs="Arial"/>
          <w:b/>
          <w:sz w:val="20"/>
          <w:szCs w:val="20"/>
        </w:rPr>
        <w:t>5.2.2. Internetverbinding</w:t>
      </w:r>
    </w:p>
    <w:p w14:paraId="455220B9"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De werknemer zorgt zelf voor een internetverbinding en dit op eigen kosten. Indien de verbinding niet of onvoldoende werkt bij aanvang</w:t>
      </w:r>
      <w:r>
        <w:rPr>
          <w:rFonts w:ascii="Arial" w:hAnsi="Arial" w:cs="Arial"/>
          <w:sz w:val="20"/>
          <w:szCs w:val="20"/>
        </w:rPr>
        <w:t xml:space="preserve"> van het telewerken, dan neemt hij</w:t>
      </w:r>
      <w:r w:rsidRPr="006F3703">
        <w:rPr>
          <w:rFonts w:ascii="Arial" w:hAnsi="Arial" w:cs="Arial"/>
          <w:sz w:val="20"/>
          <w:szCs w:val="20"/>
        </w:rPr>
        <w:t xml:space="preserve"> contact op met je leidinggevende. De werkdag wordt dan omgezet naar een dag verlof of je komt naar je werkplek.</w:t>
      </w:r>
      <w:r>
        <w:rPr>
          <w:rFonts w:ascii="Arial" w:hAnsi="Arial" w:cs="Arial"/>
          <w:sz w:val="20"/>
          <w:szCs w:val="20"/>
        </w:rPr>
        <w:t xml:space="preserve"> De werkuren blijven dan geregistreerd in de prikklok.</w:t>
      </w:r>
    </w:p>
    <w:p w14:paraId="7ABE2F39" w14:textId="77777777" w:rsidR="007727DA" w:rsidRPr="006F3703" w:rsidRDefault="007727DA" w:rsidP="007727DA">
      <w:pPr>
        <w:spacing w:after="0" w:line="240" w:lineRule="auto"/>
        <w:rPr>
          <w:rFonts w:ascii="Arial" w:hAnsi="Arial" w:cs="Arial"/>
          <w:sz w:val="20"/>
          <w:szCs w:val="20"/>
        </w:rPr>
      </w:pPr>
      <w:r w:rsidRPr="006F3703">
        <w:rPr>
          <w:rFonts w:ascii="Arial" w:hAnsi="Arial" w:cs="Arial"/>
          <w:sz w:val="20"/>
          <w:szCs w:val="20"/>
        </w:rPr>
        <w:t>Je probeert bovendien eerst zelf het probleem op te lossen indien de technische problemen niet te wijten zijn aan het lokaal bestuur (geen of slechte internetverbinding, wachtwoorden vergeten, …)</w:t>
      </w:r>
    </w:p>
    <w:p w14:paraId="6D268BA0" w14:textId="77777777" w:rsidR="007727DA" w:rsidRDefault="007727DA" w:rsidP="007727DA">
      <w:pPr>
        <w:spacing w:after="0" w:line="240" w:lineRule="auto"/>
        <w:rPr>
          <w:rFonts w:ascii="Arial" w:hAnsi="Arial" w:cs="Arial"/>
          <w:sz w:val="20"/>
          <w:szCs w:val="20"/>
        </w:rPr>
      </w:pPr>
    </w:p>
    <w:p w14:paraId="7AC764F2" w14:textId="77777777" w:rsidR="007727DA" w:rsidRPr="00FA3507" w:rsidRDefault="007727DA" w:rsidP="007727DA">
      <w:pPr>
        <w:spacing w:after="0" w:line="240" w:lineRule="auto"/>
        <w:rPr>
          <w:rFonts w:ascii="Arial" w:hAnsi="Arial" w:cs="Arial"/>
          <w:b/>
          <w:sz w:val="20"/>
          <w:szCs w:val="20"/>
        </w:rPr>
      </w:pPr>
      <w:r>
        <w:rPr>
          <w:rFonts w:ascii="Arial" w:hAnsi="Arial" w:cs="Arial"/>
          <w:b/>
          <w:sz w:val="20"/>
          <w:szCs w:val="20"/>
        </w:rPr>
        <w:t>6.</w:t>
      </w:r>
      <w:r w:rsidRPr="00D64BB7">
        <w:rPr>
          <w:rFonts w:ascii="Arial" w:hAnsi="Arial" w:cs="Arial"/>
          <w:b/>
          <w:sz w:val="20"/>
          <w:szCs w:val="20"/>
        </w:rPr>
        <w:t xml:space="preserve"> </w:t>
      </w:r>
      <w:r w:rsidRPr="00FA3507">
        <w:rPr>
          <w:rFonts w:ascii="Arial" w:hAnsi="Arial" w:cs="Arial"/>
          <w:b/>
          <w:sz w:val="20"/>
          <w:szCs w:val="20"/>
        </w:rPr>
        <w:t>GDPR</w:t>
      </w:r>
      <w:r>
        <w:rPr>
          <w:rFonts w:ascii="Arial" w:hAnsi="Arial" w:cs="Arial"/>
          <w:b/>
          <w:sz w:val="20"/>
          <w:szCs w:val="20"/>
        </w:rPr>
        <w:t xml:space="preserve"> - Informatieveiligheid</w:t>
      </w:r>
    </w:p>
    <w:p w14:paraId="4E788070" w14:textId="77777777" w:rsidR="007727DA" w:rsidRDefault="007727DA" w:rsidP="007727DA">
      <w:pPr>
        <w:spacing w:after="0" w:line="240" w:lineRule="auto"/>
        <w:rPr>
          <w:rFonts w:ascii="Arial" w:hAnsi="Arial" w:cs="Arial"/>
          <w:sz w:val="20"/>
          <w:szCs w:val="20"/>
        </w:rPr>
      </w:pPr>
      <w:r>
        <w:rPr>
          <w:rFonts w:ascii="Arial" w:hAnsi="Arial" w:cs="Arial"/>
          <w:sz w:val="20"/>
          <w:szCs w:val="20"/>
        </w:rPr>
        <w:t>De werknemer is er zelf verantwoordelijk voor dat hij over de nodige informatie kan beschikken om efficiënt en effectief te werken.</w:t>
      </w:r>
    </w:p>
    <w:p w14:paraId="7FE43182" w14:textId="77777777" w:rsidR="007727DA" w:rsidRDefault="007727DA" w:rsidP="007727DA">
      <w:pPr>
        <w:spacing w:after="0" w:line="240" w:lineRule="auto"/>
        <w:rPr>
          <w:rFonts w:ascii="Arial" w:hAnsi="Arial" w:cs="Arial"/>
          <w:sz w:val="20"/>
          <w:szCs w:val="20"/>
        </w:rPr>
      </w:pPr>
      <w:r>
        <w:rPr>
          <w:rFonts w:ascii="Arial" w:hAnsi="Arial" w:cs="Arial"/>
          <w:sz w:val="20"/>
          <w:szCs w:val="20"/>
        </w:rPr>
        <w:t>Hij waakt er ten allen tijde over dat de vertrouwelijkheid en privacy van de informatie niet in het gedrang komt. D</w:t>
      </w:r>
      <w:r w:rsidRPr="00697948">
        <w:rPr>
          <w:rFonts w:ascii="Arial" w:hAnsi="Arial" w:cs="Arial"/>
          <w:sz w:val="20"/>
          <w:szCs w:val="20"/>
        </w:rPr>
        <w:t xml:space="preserve">e </w:t>
      </w:r>
      <w:r>
        <w:rPr>
          <w:rFonts w:ascii="Arial" w:hAnsi="Arial" w:cs="Arial"/>
          <w:sz w:val="20"/>
          <w:szCs w:val="20"/>
        </w:rPr>
        <w:t>werknemer zorgt ervoor</w:t>
      </w:r>
      <w:r w:rsidRPr="00697948">
        <w:rPr>
          <w:rFonts w:ascii="Arial" w:hAnsi="Arial" w:cs="Arial"/>
          <w:sz w:val="20"/>
          <w:szCs w:val="20"/>
        </w:rPr>
        <w:t xml:space="preserve"> dat familieleden en andere derden geen inzage hebben in dossiers van het bestuur. De regels rond vertrouwelijkheid van informatie en beroepsgeheim dienen ook in de thuissituatie gerespecteerd te worden.</w:t>
      </w:r>
      <w:r>
        <w:rPr>
          <w:rFonts w:ascii="Arial" w:hAnsi="Arial" w:cs="Arial"/>
          <w:sz w:val="20"/>
          <w:szCs w:val="20"/>
        </w:rPr>
        <w:t xml:space="preserve"> </w:t>
      </w:r>
    </w:p>
    <w:p w14:paraId="704C4CD9" w14:textId="77777777" w:rsidR="007727DA" w:rsidRDefault="007727DA" w:rsidP="007727DA">
      <w:pPr>
        <w:spacing w:after="0" w:line="240" w:lineRule="auto"/>
        <w:rPr>
          <w:rFonts w:ascii="Arial" w:hAnsi="Arial" w:cs="Arial"/>
          <w:sz w:val="20"/>
          <w:szCs w:val="20"/>
        </w:rPr>
      </w:pPr>
      <w:r>
        <w:rPr>
          <w:rFonts w:ascii="Arial" w:hAnsi="Arial" w:cs="Arial"/>
          <w:sz w:val="20"/>
          <w:szCs w:val="20"/>
        </w:rPr>
        <w:br/>
      </w:r>
      <w:r w:rsidRPr="00697948">
        <w:rPr>
          <w:rFonts w:ascii="Arial" w:hAnsi="Arial" w:cs="Arial"/>
          <w:sz w:val="20"/>
          <w:szCs w:val="20"/>
        </w:rPr>
        <w:t>Er mogen thuis dan ook geen fysieke dossiers geklasseerd of weggegooid worden.</w:t>
      </w:r>
      <w:r>
        <w:rPr>
          <w:rFonts w:ascii="Arial" w:hAnsi="Arial" w:cs="Arial"/>
          <w:sz w:val="20"/>
          <w:szCs w:val="20"/>
        </w:rPr>
        <w:br/>
      </w:r>
      <w:r w:rsidRPr="00697948">
        <w:rPr>
          <w:rFonts w:ascii="Arial" w:hAnsi="Arial" w:cs="Arial"/>
          <w:sz w:val="20"/>
          <w:szCs w:val="20"/>
        </w:rPr>
        <w:t>De werknemer houdt zich ook tijdens het telewerken aan alle gemaakte afspraken en reglementen.</w:t>
      </w:r>
    </w:p>
    <w:p w14:paraId="3A2D0E27" w14:textId="77777777" w:rsidR="007727DA" w:rsidRDefault="007727DA" w:rsidP="007727DA">
      <w:pPr>
        <w:spacing w:after="0" w:line="240" w:lineRule="auto"/>
        <w:rPr>
          <w:rFonts w:ascii="Arial" w:hAnsi="Arial" w:cs="Arial"/>
          <w:sz w:val="20"/>
          <w:szCs w:val="20"/>
        </w:rPr>
      </w:pPr>
    </w:p>
    <w:p w14:paraId="6D84C89B" w14:textId="77777777" w:rsidR="007727DA" w:rsidRDefault="007727DA" w:rsidP="007727DA">
      <w:pPr>
        <w:spacing w:after="0" w:line="240" w:lineRule="auto"/>
        <w:rPr>
          <w:rFonts w:ascii="Arial" w:hAnsi="Arial" w:cs="Arial"/>
          <w:sz w:val="20"/>
          <w:szCs w:val="20"/>
        </w:rPr>
      </w:pPr>
      <w:r w:rsidRPr="00FA3507">
        <w:rPr>
          <w:rFonts w:ascii="Arial" w:hAnsi="Arial" w:cs="Arial"/>
          <w:sz w:val="20"/>
          <w:szCs w:val="20"/>
        </w:rPr>
        <w:t>Papieren dossiers die worden meegenomen uit de dienst, worden daar geregistreerd zodat collega’s weten waar het dossier zich bevindt.</w:t>
      </w:r>
      <w:r w:rsidRPr="00FA3507">
        <w:rPr>
          <w:rFonts w:ascii="Arial" w:hAnsi="Arial" w:cs="Arial"/>
          <w:sz w:val="20"/>
          <w:szCs w:val="20"/>
        </w:rPr>
        <w:br/>
      </w:r>
    </w:p>
    <w:p w14:paraId="1A10C55E" w14:textId="77777777" w:rsidR="007727DA" w:rsidRPr="00FA3507" w:rsidRDefault="007727DA" w:rsidP="007727DA">
      <w:pPr>
        <w:spacing w:after="0" w:line="240" w:lineRule="auto"/>
        <w:rPr>
          <w:rFonts w:ascii="Arial" w:hAnsi="Arial" w:cs="Arial"/>
          <w:b/>
          <w:sz w:val="20"/>
          <w:szCs w:val="20"/>
        </w:rPr>
      </w:pPr>
      <w:r w:rsidRPr="00FA3507">
        <w:rPr>
          <w:rFonts w:ascii="Arial" w:hAnsi="Arial" w:cs="Arial"/>
          <w:b/>
          <w:sz w:val="20"/>
          <w:szCs w:val="20"/>
        </w:rPr>
        <w:t>7. Rechten en plichten</w:t>
      </w:r>
    </w:p>
    <w:p w14:paraId="10705FB9" w14:textId="77777777" w:rsidR="007727DA" w:rsidRPr="008D5660" w:rsidRDefault="007727DA" w:rsidP="007727DA">
      <w:pPr>
        <w:spacing w:after="0" w:line="240" w:lineRule="auto"/>
        <w:rPr>
          <w:rFonts w:ascii="Arial" w:hAnsi="Arial" w:cs="Arial"/>
          <w:sz w:val="20"/>
          <w:szCs w:val="20"/>
        </w:rPr>
      </w:pPr>
      <w:r w:rsidRPr="008D5660">
        <w:rPr>
          <w:rFonts w:ascii="Arial" w:hAnsi="Arial" w:cs="Arial"/>
          <w:sz w:val="20"/>
          <w:szCs w:val="20"/>
        </w:rPr>
        <w:t>Gedurende het telewerken behoudt de medewerker dezelfde rechten en plichten zoals die van toepassing zijn op bureau. De deontologische code en alle andere bestaande procedures, geldende reglementen en afspraken blijven van toepassing.</w:t>
      </w:r>
    </w:p>
    <w:p w14:paraId="4214F501" w14:textId="77777777" w:rsidR="007727DA" w:rsidRDefault="007727DA" w:rsidP="007727DA">
      <w:pPr>
        <w:spacing w:after="0" w:line="240" w:lineRule="auto"/>
        <w:rPr>
          <w:rFonts w:ascii="Arial" w:hAnsi="Arial" w:cs="Arial"/>
          <w:sz w:val="20"/>
          <w:szCs w:val="20"/>
        </w:rPr>
      </w:pPr>
    </w:p>
    <w:p w14:paraId="3907F511" w14:textId="77777777" w:rsidR="007727DA" w:rsidRDefault="007727DA" w:rsidP="007727DA">
      <w:pPr>
        <w:spacing w:after="0" w:line="240" w:lineRule="auto"/>
        <w:rPr>
          <w:rFonts w:ascii="Arial" w:hAnsi="Arial" w:cs="Arial"/>
          <w:sz w:val="20"/>
          <w:szCs w:val="20"/>
        </w:rPr>
      </w:pPr>
      <w:r w:rsidRPr="000F0B50">
        <w:rPr>
          <w:rFonts w:ascii="Arial" w:hAnsi="Arial" w:cs="Arial"/>
          <w:b/>
          <w:sz w:val="20"/>
          <w:szCs w:val="20"/>
        </w:rPr>
        <w:t>8. Sancties</w:t>
      </w:r>
      <w:r>
        <w:rPr>
          <w:rFonts w:ascii="Arial" w:hAnsi="Arial" w:cs="Arial"/>
          <w:sz w:val="20"/>
          <w:szCs w:val="20"/>
        </w:rPr>
        <w:br/>
      </w:r>
      <w:r w:rsidRPr="002B44DA">
        <w:rPr>
          <w:rFonts w:ascii="Arial" w:hAnsi="Arial" w:cs="Arial"/>
          <w:sz w:val="20"/>
          <w:szCs w:val="20"/>
        </w:rPr>
        <w:t xml:space="preserve">Fraude of het niet respecteren van het reglement zal steeds worden gesanctioneerd. Dit kan </w:t>
      </w:r>
      <w:r>
        <w:rPr>
          <w:rFonts w:ascii="Arial" w:hAnsi="Arial" w:cs="Arial"/>
          <w:sz w:val="20"/>
          <w:szCs w:val="20"/>
        </w:rPr>
        <w:t xml:space="preserve">uitsluiting van de gunstmaatregel betekenen, </w:t>
      </w:r>
      <w:r w:rsidRPr="002B44DA">
        <w:rPr>
          <w:rFonts w:ascii="Arial" w:hAnsi="Arial" w:cs="Arial"/>
          <w:sz w:val="20"/>
          <w:szCs w:val="20"/>
        </w:rPr>
        <w:t>het starten van een tuchtprocedure of he</w:t>
      </w:r>
      <w:r>
        <w:rPr>
          <w:rFonts w:ascii="Arial" w:hAnsi="Arial" w:cs="Arial"/>
          <w:sz w:val="20"/>
          <w:szCs w:val="20"/>
        </w:rPr>
        <w:t>t nemen van een ordemaatregel.</w:t>
      </w:r>
      <w:r>
        <w:rPr>
          <w:rFonts w:ascii="Arial" w:hAnsi="Arial" w:cs="Arial"/>
          <w:sz w:val="20"/>
          <w:szCs w:val="20"/>
        </w:rPr>
        <w:br/>
      </w:r>
    </w:p>
    <w:p w14:paraId="01514E84" w14:textId="77777777" w:rsidR="007727DA" w:rsidRPr="002B44DA" w:rsidRDefault="007727DA" w:rsidP="007727DA">
      <w:pPr>
        <w:spacing w:after="0" w:line="240" w:lineRule="auto"/>
        <w:rPr>
          <w:rFonts w:ascii="Arial" w:hAnsi="Arial" w:cs="Arial"/>
          <w:sz w:val="20"/>
          <w:szCs w:val="20"/>
        </w:rPr>
      </w:pPr>
      <w:r w:rsidRPr="001054C5">
        <w:rPr>
          <w:rFonts w:ascii="Arial" w:hAnsi="Arial" w:cs="Arial"/>
          <w:b/>
          <w:sz w:val="20"/>
          <w:szCs w:val="20"/>
        </w:rPr>
        <w:t>9. Afwijkingen</w:t>
      </w:r>
      <w:r w:rsidRPr="001054C5">
        <w:rPr>
          <w:rFonts w:ascii="Arial" w:hAnsi="Arial" w:cs="Arial"/>
          <w:b/>
          <w:sz w:val="20"/>
          <w:szCs w:val="20"/>
        </w:rPr>
        <w:br/>
      </w:r>
      <w:proofErr w:type="spellStart"/>
      <w:r w:rsidRPr="002B44DA">
        <w:rPr>
          <w:rFonts w:ascii="Arial" w:hAnsi="Arial" w:cs="Arial"/>
          <w:sz w:val="20"/>
          <w:szCs w:val="20"/>
        </w:rPr>
        <w:t>Afwijkingen</w:t>
      </w:r>
      <w:proofErr w:type="spellEnd"/>
      <w:r w:rsidRPr="002B44DA">
        <w:rPr>
          <w:rFonts w:ascii="Arial" w:hAnsi="Arial" w:cs="Arial"/>
          <w:sz w:val="20"/>
          <w:szCs w:val="20"/>
        </w:rPr>
        <w:t xml:space="preserve"> op bovenstaande afspraken zijn enkel mogelijk mits akkoord van </w:t>
      </w:r>
      <w:r>
        <w:rPr>
          <w:rFonts w:ascii="Arial" w:hAnsi="Arial" w:cs="Arial"/>
          <w:sz w:val="20"/>
          <w:szCs w:val="20"/>
        </w:rPr>
        <w:t xml:space="preserve">algemeen directeur op voorstel van </w:t>
      </w:r>
      <w:r w:rsidRPr="002B44DA">
        <w:rPr>
          <w:rFonts w:ascii="Arial" w:hAnsi="Arial" w:cs="Arial"/>
          <w:sz w:val="20"/>
          <w:szCs w:val="20"/>
        </w:rPr>
        <w:t>de leidinggevende.</w:t>
      </w:r>
      <w:r>
        <w:rPr>
          <w:rFonts w:ascii="Arial" w:hAnsi="Arial" w:cs="Arial"/>
          <w:sz w:val="20"/>
          <w:szCs w:val="20"/>
        </w:rPr>
        <w:t xml:space="preserve"> </w:t>
      </w:r>
    </w:p>
    <w:p w14:paraId="273DE06B" w14:textId="77777777" w:rsidR="00181DD7" w:rsidRDefault="00181DD7">
      <w:pPr>
        <w:rPr>
          <w:rFonts w:ascii="Arial" w:eastAsia="Times New Roman" w:hAnsi="Arial" w:cs="Times New Roman"/>
          <w:sz w:val="20"/>
          <w:szCs w:val="20"/>
        </w:rPr>
      </w:pPr>
      <w:r>
        <w:rPr>
          <w:rFonts w:ascii="Arial" w:eastAsia="Times New Roman" w:hAnsi="Arial" w:cs="Times New Roman"/>
          <w:sz w:val="20"/>
          <w:szCs w:val="20"/>
        </w:rPr>
        <w:br w:type="page"/>
      </w:r>
    </w:p>
    <w:p w14:paraId="0BD720C6" w14:textId="77777777" w:rsidR="00181DD7" w:rsidRPr="00837931" w:rsidRDefault="00181DD7" w:rsidP="00181DD7">
      <w:pPr>
        <w:pBdr>
          <w:bottom w:val="single" w:sz="4" w:space="1" w:color="auto"/>
        </w:pBdr>
        <w:spacing w:after="120" w:line="360" w:lineRule="auto"/>
        <w:jc w:val="center"/>
        <w:rPr>
          <w:rFonts w:ascii="Arial" w:eastAsia="Times New Roman" w:hAnsi="Arial" w:cs="Arial"/>
          <w:sz w:val="20"/>
          <w:szCs w:val="20"/>
          <w:lang w:val="nl-NL" w:eastAsia="nl-NL"/>
        </w:rPr>
      </w:pPr>
      <w:r w:rsidRPr="00837931">
        <w:rPr>
          <w:rFonts w:ascii="Arial" w:eastAsia="Times New Roman" w:hAnsi="Arial" w:cs="Arial"/>
          <w:sz w:val="20"/>
          <w:szCs w:val="20"/>
          <w:lang w:val="nl-NL" w:eastAsia="nl-NL"/>
        </w:rPr>
        <w:lastRenderedPageBreak/>
        <w:t>BIJLAGE 1</w:t>
      </w:r>
      <w:r>
        <w:rPr>
          <w:rFonts w:ascii="Arial" w:eastAsia="Times New Roman" w:hAnsi="Arial" w:cs="Arial"/>
          <w:sz w:val="20"/>
          <w:szCs w:val="20"/>
          <w:lang w:val="nl-NL" w:eastAsia="nl-NL"/>
        </w:rPr>
        <w:t>6</w:t>
      </w:r>
      <w:r w:rsidRPr="00837931">
        <w:rPr>
          <w:rFonts w:ascii="Arial" w:eastAsia="Times New Roman" w:hAnsi="Arial" w:cs="Arial"/>
          <w:sz w:val="20"/>
          <w:szCs w:val="20"/>
          <w:lang w:val="nl-NL" w:eastAsia="nl-NL"/>
        </w:rPr>
        <w:t>:</w:t>
      </w:r>
    </w:p>
    <w:p w14:paraId="5710F7E0" w14:textId="77777777" w:rsidR="00181DD7" w:rsidRPr="00181DD7" w:rsidRDefault="00181DD7" w:rsidP="00181DD7">
      <w:pPr>
        <w:pBdr>
          <w:bottom w:val="single" w:sz="4" w:space="1" w:color="auto"/>
        </w:pBdr>
        <w:spacing w:after="120" w:line="360" w:lineRule="auto"/>
        <w:jc w:val="center"/>
        <w:rPr>
          <w:rFonts w:ascii="Arial" w:eastAsia="Times New Roman" w:hAnsi="Arial" w:cs="Arial"/>
          <w:sz w:val="20"/>
          <w:szCs w:val="20"/>
          <w:lang w:val="nl-NL" w:eastAsia="nl-NL"/>
        </w:rPr>
      </w:pPr>
      <w:r w:rsidRPr="00181DD7">
        <w:rPr>
          <w:rFonts w:ascii="Arial" w:eastAsia="Times New Roman" w:hAnsi="Arial" w:cs="Arial"/>
          <w:sz w:val="20"/>
          <w:szCs w:val="20"/>
          <w:lang w:val="nl-NL" w:eastAsia="nl-NL"/>
        </w:rPr>
        <w:t>SOCIALE MEDIA</w:t>
      </w:r>
    </w:p>
    <w:p w14:paraId="41022773"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83" w:name="_Ref27465318"/>
      <w:bookmarkStart w:id="84" w:name="_Ref27465328"/>
      <w:bookmarkStart w:id="85" w:name="_Ref27465329"/>
      <w:bookmarkStart w:id="86" w:name="_Toc27465658"/>
      <w:r w:rsidRPr="00181DD7">
        <w:rPr>
          <w:rFonts w:ascii="Arial" w:eastAsia="Times New Roman" w:hAnsi="Arial" w:cs="Arial"/>
          <w:b/>
          <w:bCs/>
          <w:kern w:val="32"/>
          <w:sz w:val="20"/>
          <w:szCs w:val="20"/>
          <w:lang w:val="nl-NL"/>
        </w:rPr>
        <w:t>Inleiding</w:t>
      </w:r>
      <w:bookmarkEnd w:id="83"/>
      <w:bookmarkEnd w:id="84"/>
      <w:bookmarkEnd w:id="85"/>
      <w:bookmarkEnd w:id="86"/>
    </w:p>
    <w:p w14:paraId="0AB04B7C" w14:textId="77777777" w:rsidR="00181DD7" w:rsidRPr="00181DD7" w:rsidRDefault="00181DD7" w:rsidP="00181DD7">
      <w:pPr>
        <w:keepNext/>
        <w:keepLines/>
        <w:spacing w:before="240" w:after="0" w:line="360" w:lineRule="auto"/>
        <w:ind w:left="-76"/>
        <w:jc w:val="both"/>
        <w:outlineLvl w:val="0"/>
        <w:rPr>
          <w:rFonts w:ascii="Arial" w:eastAsia="Times New Roman" w:hAnsi="Arial" w:cs="Arial"/>
          <w:b/>
          <w:bCs/>
          <w:kern w:val="32"/>
          <w:sz w:val="20"/>
          <w:szCs w:val="20"/>
        </w:rPr>
      </w:pPr>
      <w:bookmarkStart w:id="87" w:name="_Toc27465404"/>
      <w:bookmarkStart w:id="88" w:name="_Toc27465659"/>
      <w:r w:rsidRPr="00181DD7">
        <w:rPr>
          <w:rFonts w:ascii="Arial" w:eastAsia="Times New Roman" w:hAnsi="Arial" w:cs="Arial"/>
          <w:b/>
          <w:bCs/>
          <w:kern w:val="32"/>
          <w:sz w:val="20"/>
          <w:szCs w:val="20"/>
        </w:rPr>
        <w:t>Onder sociale media verstaan we interactieve internettoepassingen die een multimediale dialoog tussen gebruikers van het medium mogelijk maken. Cruciaal daarbij is dat de gebruiker niet alleen consumeert maar ook gemakkelijk zelf inhoud aan het medium toevoegt. Het is tweerichtingsverkeer.</w:t>
      </w:r>
      <w:bookmarkEnd w:id="87"/>
      <w:bookmarkEnd w:id="88"/>
    </w:p>
    <w:p w14:paraId="284C8C52"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89" w:name="_Toc27465660"/>
      <w:r w:rsidRPr="00181DD7">
        <w:rPr>
          <w:rFonts w:ascii="Arial" w:eastAsia="Times New Roman" w:hAnsi="Arial" w:cs="Arial"/>
          <w:b/>
          <w:bCs/>
          <w:kern w:val="32"/>
          <w:sz w:val="20"/>
          <w:szCs w:val="20"/>
          <w:lang w:val="nl-NL"/>
        </w:rPr>
        <w:t>Doel</w:t>
      </w:r>
      <w:bookmarkEnd w:id="89"/>
    </w:p>
    <w:p w14:paraId="1BAFE914" w14:textId="77777777" w:rsidR="00181DD7" w:rsidRPr="00181DD7" w:rsidRDefault="00181DD7" w:rsidP="00181DD7">
      <w:pPr>
        <w:tabs>
          <w:tab w:val="left" w:pos="356"/>
          <w:tab w:val="left" w:pos="923"/>
          <w:tab w:val="left" w:pos="1490"/>
          <w:tab w:val="left" w:pos="2057"/>
          <w:tab w:val="left" w:pos="2624"/>
          <w:tab w:val="left" w:pos="3191"/>
          <w:tab w:val="left" w:pos="3758"/>
          <w:tab w:val="left" w:pos="4325"/>
          <w:tab w:val="left" w:pos="4892"/>
          <w:tab w:val="left" w:pos="5459"/>
          <w:tab w:val="left" w:pos="6026"/>
          <w:tab w:val="left" w:pos="6593"/>
          <w:tab w:val="left" w:pos="7160"/>
        </w:tabs>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Sociale media bieden de mogelijkheid om te laten zien dat je trots bent op je werk, zij kunnen een bijdrage leveren aan een positief imago van de organisatie waar je voor werkt. Het is belangrijk te beseffen dat je met berichten op sociale media (onbewust) het imago ook kunt schaden. De organisatie vertrouwt erop dat zijn medewerkers verantwoord om zullen gaan met sociale media en heeft dit protocol opgezet om zijn medewerkers daarin te ondersteunen.</w:t>
      </w:r>
    </w:p>
    <w:p w14:paraId="468D5C16"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90" w:name="_Toc27465661"/>
      <w:r w:rsidRPr="00181DD7">
        <w:rPr>
          <w:rFonts w:ascii="Arial" w:eastAsia="Times New Roman" w:hAnsi="Arial" w:cs="Arial"/>
          <w:b/>
          <w:bCs/>
          <w:kern w:val="32"/>
          <w:sz w:val="20"/>
          <w:szCs w:val="20"/>
          <w:lang w:val="nl-NL"/>
        </w:rPr>
        <w:t>Algemene uitgangspunten</w:t>
      </w:r>
      <w:bookmarkEnd w:id="90"/>
    </w:p>
    <w:p w14:paraId="38129E32" w14:textId="77777777" w:rsidR="00181DD7" w:rsidRPr="00181DD7" w:rsidRDefault="00181DD7" w:rsidP="00181DD7">
      <w:pPr>
        <w:keepNext/>
        <w:keepLines/>
        <w:spacing w:before="240" w:after="0" w:line="360" w:lineRule="auto"/>
        <w:jc w:val="both"/>
        <w:outlineLvl w:val="0"/>
        <w:rPr>
          <w:rFonts w:ascii="Arial" w:eastAsia="Times New Roman" w:hAnsi="Arial" w:cs="Arial"/>
          <w:b/>
          <w:bCs/>
          <w:kern w:val="32"/>
          <w:sz w:val="20"/>
          <w:szCs w:val="20"/>
        </w:rPr>
      </w:pPr>
      <w:bookmarkStart w:id="91" w:name="_Toc27465407"/>
      <w:bookmarkStart w:id="92" w:name="_Toc27465662"/>
      <w:r w:rsidRPr="00181DD7">
        <w:rPr>
          <w:rFonts w:ascii="Arial" w:eastAsia="Times New Roman" w:hAnsi="Arial" w:cs="Arial"/>
          <w:b/>
          <w:bCs/>
          <w:kern w:val="32"/>
          <w:sz w:val="20"/>
          <w:szCs w:val="20"/>
        </w:rPr>
        <w:t>De impact van sociale media is niet te onderschatten. Negatieve berichten kunnen zich snel verspreiden en zo onherstelbare schade toebrengen. Voor werkgevers wegen ongeoorloofde uitspraken van werknemers op sociaalnetwerksites soms zwaar genoeg om over te gaan tot ontslag om dwingende redenen. "De beste manier om dergelijke problemen te voorkomen, is een sociaal media policy die duidelijk beschrijft wat wel en niet mag". De organisatie moet de sociale media niet verbieden.</w:t>
      </w:r>
      <w:bookmarkEnd w:id="91"/>
      <w:bookmarkEnd w:id="92"/>
    </w:p>
    <w:p w14:paraId="3D4BB4B6"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De organisatie ondersteunt het belang van sociale media en vindt het van vitaal belang om deelgenoot te zijn van deze online conversaties.</w:t>
      </w:r>
    </w:p>
    <w:p w14:paraId="1C608E13"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organisatie wijst zijn medewerkers, leveranciers en woordvoerders op hun verantwoordelijkheid. </w:t>
      </w:r>
    </w:p>
    <w:p w14:paraId="3F372E38"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De richtlijnen in deze policy hebben enkel betrekking op werk gerelateerde berichten of wanneer er een overlap is tussen werk en privé.</w:t>
      </w:r>
    </w:p>
    <w:p w14:paraId="42F4E07A"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Deze richtlijnen zijn bedoeld voor alle werknemers, ongeacht de contractduur of locatie waar zij werkzaam zijn.</w:t>
      </w:r>
    </w:p>
    <w:p w14:paraId="475482C2"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93" w:name="_Toc27465663"/>
      <w:r w:rsidRPr="00181DD7">
        <w:rPr>
          <w:rFonts w:ascii="Arial" w:eastAsia="Times New Roman" w:hAnsi="Arial" w:cs="Arial"/>
          <w:b/>
          <w:bCs/>
          <w:kern w:val="32"/>
          <w:sz w:val="20"/>
          <w:szCs w:val="20"/>
          <w:lang w:val="nl-NL"/>
        </w:rPr>
        <w:t>Toepassingsgebied</w:t>
      </w:r>
      <w:bookmarkEnd w:id="93"/>
    </w:p>
    <w:p w14:paraId="10292F89"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Elk personeelslid – statutair of contractueel</w:t>
      </w:r>
    </w:p>
    <w:p w14:paraId="17115332"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Externen</w:t>
      </w:r>
    </w:p>
    <w:p w14:paraId="0EB15007"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Alle raadsleden </w:t>
      </w:r>
    </w:p>
    <w:p w14:paraId="4357CC1F"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lang w:val="nl-NL"/>
        </w:rPr>
      </w:pPr>
      <w:bookmarkStart w:id="94" w:name="_Toc27465664"/>
      <w:r w:rsidRPr="00181DD7">
        <w:rPr>
          <w:rFonts w:ascii="Arial" w:eastAsia="Times New Roman" w:hAnsi="Arial" w:cs="Arial"/>
          <w:b/>
          <w:bCs/>
          <w:kern w:val="32"/>
          <w:sz w:val="20"/>
          <w:szCs w:val="20"/>
          <w:lang w:val="nl-NL"/>
        </w:rPr>
        <w:lastRenderedPageBreak/>
        <w:t>Sociale media op de werkvloer</w:t>
      </w:r>
      <w:bookmarkEnd w:id="94"/>
    </w:p>
    <w:p w14:paraId="1A3EA837"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Het is de werknemers toegestaan om onder de werktijd actief te zijn op sociale media mits het werk gerelateerde inhoud betreft </w:t>
      </w:r>
      <w:r w:rsidR="00186100">
        <w:rPr>
          <w:rFonts w:ascii="Arial" w:eastAsia="Times New Roman" w:hAnsi="Arial" w:cs="Times New Roman"/>
          <w:sz w:val="20"/>
          <w:szCs w:val="20"/>
        </w:rPr>
        <w:t>en het werk hier niet onder lijd</w:t>
      </w:r>
      <w:r w:rsidRPr="00181DD7">
        <w:rPr>
          <w:rFonts w:ascii="Arial" w:eastAsia="Times New Roman" w:hAnsi="Arial" w:cs="Times New Roman"/>
          <w:sz w:val="20"/>
          <w:szCs w:val="20"/>
        </w:rPr>
        <w:t>t.</w:t>
      </w:r>
    </w:p>
    <w:p w14:paraId="70C80F7C"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Het is de werknemer toegestaan om kennis en informatie te delen, mits het geen vertrouwelijke informatie betreft en de organisatie niet schaadt.</w:t>
      </w:r>
    </w:p>
    <w:p w14:paraId="4606E927"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Het is de werknemer niet toegestaan om vertrouwelijke en/of schadelijke informatie te publiceren over leveranciers, klanten of partners zonder hun schriftelijke toestemming. Hierin wordt geen onderscheid gemaakt tussen informatie over de organisatie, de persoon of het product. </w:t>
      </w:r>
    </w:p>
    <w:p w14:paraId="122B6698"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werknemer is persoonlijk verantwoordelijk voor de inhoud welke hij of zij publiceert op blogs, fora en andere media. </w:t>
      </w:r>
    </w:p>
    <w:p w14:paraId="260B9E80"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Werknemers met een representatieve functie zoals bestuurders, managers en leidinggevenden hebben een bijzondere verantwoordelijkheid bij het gebruik van sociale media: privémeningen van dergelijke functionarissen kunnen eenvoudig verward worden met de officiële standpunten van de organisatie. </w:t>
      </w:r>
    </w:p>
    <w:p w14:paraId="26CC60B4"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werknemer dient zich ervan bewust te zijn dat de gepubliceerde inhoud voor onbepaalde tijd openbaar zal zijn, ook na verwijdering van het bericht. </w:t>
      </w:r>
    </w:p>
    <w:p w14:paraId="09A6A8D1"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Indien de werknemer deelneemt aan een discussie die (op enigerlei wijze) te maken heeft met de organisatie dient de werknemer te vermelden dat hij/zij de werknemer is van de organisatie. </w:t>
      </w:r>
    </w:p>
    <w:p w14:paraId="59A72215"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De werkgever dient bij zijn/haar eigen expertise te blijven en geeft berichten welke buiten zijn/haar expertisegebied vallen door aan de betreffende collega/expert. </w:t>
      </w:r>
    </w:p>
    <w:p w14:paraId="7BD35664"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 xml:space="preserve">In geval een online discussie dreigt te ontsporen dient de werknemer direct contact op te nemen met zijn/haar leidinggevende om de te volgen strategie te bespreken. </w:t>
      </w:r>
    </w:p>
    <w:p w14:paraId="75A64791"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Indien een publicatie deze richtlijnen schaadt, neemt de werknemer contact op met de leidinggevende, de verantwoordelijke afdeling of de communicatieadviseur.</w:t>
      </w:r>
    </w:p>
    <w:p w14:paraId="07146EA7" w14:textId="77777777" w:rsidR="00181DD7" w:rsidRPr="00181DD7" w:rsidRDefault="00181DD7" w:rsidP="00181DD7">
      <w:pPr>
        <w:spacing w:after="0" w:line="360" w:lineRule="auto"/>
        <w:jc w:val="both"/>
        <w:rPr>
          <w:rFonts w:ascii="Arial" w:eastAsia="Times New Roman" w:hAnsi="Arial" w:cs="Times New Roman"/>
          <w:sz w:val="20"/>
          <w:szCs w:val="20"/>
        </w:rPr>
      </w:pPr>
    </w:p>
    <w:p w14:paraId="35E5C294"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Het is de werknemer toegestaan om in privé situaties werk gerelateerde onderwerpen te publiceren mits het geen vertrouwelijke informatie over de organisatie, zijn klanten, leveranciers en partners betreft. Tevens mag de publicatie de organisatie niet schaden.</w:t>
      </w:r>
    </w:p>
    <w:p w14:paraId="4A666D4C" w14:textId="77777777" w:rsidR="00181DD7" w:rsidRPr="00181DD7" w:rsidRDefault="00181DD7" w:rsidP="00DE009C">
      <w:pPr>
        <w:numPr>
          <w:ilvl w:val="0"/>
          <w:numId w:val="87"/>
        </w:numPr>
        <w:spacing w:after="0" w:line="360" w:lineRule="auto"/>
        <w:jc w:val="both"/>
        <w:rPr>
          <w:rFonts w:ascii="Arial" w:eastAsia="Times New Roman" w:hAnsi="Arial" w:cs="Times New Roman"/>
          <w:sz w:val="20"/>
          <w:szCs w:val="20"/>
        </w:rPr>
      </w:pPr>
      <w:r w:rsidRPr="00181DD7">
        <w:rPr>
          <w:rFonts w:ascii="Arial" w:eastAsia="Times New Roman" w:hAnsi="Arial" w:cs="Times New Roman"/>
          <w:sz w:val="20"/>
          <w:szCs w:val="20"/>
        </w:rPr>
        <w:t>Indien de werknemer deelneemt aan een discussie die (op enigerlei wijze) te maken heeft met de organisatie dient de werknemer te vermelden dat hij/zij werknemer is van de organisatie.</w:t>
      </w:r>
    </w:p>
    <w:p w14:paraId="567BEC07" w14:textId="77777777" w:rsidR="00181DD7" w:rsidRPr="00181DD7" w:rsidRDefault="00181DD7" w:rsidP="00181DD7">
      <w:pPr>
        <w:spacing w:after="0" w:line="360" w:lineRule="auto"/>
        <w:jc w:val="both"/>
        <w:rPr>
          <w:rFonts w:ascii="Arial" w:eastAsia="Times New Roman" w:hAnsi="Arial" w:cs="Times New Roman"/>
          <w:sz w:val="20"/>
          <w:szCs w:val="20"/>
        </w:rPr>
      </w:pPr>
    </w:p>
    <w:p w14:paraId="6B1AA633" w14:textId="77777777" w:rsidR="00181DD7" w:rsidRPr="00181DD7" w:rsidRDefault="00181DD7" w:rsidP="00181DD7">
      <w:pPr>
        <w:keepNext/>
        <w:keepLines/>
        <w:spacing w:before="240" w:after="0" w:line="360" w:lineRule="auto"/>
        <w:ind w:left="720" w:hanging="360"/>
        <w:jc w:val="both"/>
        <w:outlineLvl w:val="0"/>
        <w:rPr>
          <w:rFonts w:ascii="Arial" w:eastAsia="Times New Roman" w:hAnsi="Arial" w:cs="Arial"/>
          <w:b/>
          <w:bCs/>
          <w:kern w:val="32"/>
          <w:sz w:val="20"/>
          <w:szCs w:val="20"/>
        </w:rPr>
      </w:pPr>
      <w:bookmarkStart w:id="95" w:name="_Toc27465665"/>
      <w:r w:rsidRPr="00181DD7">
        <w:rPr>
          <w:rFonts w:ascii="Arial" w:eastAsia="Times New Roman" w:hAnsi="Arial" w:cs="Arial"/>
          <w:b/>
          <w:bCs/>
          <w:kern w:val="32"/>
          <w:sz w:val="20"/>
          <w:szCs w:val="20"/>
        </w:rPr>
        <w:t>Professioneel gebruik</w:t>
      </w:r>
      <w:bookmarkEnd w:id="95"/>
    </w:p>
    <w:p w14:paraId="7866F4AD"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6" w:name="_Toc27465666"/>
      <w:r w:rsidRPr="00181DD7">
        <w:rPr>
          <w:rFonts w:ascii="Arial" w:eastAsia="Times New Roman" w:hAnsi="Arial" w:cs="Arial"/>
          <w:b/>
          <w:bCs/>
          <w:kern w:val="32"/>
          <w:sz w:val="20"/>
          <w:szCs w:val="20"/>
        </w:rPr>
        <w:t>Overweeg het gebruik</w:t>
      </w:r>
      <w:bookmarkEnd w:id="96"/>
    </w:p>
    <w:p w14:paraId="20C57E52" w14:textId="77777777" w:rsidR="00181DD7" w:rsidRPr="00181DD7" w:rsidRDefault="00181DD7" w:rsidP="00181DD7">
      <w:pPr>
        <w:spacing w:after="0" w:line="360" w:lineRule="auto"/>
        <w:jc w:val="both"/>
        <w:rPr>
          <w:rFonts w:ascii="Arial" w:eastAsia="Times New Roman" w:hAnsi="Arial" w:cs="Arial"/>
          <w:sz w:val="20"/>
          <w:szCs w:val="20"/>
        </w:rPr>
      </w:pPr>
      <w:r w:rsidRPr="00181DD7">
        <w:rPr>
          <w:rFonts w:ascii="Arial" w:eastAsia="Times New Roman" w:hAnsi="Arial" w:cs="Arial"/>
          <w:sz w:val="20"/>
          <w:szCs w:val="20"/>
        </w:rPr>
        <w:t>Aan de slag gaan met sociale media alleen maar ‘omdat we toch ook op Facebook moeten’, is geen goed idee. Denk vooraf goed na waarom en waarvoor je sociale media wil gebruiken. Stel je de volgende vragen:</w:t>
      </w:r>
    </w:p>
    <w:p w14:paraId="538BD1CD"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lastRenderedPageBreak/>
        <w:t>Welke mediakanalen kunnen ingezet worden? Creëert het gebruik van sociale media een meerwaarde?</w:t>
      </w:r>
    </w:p>
    <w:p w14:paraId="35FC8049"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Tot wie richt de communicatie zich? Kan je de doelgroep bereiken via sociale media?</w:t>
      </w:r>
    </w:p>
    <w:p w14:paraId="32D2500E"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Wat is de inhoud van de communicatie? Leent die zich voor publicatie op sociale media?</w:t>
      </w:r>
    </w:p>
    <w:p w14:paraId="4955F344" w14:textId="77777777" w:rsidR="00181DD7" w:rsidRPr="00181DD7" w:rsidRDefault="00181DD7" w:rsidP="00181DD7">
      <w:pPr>
        <w:tabs>
          <w:tab w:val="left" w:pos="851"/>
        </w:tabs>
        <w:autoSpaceDE w:val="0"/>
        <w:autoSpaceDN w:val="0"/>
        <w:adjustRightInd w:val="0"/>
        <w:spacing w:after="0" w:line="360" w:lineRule="auto"/>
        <w:jc w:val="both"/>
        <w:rPr>
          <w:rFonts w:ascii="Arial" w:eastAsia="Times New Roman" w:hAnsi="Arial" w:cs="Arial"/>
          <w:b/>
          <w:sz w:val="20"/>
          <w:szCs w:val="20"/>
          <w:lang w:val="nl-NL" w:eastAsia="nl-NL"/>
        </w:rPr>
      </w:pPr>
      <w:r w:rsidRPr="00181DD7">
        <w:rPr>
          <w:rFonts w:ascii="Arial" w:eastAsia="Times New Roman" w:hAnsi="Arial" w:cs="Arial"/>
          <w:sz w:val="20"/>
          <w:szCs w:val="20"/>
          <w:lang w:val="nl-NL" w:eastAsia="nl-NL"/>
        </w:rPr>
        <w:t>Op basis van de antwoorden op deze vragen zullen de sociale media misschien een bevoorrecht communicatiekanaal blijken te zijn. Let op. Sociale media dien je steeds als een bijkomend communicatiekanaal te gebruiken.</w:t>
      </w:r>
    </w:p>
    <w:p w14:paraId="01624ACE" w14:textId="77777777" w:rsidR="00181DD7" w:rsidRPr="00181DD7" w:rsidRDefault="00181DD7" w:rsidP="00181DD7">
      <w:pPr>
        <w:tabs>
          <w:tab w:val="left" w:pos="851"/>
        </w:tabs>
        <w:autoSpaceDE w:val="0"/>
        <w:autoSpaceDN w:val="0"/>
        <w:adjustRightInd w:val="0"/>
        <w:spacing w:after="0" w:line="360" w:lineRule="auto"/>
        <w:jc w:val="both"/>
        <w:rPr>
          <w:rFonts w:ascii="Arial" w:eastAsia="Times New Roman" w:hAnsi="Arial" w:cs="Arial"/>
          <w:sz w:val="20"/>
          <w:szCs w:val="20"/>
          <w:lang w:val="nl-NL" w:eastAsia="nl-NL"/>
        </w:rPr>
      </w:pPr>
      <w:r w:rsidRPr="00181DD7">
        <w:rPr>
          <w:rFonts w:ascii="Arial" w:eastAsia="Times New Roman" w:hAnsi="Arial" w:cs="Arial"/>
          <w:sz w:val="20"/>
          <w:szCs w:val="20"/>
          <w:lang w:val="nl-NL" w:eastAsia="nl-NL"/>
        </w:rPr>
        <w:t>Op voorwaarde dat sociale media goed worden ingezet, kunnen ze helpen om:</w:t>
      </w:r>
    </w:p>
    <w:p w14:paraId="32DC5ECF"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een groter publiek of net een zeer specifieke doelgroep te bereiken,</w:t>
      </w:r>
    </w:p>
    <w:p w14:paraId="4B2DF7DA"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een relatie aan te gaan met het doelpubliek, </w:t>
      </w:r>
    </w:p>
    <w:p w14:paraId="3D8A4491"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interactie met en participatie van de burger te vergemakkelijken,</w:t>
      </w:r>
    </w:p>
    <w:p w14:paraId="7C755314"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de kloof tussen overheid en burger te verkleinen,</w:t>
      </w:r>
    </w:p>
    <w:p w14:paraId="3C010F64"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de dialoog aan te gaan met de eigen medewerkers,</w:t>
      </w:r>
    </w:p>
    <w:p w14:paraId="0FB8432D"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snel te informeren, bv. in crisissituaties,</w:t>
      </w:r>
    </w:p>
    <w:p w14:paraId="2AF5D2A4"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aan reputatiemanagement te doen,</w:t>
      </w:r>
    </w:p>
    <w:p w14:paraId="339EA762"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de afhankelijkheid van de traditionele media te verminderen,</w:t>
      </w:r>
    </w:p>
    <w:p w14:paraId="6888313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eastAsia="nl-NL"/>
        </w:rPr>
      </w:pPr>
      <w:r w:rsidRPr="00181DD7">
        <w:rPr>
          <w:rFonts w:ascii="Arial" w:eastAsia="Times New Roman" w:hAnsi="Arial" w:cs="Arial"/>
          <w:sz w:val="20"/>
          <w:szCs w:val="20"/>
          <w:lang w:val="nl-NL"/>
        </w:rPr>
        <w:t>snel feedback te krijgen</w:t>
      </w:r>
      <w:r w:rsidRPr="00181DD7">
        <w:rPr>
          <w:rFonts w:ascii="Arial" w:eastAsia="Times New Roman" w:hAnsi="Arial" w:cs="Arial"/>
          <w:sz w:val="20"/>
          <w:szCs w:val="20"/>
          <w:lang w:val="nl-NL" w:eastAsia="nl-NL"/>
        </w:rPr>
        <w:t>.</w:t>
      </w:r>
    </w:p>
    <w:p w14:paraId="4BD50A49"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7" w:name="_Toc27465667"/>
      <w:r w:rsidRPr="00181DD7">
        <w:rPr>
          <w:rFonts w:ascii="Arial" w:eastAsia="Times New Roman" w:hAnsi="Arial" w:cs="Arial"/>
          <w:b/>
          <w:bCs/>
          <w:kern w:val="32"/>
          <w:sz w:val="20"/>
          <w:szCs w:val="20"/>
        </w:rPr>
        <w:t>Contacteer de communicatiedienst</w:t>
      </w:r>
      <w:bookmarkEnd w:id="97"/>
    </w:p>
    <w:p w14:paraId="46F85D4C" w14:textId="77777777" w:rsidR="00181DD7" w:rsidRPr="00181DD7" w:rsidRDefault="00181DD7" w:rsidP="00181DD7">
      <w:pPr>
        <w:spacing w:after="0" w:line="360" w:lineRule="auto"/>
        <w:jc w:val="both"/>
        <w:rPr>
          <w:rFonts w:ascii="Arial" w:eastAsia="Times New Roman" w:hAnsi="Arial" w:cs="Arial"/>
          <w:i/>
          <w:sz w:val="20"/>
          <w:szCs w:val="20"/>
          <w:u w:val="single"/>
          <w:lang w:val="nl-NL" w:eastAsia="nl-NL"/>
        </w:rPr>
      </w:pPr>
      <w:r w:rsidRPr="00181DD7">
        <w:rPr>
          <w:rFonts w:ascii="Arial" w:eastAsia="Times New Roman" w:hAnsi="Arial" w:cs="Arial"/>
          <w:sz w:val="20"/>
          <w:szCs w:val="20"/>
          <w:lang w:val="nl-NL" w:eastAsia="nl-NL"/>
        </w:rPr>
        <w:t>Beslis je om sociale media te gebruiken, neem dan onvoorwaardelijk contact op met de communicatiedienst. De communicatiedienst is op de hoogte van wat er reilt en zeilt in de online media, en van wat kan en niet kan. Samen met de communicatiedienst bekijk je welke acties nuttig zijn en welke sociale media best worden ingezet. Ook gaan ze na of het algemene gemeenteaccount kan dienen of er een nieuw account moet aangemaakt worden.</w:t>
      </w:r>
    </w:p>
    <w:p w14:paraId="41201117" w14:textId="77777777" w:rsidR="00181DD7" w:rsidRPr="00181DD7" w:rsidRDefault="00181DD7" w:rsidP="00181DD7">
      <w:pPr>
        <w:spacing w:after="0" w:line="360" w:lineRule="auto"/>
        <w:jc w:val="both"/>
        <w:rPr>
          <w:rFonts w:ascii="Arial" w:eastAsia="Times New Roman" w:hAnsi="Arial" w:cs="Arial"/>
          <w:b/>
          <w:sz w:val="20"/>
          <w:szCs w:val="20"/>
          <w:lang w:val="nl-NL" w:eastAsia="nl-NL"/>
        </w:rPr>
      </w:pPr>
      <w:r w:rsidRPr="00181DD7">
        <w:rPr>
          <w:rFonts w:ascii="Arial" w:eastAsia="Times New Roman" w:hAnsi="Arial" w:cs="Arial"/>
          <w:sz w:val="20"/>
          <w:szCs w:val="20"/>
          <w:lang w:val="nl-NL" w:eastAsia="nl-NL"/>
        </w:rPr>
        <w:t xml:space="preserve">De communicatiedienst houdt eveneens een overzicht bij van de aanwezigheid van diensten op sociale media. Diensten die sociale media willen gebruiken ( ook nieuwe kanalen), zijn verplicht dit aan de communicatiedienst te melden. Het overzicht kan desgewenst voorgelegd worden aan het beleid. Dit overzicht zal ook </w:t>
      </w:r>
      <w:proofErr w:type="spellStart"/>
      <w:r w:rsidRPr="00181DD7">
        <w:rPr>
          <w:rFonts w:ascii="Arial" w:eastAsia="Times New Roman" w:hAnsi="Arial" w:cs="Arial"/>
          <w:sz w:val="20"/>
          <w:szCs w:val="20"/>
          <w:lang w:val="nl-NL" w:eastAsia="nl-NL"/>
        </w:rPr>
        <w:t>consulteerbaar</w:t>
      </w:r>
      <w:proofErr w:type="spellEnd"/>
      <w:r w:rsidRPr="00181DD7">
        <w:rPr>
          <w:rFonts w:ascii="Arial" w:eastAsia="Times New Roman" w:hAnsi="Arial" w:cs="Arial"/>
          <w:sz w:val="20"/>
          <w:szCs w:val="20"/>
          <w:lang w:val="nl-NL" w:eastAsia="nl-NL"/>
        </w:rPr>
        <w:t xml:space="preserve"> zijn via het intranet.</w:t>
      </w:r>
    </w:p>
    <w:p w14:paraId="063C6917"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8" w:name="_Toc27465668"/>
      <w:r w:rsidRPr="00181DD7">
        <w:rPr>
          <w:rFonts w:ascii="Arial" w:eastAsia="Times New Roman" w:hAnsi="Arial" w:cs="Arial"/>
          <w:b/>
          <w:bCs/>
          <w:kern w:val="32"/>
          <w:sz w:val="20"/>
          <w:szCs w:val="20"/>
        </w:rPr>
        <w:t>Gebruik een professioneel account</w:t>
      </w:r>
      <w:bookmarkEnd w:id="98"/>
    </w:p>
    <w:p w14:paraId="569840A4" w14:textId="77777777" w:rsidR="00181DD7" w:rsidRPr="00181DD7" w:rsidRDefault="00181DD7" w:rsidP="00181DD7">
      <w:pPr>
        <w:spacing w:after="0" w:line="360" w:lineRule="auto"/>
        <w:jc w:val="both"/>
        <w:rPr>
          <w:rFonts w:ascii="Arial" w:eastAsia="Times New Roman" w:hAnsi="Arial" w:cs="Arial"/>
          <w:sz w:val="20"/>
          <w:szCs w:val="20"/>
          <w:lang w:val="nl-NL" w:eastAsia="nl-NL"/>
        </w:rPr>
      </w:pPr>
      <w:r w:rsidRPr="00181DD7">
        <w:rPr>
          <w:rFonts w:ascii="Arial" w:eastAsia="Times New Roman" w:hAnsi="Arial" w:cs="Arial"/>
          <w:sz w:val="20"/>
          <w:szCs w:val="20"/>
          <w:lang w:val="nl-NL" w:eastAsia="nl-NL"/>
        </w:rPr>
        <w:t>Professioneel gebruik van sociale media waarbij er namens de gemeente of het OCMW gesproken wordt, kan NOOIT via een persoonlijk account gebeuren. Dit om verwarring te voorkomen over de rol die iemand heeft wanneer hij communiceert. Er kan dus ook geen gebruik gemaakt worden van een persoonlijk account tijdens de werkuren (behoudens het delen van een activiteit vanuit een gemeentelijke pagina, maar dit gebeurt dan op privé-initiatief buiten de werkuren).</w:t>
      </w:r>
    </w:p>
    <w:p w14:paraId="29F4B0A4" w14:textId="77777777" w:rsidR="00181DD7" w:rsidRPr="00181DD7" w:rsidRDefault="00181DD7" w:rsidP="00DE009C">
      <w:pPr>
        <w:keepNext/>
        <w:keepLines/>
        <w:numPr>
          <w:ilvl w:val="1"/>
          <w:numId w:val="89"/>
        </w:numPr>
        <w:spacing w:before="240" w:after="0" w:line="360" w:lineRule="auto"/>
        <w:ind w:left="1134"/>
        <w:jc w:val="both"/>
        <w:outlineLvl w:val="0"/>
        <w:rPr>
          <w:rFonts w:ascii="Arial" w:eastAsia="Times New Roman" w:hAnsi="Arial" w:cs="Arial"/>
          <w:b/>
          <w:bCs/>
          <w:kern w:val="32"/>
          <w:sz w:val="20"/>
          <w:szCs w:val="20"/>
        </w:rPr>
      </w:pPr>
      <w:bookmarkStart w:id="99" w:name="_Toc27465669"/>
      <w:r w:rsidRPr="00181DD7">
        <w:rPr>
          <w:rFonts w:ascii="Arial" w:eastAsia="Times New Roman" w:hAnsi="Arial" w:cs="Arial"/>
          <w:b/>
          <w:bCs/>
          <w:kern w:val="32"/>
          <w:sz w:val="20"/>
          <w:szCs w:val="20"/>
        </w:rPr>
        <w:t>Gebruik en beheer van sociale media</w:t>
      </w:r>
      <w:bookmarkEnd w:id="99"/>
    </w:p>
    <w:p w14:paraId="2B294DFC" w14:textId="77777777" w:rsidR="00181DD7" w:rsidRPr="00181DD7" w:rsidRDefault="00181DD7" w:rsidP="00181DD7">
      <w:pPr>
        <w:tabs>
          <w:tab w:val="num" w:pos="360"/>
        </w:tabs>
        <w:spacing w:after="0" w:line="360" w:lineRule="auto"/>
        <w:jc w:val="both"/>
        <w:rPr>
          <w:rFonts w:ascii="Arial" w:eastAsia="Times New Roman" w:hAnsi="Arial" w:cs="Arial"/>
          <w:i/>
          <w:sz w:val="20"/>
          <w:szCs w:val="20"/>
          <w:u w:val="single"/>
          <w:lang w:val="nl-NL" w:eastAsia="nl-NL"/>
        </w:rPr>
      </w:pPr>
      <w:r w:rsidRPr="00181DD7">
        <w:rPr>
          <w:rFonts w:ascii="Arial" w:eastAsia="Times New Roman" w:hAnsi="Arial" w:cs="Arial"/>
          <w:b/>
          <w:sz w:val="20"/>
          <w:szCs w:val="20"/>
          <w:lang w:val="nl-NL" w:eastAsia="nl-NL"/>
        </w:rPr>
        <w:t>Beheer:</w:t>
      </w:r>
      <w:r w:rsidRPr="00181DD7">
        <w:rPr>
          <w:rFonts w:ascii="Arial" w:eastAsia="Times New Roman" w:hAnsi="Arial" w:cs="Arial"/>
          <w:sz w:val="20"/>
          <w:szCs w:val="20"/>
          <w:lang w:val="nl-NL" w:eastAsia="nl-NL"/>
        </w:rPr>
        <w:t xml:space="preserve"> online media vragen om een goed beheer. Hou er rekening mee dat dit een tijdrovende zaak kan zijn. Wanneer het beheer niet goed geregeld is, krijgen we te maken met verwaarloosde pagina’s en verouderde informatie. Het is daarom belangrijk dat binnen elke dienst duidelijk afspraken over </w:t>
      </w:r>
      <w:r w:rsidRPr="00181DD7">
        <w:rPr>
          <w:rFonts w:ascii="Arial" w:eastAsia="Times New Roman" w:hAnsi="Arial" w:cs="Arial"/>
          <w:sz w:val="20"/>
          <w:szCs w:val="20"/>
          <w:lang w:val="nl-NL" w:eastAsia="nl-NL"/>
        </w:rPr>
        <w:lastRenderedPageBreak/>
        <w:t>redactie en updatefrequentie worden gemaakt. De communicatiedienst moet te allen tijde over de correcte beheergegevens beschikken.</w:t>
      </w:r>
    </w:p>
    <w:p w14:paraId="6AA17E2F" w14:textId="77777777" w:rsidR="00113A44" w:rsidRDefault="00181DD7" w:rsidP="00181DD7">
      <w:pPr>
        <w:spacing w:after="0" w:line="360" w:lineRule="auto"/>
        <w:jc w:val="both"/>
        <w:rPr>
          <w:rFonts w:ascii="Arial" w:eastAsia="Times New Roman" w:hAnsi="Arial" w:cs="Arial"/>
          <w:sz w:val="20"/>
          <w:szCs w:val="20"/>
          <w:lang w:val="nl-NL" w:eastAsia="nl-NL"/>
        </w:rPr>
      </w:pPr>
      <w:r w:rsidRPr="00181DD7">
        <w:rPr>
          <w:rFonts w:ascii="Arial" w:eastAsia="Times New Roman" w:hAnsi="Arial" w:cs="Arial"/>
          <w:b/>
          <w:sz w:val="20"/>
          <w:szCs w:val="20"/>
          <w:lang w:val="nl-NL" w:eastAsia="nl-NL"/>
        </w:rPr>
        <w:t>Reageren:</w:t>
      </w:r>
      <w:r w:rsidRPr="00181DD7">
        <w:rPr>
          <w:rFonts w:ascii="Arial" w:eastAsia="Times New Roman" w:hAnsi="Arial" w:cs="Arial"/>
          <w:sz w:val="20"/>
          <w:szCs w:val="20"/>
          <w:lang w:val="nl-NL" w:eastAsia="nl-NL"/>
        </w:rPr>
        <w:t xml:space="preserve"> transparantie en dialoog zijn de sleutel tot succes op sociale media. Als beheerder van een sociale media-pagina is het een deel van je opdracht om te reageren. Je dient op een objectieve, correcte, doo</w:t>
      </w:r>
      <w:r w:rsidR="00113A44">
        <w:rPr>
          <w:rFonts w:ascii="Arial" w:eastAsia="Times New Roman" w:hAnsi="Arial" w:cs="Arial"/>
          <w:sz w:val="20"/>
          <w:szCs w:val="20"/>
          <w:lang w:val="nl-NL" w:eastAsia="nl-NL"/>
        </w:rPr>
        <w:t>rdachte manier te communiceren.</w:t>
      </w:r>
    </w:p>
    <w:p w14:paraId="5072AF69" w14:textId="77777777" w:rsidR="00181DD7" w:rsidRPr="00181DD7" w:rsidRDefault="00181DD7" w:rsidP="00181DD7">
      <w:pPr>
        <w:spacing w:after="0" w:line="360" w:lineRule="auto"/>
        <w:jc w:val="both"/>
        <w:rPr>
          <w:rFonts w:ascii="Arial" w:eastAsia="Times New Roman" w:hAnsi="Arial" w:cs="Arial"/>
          <w:b/>
          <w:sz w:val="20"/>
          <w:szCs w:val="20"/>
          <w:lang w:val="nl-NL" w:eastAsia="nl-NL"/>
        </w:rPr>
      </w:pPr>
      <w:r w:rsidRPr="00181DD7">
        <w:rPr>
          <w:rFonts w:ascii="Arial" w:eastAsia="Times New Roman" w:hAnsi="Arial" w:cs="Arial"/>
          <w:sz w:val="20"/>
          <w:szCs w:val="20"/>
          <w:lang w:val="nl-NL" w:eastAsia="nl-NL"/>
        </w:rPr>
        <w:t>Overwegen waarop je reageert en waarop niet, is eveneens belangrijk. Maak gebruik van het document ‘reageren op sociale media’, volg de tips beschreven op de hand-out en volg onderstaande afspraken.</w:t>
      </w:r>
    </w:p>
    <w:p w14:paraId="5AC01CEB" w14:textId="77777777" w:rsidR="00181DD7" w:rsidRPr="00181DD7" w:rsidRDefault="00181DD7" w:rsidP="00181DD7">
      <w:pPr>
        <w:keepNext/>
        <w:keepLines/>
        <w:spacing w:before="240" w:after="0" w:line="360" w:lineRule="auto"/>
        <w:jc w:val="both"/>
        <w:outlineLvl w:val="0"/>
        <w:rPr>
          <w:rFonts w:ascii="Arial" w:eastAsia="Times New Roman" w:hAnsi="Arial" w:cs="Arial"/>
          <w:b/>
          <w:bCs/>
          <w:kern w:val="32"/>
          <w:sz w:val="20"/>
          <w:szCs w:val="20"/>
          <w:lang w:val="nl-NL"/>
        </w:rPr>
      </w:pPr>
      <w:bookmarkStart w:id="100" w:name="_Toc27465670"/>
      <w:r w:rsidRPr="00181DD7">
        <w:rPr>
          <w:rFonts w:ascii="Arial" w:eastAsia="Times New Roman" w:hAnsi="Arial" w:cs="Arial"/>
          <w:b/>
          <w:bCs/>
          <w:kern w:val="32"/>
          <w:sz w:val="20"/>
          <w:szCs w:val="20"/>
          <w:lang w:val="nl-NL"/>
        </w:rPr>
        <w:t>Afspraken</w:t>
      </w:r>
      <w:bookmarkEnd w:id="100"/>
    </w:p>
    <w:p w14:paraId="1722520B"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Verwijs zoveel mogelijk door naar gemeentelijke websites</w:t>
      </w:r>
    </w:p>
    <w:p w14:paraId="1AB22E5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Er wordt enkel gecommuniceerd over goedgekeurde dossiers. Je communiceert niet over dossiers die nog op een goedkeuring van gelijk welk orgaan wachten.</w:t>
      </w:r>
    </w:p>
    <w:p w14:paraId="40A877E0"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Voorbarig, ondoordacht of ongefundeerd reageren is uit den boze.</w:t>
      </w:r>
    </w:p>
    <w:p w14:paraId="1A0BB60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Wanneer gevraagd wordt een standpunt in te nemen over gevoelige kwesties, of over zaken waar het beleid zich nog niet over uitgesproken heeft, spreek je steeds eerst met de communicatiedienst af wat best ondernomen wordt. </w:t>
      </w:r>
    </w:p>
    <w:p w14:paraId="4E52E25D"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Neem geen politieke standpunten in. </w:t>
      </w:r>
    </w:p>
    <w:p w14:paraId="5CC2EFFC"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Je spreekt steeds in naam van de gemeente of het OCMW, niet van jezelf.</w:t>
      </w:r>
    </w:p>
    <w:p w14:paraId="3D7D8D75"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Beantwoord vragen die op snelle en eenvoudige manier beantwoord kunnen worden en die een algemeen belang hebben. Sociale media zijn echter niet de plaats om ingewikkelde dossiers uit de doeken te doen of discussies aan te gaan.</w:t>
      </w:r>
    </w:p>
    <w:p w14:paraId="14A8A576"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Op sociale media kunnen ook meldingen, opmerkingen en klachten gepost worden. Indien het niet om eigen beleid gaat, verwijs je steeds door naar het meldpunt op www.....</w:t>
      </w:r>
      <w:proofErr w:type="spellStart"/>
      <w:r w:rsidRPr="00181DD7">
        <w:rPr>
          <w:rFonts w:ascii="Arial" w:eastAsia="Times New Roman" w:hAnsi="Arial" w:cs="Arial"/>
          <w:sz w:val="20"/>
          <w:szCs w:val="20"/>
          <w:lang w:val="nl-NL"/>
        </w:rPr>
        <w:t>be</w:t>
      </w:r>
      <w:proofErr w:type="spellEnd"/>
      <w:r w:rsidRPr="00181DD7">
        <w:rPr>
          <w:rFonts w:ascii="Arial" w:eastAsia="Times New Roman" w:hAnsi="Arial" w:cs="Arial"/>
          <w:sz w:val="20"/>
          <w:szCs w:val="20"/>
          <w:lang w:val="nl-NL"/>
        </w:rPr>
        <w:t>/meldpunt of naar info@....</w:t>
      </w:r>
      <w:proofErr w:type="spellStart"/>
      <w:r w:rsidRPr="00181DD7">
        <w:rPr>
          <w:rFonts w:ascii="Arial" w:eastAsia="Times New Roman" w:hAnsi="Arial" w:cs="Arial"/>
          <w:sz w:val="20"/>
          <w:szCs w:val="20"/>
          <w:lang w:val="nl-NL"/>
        </w:rPr>
        <w:t>be</w:t>
      </w:r>
      <w:proofErr w:type="spellEnd"/>
      <w:r w:rsidRPr="00181DD7">
        <w:rPr>
          <w:rFonts w:ascii="Arial" w:eastAsia="Times New Roman" w:hAnsi="Arial" w:cs="Arial"/>
          <w:sz w:val="20"/>
          <w:szCs w:val="20"/>
          <w:lang w:val="nl-NL"/>
        </w:rPr>
        <w:t xml:space="preserve">. Voorbeelden van meldingen zijn sluikstorten, slecht wegdek, parkeerproblemen, wildgroei van onkruid, problemen met de huisvuilophaling,… Ook voor klachten wordt steeds doorverwezen naar de officiële kanalen van de gemeente en het OCMW. </w:t>
      </w:r>
    </w:p>
    <w:p w14:paraId="24E05F2F"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Reageer niet op alle opmerkingen en vragen. Eenvoudig te beantwoorden informatieve vragen kan je uiteraard beantwoorden. Het gezond verstand wordt in deze best aangesproken. Bij twijfel kan je steeds contact opnemen met de communicatiedienst. Hou in het achterhoofd: hoe meer je reageert op vragen en opmerkingen, hoe meer er van je verwacht wordt dat je dat intensief blijft doen. In discussies waar de gemeente of het OCMW niet specifiek betrokken partij is, is nog meer terughoudendheid geboden. </w:t>
      </w:r>
    </w:p>
    <w:p w14:paraId="4EB05435"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Foutieve informatie kan je indien nodig corrigeren via een doorverwijzing naar een officieel kanaal (bv. website).</w:t>
      </w:r>
    </w:p>
    <w:p w14:paraId="5D9B4FB1"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Monitoring van sociale media kan enkel werk gerelateerd. </w:t>
      </w:r>
    </w:p>
    <w:p w14:paraId="2A4D1C5C"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t xml:space="preserve">Onjuiste informatie, beschuldigingen aan het adres van de gemeente of het OCMW meld je best bij de communicatiedienst. </w:t>
      </w:r>
    </w:p>
    <w:p w14:paraId="6B45ADD7" w14:textId="77777777" w:rsidR="00181DD7" w:rsidRPr="00181DD7" w:rsidRDefault="00181DD7" w:rsidP="00DE009C">
      <w:pPr>
        <w:numPr>
          <w:ilvl w:val="0"/>
          <w:numId w:val="90"/>
        </w:numPr>
        <w:tabs>
          <w:tab w:val="left" w:pos="1276"/>
        </w:tabs>
        <w:autoSpaceDE w:val="0"/>
        <w:autoSpaceDN w:val="0"/>
        <w:adjustRightInd w:val="0"/>
        <w:spacing w:after="0" w:line="360" w:lineRule="auto"/>
        <w:ind w:left="426"/>
        <w:contextualSpacing/>
        <w:jc w:val="both"/>
        <w:rPr>
          <w:rFonts w:ascii="Arial" w:eastAsia="Times New Roman" w:hAnsi="Arial" w:cs="Arial"/>
          <w:sz w:val="20"/>
          <w:szCs w:val="20"/>
          <w:lang w:val="nl-NL"/>
        </w:rPr>
      </w:pPr>
      <w:r w:rsidRPr="00181DD7">
        <w:rPr>
          <w:rFonts w:ascii="Arial" w:eastAsia="Times New Roman" w:hAnsi="Arial" w:cs="Arial"/>
          <w:sz w:val="20"/>
          <w:szCs w:val="20"/>
          <w:lang w:val="nl-NL"/>
        </w:rPr>
        <w:lastRenderedPageBreak/>
        <w:t>Algemeen geldt dat je gedrag online in principe gelijk is aan je gedrag offline. Je hebt online net dezelfde plichten tegenover de burger, collega’s en werkgever.</w:t>
      </w:r>
    </w:p>
    <w:p w14:paraId="6B2B08B0" w14:textId="77777777" w:rsidR="00181DD7" w:rsidRPr="00252EB1" w:rsidRDefault="00181DD7" w:rsidP="00181DD7">
      <w:pPr>
        <w:keepNext/>
        <w:keepLines/>
        <w:spacing w:before="240" w:after="0" w:line="360" w:lineRule="auto"/>
        <w:ind w:left="567" w:hanging="567"/>
        <w:jc w:val="both"/>
        <w:outlineLvl w:val="2"/>
        <w:rPr>
          <w:rFonts w:ascii="Arial" w:eastAsia="Times New Roman" w:hAnsi="Arial" w:cs="Arial"/>
          <w:b/>
          <w:bCs/>
          <w:iCs/>
          <w:caps/>
          <w:kern w:val="32"/>
          <w:sz w:val="20"/>
          <w:szCs w:val="20"/>
          <w:lang w:eastAsia="nl-NL"/>
        </w:rPr>
      </w:pPr>
      <w:bookmarkStart w:id="101" w:name="_Toc27465671"/>
      <w:r w:rsidRPr="00252EB1">
        <w:rPr>
          <w:rFonts w:ascii="Arial" w:eastAsia="Times New Roman" w:hAnsi="Arial" w:cs="Arial"/>
          <w:b/>
          <w:bCs/>
          <w:iCs/>
          <w:kern w:val="32"/>
          <w:sz w:val="20"/>
          <w:szCs w:val="20"/>
          <w:lang w:eastAsia="nl-NL"/>
        </w:rPr>
        <w:t>Richtlijnen</w:t>
      </w:r>
      <w:bookmarkEnd w:id="101"/>
    </w:p>
    <w:p w14:paraId="6CF9443E" w14:textId="77777777" w:rsidR="00181DD7" w:rsidRPr="00181DD7" w:rsidRDefault="00181DD7" w:rsidP="00181DD7">
      <w:pPr>
        <w:spacing w:after="0" w:line="360" w:lineRule="auto"/>
        <w:jc w:val="both"/>
        <w:rPr>
          <w:rFonts w:ascii="Arial" w:eastAsia="Times New Roman" w:hAnsi="Arial" w:cs="Arial"/>
          <w:i/>
          <w:sz w:val="20"/>
          <w:szCs w:val="20"/>
        </w:rPr>
      </w:pPr>
      <w:r w:rsidRPr="00181DD7">
        <w:rPr>
          <w:rFonts w:ascii="Arial" w:eastAsia="Times New Roman" w:hAnsi="Arial" w:cs="Arial"/>
          <w:i/>
          <w:sz w:val="20"/>
          <w:szCs w:val="20"/>
        </w:rPr>
        <w:t>Beperk je tot beslist beleid</w:t>
      </w:r>
    </w:p>
    <w:p w14:paraId="31BBE58D" w14:textId="77777777" w:rsidR="00181DD7" w:rsidRPr="00181DD7" w:rsidRDefault="00181DD7" w:rsidP="00181DD7">
      <w:pPr>
        <w:spacing w:after="0" w:line="360" w:lineRule="auto"/>
        <w:jc w:val="both"/>
        <w:rPr>
          <w:rFonts w:ascii="Arial" w:eastAsia="Times New Roman" w:hAnsi="Arial" w:cs="Arial"/>
          <w:b/>
          <w:sz w:val="20"/>
          <w:szCs w:val="20"/>
        </w:rPr>
      </w:pPr>
      <w:r w:rsidRPr="00181DD7">
        <w:rPr>
          <w:rFonts w:ascii="Arial" w:eastAsia="Times New Roman" w:hAnsi="Arial" w:cs="Arial"/>
          <w:sz w:val="20"/>
          <w:szCs w:val="20"/>
        </w:rPr>
        <w:t>Beperk je tot de feiten en wees een betrouwbare en eerlijke bron. Voeg zelf ook waardevolle informatie toe maar vertel enkel over beslist beleid. Vertel geen geheimen en gebruik geen foute of verzonnen argumenten</w:t>
      </w:r>
    </w:p>
    <w:p w14:paraId="106222C6" w14:textId="77777777" w:rsidR="00181DD7" w:rsidRPr="00181DD7" w:rsidRDefault="00181DD7" w:rsidP="00181DD7">
      <w:pPr>
        <w:spacing w:after="0" w:line="360" w:lineRule="auto"/>
        <w:jc w:val="both"/>
        <w:rPr>
          <w:rFonts w:ascii="Arial" w:eastAsia="Times New Roman" w:hAnsi="Arial" w:cs="Arial"/>
          <w:noProof/>
          <w:sz w:val="20"/>
          <w:szCs w:val="20"/>
          <w:lang w:eastAsia="nl-NL"/>
        </w:rPr>
      </w:pPr>
      <w:r w:rsidRPr="00181DD7">
        <w:rPr>
          <w:rFonts w:ascii="Arial" w:eastAsia="Times New Roman" w:hAnsi="Arial" w:cs="Arial"/>
          <w:i/>
          <w:sz w:val="20"/>
          <w:szCs w:val="20"/>
          <w:lang w:eastAsia="nl-NL"/>
        </w:rPr>
        <w:t>Blijf jezelf</w:t>
      </w:r>
      <w:r w:rsidRPr="00181DD7">
        <w:rPr>
          <w:rFonts w:ascii="Arial" w:eastAsia="Times New Roman" w:hAnsi="Arial" w:cs="Arial"/>
          <w:noProof/>
          <w:sz w:val="20"/>
          <w:szCs w:val="20"/>
          <w:lang w:eastAsia="nl-NL"/>
        </w:rPr>
        <w:t xml:space="preserve"> </w:t>
      </w:r>
    </w:p>
    <w:p w14:paraId="1FDCC386"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 xml:space="preserve">Spreek met je lezers zoals met echte personen en hou je </w:t>
      </w:r>
      <w:proofErr w:type="spellStart"/>
      <w:r w:rsidRPr="00181DD7">
        <w:rPr>
          <w:rFonts w:ascii="Arial" w:eastAsia="Times New Roman" w:hAnsi="Arial" w:cs="Arial"/>
          <w:sz w:val="20"/>
          <w:szCs w:val="20"/>
          <w:lang w:eastAsia="nl-NL"/>
        </w:rPr>
        <w:t>posts</w:t>
      </w:r>
      <w:proofErr w:type="spellEnd"/>
      <w:r w:rsidRPr="00181DD7">
        <w:rPr>
          <w:rFonts w:ascii="Arial" w:eastAsia="Times New Roman" w:hAnsi="Arial" w:cs="Arial"/>
          <w:sz w:val="20"/>
          <w:szCs w:val="20"/>
          <w:lang w:eastAsia="nl-NL"/>
        </w:rPr>
        <w:t xml:space="preserve"> kort en bondig.</w:t>
      </w:r>
      <w:r w:rsidRPr="00181DD7">
        <w:rPr>
          <w:rFonts w:ascii="Arial" w:eastAsia="Times New Roman" w:hAnsi="Arial" w:cs="Arial"/>
          <w:sz w:val="20"/>
          <w:szCs w:val="20"/>
          <w:lang w:eastAsia="nl-NL"/>
        </w:rPr>
        <w:br/>
        <w:t xml:space="preserve">Let op met ironie en sarcasme en vermijd eigen meningen en politieke reclame. </w:t>
      </w:r>
    </w:p>
    <w:p w14:paraId="7345AAFE"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Bij twijfel niet plaatsen</w:t>
      </w:r>
    </w:p>
    <w:p w14:paraId="52BDBEC5"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Wanneer je twijfelt of je een bericht wel of niet kunt plaatsen, doe het dan niet.</w:t>
      </w:r>
    </w:p>
    <w:p w14:paraId="544C6601"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Beantwoord vragen</w:t>
      </w:r>
    </w:p>
    <w:p w14:paraId="11F2176C"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Beantwoord vragen over eigen beleid indien mogelijk binnen de 24 uur (48 uur tijdens het weekend). Reageer zoveel mogelijk in het openbaar. Als je niet meteen een concreet antwoord wil/kan geven, kader dan dat je ermee bezig bent en op de vraag zal terugkomen. Bij andere vragen, klachten of meldingen verwijs je door naar het digitaal meldpunt.</w:t>
      </w:r>
    </w:p>
    <w:p w14:paraId="0F7942A9"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Toon respect</w:t>
      </w:r>
    </w:p>
    <w:p w14:paraId="39FEF841"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 xml:space="preserve">Reageer gepast en beleefd. Bij negatieve opmerkingen blijf je constructief en positief. </w:t>
      </w:r>
      <w:r w:rsidRPr="00181DD7">
        <w:rPr>
          <w:rFonts w:ascii="Arial" w:eastAsia="Times New Roman" w:hAnsi="Arial" w:cs="Arial"/>
          <w:sz w:val="20"/>
          <w:szCs w:val="20"/>
          <w:lang w:eastAsia="nl-NL"/>
        </w:rPr>
        <w:br/>
        <w:t>Vermijd oeverloze en verhitte discussies</w:t>
      </w:r>
    </w:p>
    <w:p w14:paraId="0586AB8F"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Let op met censuur</w:t>
      </w:r>
    </w:p>
    <w:p w14:paraId="1A704D8A"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Meningen, opmerkingen en klachten verwijderen we in regel niet. Indien je toch beslist te verwijderen, leg dit dan aan de afzender op een objectieve manier uit.</w:t>
      </w:r>
      <w:r w:rsidRPr="00181DD7">
        <w:rPr>
          <w:rFonts w:ascii="Arial" w:eastAsia="Times New Roman" w:hAnsi="Arial" w:cs="Arial"/>
          <w:sz w:val="20"/>
          <w:szCs w:val="20"/>
          <w:lang w:eastAsia="nl-NL"/>
        </w:rPr>
        <w:br/>
        <w:t>Scheldpartijen, racisme, discriminaties, beledigingen en politieke reclame moeten uiteraard wel gecensureerd worden.</w:t>
      </w:r>
    </w:p>
    <w:p w14:paraId="615B70A3"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Wees bewust van de impact</w:t>
      </w:r>
    </w:p>
    <w:p w14:paraId="0BFCFE53" w14:textId="77777777" w:rsidR="00181DD7" w:rsidRPr="00181DD7" w:rsidRDefault="00181DD7" w:rsidP="00181DD7">
      <w:pPr>
        <w:spacing w:after="0" w:line="360" w:lineRule="auto"/>
        <w:jc w:val="both"/>
        <w:rPr>
          <w:rFonts w:ascii="Arial" w:eastAsia="Times New Roman" w:hAnsi="Arial" w:cs="Arial"/>
          <w:sz w:val="20"/>
          <w:szCs w:val="20"/>
          <w:lang w:eastAsia="nl-NL"/>
        </w:rPr>
      </w:pPr>
      <w:r w:rsidRPr="00181DD7">
        <w:rPr>
          <w:rFonts w:ascii="Arial" w:eastAsia="Times New Roman" w:hAnsi="Arial" w:cs="Arial"/>
          <w:sz w:val="20"/>
          <w:szCs w:val="20"/>
          <w:lang w:eastAsia="nl-NL"/>
        </w:rPr>
        <w:t>Impulsief reageren kan niet. Uitingen op het internet blijven vaak jarenlang staan en kunnen gemakkelijk door andere media worden overgenomen.</w:t>
      </w:r>
    </w:p>
    <w:p w14:paraId="03B57938"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Zorg voor nazorg, volg reacties op</w:t>
      </w:r>
    </w:p>
    <w:p w14:paraId="63F7FC42" w14:textId="77777777" w:rsidR="00181DD7" w:rsidRPr="00181DD7" w:rsidRDefault="00181DD7" w:rsidP="00181DD7">
      <w:pPr>
        <w:spacing w:after="0" w:line="360" w:lineRule="auto"/>
        <w:jc w:val="both"/>
        <w:rPr>
          <w:rFonts w:ascii="Arial" w:eastAsia="Times New Roman" w:hAnsi="Arial" w:cs="Arial"/>
          <w:b/>
          <w:sz w:val="20"/>
          <w:szCs w:val="20"/>
          <w:lang w:eastAsia="nl-NL"/>
        </w:rPr>
      </w:pPr>
      <w:r w:rsidRPr="00181DD7">
        <w:rPr>
          <w:rFonts w:ascii="Arial" w:eastAsia="Times New Roman" w:hAnsi="Arial" w:cs="Arial"/>
          <w:sz w:val="20"/>
          <w:szCs w:val="20"/>
          <w:lang w:eastAsia="nl-NL"/>
        </w:rPr>
        <w:t>Hou in het oog wat er met je online bijdrage gebeurt en kijk wat de impact is van bepaalde reacties. Herlees in elk geval alle berichten vooraleer je ze post. Soms gebeurt het dan nog dat je een fout post. Geef jouw fout dan toe en zorg snel voor een correctie.</w:t>
      </w:r>
    </w:p>
    <w:p w14:paraId="3B95628B"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Respecteer deontologische code en juridische kader</w:t>
      </w:r>
    </w:p>
    <w:p w14:paraId="6CF23DEB" w14:textId="77777777" w:rsidR="00181DD7" w:rsidRPr="00181DD7" w:rsidRDefault="00181DD7" w:rsidP="00181DD7">
      <w:pPr>
        <w:spacing w:after="0" w:line="360" w:lineRule="auto"/>
        <w:jc w:val="both"/>
        <w:rPr>
          <w:rFonts w:ascii="Arial" w:eastAsia="Times New Roman" w:hAnsi="Arial" w:cs="Arial"/>
          <w:b/>
          <w:sz w:val="20"/>
          <w:szCs w:val="20"/>
          <w:lang w:eastAsia="nl-NL"/>
        </w:rPr>
      </w:pPr>
      <w:r w:rsidRPr="00181DD7">
        <w:rPr>
          <w:rFonts w:ascii="Arial" w:eastAsia="Times New Roman" w:hAnsi="Arial" w:cs="Arial"/>
          <w:sz w:val="20"/>
          <w:szCs w:val="20"/>
          <w:lang w:eastAsia="nl-NL"/>
        </w:rPr>
        <w:t xml:space="preserve">Respecteer bestaande deontologische codes en afspraken. Heb oog voor het juridische kader. Denk aan portretrecht, auteursrecht en copyright. Let op met </w:t>
      </w:r>
      <w:proofErr w:type="spellStart"/>
      <w:r w:rsidRPr="00181DD7">
        <w:rPr>
          <w:rFonts w:ascii="Arial" w:eastAsia="Times New Roman" w:hAnsi="Arial" w:cs="Arial"/>
          <w:sz w:val="20"/>
          <w:szCs w:val="20"/>
          <w:lang w:eastAsia="nl-NL"/>
        </w:rPr>
        <w:t>taggen</w:t>
      </w:r>
      <w:proofErr w:type="spellEnd"/>
      <w:r w:rsidRPr="00181DD7">
        <w:rPr>
          <w:rFonts w:ascii="Arial" w:eastAsia="Times New Roman" w:hAnsi="Arial" w:cs="Arial"/>
          <w:sz w:val="20"/>
          <w:szCs w:val="20"/>
          <w:lang w:eastAsia="nl-NL"/>
        </w:rPr>
        <w:t>.</w:t>
      </w:r>
    </w:p>
    <w:p w14:paraId="243E4EE4" w14:textId="77777777" w:rsidR="00181DD7" w:rsidRPr="00181DD7" w:rsidRDefault="00181DD7" w:rsidP="00181DD7">
      <w:pPr>
        <w:spacing w:after="0" w:line="360" w:lineRule="auto"/>
        <w:jc w:val="both"/>
        <w:rPr>
          <w:rFonts w:ascii="Arial" w:eastAsia="Times New Roman" w:hAnsi="Arial" w:cs="Arial"/>
          <w:i/>
          <w:sz w:val="20"/>
          <w:szCs w:val="20"/>
          <w:lang w:eastAsia="nl-NL"/>
        </w:rPr>
      </w:pPr>
      <w:r w:rsidRPr="00181DD7">
        <w:rPr>
          <w:rFonts w:ascii="Arial" w:eastAsia="Times New Roman" w:hAnsi="Arial" w:cs="Arial"/>
          <w:i/>
          <w:sz w:val="20"/>
          <w:szCs w:val="20"/>
          <w:lang w:eastAsia="nl-NL"/>
        </w:rPr>
        <w:t>Vergeet je job niet</w:t>
      </w:r>
    </w:p>
    <w:p w14:paraId="056557AD" w14:textId="77777777" w:rsidR="00181DD7" w:rsidRPr="00181DD7" w:rsidRDefault="00181DD7" w:rsidP="00181DD7">
      <w:pPr>
        <w:spacing w:after="0" w:line="360" w:lineRule="auto"/>
        <w:jc w:val="both"/>
        <w:rPr>
          <w:rFonts w:ascii="Arial" w:eastAsia="Times New Roman" w:hAnsi="Arial" w:cs="Arial"/>
          <w:b/>
          <w:sz w:val="20"/>
          <w:szCs w:val="20"/>
          <w:u w:val="single"/>
          <w:lang w:val="nl-NL" w:eastAsia="nl-NL"/>
        </w:rPr>
      </w:pPr>
      <w:r w:rsidRPr="00181DD7">
        <w:rPr>
          <w:rFonts w:ascii="Arial" w:eastAsia="Times New Roman" w:hAnsi="Arial" w:cs="Arial"/>
          <w:sz w:val="20"/>
          <w:szCs w:val="20"/>
          <w:lang w:eastAsia="nl-NL"/>
        </w:rPr>
        <w:lastRenderedPageBreak/>
        <w:t>Deelname aan sociale media kan je veel kennis en een stevig netwerk opleveren, maar kan ook veel tijd kosten. Wees je bewust van de hoeveelheid tijd die je aan sociale media besteedt en hou het nuttig en verantwoord.</w:t>
      </w:r>
    </w:p>
    <w:p w14:paraId="1BE128F8" w14:textId="77777777" w:rsidR="00181DD7" w:rsidRPr="00181DD7" w:rsidRDefault="00181DD7" w:rsidP="00181DD7">
      <w:pPr>
        <w:spacing w:after="0" w:line="360" w:lineRule="auto"/>
        <w:jc w:val="both"/>
        <w:rPr>
          <w:rFonts w:ascii="Arial" w:eastAsia="Times New Roman" w:hAnsi="Arial" w:cs="Arial"/>
          <w:sz w:val="20"/>
          <w:szCs w:val="20"/>
        </w:rPr>
      </w:pPr>
    </w:p>
    <w:p w14:paraId="27ED7083" w14:textId="77777777" w:rsidR="00893F18" w:rsidRPr="00893F18" w:rsidRDefault="00893F18" w:rsidP="00893F18">
      <w:pPr>
        <w:spacing w:after="0" w:line="288" w:lineRule="auto"/>
        <w:jc w:val="both"/>
        <w:rPr>
          <w:rFonts w:ascii="Arial" w:eastAsia="Times New Roman" w:hAnsi="Arial" w:cs="Times New Roman"/>
          <w:sz w:val="20"/>
          <w:szCs w:val="20"/>
          <w:lang w:val="nl-NL"/>
        </w:rPr>
      </w:pPr>
    </w:p>
    <w:p w14:paraId="104E1D41" w14:textId="1056859B" w:rsidR="00283BBE" w:rsidRDefault="00283BBE" w:rsidP="00F92785">
      <w:pPr>
        <w:spacing w:after="120" w:line="360" w:lineRule="auto"/>
        <w:rPr>
          <w:rFonts w:ascii="Arial" w:eastAsia="Times New Roman" w:hAnsi="Arial" w:cs="Arial"/>
          <w:sz w:val="20"/>
          <w:szCs w:val="20"/>
          <w:lang w:eastAsia="nl-NL"/>
        </w:rPr>
      </w:pPr>
    </w:p>
    <w:p w14:paraId="1FC4FDD6" w14:textId="77777777" w:rsidR="00283BBE" w:rsidRDefault="00283BBE" w:rsidP="00BC4BB4">
      <w:pPr>
        <w:pBdr>
          <w:bottom w:val="single" w:sz="4" w:space="1" w:color="auto"/>
        </w:pBdr>
        <w:spacing w:after="120" w:line="360" w:lineRule="auto"/>
        <w:jc w:val="center"/>
        <w:rPr>
          <w:rFonts w:ascii="Arial" w:eastAsia="Times New Roman" w:hAnsi="Arial" w:cs="Arial"/>
          <w:caps/>
          <w:sz w:val="20"/>
          <w:szCs w:val="20"/>
          <w:lang w:eastAsia="nl-NL"/>
        </w:rPr>
      </w:pPr>
      <w:bookmarkStart w:id="102" w:name="_Toc491075435"/>
      <w:r w:rsidRPr="00283BBE">
        <w:rPr>
          <w:rFonts w:ascii="Arial" w:eastAsia="Times New Roman" w:hAnsi="Arial" w:cs="Arial"/>
          <w:caps/>
          <w:sz w:val="20"/>
          <w:szCs w:val="20"/>
          <w:lang w:eastAsia="nl-NL"/>
        </w:rPr>
        <w:t xml:space="preserve">Bijlage </w:t>
      </w:r>
      <w:r w:rsidR="00BC4BB4">
        <w:rPr>
          <w:rFonts w:ascii="Arial" w:eastAsia="Times New Roman" w:hAnsi="Arial" w:cs="Arial"/>
          <w:caps/>
          <w:sz w:val="20"/>
          <w:szCs w:val="20"/>
          <w:lang w:eastAsia="nl-NL"/>
        </w:rPr>
        <w:t>17</w:t>
      </w:r>
      <w:r w:rsidRPr="00283BBE">
        <w:rPr>
          <w:rFonts w:ascii="Arial" w:eastAsia="Times New Roman" w:hAnsi="Arial" w:cs="Arial"/>
          <w:caps/>
          <w:sz w:val="20"/>
          <w:szCs w:val="20"/>
          <w:lang w:eastAsia="nl-NL"/>
        </w:rPr>
        <w:t xml:space="preserve"> </w:t>
      </w:r>
    </w:p>
    <w:p w14:paraId="634ACF8F" w14:textId="77777777" w:rsidR="00283BBE" w:rsidRPr="00283BBE" w:rsidRDefault="00283BBE" w:rsidP="00283BBE">
      <w:pPr>
        <w:pBdr>
          <w:bottom w:val="single" w:sz="4" w:space="1" w:color="auto"/>
        </w:pBdr>
        <w:spacing w:after="120" w:line="360" w:lineRule="auto"/>
        <w:jc w:val="center"/>
        <w:rPr>
          <w:rFonts w:ascii="Arial" w:eastAsia="Times New Roman" w:hAnsi="Arial" w:cs="Arial"/>
          <w:caps/>
          <w:sz w:val="20"/>
          <w:szCs w:val="20"/>
          <w:lang w:eastAsia="nl-NL"/>
        </w:rPr>
      </w:pPr>
      <w:r w:rsidRPr="00283BBE">
        <w:rPr>
          <w:rFonts w:ascii="Arial" w:eastAsia="Times New Roman" w:hAnsi="Arial" w:cs="Arial"/>
          <w:caps/>
          <w:sz w:val="20"/>
          <w:szCs w:val="20"/>
          <w:lang w:eastAsia="nl-NL"/>
        </w:rPr>
        <w:t>Reglement gebruik GSM en smartphone, al dan niet ter beschikking gesteld door het bestuur.</w:t>
      </w:r>
      <w:bookmarkEnd w:id="102"/>
    </w:p>
    <w:p w14:paraId="48099277"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1. Toepassingsgebied</w:t>
      </w:r>
    </w:p>
    <w:p w14:paraId="3244C030" w14:textId="77777777" w:rsidR="00F9381D"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Dit reglement is van toepassing op al het</w:t>
      </w:r>
      <w:r w:rsidR="00F9381D">
        <w:rPr>
          <w:rFonts w:ascii="Arial" w:eastAsia="Times New Roman" w:hAnsi="Arial" w:cs="Arial"/>
          <w:sz w:val="20"/>
          <w:szCs w:val="20"/>
          <w:lang w:eastAsia="nl-NL"/>
        </w:rPr>
        <w:t xml:space="preserve"> gemeente- en het OCMW-personeel.</w:t>
      </w:r>
    </w:p>
    <w:p w14:paraId="128DCCEE"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2. Doel</w:t>
      </w:r>
    </w:p>
    <w:p w14:paraId="64FB719E"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De gemeente en het OCMW Beersel stelt aan haar personeelsleden, wanneer de functie dit vereist, een GSM of smartphone ter beschikking. Hiermee wenst het bestuur de communicatie binnen het bestuur en met derden te bevorderen en te faciliteren. Dit kan ook bijdragen tot de verhoging van de kwaliteit van de arbeid en de dienstverlening, het toezicht in gebouwen en op materiaal, en de ondersteuning van de interventies bij wacht- of noodoproepen.</w:t>
      </w:r>
    </w:p>
    <w:p w14:paraId="1D42AC38"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3. Definitie</w:t>
      </w:r>
    </w:p>
    <w:p w14:paraId="21D5907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Er wordt een onderscheid gemaakt tussen:</w:t>
      </w:r>
    </w:p>
    <w:p w14:paraId="191356C9"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1. een collectief gemeentelijk toestel of diensttoestel: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smartphone, met inbegrip van alle toebehoren, eigen aan het bestuur of aan een bepaalde dienst, dat naargelang de noodzaak aan verschillende personeelsleden ter beschikking wordt gesteld;</w:t>
      </w:r>
    </w:p>
    <w:p w14:paraId="15F509AE"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2. een individueel gemeentelijk toestel: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smartphone, met inbegrip van alle toebehoren,  dat eigendom is van het bestuur en dat permanent wordt toegewezen aan één bepaald personeelslid;</w:t>
      </w:r>
    </w:p>
    <w:p w14:paraId="7481159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3. een eigen toestel: een toestel dat eigendom is en blijft van het personeelslid en dat gebruikt wordt voor dienstopdrachten.</w:t>
      </w:r>
    </w:p>
    <w:p w14:paraId="17259F8B"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4.Toekenning, gebruik en machtiging</w:t>
      </w:r>
    </w:p>
    <w:p w14:paraId="196643C8"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b/>
          <w:sz w:val="20"/>
          <w:szCs w:val="20"/>
          <w:lang w:eastAsia="nl-NL"/>
        </w:rPr>
        <w:t>§ 1</w:t>
      </w:r>
      <w:r w:rsidRPr="00F9381D">
        <w:rPr>
          <w:rFonts w:ascii="Arial" w:eastAsia="Times New Roman" w:hAnsi="Arial" w:cs="Arial"/>
          <w:sz w:val="20"/>
          <w:szCs w:val="20"/>
          <w:lang w:eastAsia="nl-NL"/>
        </w:rPr>
        <w:t xml:space="preserve"> Een collectief gemeentelijk toestel mag door verschillende personeelsleden gebruikt worden voor de werking van de dienst en mag onder geen beding voor privédoeleinden gebruikt worden. </w:t>
      </w:r>
    </w:p>
    <w:p w14:paraId="0343108C"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b/>
          <w:sz w:val="20"/>
          <w:szCs w:val="20"/>
          <w:lang w:eastAsia="nl-NL"/>
        </w:rPr>
        <w:t>§ 2</w:t>
      </w:r>
      <w:r w:rsidRPr="00F9381D">
        <w:rPr>
          <w:rFonts w:ascii="Arial" w:eastAsia="Times New Roman" w:hAnsi="Arial" w:cs="Arial"/>
          <w:sz w:val="20"/>
          <w:szCs w:val="20"/>
          <w:lang w:eastAsia="nl-NL"/>
        </w:rPr>
        <w:t xml:space="preserve"> Een individueel gemeentelijk toestel wordt toegewezen aan 1 bepaald personeelslid. Hierbij onderscheiden we 3 profielen :</w:t>
      </w:r>
    </w:p>
    <w:p w14:paraId="3EDE89E0" w14:textId="77777777" w:rsidR="00F9381D" w:rsidRPr="00F9381D" w:rsidRDefault="00F9381D" w:rsidP="00DE009C">
      <w:pPr>
        <w:pStyle w:val="Lijstalinea"/>
        <w:numPr>
          <w:ilvl w:val="0"/>
          <w:numId w:val="80"/>
        </w:num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Basic : smartphone zonder simkaart</w:t>
      </w:r>
    </w:p>
    <w:p w14:paraId="7A5C26FF"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lastRenderedPageBreak/>
        <w:t>De noodzaak steeds telefonisch bereikbaar te zijn binnen de diensturen zo lang men geconnecteerd is met de werkplek via wifi.</w:t>
      </w:r>
    </w:p>
    <w:p w14:paraId="3C510690"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behoefte tot het verkrijgen van dit profiel wordt gegenereerd vanuit de telefonie-oplossing.</w:t>
      </w:r>
    </w:p>
    <w:p w14:paraId="0B759AF5" w14:textId="77777777" w:rsidR="00F9381D" w:rsidRPr="00F9381D" w:rsidRDefault="00F9381D" w:rsidP="00DE009C">
      <w:pPr>
        <w:pStyle w:val="Lijstalinea"/>
        <w:numPr>
          <w:ilvl w:val="0"/>
          <w:numId w:val="80"/>
        </w:num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Basic-sim : smartphone met simkaart</w:t>
      </w:r>
    </w:p>
    <w:p w14:paraId="39C657E9"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noodzaak steeds telefonisch bereikbaar te zijn binnen de diensturen onafhankelijk van waar men zich bevindt (dus onafhankelijk van de wifi)</w:t>
      </w:r>
    </w:p>
    <w:p w14:paraId="0927543F" w14:textId="77F730ED"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 xml:space="preserve">De aanvraag voor het verkrijgen van dit profiel wordt ingediend bij het </w:t>
      </w:r>
      <w:r w:rsidR="00EE1C3E">
        <w:rPr>
          <w:rFonts w:ascii="Arial" w:eastAsia="Times New Roman" w:hAnsi="Arial" w:cs="Arial"/>
          <w:sz w:val="20"/>
          <w:szCs w:val="20"/>
          <w:lang w:eastAsia="nl-NL"/>
        </w:rPr>
        <w:t>leidinggevende</w:t>
      </w:r>
      <w:r w:rsidRPr="00F9381D">
        <w:rPr>
          <w:rFonts w:ascii="Arial" w:eastAsia="Times New Roman" w:hAnsi="Arial" w:cs="Arial"/>
          <w:sz w:val="20"/>
          <w:szCs w:val="20"/>
          <w:lang w:eastAsia="nl-NL"/>
        </w:rPr>
        <w:t xml:space="preserve"> en wordt voorgelegd aan de algemeen directeur. Na goedkeuring geeft het </w:t>
      </w:r>
      <w:r w:rsidR="00EE1C3E">
        <w:rPr>
          <w:rFonts w:ascii="Arial" w:eastAsia="Times New Roman" w:hAnsi="Arial" w:cs="Arial"/>
          <w:sz w:val="20"/>
          <w:szCs w:val="20"/>
          <w:lang w:eastAsia="nl-NL"/>
        </w:rPr>
        <w:t>leidinggevende</w:t>
      </w:r>
      <w:r w:rsidRPr="00F9381D">
        <w:rPr>
          <w:rFonts w:ascii="Arial" w:eastAsia="Times New Roman" w:hAnsi="Arial" w:cs="Arial"/>
          <w:sz w:val="20"/>
          <w:szCs w:val="20"/>
          <w:lang w:eastAsia="nl-NL"/>
        </w:rPr>
        <w:t xml:space="preserve"> de bestelling door aan ICT (support@beersel.be)</w:t>
      </w:r>
    </w:p>
    <w:p w14:paraId="44D7BD1E" w14:textId="77777777" w:rsidR="00F9381D" w:rsidRPr="00F9381D" w:rsidRDefault="00F9381D" w:rsidP="00DE009C">
      <w:pPr>
        <w:pStyle w:val="Lijstalinea"/>
        <w:numPr>
          <w:ilvl w:val="0"/>
          <w:numId w:val="80"/>
        </w:num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Pro : smartphone met simkaart en ‘private-</w:t>
      </w:r>
      <w:proofErr w:type="spellStart"/>
      <w:r w:rsidRPr="00F9381D">
        <w:rPr>
          <w:rFonts w:ascii="Arial" w:eastAsia="Times New Roman" w:hAnsi="Arial" w:cs="Arial"/>
          <w:sz w:val="20"/>
          <w:szCs w:val="20"/>
          <w:lang w:eastAsia="nl-NL"/>
        </w:rPr>
        <w:t>use</w:t>
      </w:r>
      <w:proofErr w:type="spellEnd"/>
      <w:r w:rsidRPr="00F9381D">
        <w:rPr>
          <w:rFonts w:ascii="Arial" w:eastAsia="Times New Roman" w:hAnsi="Arial" w:cs="Arial"/>
          <w:sz w:val="20"/>
          <w:szCs w:val="20"/>
          <w:lang w:eastAsia="nl-NL"/>
        </w:rPr>
        <w:t xml:space="preserve">’-gebruik, </w:t>
      </w:r>
    </w:p>
    <w:p w14:paraId="237F05A3"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noodzaak steeds telefonisch bereikbaar te zijn binnen en buiten de diensturen in functie van specifieke opdrachten die eigen zijn aan de functie en van permanente aard zijn.</w:t>
      </w:r>
    </w:p>
    <w:p w14:paraId="5B07FA9B"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 aanvraagprocedure is dezelfde als bij Basic-sim</w:t>
      </w:r>
    </w:p>
    <w:p w14:paraId="5C25F595"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 xml:space="preserve">De toekenning van een individueel gemeentelijk toestel en de machtiging tot privégebruik ervan heeft geen permanent karakter en is geldig tot het einde van de tewerkstelling. De opportuniteit van de toekenning kan steeds door de algemeen directeur worden herroepen en/of bijgestuurd. </w:t>
      </w:r>
    </w:p>
    <w:p w14:paraId="374B36D6"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b/>
          <w:sz w:val="20"/>
          <w:szCs w:val="20"/>
          <w:lang w:eastAsia="nl-NL"/>
        </w:rPr>
        <w:t>§ 3</w:t>
      </w:r>
      <w:r w:rsidRPr="00F9381D">
        <w:rPr>
          <w:rFonts w:ascii="Arial" w:eastAsia="Times New Roman" w:hAnsi="Arial" w:cs="Arial"/>
          <w:sz w:val="20"/>
          <w:szCs w:val="20"/>
          <w:lang w:eastAsia="nl-NL"/>
        </w:rPr>
        <w:t xml:space="preserve"> Voor het gebruik van een privé-toestel voor dienstgesprekken is een machtiging van de algemeen directeur nodig en hiervoor gelden volgende criteria: </w:t>
      </w:r>
    </w:p>
    <w:p w14:paraId="5B83842F" w14:textId="77777777" w:rsidR="00F9381D" w:rsidRPr="00F9381D" w:rsidRDefault="00F9381D" w:rsidP="00DE009C">
      <w:pPr>
        <w:pStyle w:val="Default"/>
        <w:numPr>
          <w:ilvl w:val="0"/>
          <w:numId w:val="94"/>
        </w:numPr>
        <w:spacing w:after="145"/>
        <w:rPr>
          <w:rFonts w:eastAsia="Times New Roman"/>
          <w:color w:val="auto"/>
          <w:sz w:val="20"/>
          <w:szCs w:val="20"/>
          <w:lang w:eastAsia="nl-NL"/>
        </w:rPr>
      </w:pPr>
      <w:r w:rsidRPr="00F9381D">
        <w:rPr>
          <w:rFonts w:eastAsia="Times New Roman"/>
          <w:color w:val="auto"/>
          <w:sz w:val="20"/>
          <w:szCs w:val="20"/>
          <w:lang w:eastAsia="nl-NL"/>
        </w:rPr>
        <w:t xml:space="preserve">de noodzaak steeds bereikbaar te zijn binnen en buiten de diensturen in functie van specifieke opdrachten die eigen zijn aan de functie en van permanente aard zijn; </w:t>
      </w:r>
    </w:p>
    <w:p w14:paraId="5F72F41C" w14:textId="77777777" w:rsidR="00F9381D" w:rsidRDefault="00F9381D" w:rsidP="00DE009C">
      <w:pPr>
        <w:pStyle w:val="Default"/>
        <w:numPr>
          <w:ilvl w:val="0"/>
          <w:numId w:val="94"/>
        </w:numPr>
        <w:rPr>
          <w:rFonts w:eastAsia="Times New Roman"/>
          <w:color w:val="auto"/>
          <w:sz w:val="20"/>
          <w:szCs w:val="20"/>
          <w:lang w:eastAsia="nl-NL"/>
        </w:rPr>
      </w:pPr>
      <w:r w:rsidRPr="00F9381D">
        <w:rPr>
          <w:rFonts w:eastAsia="Times New Roman"/>
          <w:color w:val="auto"/>
          <w:sz w:val="20"/>
          <w:szCs w:val="20"/>
          <w:lang w:eastAsia="nl-NL"/>
        </w:rPr>
        <w:t xml:space="preserve">het moet gaan om leidinggevende functies ( in functie van personeel) en/of toezichthoudende functies ( in functie van materieel en patrimonium) en /of veiligheidsfuncties (in functie van de gemeentelijke noodplanning) en/of functies ter beheer en beveiliging van de netwerkomgeving. </w:t>
      </w:r>
    </w:p>
    <w:p w14:paraId="580BCBBC" w14:textId="77777777" w:rsidR="00F9381D" w:rsidRPr="00F9381D" w:rsidRDefault="00F9381D" w:rsidP="00F9381D">
      <w:pPr>
        <w:pStyle w:val="Default"/>
        <w:ind w:left="720"/>
        <w:rPr>
          <w:rFonts w:eastAsia="Times New Roman"/>
          <w:color w:val="auto"/>
          <w:sz w:val="20"/>
          <w:szCs w:val="20"/>
          <w:lang w:eastAsia="nl-NL"/>
        </w:rPr>
      </w:pPr>
    </w:p>
    <w:p w14:paraId="5793C4E9" w14:textId="77777777" w:rsidR="00F9381D" w:rsidRPr="00F9381D" w:rsidRDefault="00F9381D" w:rsidP="00F9381D">
      <w:pPr>
        <w:pStyle w:val="Default"/>
        <w:rPr>
          <w:rFonts w:eastAsia="Times New Roman"/>
          <w:color w:val="auto"/>
          <w:sz w:val="20"/>
          <w:szCs w:val="20"/>
          <w:lang w:eastAsia="nl-NL"/>
        </w:rPr>
      </w:pPr>
    </w:p>
    <w:p w14:paraId="5AF601C6" w14:textId="77777777" w:rsidR="00F9381D" w:rsidRPr="00F9381D" w:rsidRDefault="00F9381D" w:rsidP="00F9381D">
      <w:pPr>
        <w:spacing w:after="120" w:line="360" w:lineRule="auto"/>
        <w:rPr>
          <w:rFonts w:ascii="Arial" w:eastAsia="Times New Roman" w:hAnsi="Arial" w:cs="Arial"/>
          <w:sz w:val="20"/>
          <w:szCs w:val="20"/>
          <w:lang w:eastAsia="nl-NL"/>
        </w:rPr>
      </w:pPr>
      <w:r w:rsidRPr="00F9381D">
        <w:rPr>
          <w:rFonts w:ascii="Arial" w:eastAsia="Times New Roman" w:hAnsi="Arial" w:cs="Arial"/>
          <w:sz w:val="20"/>
          <w:szCs w:val="20"/>
          <w:lang w:eastAsia="nl-NL"/>
        </w:rPr>
        <w:t>Deze machtiging is geldig tot het einde van de tewerkstelling. De opportuniteit van de toekenning kan steeds door de algemeen directeur worden herroepen en/of bijgestuurd.</w:t>
      </w:r>
    </w:p>
    <w:p w14:paraId="2AAEEEAF"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5. Kosten</w:t>
      </w:r>
    </w:p>
    <w:p w14:paraId="14077CAE"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xml:space="preserve">§ 1 </w:t>
      </w:r>
      <w:r w:rsidRPr="00283BBE">
        <w:rPr>
          <w:rFonts w:ascii="Arial" w:eastAsia="Times New Roman" w:hAnsi="Arial" w:cs="Arial"/>
          <w:sz w:val="20"/>
          <w:szCs w:val="20"/>
          <w:lang w:eastAsia="nl-NL"/>
        </w:rPr>
        <w:t>De dienstgesprekken en de kosten die uit de verbinding met het gemeentelijk netwerk voortvloeien via synchronisatie met een diensttoestel of een toestel dat werd toegewezen aan een individueel personeelslid, worden volledig betaald door het bestuur.</w:t>
      </w:r>
    </w:p>
    <w:p w14:paraId="7E46CF29"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2</w:t>
      </w:r>
      <w:r w:rsidRPr="00283BBE">
        <w:rPr>
          <w:rFonts w:ascii="Arial" w:eastAsia="Times New Roman" w:hAnsi="Arial" w:cs="Arial"/>
          <w:sz w:val="20"/>
          <w:szCs w:val="20"/>
          <w:lang w:eastAsia="nl-NL"/>
        </w:rPr>
        <w:t xml:space="preserve"> De privégesprekken met een individueel gemeentelijk toestel worden als volgt gefactureerd:</w:t>
      </w:r>
    </w:p>
    <w:p w14:paraId="7D8661AF" w14:textId="77777777" w:rsidR="00283BBE" w:rsidRPr="00283BBE" w:rsidRDefault="00283BBE" w:rsidP="00DE009C">
      <w:pPr>
        <w:numPr>
          <w:ilvl w:val="0"/>
          <w:numId w:val="91"/>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de gemeente heeft een contract afgesloten met een provider via een raamcontract, waarbij geen abonnementskosten verschuldigd zijn;</w:t>
      </w:r>
    </w:p>
    <w:p w14:paraId="275E7847" w14:textId="77777777" w:rsidR="00283BBE" w:rsidRPr="00283BBE" w:rsidRDefault="00283BBE" w:rsidP="00DE009C">
      <w:pPr>
        <w:numPr>
          <w:ilvl w:val="0"/>
          <w:numId w:val="91"/>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lastRenderedPageBreak/>
        <w:t xml:space="preserve">het profiel van de gebruikers is een “private </w:t>
      </w:r>
      <w:proofErr w:type="spellStart"/>
      <w:r w:rsidRPr="00283BBE">
        <w:rPr>
          <w:rFonts w:ascii="Arial" w:eastAsia="Times New Roman" w:hAnsi="Arial" w:cs="Arial"/>
          <w:sz w:val="20"/>
          <w:szCs w:val="20"/>
          <w:lang w:eastAsia="nl-NL"/>
        </w:rPr>
        <w:t>use</w:t>
      </w:r>
      <w:proofErr w:type="spellEnd"/>
      <w:r w:rsidRPr="00283BBE">
        <w:rPr>
          <w:rFonts w:ascii="Arial" w:eastAsia="Times New Roman" w:hAnsi="Arial" w:cs="Arial"/>
          <w:sz w:val="20"/>
          <w:szCs w:val="20"/>
          <w:lang w:eastAsia="nl-NL"/>
        </w:rPr>
        <w:t xml:space="preserve"> easy system”, dit wil zeggen dat de privé-communicaties ook privé gefactureerd worden op basis van het cijfer 2 dat voorafgaand aan het telefoonnummer van de oproep ingegeven wordt;</w:t>
      </w:r>
    </w:p>
    <w:p w14:paraId="6E38FF73" w14:textId="77777777" w:rsidR="00283BBE" w:rsidRPr="00283BBE" w:rsidRDefault="00283BBE" w:rsidP="00DE009C">
      <w:pPr>
        <w:numPr>
          <w:ilvl w:val="0"/>
          <w:numId w:val="91"/>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internationale gesprekken of synchronisatie met de smartphone vanuit het buitenland, worden aan de gebruiker door de gemeente gefactureerd, tenzij deze werk gerelateerd zijn.</w:t>
      </w:r>
    </w:p>
    <w:p w14:paraId="1BACDFCE" w14:textId="77777777" w:rsid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3</w:t>
      </w:r>
      <w:r w:rsidRPr="00283BBE">
        <w:rPr>
          <w:rFonts w:ascii="Arial" w:eastAsia="Times New Roman" w:hAnsi="Arial" w:cs="Arial"/>
          <w:sz w:val="20"/>
          <w:szCs w:val="20"/>
          <w:lang w:eastAsia="nl-NL"/>
        </w:rPr>
        <w:t xml:space="preserve"> Voor dienstgesprekken bij gebruik van eigen toestel gebeurt de facturatie op naam van het personeelslid  dat de dienstgesprekken via een verklaring op eer meedeelt aan het bestuur. Het bestuur betaalt de kosten van de dienstgesprekken terug aan het personeelslid.</w:t>
      </w:r>
    </w:p>
    <w:p w14:paraId="5212B395" w14:textId="77777777" w:rsidR="00122831" w:rsidRPr="00283BBE" w:rsidRDefault="00122831" w:rsidP="00283BBE">
      <w:pPr>
        <w:spacing w:after="120" w:line="360" w:lineRule="auto"/>
        <w:rPr>
          <w:rFonts w:ascii="Arial" w:eastAsia="Times New Roman" w:hAnsi="Arial" w:cs="Arial"/>
          <w:sz w:val="20"/>
          <w:szCs w:val="20"/>
          <w:lang w:eastAsia="nl-NL"/>
        </w:rPr>
      </w:pPr>
    </w:p>
    <w:p w14:paraId="32803B7D"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6. Verbodsbepalingen en controle</w:t>
      </w:r>
    </w:p>
    <w:p w14:paraId="7C76F48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1</w:t>
      </w:r>
      <w:r w:rsidRPr="00283BBE">
        <w:rPr>
          <w:rFonts w:ascii="Arial" w:eastAsia="Times New Roman" w:hAnsi="Arial" w:cs="Arial"/>
          <w:sz w:val="20"/>
          <w:szCs w:val="20"/>
          <w:lang w:eastAsia="nl-NL"/>
        </w:rPr>
        <w:t xml:space="preserve"> Het bestuur betaalt volgende kosten, gemaakt met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een smartphone, niet:</w:t>
      </w:r>
    </w:p>
    <w:p w14:paraId="7A8F3814" w14:textId="77777777" w:rsidR="00283BBE" w:rsidRP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parkeerkosten, tenzij in functie van een werkvergadering of een opleiding</w:t>
      </w:r>
    </w:p>
    <w:p w14:paraId="63674615" w14:textId="77777777" w:rsidR="00283BBE" w:rsidRP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kosten van spelletjes, wedstrijden , stemmingen</w:t>
      </w:r>
    </w:p>
    <w:p w14:paraId="0BF88659" w14:textId="77777777" w:rsidR="00283BBE" w:rsidRP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opvragen van </w:t>
      </w:r>
      <w:proofErr w:type="spellStart"/>
      <w:r w:rsidRPr="00283BBE">
        <w:rPr>
          <w:rFonts w:ascii="Arial" w:eastAsia="Times New Roman" w:hAnsi="Arial" w:cs="Arial"/>
          <w:sz w:val="20"/>
          <w:szCs w:val="20"/>
          <w:lang w:eastAsia="nl-NL"/>
        </w:rPr>
        <w:t>ringtones</w:t>
      </w:r>
      <w:proofErr w:type="spellEnd"/>
      <w:r w:rsidRPr="00283BBE">
        <w:rPr>
          <w:rFonts w:ascii="Arial" w:eastAsia="Times New Roman" w:hAnsi="Arial" w:cs="Arial"/>
          <w:sz w:val="20"/>
          <w:szCs w:val="20"/>
          <w:lang w:eastAsia="nl-NL"/>
        </w:rPr>
        <w:t xml:space="preserve">, </w:t>
      </w:r>
      <w:proofErr w:type="spellStart"/>
      <w:r w:rsidRPr="00283BBE">
        <w:rPr>
          <w:rFonts w:ascii="Arial" w:eastAsia="Times New Roman" w:hAnsi="Arial" w:cs="Arial"/>
          <w:sz w:val="20"/>
          <w:szCs w:val="20"/>
          <w:lang w:eastAsia="nl-NL"/>
        </w:rPr>
        <w:t>screensavers</w:t>
      </w:r>
      <w:proofErr w:type="spellEnd"/>
      <w:r w:rsidRPr="00283BBE">
        <w:rPr>
          <w:rFonts w:ascii="Arial" w:eastAsia="Times New Roman" w:hAnsi="Arial" w:cs="Arial"/>
          <w:sz w:val="20"/>
          <w:szCs w:val="20"/>
          <w:lang w:eastAsia="nl-NL"/>
        </w:rPr>
        <w:t xml:space="preserve"> e.a.</w:t>
      </w:r>
    </w:p>
    <w:p w14:paraId="5846BB54" w14:textId="77777777" w:rsidR="00283BBE" w:rsidRDefault="00283BBE" w:rsidP="00DE009C">
      <w:pPr>
        <w:numPr>
          <w:ilvl w:val="0"/>
          <w:numId w:val="92"/>
        </w:num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boetes opgelopen ingevolge de overtreding van het gebruik van een </w:t>
      </w:r>
      <w:proofErr w:type="spellStart"/>
      <w:r w:rsidRPr="00283BBE">
        <w:rPr>
          <w:rFonts w:ascii="Arial" w:eastAsia="Times New Roman" w:hAnsi="Arial" w:cs="Arial"/>
          <w:sz w:val="20"/>
          <w:szCs w:val="20"/>
          <w:lang w:eastAsia="nl-NL"/>
        </w:rPr>
        <w:t>GSM-toestel</w:t>
      </w:r>
      <w:proofErr w:type="spellEnd"/>
      <w:r w:rsidRPr="00283BBE">
        <w:rPr>
          <w:rFonts w:ascii="Arial" w:eastAsia="Times New Roman" w:hAnsi="Arial" w:cs="Arial"/>
          <w:sz w:val="20"/>
          <w:szCs w:val="20"/>
          <w:lang w:eastAsia="nl-NL"/>
        </w:rPr>
        <w:t xml:space="preserve"> of een smartphone, tijdens het autorijden.</w:t>
      </w:r>
    </w:p>
    <w:p w14:paraId="2C8D6BCB" w14:textId="77777777" w:rsidR="000A6111" w:rsidRPr="00283BBE" w:rsidRDefault="000A6111" w:rsidP="00DE009C">
      <w:pPr>
        <w:numPr>
          <w:ilvl w:val="0"/>
          <w:numId w:val="92"/>
        </w:numPr>
        <w:spacing w:after="120" w:line="360" w:lineRule="auto"/>
        <w:rPr>
          <w:rFonts w:ascii="Arial" w:eastAsia="Times New Roman" w:hAnsi="Arial" w:cs="Arial"/>
          <w:sz w:val="20"/>
          <w:szCs w:val="20"/>
          <w:lang w:eastAsia="nl-NL"/>
        </w:rPr>
      </w:pPr>
    </w:p>
    <w:p w14:paraId="486D2243"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b/>
          <w:sz w:val="20"/>
          <w:szCs w:val="20"/>
          <w:lang w:eastAsia="nl-NL"/>
        </w:rPr>
        <w:t>§ 2</w:t>
      </w:r>
      <w:r w:rsidRPr="00283BBE">
        <w:rPr>
          <w:rFonts w:ascii="Arial" w:eastAsia="Times New Roman" w:hAnsi="Arial" w:cs="Arial"/>
          <w:sz w:val="20"/>
          <w:szCs w:val="20"/>
          <w:lang w:eastAsia="nl-NL"/>
        </w:rPr>
        <w:t xml:space="preserve"> De gemeente Beersel respecteert de privacy van haar personeelsleden. </w:t>
      </w:r>
    </w:p>
    <w:p w14:paraId="1DC8442D" w14:textId="77777777" w:rsidR="00283BBE" w:rsidRDefault="00283BBE" w:rsidP="00F9381D">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is mogelijk dat een aantal maatregelen genomen worden om misbruiken te detecteren. Hierbij kunnen globale gegevens op de gemeentelijke factuur gecontroleerd worden, zoals oproepnummers, gespreksduur, gesprekskost. Indien er misbruiken worden vastgesteld ( </w:t>
      </w:r>
      <w:proofErr w:type="spellStart"/>
      <w:r w:rsidRPr="00283BBE">
        <w:rPr>
          <w:rFonts w:ascii="Arial" w:eastAsia="Times New Roman" w:hAnsi="Arial" w:cs="Arial"/>
          <w:sz w:val="20"/>
          <w:szCs w:val="20"/>
          <w:lang w:eastAsia="nl-NL"/>
        </w:rPr>
        <w:t>bvb</w:t>
      </w:r>
      <w:proofErr w:type="spellEnd"/>
      <w:r w:rsidRPr="00283BBE">
        <w:rPr>
          <w:rFonts w:ascii="Arial" w:eastAsia="Times New Roman" w:hAnsi="Arial" w:cs="Arial"/>
          <w:sz w:val="20"/>
          <w:szCs w:val="20"/>
          <w:lang w:eastAsia="nl-NL"/>
        </w:rPr>
        <w:t xml:space="preserve">. uitzonderlijke hoge bedragen, veel grotere frequentie van gesprekken tijdens een bepaalde periode zonder reden die gelinkt kan worden aan uitzonderlijke of bijkomende werkopdrachten) kan het telefoongebruik van ieder personeelslid aan een nader onderzoek worden onderworpen. Inhoudelijke controles van de communicaties en de verbindingen gelegd met het gemeentelijk netwerk, zijn slechts mogelijk mits toestemming van het betrokken personeelslid dat hiervan in kennis wordt gesteld. Bij misbruiken die na controle werden vastgesteld worden de kosten doorgerekend aan het personeelslid, nadat de voorlichtingsfase is afgerond. </w:t>
      </w:r>
    </w:p>
    <w:p w14:paraId="26EC320A" w14:textId="77777777" w:rsidR="000A6111" w:rsidRPr="00283BBE" w:rsidRDefault="000A6111" w:rsidP="00F9381D">
      <w:pPr>
        <w:spacing w:after="120" w:line="360" w:lineRule="auto"/>
        <w:rPr>
          <w:rFonts w:ascii="Arial" w:eastAsia="Times New Roman" w:hAnsi="Arial" w:cs="Arial"/>
          <w:i/>
          <w:sz w:val="20"/>
          <w:szCs w:val="20"/>
          <w:lang w:eastAsia="nl-NL"/>
        </w:rPr>
      </w:pPr>
    </w:p>
    <w:p w14:paraId="4E486C3E" w14:textId="77777777" w:rsidR="00283BBE" w:rsidRPr="00283BBE" w:rsidRDefault="00283BBE" w:rsidP="00283BBE">
      <w:pPr>
        <w:spacing w:after="120" w:line="360" w:lineRule="auto"/>
        <w:rPr>
          <w:rFonts w:ascii="Arial" w:eastAsia="Times New Roman" w:hAnsi="Arial" w:cs="Arial"/>
          <w:b/>
          <w:bCs/>
          <w:sz w:val="20"/>
          <w:szCs w:val="20"/>
          <w:lang w:val="nl-NL" w:eastAsia="nl-NL"/>
        </w:rPr>
      </w:pPr>
      <w:r w:rsidRPr="00283BBE">
        <w:rPr>
          <w:rFonts w:ascii="Arial" w:eastAsia="Times New Roman" w:hAnsi="Arial" w:cs="Arial"/>
          <w:b/>
          <w:bCs/>
          <w:sz w:val="20"/>
          <w:szCs w:val="20"/>
          <w:lang w:val="nl-NL" w:eastAsia="nl-NL"/>
        </w:rPr>
        <w:t>Artikel 7. Schade aan of verlies van het toestel</w:t>
      </w:r>
    </w:p>
    <w:p w14:paraId="4B6D72B8"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De personeelsleden verbinden zich ertoe om elk ter beschikking gesteld toestel op elk moment met goede zorg te gebruiken en te onderhouden en alle voorzorgsmaatregelen te treffen ter bescherming van het toestel en ter vrijwaring van diefstal ( </w:t>
      </w:r>
      <w:proofErr w:type="spellStart"/>
      <w:r w:rsidRPr="00283BBE">
        <w:rPr>
          <w:rFonts w:ascii="Arial" w:eastAsia="Times New Roman" w:hAnsi="Arial" w:cs="Arial"/>
          <w:sz w:val="20"/>
          <w:szCs w:val="20"/>
          <w:lang w:eastAsia="nl-NL"/>
        </w:rPr>
        <w:t>bvb</w:t>
      </w:r>
      <w:proofErr w:type="spellEnd"/>
      <w:r w:rsidRPr="00283BBE">
        <w:rPr>
          <w:rFonts w:ascii="Arial" w:eastAsia="Times New Roman" w:hAnsi="Arial" w:cs="Arial"/>
          <w:sz w:val="20"/>
          <w:szCs w:val="20"/>
          <w:lang w:eastAsia="nl-NL"/>
        </w:rPr>
        <w:t xml:space="preserve">. niet onbewaakt achterlaten, niet zichtbaar in de </w:t>
      </w:r>
      <w:r w:rsidRPr="00283BBE">
        <w:rPr>
          <w:rFonts w:ascii="Arial" w:eastAsia="Times New Roman" w:hAnsi="Arial" w:cs="Arial"/>
          <w:sz w:val="20"/>
          <w:szCs w:val="20"/>
          <w:lang w:eastAsia="nl-NL"/>
        </w:rPr>
        <w:lastRenderedPageBreak/>
        <w:t>auto achterlaten, enz.) Elk verlies of elke beschadiging van een toestel wordt onmiddellijk gemeld aan de bevoegde dienst. Bij diefstal moet het personeelslid hiervan aangifte doen bij de politie.</w:t>
      </w:r>
    </w:p>
    <w:p w14:paraId="40D6E1C6"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 xml:space="preserve">Het bestuur zal het beschadigde toestel laten herstellen of een nieuw toestel ter beschikking stellen. </w:t>
      </w:r>
    </w:p>
    <w:p w14:paraId="0EA0361C" w14:textId="77777777" w:rsidR="00283BBE" w:rsidRPr="00283BBE" w:rsidRDefault="00283BBE" w:rsidP="00283BBE">
      <w:pPr>
        <w:spacing w:after="120" w:line="360" w:lineRule="auto"/>
        <w:rPr>
          <w:rFonts w:ascii="Arial" w:eastAsia="Times New Roman" w:hAnsi="Arial" w:cs="Arial"/>
          <w:sz w:val="20"/>
          <w:szCs w:val="20"/>
          <w:lang w:eastAsia="nl-NL"/>
        </w:rPr>
      </w:pPr>
      <w:r w:rsidRPr="00283BBE">
        <w:rPr>
          <w:rFonts w:ascii="Arial" w:eastAsia="Times New Roman" w:hAnsi="Arial" w:cs="Arial"/>
          <w:sz w:val="20"/>
          <w:szCs w:val="20"/>
          <w:lang w:eastAsia="nl-NL"/>
        </w:rPr>
        <w:t>Herhaaldelijke schade of verlies of diefstal door onzorgvuldig gebruik of onvoldoende bescherming kan aan het personeelslid worden aangerekend, ofwel voor het bedrag van de werkelijke te maken kosten voor de herstelling ofwel voor het bedrag van de aankoop van een nieuw toestel.</w:t>
      </w:r>
    </w:p>
    <w:p w14:paraId="33488718" w14:textId="77777777" w:rsidR="00283BBE" w:rsidRPr="00283BBE" w:rsidRDefault="00283BBE" w:rsidP="00283BBE">
      <w:pPr>
        <w:spacing w:after="120" w:line="360" w:lineRule="auto"/>
        <w:rPr>
          <w:rFonts w:ascii="Arial" w:eastAsia="Times New Roman" w:hAnsi="Arial" w:cs="Arial"/>
          <w:sz w:val="20"/>
          <w:szCs w:val="20"/>
          <w:lang w:eastAsia="nl-NL"/>
        </w:rPr>
      </w:pPr>
    </w:p>
    <w:p w14:paraId="00738308" w14:textId="77777777" w:rsidR="00283BBE" w:rsidRPr="002652E3" w:rsidRDefault="00283BBE" w:rsidP="00F92785">
      <w:pPr>
        <w:spacing w:after="120" w:line="360" w:lineRule="auto"/>
        <w:rPr>
          <w:rFonts w:ascii="Arial" w:eastAsia="Times New Roman" w:hAnsi="Arial" w:cs="Arial"/>
          <w:sz w:val="20"/>
          <w:szCs w:val="20"/>
          <w:lang w:eastAsia="nl-NL"/>
        </w:rPr>
      </w:pPr>
    </w:p>
    <w:sectPr w:rsidR="00283BBE" w:rsidRPr="002652E3" w:rsidSect="005405C6">
      <w:pgSz w:w="11906" w:h="16838"/>
      <w:pgMar w:top="1417" w:right="1417" w:bottom="851"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82562" w14:textId="77777777" w:rsidR="00380299" w:rsidRDefault="00380299" w:rsidP="00C8068E">
      <w:pPr>
        <w:spacing w:after="0" w:line="240" w:lineRule="auto"/>
      </w:pPr>
      <w:r>
        <w:separator/>
      </w:r>
    </w:p>
  </w:endnote>
  <w:endnote w:type="continuationSeparator" w:id="0">
    <w:p w14:paraId="696F38AC" w14:textId="77777777" w:rsidR="00380299" w:rsidRDefault="00380299" w:rsidP="00C80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07276" w14:textId="77777777" w:rsidR="001C1F76" w:rsidRDefault="001C1F76">
    <w:pPr>
      <w:pStyle w:val="Voettekst"/>
    </w:pPr>
  </w:p>
  <w:p w14:paraId="59E3DB7A" w14:textId="77777777" w:rsidR="001C1F76" w:rsidRDefault="001C1F76"/>
  <w:p w14:paraId="1567C385" w14:textId="77777777" w:rsidR="001C1F76" w:rsidRDefault="001C1F76"/>
  <w:p w14:paraId="48C483E2" w14:textId="77777777" w:rsidR="001C1F76" w:rsidRDefault="001C1F76"/>
  <w:p w14:paraId="14583C67" w14:textId="77777777" w:rsidR="001C1F76" w:rsidRDefault="001C1F7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7B14" w14:textId="77777777" w:rsidR="001C1F76" w:rsidRDefault="001C1F76" w:rsidP="009E7901">
    <w:pPr>
      <w:pStyle w:val="Voettekst"/>
      <w:pBdr>
        <w:top w:val="single" w:sz="4" w:space="1" w:color="auto"/>
      </w:pBdr>
      <w:rPr>
        <w:rFonts w:asciiTheme="majorHAnsi" w:eastAsiaTheme="majorEastAsia" w:hAnsiTheme="majorHAnsi" w:cstheme="majorBidi"/>
      </w:rPr>
    </w:pPr>
  </w:p>
  <w:p w14:paraId="3BD18D93" w14:textId="4C15B1F6" w:rsidR="001C1F76" w:rsidRDefault="001C1F76" w:rsidP="009E7901">
    <w:pPr>
      <w:pStyle w:val="Voettekst"/>
      <w:pBdr>
        <w:top w:val="single" w:sz="4" w:space="1" w:color="auto"/>
      </w:pBdr>
    </w:pPr>
    <w:r>
      <w:rPr>
        <w:noProof/>
        <w:lang w:eastAsia="nl-BE"/>
      </w:rPr>
      <w:drawing>
        <wp:inline distT="0" distB="0" distL="0" distR="0" wp14:anchorId="405AAABF" wp14:editId="71553275">
          <wp:extent cx="84704" cy="310992"/>
          <wp:effectExtent l="1270" t="0" r="0" b="0"/>
          <wp:docPr id="13" name="Afbeelding 13"/>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cstate="print">
                    <a:extLst>
                      <a:ext uri="{28A0092B-C50C-407E-A947-70E740481C1C}">
                        <a14:useLocalDpi xmlns:a14="http://schemas.microsoft.com/office/drawing/2010/main" val="0"/>
                      </a:ext>
                    </a:extLst>
                  </a:blip>
                  <a:stretch>
                    <a:fillRect/>
                  </a:stretch>
                </pic:blipFill>
                <pic:spPr>
                  <a:xfrm rot="5400000">
                    <a:off x="0" y="0"/>
                    <a:ext cx="82177" cy="301714"/>
                  </a:xfrm>
                  <a:prstGeom prst="rect">
                    <a:avLst/>
                  </a:prstGeom>
                </pic:spPr>
              </pic:pic>
            </a:graphicData>
          </a:graphic>
        </wp:inline>
      </w:drawing>
    </w:r>
    <w:r>
      <w:rPr>
        <w:rFonts w:asciiTheme="majorHAnsi" w:eastAsiaTheme="majorEastAsia" w:hAnsiTheme="majorHAnsi" w:cstheme="majorBidi"/>
      </w:rPr>
      <w:t xml:space="preserve">     </w:t>
    </w:r>
    <w:r>
      <w:rPr>
        <w:rFonts w:ascii="Arial" w:eastAsiaTheme="majorEastAsia" w:hAnsi="Arial" w:cs="Arial"/>
        <w:sz w:val="20"/>
        <w:szCs w:val="20"/>
      </w:rPr>
      <w:t>Datum ingang actualisatie – AR 01.</w:t>
    </w:r>
    <w:r w:rsidR="00C14534">
      <w:rPr>
        <w:rFonts w:ascii="Arial" w:eastAsiaTheme="majorEastAsia" w:hAnsi="Arial" w:cs="Arial"/>
        <w:sz w:val="20"/>
        <w:szCs w:val="20"/>
      </w:rPr>
      <w:t>12</w:t>
    </w:r>
    <w:r w:rsidRPr="00BE37DF">
      <w:rPr>
        <w:rFonts w:ascii="Arial" w:eastAsiaTheme="majorEastAsia" w:hAnsi="Arial" w:cs="Arial"/>
        <w:sz w:val="20"/>
        <w:szCs w:val="20"/>
      </w:rPr>
      <w:t>.20</w:t>
    </w:r>
    <w:r>
      <w:rPr>
        <w:rFonts w:ascii="Arial" w:eastAsiaTheme="majorEastAsia" w:hAnsi="Arial" w:cs="Arial"/>
        <w:sz w:val="20"/>
        <w:szCs w:val="20"/>
      </w:rPr>
      <w:t>2</w:t>
    </w:r>
    <w:r w:rsidR="00C14534">
      <w:rPr>
        <w:rFonts w:ascii="Arial" w:eastAsiaTheme="majorEastAsia" w:hAnsi="Arial" w:cs="Arial"/>
        <w:sz w:val="20"/>
        <w:szCs w:val="20"/>
      </w:rPr>
      <w:t>5</w:t>
    </w:r>
    <w:r w:rsidRPr="00BE37DF">
      <w:rPr>
        <w:rFonts w:ascii="Arial" w:eastAsiaTheme="majorEastAsia" w:hAnsi="Arial" w:cs="Arial"/>
        <w:sz w:val="20"/>
        <w:szCs w:val="20"/>
      </w:rPr>
      <w:tab/>
    </w:r>
    <w:r w:rsidRPr="00BE37DF">
      <w:rPr>
        <w:rFonts w:ascii="Arial" w:eastAsiaTheme="majorEastAsia" w:hAnsi="Arial" w:cs="Arial"/>
        <w:sz w:val="20"/>
        <w:szCs w:val="20"/>
        <w:lang w:val="nl-NL"/>
      </w:rPr>
      <w:t xml:space="preserve">Pagina </w:t>
    </w:r>
    <w:r w:rsidRPr="00BE37DF">
      <w:rPr>
        <w:rFonts w:ascii="Arial" w:eastAsiaTheme="minorEastAsia" w:hAnsi="Arial" w:cs="Arial"/>
        <w:sz w:val="20"/>
        <w:szCs w:val="20"/>
      </w:rPr>
      <w:fldChar w:fldCharType="begin"/>
    </w:r>
    <w:r w:rsidRPr="00BE37DF">
      <w:rPr>
        <w:rFonts w:ascii="Arial" w:hAnsi="Arial" w:cs="Arial"/>
        <w:sz w:val="20"/>
        <w:szCs w:val="20"/>
      </w:rPr>
      <w:instrText>PAGE   \* MERGEFORMAT</w:instrText>
    </w:r>
    <w:r w:rsidRPr="00BE37DF">
      <w:rPr>
        <w:rFonts w:ascii="Arial" w:eastAsiaTheme="minorEastAsia" w:hAnsi="Arial" w:cs="Arial"/>
        <w:sz w:val="20"/>
        <w:szCs w:val="20"/>
      </w:rPr>
      <w:fldChar w:fldCharType="separate"/>
    </w:r>
    <w:r w:rsidR="00F543EF" w:rsidRPr="00F543EF">
      <w:rPr>
        <w:rFonts w:ascii="Arial" w:eastAsiaTheme="majorEastAsia" w:hAnsi="Arial" w:cs="Arial"/>
        <w:noProof/>
        <w:sz w:val="20"/>
        <w:szCs w:val="20"/>
        <w:lang w:val="nl-NL"/>
      </w:rPr>
      <w:t>4</w:t>
    </w:r>
    <w:r w:rsidRPr="00BE37DF">
      <w:rPr>
        <w:rFonts w:ascii="Arial" w:eastAsiaTheme="majorEastAsia" w:hAnsi="Arial" w:cs="Arial"/>
        <w:sz w:val="20"/>
        <w:szCs w:val="20"/>
      </w:rPr>
      <w:fldChar w:fldCharType="end"/>
    </w:r>
  </w:p>
  <w:p w14:paraId="5CFA0038" w14:textId="77777777" w:rsidR="001C1F76" w:rsidRDefault="001C1F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E081E" w14:textId="77777777" w:rsidR="00380299" w:rsidRDefault="00380299" w:rsidP="00C8068E">
      <w:pPr>
        <w:spacing w:after="0" w:line="240" w:lineRule="auto"/>
      </w:pPr>
      <w:r>
        <w:separator/>
      </w:r>
    </w:p>
  </w:footnote>
  <w:footnote w:type="continuationSeparator" w:id="0">
    <w:p w14:paraId="309FA5DE" w14:textId="77777777" w:rsidR="00380299" w:rsidRDefault="00380299" w:rsidP="00C8068E">
      <w:pPr>
        <w:spacing w:after="0" w:line="240" w:lineRule="auto"/>
      </w:pPr>
      <w:r>
        <w:continuationSeparator/>
      </w:r>
    </w:p>
  </w:footnote>
  <w:footnote w:id="1">
    <w:p w14:paraId="6C7DA0DF" w14:textId="77777777" w:rsidR="001C1F76" w:rsidRPr="00A01853" w:rsidRDefault="001C1F76">
      <w:pPr>
        <w:pStyle w:val="Voetnoottekst"/>
        <w:rPr>
          <w:sz w:val="16"/>
          <w:szCs w:val="16"/>
        </w:rPr>
      </w:pPr>
      <w:r w:rsidRPr="00A01853">
        <w:rPr>
          <w:rStyle w:val="Voetnootmarkering"/>
          <w:sz w:val="16"/>
          <w:szCs w:val="16"/>
        </w:rPr>
        <w:footnoteRef/>
      </w:r>
      <w:r w:rsidRPr="00A01853">
        <w:rPr>
          <w:sz w:val="16"/>
          <w:szCs w:val="16"/>
        </w:rPr>
        <w:t xml:space="preserve"> Verplaatsingen van thuis naar interne vergaderingen worden niet aanzien als arbeidstijd en geven bijgevolg geen recht op meeruren.</w:t>
      </w:r>
    </w:p>
  </w:footnote>
  <w:footnote w:id="2">
    <w:p w14:paraId="2A917A48" w14:textId="77777777" w:rsidR="001C1F76" w:rsidRPr="003C4128" w:rsidRDefault="001C1F76">
      <w:pPr>
        <w:pStyle w:val="Voetnoottekst"/>
        <w:rPr>
          <w:b/>
          <w:i/>
          <w:sz w:val="16"/>
          <w:szCs w:val="16"/>
        </w:rPr>
      </w:pPr>
      <w:r w:rsidRPr="00A01853">
        <w:rPr>
          <w:rStyle w:val="Voetnootmarkering"/>
          <w:sz w:val="16"/>
          <w:szCs w:val="16"/>
        </w:rPr>
        <w:footnoteRef/>
      </w:r>
      <w:r w:rsidRPr="00A01853">
        <w:rPr>
          <w:sz w:val="16"/>
          <w:szCs w:val="16"/>
        </w:rPr>
        <w:t xml:space="preserve"> </w:t>
      </w:r>
      <w:r w:rsidRPr="003C4128">
        <w:rPr>
          <w:b/>
          <w:i/>
          <w:sz w:val="16"/>
          <w:szCs w:val="16"/>
        </w:rPr>
        <w:t>De verplaatsingstijd wordt meegerekend met een maximum van 1 uur vóór de vergadering en 1 uur na de vergadering.</w:t>
      </w:r>
    </w:p>
  </w:footnote>
  <w:footnote w:id="3">
    <w:p w14:paraId="2A0CEBF5" w14:textId="77777777" w:rsidR="001C1F76" w:rsidRPr="00A01853" w:rsidRDefault="001C1F76" w:rsidP="00A01853">
      <w:pPr>
        <w:pStyle w:val="Voetnoottekst"/>
        <w:rPr>
          <w:sz w:val="16"/>
          <w:szCs w:val="16"/>
        </w:rPr>
      </w:pPr>
      <w:r w:rsidRPr="003C4128">
        <w:rPr>
          <w:rStyle w:val="Voetnootmarkering"/>
          <w:b/>
          <w:i/>
          <w:sz w:val="16"/>
          <w:szCs w:val="16"/>
        </w:rPr>
        <w:footnoteRef/>
      </w:r>
      <w:r w:rsidRPr="003C4128">
        <w:rPr>
          <w:b/>
          <w:i/>
          <w:sz w:val="16"/>
          <w:szCs w:val="16"/>
        </w:rPr>
        <w:t xml:space="preserve"> De verplaatsingstijd wordt meegerekend met een maximum van 1 uur vóór de vorming en 1 uur na de vorming.</w:t>
      </w:r>
      <w:r w:rsidRPr="003C4128">
        <w:rPr>
          <w:sz w:val="16"/>
          <w:szCs w:val="16"/>
        </w:rPr>
        <w:t xml:space="preserve"> </w:t>
      </w:r>
    </w:p>
  </w:footnote>
  <w:footnote w:id="4">
    <w:p w14:paraId="4CC4DAA3" w14:textId="77777777" w:rsidR="001C1F76" w:rsidRDefault="001C1F76" w:rsidP="00A01853">
      <w:pPr>
        <w:pStyle w:val="Voetnoottekst"/>
        <w:rPr>
          <w:sz w:val="16"/>
          <w:szCs w:val="16"/>
        </w:rPr>
      </w:pPr>
      <w:r w:rsidRPr="00A01853">
        <w:rPr>
          <w:rStyle w:val="Voetnootmarkering"/>
          <w:sz w:val="16"/>
          <w:szCs w:val="16"/>
        </w:rPr>
        <w:footnoteRef/>
      </w:r>
      <w:r w:rsidRPr="00A01853">
        <w:rPr>
          <w:sz w:val="16"/>
          <w:szCs w:val="16"/>
        </w:rPr>
        <w:t xml:space="preserve"> Verplaatsingen van thuis naar interne vormingen worden niet aanzien als arbeidstijd en geven bijgevolg geen recht op meeruren.</w:t>
      </w:r>
    </w:p>
    <w:p w14:paraId="370487BE" w14:textId="77777777" w:rsidR="001C1F76" w:rsidRPr="00A01853" w:rsidRDefault="001C1F76" w:rsidP="00A01853">
      <w:pPr>
        <w:pStyle w:val="Voetnoottekst"/>
        <w:rPr>
          <w:sz w:val="16"/>
          <w:szCs w:val="16"/>
        </w:rPr>
      </w:pPr>
    </w:p>
  </w:footnote>
  <w:footnote w:id="5">
    <w:p w14:paraId="43D84669" w14:textId="77777777" w:rsidR="001C1F76" w:rsidRPr="00EB568D" w:rsidRDefault="001C1F76" w:rsidP="00F92785">
      <w:pPr>
        <w:pStyle w:val="Voetnoottekst"/>
      </w:pPr>
      <w:r w:rsidRPr="00EB568D">
        <w:rPr>
          <w:rStyle w:val="Voetnootmarkering"/>
        </w:rPr>
        <w:footnoteRef/>
      </w:r>
      <w:r w:rsidRPr="00EB568D">
        <w:t xml:space="preserve"> Bijlage ontworpen door Easypay Group</w:t>
      </w:r>
    </w:p>
  </w:footnote>
  <w:footnote w:id="6">
    <w:p w14:paraId="5B12016F" w14:textId="77777777" w:rsidR="001C1F76" w:rsidRDefault="001C1F76" w:rsidP="00EE32A5">
      <w:pPr>
        <w:pStyle w:val="Voetnoottekst"/>
      </w:pPr>
      <w:r>
        <w:rPr>
          <w:rStyle w:val="Voetnootmarkering"/>
        </w:rPr>
        <w:footnoteRef/>
      </w:r>
      <w:r>
        <w:t xml:space="preserve"> </w:t>
      </w:r>
      <w:r w:rsidRPr="00AC22F0">
        <w:rPr>
          <w:sz w:val="16"/>
          <w:szCs w:val="16"/>
        </w:rPr>
        <w:t>de waarschijnlijkheid dat een negatieve impact zich zal voordoen wanneer er geen beschermingsmaatregelen genomen worden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5559" w14:textId="77777777" w:rsidR="001C1F76" w:rsidRDefault="001C1F76">
    <w:pPr>
      <w:pStyle w:val="Koptekst"/>
    </w:pPr>
  </w:p>
  <w:p w14:paraId="5860016F" w14:textId="77777777" w:rsidR="001C1F76" w:rsidRDefault="001C1F76"/>
  <w:p w14:paraId="7623F1D0" w14:textId="77777777" w:rsidR="001C1F76" w:rsidRDefault="001C1F76"/>
  <w:p w14:paraId="5C00A761" w14:textId="77777777" w:rsidR="001C1F76" w:rsidRDefault="001C1F76"/>
  <w:p w14:paraId="56184182" w14:textId="77777777" w:rsidR="001C1F76" w:rsidRDefault="001C1F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D3C00" w14:textId="2A60051F" w:rsidR="001C1F76" w:rsidRPr="00BE37DF" w:rsidRDefault="00E34A47" w:rsidP="00E34A47">
    <w:pPr>
      <w:pStyle w:val="Koptekst"/>
      <w:pBdr>
        <w:bottom w:val="single" w:sz="4" w:space="1" w:color="auto"/>
      </w:pBdr>
      <w:tabs>
        <w:tab w:val="clear" w:pos="4536"/>
      </w:tabs>
      <w:rPr>
        <w:rFonts w:ascii="Arial" w:hAnsi="Arial" w:cs="Arial"/>
        <w:iCs/>
        <w:sz w:val="20"/>
        <w:szCs w:val="20"/>
      </w:rPr>
    </w:pPr>
    <w:r>
      <w:rPr>
        <w:noProof/>
        <w:color w:val="000000"/>
      </w:rPr>
      <w:drawing>
        <wp:inline distT="0" distB="0" distL="0" distR="0" wp14:anchorId="2B3D3ACA" wp14:editId="1F94EA99">
          <wp:extent cx="926592" cy="361950"/>
          <wp:effectExtent l="0" t="0" r="698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30936" cy="363647"/>
                  </a:xfrm>
                  <a:prstGeom prst="rect">
                    <a:avLst/>
                  </a:prstGeom>
                  <a:noFill/>
                  <a:ln>
                    <a:noFill/>
                  </a:ln>
                </pic:spPr>
              </pic:pic>
            </a:graphicData>
          </a:graphic>
        </wp:inline>
      </w:drawing>
    </w:r>
    <w:r>
      <w:rPr>
        <w:rFonts w:ascii="Arial" w:hAnsi="Arial" w:cs="Arial"/>
        <w:iCs/>
        <w:sz w:val="20"/>
        <w:szCs w:val="20"/>
      </w:rPr>
      <w:t xml:space="preserve">           </w:t>
    </w:r>
    <w:r w:rsidR="001C1F76" w:rsidRPr="00BE37DF">
      <w:rPr>
        <w:rFonts w:ascii="Arial" w:hAnsi="Arial" w:cs="Arial"/>
        <w:iCs/>
        <w:sz w:val="20"/>
        <w:szCs w:val="20"/>
      </w:rPr>
      <w:t>A</w:t>
    </w:r>
    <w:r w:rsidR="001C1F76">
      <w:rPr>
        <w:rFonts w:ascii="Arial" w:hAnsi="Arial" w:cs="Arial"/>
        <w:iCs/>
        <w:sz w:val="20"/>
        <w:szCs w:val="20"/>
      </w:rPr>
      <w:t xml:space="preserve">rbeidsreglement </w:t>
    </w:r>
    <w:r w:rsidR="00281526">
      <w:rPr>
        <w:rFonts w:ascii="Arial" w:hAnsi="Arial" w:cs="Arial"/>
        <w:iCs/>
        <w:sz w:val="20"/>
        <w:szCs w:val="20"/>
      </w:rPr>
      <w:t>Lokaal Bestuur</w:t>
    </w:r>
    <w:r w:rsidR="001C1F76" w:rsidRPr="00BE37DF">
      <w:rPr>
        <w:rFonts w:ascii="Arial" w:hAnsi="Arial" w:cs="Arial"/>
        <w:iCs/>
        <w:sz w:val="20"/>
        <w:szCs w:val="20"/>
      </w:rPr>
      <w:t xml:space="preserve"> Beersel</w:t>
    </w:r>
  </w:p>
  <w:p w14:paraId="1D33B248" w14:textId="77777777" w:rsidR="001C1F76" w:rsidRDefault="001C1F76" w:rsidP="009E7901">
    <w:pPr>
      <w:pStyle w:val="Koptekst"/>
      <w:pBdr>
        <w:bottom w:val="single" w:sz="4" w:space="1" w:color="auto"/>
      </w:pBdr>
      <w:jc w:val="center"/>
      <w:rPr>
        <w:rFonts w:ascii="Arial" w:hAnsi="Arial" w:cs="Arial"/>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2A5A"/>
    <w:multiLevelType w:val="hybridMultilevel"/>
    <w:tmpl w:val="F312A382"/>
    <w:lvl w:ilvl="0" w:tplc="08130001">
      <w:start w:val="1"/>
      <w:numFmt w:val="bullet"/>
      <w:lvlText w:val=""/>
      <w:lvlJc w:val="left"/>
      <w:pPr>
        <w:tabs>
          <w:tab w:val="num" w:pos="720"/>
        </w:tabs>
        <w:ind w:left="720" w:hanging="360"/>
      </w:pPr>
      <w:rPr>
        <w:rFonts w:ascii="Symbol" w:hAnsi="Symbol"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 w15:restartNumberingAfterBreak="0">
    <w:nsid w:val="01176FB5"/>
    <w:multiLevelType w:val="hybridMultilevel"/>
    <w:tmpl w:val="654EE6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20D5DA3"/>
    <w:multiLevelType w:val="hybridMultilevel"/>
    <w:tmpl w:val="FD58E2AC"/>
    <w:lvl w:ilvl="0" w:tplc="08130001">
      <w:start w:val="1"/>
      <w:numFmt w:val="bullet"/>
      <w:lvlText w:val=""/>
      <w:lvlJc w:val="left"/>
      <w:pPr>
        <w:ind w:left="1080" w:hanging="72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25D52F5"/>
    <w:multiLevelType w:val="hybridMultilevel"/>
    <w:tmpl w:val="8460D3D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051C2387"/>
    <w:multiLevelType w:val="hybridMultilevel"/>
    <w:tmpl w:val="ED2A1898"/>
    <w:lvl w:ilvl="0" w:tplc="3A9849F0">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5EC5C7C"/>
    <w:multiLevelType w:val="hybridMultilevel"/>
    <w:tmpl w:val="C0843E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7271A9B"/>
    <w:multiLevelType w:val="hybridMultilevel"/>
    <w:tmpl w:val="A5506FA8"/>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9B648B8"/>
    <w:multiLevelType w:val="hybridMultilevel"/>
    <w:tmpl w:val="34867A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B710E13"/>
    <w:multiLevelType w:val="hybridMultilevel"/>
    <w:tmpl w:val="CD5A7ABA"/>
    <w:lvl w:ilvl="0" w:tplc="05001C08">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0C2A5C80"/>
    <w:multiLevelType w:val="hybridMultilevel"/>
    <w:tmpl w:val="C39A8690"/>
    <w:lvl w:ilvl="0" w:tplc="08130001">
      <w:start w:val="1"/>
      <w:numFmt w:val="bullet"/>
      <w:lvlText w:val=""/>
      <w:lvlJc w:val="left"/>
      <w:pPr>
        <w:ind w:left="1068" w:hanging="360"/>
      </w:pPr>
      <w:rPr>
        <w:rFonts w:ascii="Symbol" w:hAnsi="Symbol" w:hint="default"/>
        <w:b w:val="0"/>
        <w:color w:val="000000" w:themeColor="text1"/>
      </w:rPr>
    </w:lvl>
    <w:lvl w:ilvl="1" w:tplc="08130019">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0" w15:restartNumberingAfterBreak="0">
    <w:nsid w:val="0CA660C3"/>
    <w:multiLevelType w:val="hybridMultilevel"/>
    <w:tmpl w:val="5ACA640A"/>
    <w:lvl w:ilvl="0" w:tplc="CC623FC8">
      <w:start w:val="1"/>
      <w:numFmt w:val="upperRoman"/>
      <w:lvlText w:val="%1."/>
      <w:lvlJc w:val="left"/>
      <w:pPr>
        <w:ind w:left="720" w:hanging="72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 w15:restartNumberingAfterBreak="0">
    <w:nsid w:val="0D9C5225"/>
    <w:multiLevelType w:val="hybridMultilevel"/>
    <w:tmpl w:val="5D8C4E8E"/>
    <w:lvl w:ilvl="0" w:tplc="09A0B44C">
      <w:start w:val="1"/>
      <w:numFmt w:val="bullet"/>
      <w:lvlText w:val=""/>
      <w:lvlJc w:val="left"/>
      <w:pPr>
        <w:tabs>
          <w:tab w:val="num" w:pos="720"/>
        </w:tabs>
        <w:ind w:left="72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7A6615"/>
    <w:multiLevelType w:val="hybridMultilevel"/>
    <w:tmpl w:val="94AC29DA"/>
    <w:lvl w:ilvl="0" w:tplc="2FF6735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0FB12946"/>
    <w:multiLevelType w:val="hybridMultilevel"/>
    <w:tmpl w:val="1A22DBBC"/>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4" w15:restartNumberingAfterBreak="0">
    <w:nsid w:val="0FEC7B5A"/>
    <w:multiLevelType w:val="hybridMultilevel"/>
    <w:tmpl w:val="F1108B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20B56A8"/>
    <w:multiLevelType w:val="hybridMultilevel"/>
    <w:tmpl w:val="5B82FD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222560C"/>
    <w:multiLevelType w:val="multilevel"/>
    <w:tmpl w:val="9376A60C"/>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3667346"/>
    <w:multiLevelType w:val="hybridMultilevel"/>
    <w:tmpl w:val="0F1C2052"/>
    <w:lvl w:ilvl="0" w:tplc="95B0282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13763B0E"/>
    <w:multiLevelType w:val="multilevel"/>
    <w:tmpl w:val="826036EE"/>
    <w:lvl w:ilvl="0">
      <w:start w:val="4"/>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13A83C5D"/>
    <w:multiLevelType w:val="hybridMultilevel"/>
    <w:tmpl w:val="1638A22E"/>
    <w:lvl w:ilvl="0" w:tplc="29C6F61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3A964C2"/>
    <w:multiLevelType w:val="multilevel"/>
    <w:tmpl w:val="C2384F42"/>
    <w:lvl w:ilvl="0">
      <w:start w:val="1"/>
      <w:numFmt w:val="bullet"/>
      <w:lvlText w:val=""/>
      <w:lvlJc w:val="left"/>
      <w:pPr>
        <w:ind w:left="480" w:hanging="480"/>
      </w:pPr>
      <w:rPr>
        <w:rFonts w:ascii="Symbol" w:hAnsi="Symbol" w:hint="default"/>
      </w:r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165E3E12"/>
    <w:multiLevelType w:val="multilevel"/>
    <w:tmpl w:val="EF02E644"/>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17234BA3"/>
    <w:multiLevelType w:val="hybridMultilevel"/>
    <w:tmpl w:val="FB4A12A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18E7071A"/>
    <w:multiLevelType w:val="hybridMultilevel"/>
    <w:tmpl w:val="50D8D75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196E475B"/>
    <w:multiLevelType w:val="hybridMultilevel"/>
    <w:tmpl w:val="7F5C88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1AFB55AF"/>
    <w:multiLevelType w:val="hybridMultilevel"/>
    <w:tmpl w:val="619E7E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1B2A52DE"/>
    <w:multiLevelType w:val="hybridMultilevel"/>
    <w:tmpl w:val="C83A027C"/>
    <w:lvl w:ilvl="0" w:tplc="C85E61AA">
      <w:start w:val="1"/>
      <w:numFmt w:val="decimal"/>
      <w:lvlText w:val="%1."/>
      <w:lvlJc w:val="left"/>
      <w:pPr>
        <w:ind w:left="720" w:hanging="360"/>
      </w:pPr>
      <w:rPr>
        <w:rFonts w:eastAsiaTheme="minorEastAsia" w:hint="default"/>
        <w:b w:val="0"/>
        <w:color w:val="000000" w:themeColor="text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1B7B7C7D"/>
    <w:multiLevelType w:val="hybridMultilevel"/>
    <w:tmpl w:val="33384F34"/>
    <w:lvl w:ilvl="0" w:tplc="231AFDFC">
      <w:start w:val="1"/>
      <w:numFmt w:val="bullet"/>
      <w:lvlText w:val="­"/>
      <w:lvlJc w:val="left"/>
      <w:pPr>
        <w:ind w:left="720"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1C06581B"/>
    <w:multiLevelType w:val="hybridMultilevel"/>
    <w:tmpl w:val="C0425008"/>
    <w:lvl w:ilvl="0" w:tplc="29C6F61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1C8C6158"/>
    <w:multiLevelType w:val="hybridMultilevel"/>
    <w:tmpl w:val="5AF0465E"/>
    <w:lvl w:ilvl="0" w:tplc="08130003">
      <w:start w:val="1"/>
      <w:numFmt w:val="bullet"/>
      <w:lvlText w:val="o"/>
      <w:lvlJc w:val="left"/>
      <w:pPr>
        <w:ind w:left="720" w:hanging="360"/>
      </w:pPr>
      <w:rPr>
        <w:rFonts w:ascii="Courier New" w:hAnsi="Courier New" w:cs="Courier New"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1D515684"/>
    <w:multiLevelType w:val="hybridMultilevel"/>
    <w:tmpl w:val="971EE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221002E6"/>
    <w:multiLevelType w:val="hybridMultilevel"/>
    <w:tmpl w:val="A746C340"/>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229F5393"/>
    <w:multiLevelType w:val="multilevel"/>
    <w:tmpl w:val="997E146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3DA1206"/>
    <w:multiLevelType w:val="hybridMultilevel"/>
    <w:tmpl w:val="03BA6E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24656DAC"/>
    <w:multiLevelType w:val="hybridMultilevel"/>
    <w:tmpl w:val="142EA19E"/>
    <w:lvl w:ilvl="0" w:tplc="2EBC5AF0">
      <w:start w:val="4"/>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54450E2"/>
    <w:multiLevelType w:val="hybridMultilevel"/>
    <w:tmpl w:val="5CF80FA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57E7999"/>
    <w:multiLevelType w:val="hybridMultilevel"/>
    <w:tmpl w:val="DED2C022"/>
    <w:lvl w:ilvl="0" w:tplc="6382E024">
      <w:start w:val="1"/>
      <w:numFmt w:val="decimal"/>
      <w:lvlText w:val="%1"/>
      <w:lvlJc w:val="left"/>
      <w:pPr>
        <w:ind w:left="720" w:hanging="360"/>
      </w:pPr>
      <w:rPr>
        <w:rFonts w:hint="default"/>
      </w:rPr>
    </w:lvl>
    <w:lvl w:ilvl="1" w:tplc="569CFE14">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28062E7E"/>
    <w:multiLevelType w:val="hybridMultilevel"/>
    <w:tmpl w:val="CCF0C3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28904EAB"/>
    <w:multiLevelType w:val="hybridMultilevel"/>
    <w:tmpl w:val="983003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29A43B5C"/>
    <w:multiLevelType w:val="hybridMultilevel"/>
    <w:tmpl w:val="CAA23250"/>
    <w:lvl w:ilvl="0" w:tplc="8990BBFC">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0" w15:restartNumberingAfterBreak="0">
    <w:nsid w:val="2A971C6D"/>
    <w:multiLevelType w:val="hybridMultilevel"/>
    <w:tmpl w:val="7E54C2B6"/>
    <w:lvl w:ilvl="0" w:tplc="5FDA81C8">
      <w:start w:val="1"/>
      <w:numFmt w:val="bullet"/>
      <w:lvlText w:val=""/>
      <w:lvlJc w:val="left"/>
      <w:pPr>
        <w:ind w:left="502" w:hanging="360"/>
      </w:pPr>
      <w:rPr>
        <w:rFonts w:ascii="Wingdings" w:eastAsiaTheme="minorEastAsia" w:hAnsi="Wingdings" w:cs="Arial" w:hint="default"/>
        <w:sz w:val="32"/>
        <w:szCs w:val="32"/>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41" w15:restartNumberingAfterBreak="0">
    <w:nsid w:val="2F284A84"/>
    <w:multiLevelType w:val="hybridMultilevel"/>
    <w:tmpl w:val="CB60B532"/>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2F836068"/>
    <w:multiLevelType w:val="hybridMultilevel"/>
    <w:tmpl w:val="98C08C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33270B15"/>
    <w:multiLevelType w:val="hybridMultilevel"/>
    <w:tmpl w:val="458A428C"/>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33882E43"/>
    <w:multiLevelType w:val="hybridMultilevel"/>
    <w:tmpl w:val="17A8F5E4"/>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347F3280"/>
    <w:multiLevelType w:val="hybridMultilevel"/>
    <w:tmpl w:val="3DB011D0"/>
    <w:lvl w:ilvl="0" w:tplc="29C6F614">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349032E7"/>
    <w:multiLevelType w:val="hybridMultilevel"/>
    <w:tmpl w:val="7C6A6F9C"/>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36564440"/>
    <w:multiLevelType w:val="hybridMultilevel"/>
    <w:tmpl w:val="FC1A2162"/>
    <w:lvl w:ilvl="0" w:tplc="231AFDFC">
      <w:start w:val="1"/>
      <w:numFmt w:val="bullet"/>
      <w:lvlText w:val="­"/>
      <w:lvlJc w:val="left"/>
      <w:pPr>
        <w:ind w:left="720" w:hanging="360"/>
      </w:pPr>
      <w:rPr>
        <w:rFonts w:ascii="Arial" w:hAnsi="Arial" w:hint="default"/>
      </w:rPr>
    </w:lvl>
    <w:lvl w:ilvl="1" w:tplc="C5F86AB8">
      <w:numFmt w:val="bullet"/>
      <w:lvlText w:val="•"/>
      <w:lvlJc w:val="left"/>
      <w:pPr>
        <w:ind w:left="1440" w:hanging="360"/>
      </w:pPr>
      <w:rPr>
        <w:rFonts w:ascii="Arial" w:eastAsiaTheme="minorEastAsia"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66634E5"/>
    <w:multiLevelType w:val="hybridMultilevel"/>
    <w:tmpl w:val="D6E834DA"/>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3618" w:hanging="360"/>
      </w:pPr>
      <w:rPr>
        <w:rFonts w:ascii="Courier New" w:hAnsi="Courier New" w:cs="Courier New" w:hint="default"/>
      </w:rPr>
    </w:lvl>
    <w:lvl w:ilvl="2" w:tplc="08130005" w:tentative="1">
      <w:start w:val="1"/>
      <w:numFmt w:val="bullet"/>
      <w:lvlText w:val=""/>
      <w:lvlJc w:val="left"/>
      <w:pPr>
        <w:ind w:left="6975" w:hanging="360"/>
      </w:pPr>
      <w:rPr>
        <w:rFonts w:ascii="Wingdings" w:hAnsi="Wingdings" w:hint="default"/>
      </w:rPr>
    </w:lvl>
    <w:lvl w:ilvl="3" w:tplc="08130001" w:tentative="1">
      <w:start w:val="1"/>
      <w:numFmt w:val="bullet"/>
      <w:lvlText w:val=""/>
      <w:lvlJc w:val="left"/>
      <w:pPr>
        <w:ind w:left="7695" w:hanging="360"/>
      </w:pPr>
      <w:rPr>
        <w:rFonts w:ascii="Symbol" w:hAnsi="Symbol" w:hint="default"/>
      </w:rPr>
    </w:lvl>
    <w:lvl w:ilvl="4" w:tplc="08130003" w:tentative="1">
      <w:start w:val="1"/>
      <w:numFmt w:val="bullet"/>
      <w:lvlText w:val="o"/>
      <w:lvlJc w:val="left"/>
      <w:pPr>
        <w:ind w:left="8415" w:hanging="360"/>
      </w:pPr>
      <w:rPr>
        <w:rFonts w:ascii="Courier New" w:hAnsi="Courier New" w:cs="Courier New" w:hint="default"/>
      </w:rPr>
    </w:lvl>
    <w:lvl w:ilvl="5" w:tplc="08130005" w:tentative="1">
      <w:start w:val="1"/>
      <w:numFmt w:val="bullet"/>
      <w:lvlText w:val=""/>
      <w:lvlJc w:val="left"/>
      <w:pPr>
        <w:ind w:left="9135" w:hanging="360"/>
      </w:pPr>
      <w:rPr>
        <w:rFonts w:ascii="Wingdings" w:hAnsi="Wingdings" w:hint="default"/>
      </w:rPr>
    </w:lvl>
    <w:lvl w:ilvl="6" w:tplc="08130001" w:tentative="1">
      <w:start w:val="1"/>
      <w:numFmt w:val="bullet"/>
      <w:lvlText w:val=""/>
      <w:lvlJc w:val="left"/>
      <w:pPr>
        <w:ind w:left="9855" w:hanging="360"/>
      </w:pPr>
      <w:rPr>
        <w:rFonts w:ascii="Symbol" w:hAnsi="Symbol" w:hint="default"/>
      </w:rPr>
    </w:lvl>
    <w:lvl w:ilvl="7" w:tplc="08130003" w:tentative="1">
      <w:start w:val="1"/>
      <w:numFmt w:val="bullet"/>
      <w:lvlText w:val="o"/>
      <w:lvlJc w:val="left"/>
      <w:pPr>
        <w:ind w:left="10575" w:hanging="360"/>
      </w:pPr>
      <w:rPr>
        <w:rFonts w:ascii="Courier New" w:hAnsi="Courier New" w:cs="Courier New" w:hint="default"/>
      </w:rPr>
    </w:lvl>
    <w:lvl w:ilvl="8" w:tplc="08130005" w:tentative="1">
      <w:start w:val="1"/>
      <w:numFmt w:val="bullet"/>
      <w:lvlText w:val=""/>
      <w:lvlJc w:val="left"/>
      <w:pPr>
        <w:ind w:left="11295" w:hanging="360"/>
      </w:pPr>
      <w:rPr>
        <w:rFonts w:ascii="Wingdings" w:hAnsi="Wingdings" w:hint="default"/>
      </w:rPr>
    </w:lvl>
  </w:abstractNum>
  <w:abstractNum w:abstractNumId="49" w15:restartNumberingAfterBreak="0">
    <w:nsid w:val="396F03C3"/>
    <w:multiLevelType w:val="hybridMultilevel"/>
    <w:tmpl w:val="FF423BA0"/>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ADF4C2F"/>
    <w:multiLevelType w:val="hybridMultilevel"/>
    <w:tmpl w:val="E54898C8"/>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1" w15:restartNumberingAfterBreak="0">
    <w:nsid w:val="3B254079"/>
    <w:multiLevelType w:val="hybridMultilevel"/>
    <w:tmpl w:val="4C00168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3B532ED8"/>
    <w:multiLevelType w:val="hybridMultilevel"/>
    <w:tmpl w:val="64523706"/>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3" w15:restartNumberingAfterBreak="0">
    <w:nsid w:val="3BC653FD"/>
    <w:multiLevelType w:val="hybridMultilevel"/>
    <w:tmpl w:val="CFF0D87E"/>
    <w:lvl w:ilvl="0" w:tplc="08130001">
      <w:start w:val="1"/>
      <w:numFmt w:val="bullet"/>
      <w:lvlText w:val=""/>
      <w:lvlJc w:val="left"/>
      <w:pPr>
        <w:ind w:left="1722" w:hanging="360"/>
      </w:pPr>
      <w:rPr>
        <w:rFonts w:ascii="Symbol" w:hAnsi="Symbol" w:hint="default"/>
      </w:rPr>
    </w:lvl>
    <w:lvl w:ilvl="1" w:tplc="08130003" w:tentative="1">
      <w:start w:val="1"/>
      <w:numFmt w:val="bullet"/>
      <w:lvlText w:val="o"/>
      <w:lvlJc w:val="left"/>
      <w:pPr>
        <w:ind w:left="2442" w:hanging="360"/>
      </w:pPr>
      <w:rPr>
        <w:rFonts w:ascii="Courier New" w:hAnsi="Courier New" w:cs="Courier New" w:hint="default"/>
      </w:rPr>
    </w:lvl>
    <w:lvl w:ilvl="2" w:tplc="08130005" w:tentative="1">
      <w:start w:val="1"/>
      <w:numFmt w:val="bullet"/>
      <w:lvlText w:val=""/>
      <w:lvlJc w:val="left"/>
      <w:pPr>
        <w:ind w:left="3162" w:hanging="360"/>
      </w:pPr>
      <w:rPr>
        <w:rFonts w:ascii="Wingdings" w:hAnsi="Wingdings" w:hint="default"/>
      </w:rPr>
    </w:lvl>
    <w:lvl w:ilvl="3" w:tplc="08130001" w:tentative="1">
      <w:start w:val="1"/>
      <w:numFmt w:val="bullet"/>
      <w:lvlText w:val=""/>
      <w:lvlJc w:val="left"/>
      <w:pPr>
        <w:ind w:left="3882" w:hanging="360"/>
      </w:pPr>
      <w:rPr>
        <w:rFonts w:ascii="Symbol" w:hAnsi="Symbol" w:hint="default"/>
      </w:rPr>
    </w:lvl>
    <w:lvl w:ilvl="4" w:tplc="08130003" w:tentative="1">
      <w:start w:val="1"/>
      <w:numFmt w:val="bullet"/>
      <w:lvlText w:val="o"/>
      <w:lvlJc w:val="left"/>
      <w:pPr>
        <w:ind w:left="4602" w:hanging="360"/>
      </w:pPr>
      <w:rPr>
        <w:rFonts w:ascii="Courier New" w:hAnsi="Courier New" w:cs="Courier New" w:hint="default"/>
      </w:rPr>
    </w:lvl>
    <w:lvl w:ilvl="5" w:tplc="08130005" w:tentative="1">
      <w:start w:val="1"/>
      <w:numFmt w:val="bullet"/>
      <w:lvlText w:val=""/>
      <w:lvlJc w:val="left"/>
      <w:pPr>
        <w:ind w:left="5322" w:hanging="360"/>
      </w:pPr>
      <w:rPr>
        <w:rFonts w:ascii="Wingdings" w:hAnsi="Wingdings" w:hint="default"/>
      </w:rPr>
    </w:lvl>
    <w:lvl w:ilvl="6" w:tplc="08130001" w:tentative="1">
      <w:start w:val="1"/>
      <w:numFmt w:val="bullet"/>
      <w:lvlText w:val=""/>
      <w:lvlJc w:val="left"/>
      <w:pPr>
        <w:ind w:left="6042" w:hanging="360"/>
      </w:pPr>
      <w:rPr>
        <w:rFonts w:ascii="Symbol" w:hAnsi="Symbol" w:hint="default"/>
      </w:rPr>
    </w:lvl>
    <w:lvl w:ilvl="7" w:tplc="08130003" w:tentative="1">
      <w:start w:val="1"/>
      <w:numFmt w:val="bullet"/>
      <w:lvlText w:val="o"/>
      <w:lvlJc w:val="left"/>
      <w:pPr>
        <w:ind w:left="6762" w:hanging="360"/>
      </w:pPr>
      <w:rPr>
        <w:rFonts w:ascii="Courier New" w:hAnsi="Courier New" w:cs="Courier New" w:hint="default"/>
      </w:rPr>
    </w:lvl>
    <w:lvl w:ilvl="8" w:tplc="08130005" w:tentative="1">
      <w:start w:val="1"/>
      <w:numFmt w:val="bullet"/>
      <w:lvlText w:val=""/>
      <w:lvlJc w:val="left"/>
      <w:pPr>
        <w:ind w:left="7482" w:hanging="360"/>
      </w:pPr>
      <w:rPr>
        <w:rFonts w:ascii="Wingdings" w:hAnsi="Wingdings" w:hint="default"/>
      </w:rPr>
    </w:lvl>
  </w:abstractNum>
  <w:abstractNum w:abstractNumId="54" w15:restartNumberingAfterBreak="0">
    <w:nsid w:val="3EBC043E"/>
    <w:multiLevelType w:val="hybridMultilevel"/>
    <w:tmpl w:val="C2A83B3E"/>
    <w:lvl w:ilvl="0" w:tplc="08130001">
      <w:start w:val="1"/>
      <w:numFmt w:val="bullet"/>
      <w:lvlText w:val=""/>
      <w:lvlJc w:val="left"/>
      <w:pPr>
        <w:ind w:left="1060" w:hanging="360"/>
      </w:pPr>
      <w:rPr>
        <w:rFonts w:ascii="Symbol" w:hAnsi="Symbol" w:hint="default"/>
      </w:rPr>
    </w:lvl>
    <w:lvl w:ilvl="1" w:tplc="04090019">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5" w15:restartNumberingAfterBreak="0">
    <w:nsid w:val="3F53087F"/>
    <w:multiLevelType w:val="hybridMultilevel"/>
    <w:tmpl w:val="AB5464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414537B5"/>
    <w:multiLevelType w:val="hybridMultilevel"/>
    <w:tmpl w:val="345AB0B6"/>
    <w:lvl w:ilvl="0" w:tplc="80BE647A">
      <w:start w:val="2"/>
      <w:numFmt w:val="bullet"/>
      <w:lvlText w:val="-"/>
      <w:lvlJc w:val="left"/>
      <w:pPr>
        <w:ind w:left="786" w:hanging="360"/>
      </w:pPr>
      <w:rPr>
        <w:rFonts w:ascii="Arial" w:eastAsiaTheme="minorEastAsia" w:hAnsi="Arial" w:cs="Arial" w:hint="default"/>
      </w:rPr>
    </w:lvl>
    <w:lvl w:ilvl="1" w:tplc="04090003">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7" w15:restartNumberingAfterBreak="0">
    <w:nsid w:val="434A3021"/>
    <w:multiLevelType w:val="hybridMultilevel"/>
    <w:tmpl w:val="46604AD4"/>
    <w:lvl w:ilvl="0" w:tplc="29C6F614">
      <w:numFmt w:val="bullet"/>
      <w:lvlText w:val="-"/>
      <w:lvlJc w:val="left"/>
      <w:pPr>
        <w:ind w:left="720" w:hanging="360"/>
      </w:pPr>
      <w:rPr>
        <w:rFonts w:ascii="Arial" w:eastAsia="Times New Roman" w:hAnsi="Arial" w:cs="Arial" w:hint="default"/>
      </w:rPr>
    </w:lvl>
    <w:lvl w:ilvl="1" w:tplc="08130019" w:tentative="1">
      <w:start w:val="1"/>
      <w:numFmt w:val="bullet"/>
      <w:lvlText w:val="o"/>
      <w:lvlJc w:val="left"/>
      <w:pPr>
        <w:ind w:left="1440" w:hanging="360"/>
      </w:pPr>
      <w:rPr>
        <w:rFonts w:ascii="Courier New" w:hAnsi="Courier New" w:cs="Courier New" w:hint="default"/>
      </w:rPr>
    </w:lvl>
    <w:lvl w:ilvl="2" w:tplc="0813001B" w:tentative="1">
      <w:start w:val="1"/>
      <w:numFmt w:val="bullet"/>
      <w:lvlText w:val=""/>
      <w:lvlJc w:val="left"/>
      <w:pPr>
        <w:ind w:left="2160" w:hanging="360"/>
      </w:pPr>
      <w:rPr>
        <w:rFonts w:ascii="Wingdings" w:hAnsi="Wingdings" w:hint="default"/>
      </w:rPr>
    </w:lvl>
    <w:lvl w:ilvl="3" w:tplc="0813000F" w:tentative="1">
      <w:start w:val="1"/>
      <w:numFmt w:val="bullet"/>
      <w:lvlText w:val=""/>
      <w:lvlJc w:val="left"/>
      <w:pPr>
        <w:ind w:left="2880" w:hanging="360"/>
      </w:pPr>
      <w:rPr>
        <w:rFonts w:ascii="Symbol" w:hAnsi="Symbol" w:hint="default"/>
      </w:rPr>
    </w:lvl>
    <w:lvl w:ilvl="4" w:tplc="08130019" w:tentative="1">
      <w:start w:val="1"/>
      <w:numFmt w:val="bullet"/>
      <w:lvlText w:val="o"/>
      <w:lvlJc w:val="left"/>
      <w:pPr>
        <w:ind w:left="3600" w:hanging="360"/>
      </w:pPr>
      <w:rPr>
        <w:rFonts w:ascii="Courier New" w:hAnsi="Courier New" w:cs="Courier New" w:hint="default"/>
      </w:rPr>
    </w:lvl>
    <w:lvl w:ilvl="5" w:tplc="0813001B" w:tentative="1">
      <w:start w:val="1"/>
      <w:numFmt w:val="bullet"/>
      <w:lvlText w:val=""/>
      <w:lvlJc w:val="left"/>
      <w:pPr>
        <w:ind w:left="4320" w:hanging="360"/>
      </w:pPr>
      <w:rPr>
        <w:rFonts w:ascii="Wingdings" w:hAnsi="Wingdings" w:hint="default"/>
      </w:rPr>
    </w:lvl>
    <w:lvl w:ilvl="6" w:tplc="0813000F" w:tentative="1">
      <w:start w:val="1"/>
      <w:numFmt w:val="bullet"/>
      <w:lvlText w:val=""/>
      <w:lvlJc w:val="left"/>
      <w:pPr>
        <w:ind w:left="5040" w:hanging="360"/>
      </w:pPr>
      <w:rPr>
        <w:rFonts w:ascii="Symbol" w:hAnsi="Symbol" w:hint="default"/>
      </w:rPr>
    </w:lvl>
    <w:lvl w:ilvl="7" w:tplc="08130019" w:tentative="1">
      <w:start w:val="1"/>
      <w:numFmt w:val="bullet"/>
      <w:lvlText w:val="o"/>
      <w:lvlJc w:val="left"/>
      <w:pPr>
        <w:ind w:left="5760" w:hanging="360"/>
      </w:pPr>
      <w:rPr>
        <w:rFonts w:ascii="Courier New" w:hAnsi="Courier New" w:cs="Courier New" w:hint="default"/>
      </w:rPr>
    </w:lvl>
    <w:lvl w:ilvl="8" w:tplc="0813001B" w:tentative="1">
      <w:start w:val="1"/>
      <w:numFmt w:val="bullet"/>
      <w:lvlText w:val=""/>
      <w:lvlJc w:val="left"/>
      <w:pPr>
        <w:ind w:left="6480" w:hanging="360"/>
      </w:pPr>
      <w:rPr>
        <w:rFonts w:ascii="Wingdings" w:hAnsi="Wingdings" w:hint="default"/>
      </w:rPr>
    </w:lvl>
  </w:abstractNum>
  <w:abstractNum w:abstractNumId="58" w15:restartNumberingAfterBreak="0">
    <w:nsid w:val="465B5988"/>
    <w:multiLevelType w:val="hybridMultilevel"/>
    <w:tmpl w:val="119292D0"/>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9" w15:restartNumberingAfterBreak="0">
    <w:nsid w:val="48466CCA"/>
    <w:multiLevelType w:val="hybridMultilevel"/>
    <w:tmpl w:val="B3CAC0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485D665B"/>
    <w:multiLevelType w:val="hybridMultilevel"/>
    <w:tmpl w:val="1D385A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498B2E5A"/>
    <w:multiLevelType w:val="hybridMultilevel"/>
    <w:tmpl w:val="0136DE2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2" w15:restartNumberingAfterBreak="0">
    <w:nsid w:val="49904B41"/>
    <w:multiLevelType w:val="hybridMultilevel"/>
    <w:tmpl w:val="A80ED1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3" w15:restartNumberingAfterBreak="0">
    <w:nsid w:val="4BCB75E0"/>
    <w:multiLevelType w:val="multilevel"/>
    <w:tmpl w:val="C15A1370"/>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4EDF19AF"/>
    <w:multiLevelType w:val="hybridMultilevel"/>
    <w:tmpl w:val="0430E034"/>
    <w:lvl w:ilvl="0" w:tplc="231AFDFC">
      <w:start w:val="1"/>
      <w:numFmt w:val="bullet"/>
      <w:lvlText w:val="­"/>
      <w:lvlJc w:val="left"/>
      <w:pPr>
        <w:ind w:left="720" w:hanging="360"/>
      </w:pPr>
      <w:rPr>
        <w:rFonts w:ascii="Arial" w:hAnsi="Arial" w:hint="default"/>
      </w:rPr>
    </w:lvl>
    <w:lvl w:ilvl="1" w:tplc="2B501DF0">
      <w:numFmt w:val="bullet"/>
      <w:lvlText w:val="-"/>
      <w:lvlJc w:val="left"/>
      <w:pPr>
        <w:ind w:left="1440" w:hanging="360"/>
      </w:pPr>
      <w:rPr>
        <w:rFonts w:ascii="Times New Roman" w:eastAsiaTheme="minorHAnsi" w:hAnsi="Times New Roman"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4FBD58AD"/>
    <w:multiLevelType w:val="hybridMultilevel"/>
    <w:tmpl w:val="5B844D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501626CB"/>
    <w:multiLevelType w:val="hybridMultilevel"/>
    <w:tmpl w:val="EF506DF0"/>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5027402F"/>
    <w:multiLevelType w:val="hybridMultilevel"/>
    <w:tmpl w:val="F90AB0B4"/>
    <w:lvl w:ilvl="0" w:tplc="08130001">
      <w:start w:val="1"/>
      <w:numFmt w:val="bullet"/>
      <w:lvlText w:val=""/>
      <w:lvlJc w:val="left"/>
      <w:pPr>
        <w:ind w:left="2844" w:hanging="360"/>
      </w:pPr>
      <w:rPr>
        <w:rFonts w:ascii="Symbol" w:hAnsi="Symbol" w:hint="default"/>
      </w:rPr>
    </w:lvl>
    <w:lvl w:ilvl="1" w:tplc="08130003">
      <w:start w:val="1"/>
      <w:numFmt w:val="bullet"/>
      <w:lvlText w:val="o"/>
      <w:lvlJc w:val="left"/>
      <w:pPr>
        <w:ind w:left="927"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68" w15:restartNumberingAfterBreak="0">
    <w:nsid w:val="50FB7AD7"/>
    <w:multiLevelType w:val="hybridMultilevel"/>
    <w:tmpl w:val="2B2C91FA"/>
    <w:lvl w:ilvl="0" w:tplc="6268B8DA">
      <w:start w:val="1"/>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Times New Roman"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Times New Roman"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Times New Roman"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16C53C9"/>
    <w:multiLevelType w:val="hybridMultilevel"/>
    <w:tmpl w:val="F912D1E2"/>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51A316CF"/>
    <w:multiLevelType w:val="multilevel"/>
    <w:tmpl w:val="859ADBFC"/>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3342630"/>
    <w:multiLevelType w:val="hybridMultilevel"/>
    <w:tmpl w:val="E5DCC8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2" w15:restartNumberingAfterBreak="0">
    <w:nsid w:val="54546598"/>
    <w:multiLevelType w:val="hybridMultilevel"/>
    <w:tmpl w:val="F1DC0B2C"/>
    <w:lvl w:ilvl="0" w:tplc="0DBC2458">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3" w15:restartNumberingAfterBreak="0">
    <w:nsid w:val="54D54919"/>
    <w:multiLevelType w:val="hybridMultilevel"/>
    <w:tmpl w:val="E73A1AB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74" w15:restartNumberingAfterBreak="0">
    <w:nsid w:val="55A01CC2"/>
    <w:multiLevelType w:val="hybridMultilevel"/>
    <w:tmpl w:val="EA845340"/>
    <w:lvl w:ilvl="0" w:tplc="08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5F30F0E"/>
    <w:multiLevelType w:val="hybridMultilevel"/>
    <w:tmpl w:val="E5AEC1E6"/>
    <w:lvl w:ilvl="0" w:tplc="4468AC50">
      <w:start w:val="1"/>
      <w:numFmt w:val="decimal"/>
      <w:lvlText w:val="%1."/>
      <w:lvlJc w:val="left"/>
      <w:pPr>
        <w:ind w:left="720" w:hanging="360"/>
      </w:pPr>
      <w:rPr>
        <w:rFonts w:eastAsiaTheme="minorEastAsia" w:hint="default"/>
        <w:b w:val="0"/>
        <w:color w:val="000000" w:themeColor="text1"/>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6" w15:restartNumberingAfterBreak="0">
    <w:nsid w:val="56095DDB"/>
    <w:multiLevelType w:val="hybridMultilevel"/>
    <w:tmpl w:val="D5B2A3A4"/>
    <w:lvl w:ilvl="0" w:tplc="971A3F6C">
      <w:start w:val="1"/>
      <w:numFmt w:val="bullet"/>
      <w:lvlText w:val="o"/>
      <w:lvlJc w:val="left"/>
      <w:pPr>
        <w:ind w:left="720" w:hanging="360"/>
      </w:pPr>
      <w:rPr>
        <w:rFonts w:ascii="Courier New" w:hAnsi="Courier New"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7" w15:restartNumberingAfterBreak="0">
    <w:nsid w:val="565C5C74"/>
    <w:multiLevelType w:val="hybridMultilevel"/>
    <w:tmpl w:val="307C95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8" w15:restartNumberingAfterBreak="0">
    <w:nsid w:val="56832CB0"/>
    <w:multiLevelType w:val="hybridMultilevel"/>
    <w:tmpl w:val="24401648"/>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9" w15:restartNumberingAfterBreak="0">
    <w:nsid w:val="56FA79AA"/>
    <w:multiLevelType w:val="hybridMultilevel"/>
    <w:tmpl w:val="43766D90"/>
    <w:lvl w:ilvl="0" w:tplc="CC96232E">
      <w:start w:val="1"/>
      <w:numFmt w:val="bullet"/>
      <w:pStyle w:val="JAROpsomming"/>
      <w:lvlText w:val=""/>
      <w:lvlJc w:val="left"/>
      <w:pPr>
        <w:tabs>
          <w:tab w:val="num" w:pos="1494"/>
        </w:tabs>
        <w:ind w:left="1494" w:hanging="360"/>
      </w:pPr>
      <w:rPr>
        <w:rFonts w:ascii="Symbol" w:hAnsi="Symbol" w:hint="default"/>
      </w:rPr>
    </w:lvl>
    <w:lvl w:ilvl="1" w:tplc="04090003">
      <w:start w:val="1"/>
      <w:numFmt w:val="bullet"/>
      <w:lvlText w:val="o"/>
      <w:lvlJc w:val="left"/>
      <w:pPr>
        <w:tabs>
          <w:tab w:val="num" w:pos="2574"/>
        </w:tabs>
        <w:ind w:left="2574" w:hanging="360"/>
      </w:pPr>
      <w:rPr>
        <w:rFonts w:ascii="Courier New" w:hAnsi="Courier New" w:cs="Courier New" w:hint="default"/>
      </w:rPr>
    </w:lvl>
    <w:lvl w:ilvl="2" w:tplc="04090005">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start w:val="1"/>
      <w:numFmt w:val="bullet"/>
      <w:lvlText w:val="o"/>
      <w:lvlJc w:val="left"/>
      <w:pPr>
        <w:tabs>
          <w:tab w:val="num" w:pos="4734"/>
        </w:tabs>
        <w:ind w:left="4734" w:hanging="360"/>
      </w:pPr>
      <w:rPr>
        <w:rFonts w:ascii="Courier New" w:hAnsi="Courier New" w:cs="Courier New" w:hint="default"/>
      </w:rPr>
    </w:lvl>
    <w:lvl w:ilvl="5" w:tplc="04090005">
      <w:start w:val="1"/>
      <w:numFmt w:val="bullet"/>
      <w:lvlText w:val=""/>
      <w:lvlJc w:val="left"/>
      <w:pPr>
        <w:tabs>
          <w:tab w:val="num" w:pos="5454"/>
        </w:tabs>
        <w:ind w:left="5454" w:hanging="360"/>
      </w:pPr>
      <w:rPr>
        <w:rFonts w:ascii="Wingdings" w:hAnsi="Wingdings" w:hint="default"/>
      </w:rPr>
    </w:lvl>
    <w:lvl w:ilvl="6" w:tplc="04090001">
      <w:start w:val="1"/>
      <w:numFmt w:val="bullet"/>
      <w:lvlText w:val=""/>
      <w:lvlJc w:val="left"/>
      <w:pPr>
        <w:tabs>
          <w:tab w:val="num" w:pos="6174"/>
        </w:tabs>
        <w:ind w:left="6174" w:hanging="360"/>
      </w:pPr>
      <w:rPr>
        <w:rFonts w:ascii="Symbol" w:hAnsi="Symbol" w:hint="default"/>
      </w:rPr>
    </w:lvl>
    <w:lvl w:ilvl="7" w:tplc="04090003">
      <w:start w:val="1"/>
      <w:numFmt w:val="bullet"/>
      <w:lvlText w:val="o"/>
      <w:lvlJc w:val="left"/>
      <w:pPr>
        <w:tabs>
          <w:tab w:val="num" w:pos="6894"/>
        </w:tabs>
        <w:ind w:left="6894" w:hanging="360"/>
      </w:pPr>
      <w:rPr>
        <w:rFonts w:ascii="Courier New" w:hAnsi="Courier New" w:cs="Courier New" w:hint="default"/>
      </w:rPr>
    </w:lvl>
    <w:lvl w:ilvl="8" w:tplc="04090005">
      <w:start w:val="1"/>
      <w:numFmt w:val="bullet"/>
      <w:lvlText w:val=""/>
      <w:lvlJc w:val="left"/>
      <w:pPr>
        <w:tabs>
          <w:tab w:val="num" w:pos="7614"/>
        </w:tabs>
        <w:ind w:left="7614" w:hanging="360"/>
      </w:pPr>
      <w:rPr>
        <w:rFonts w:ascii="Wingdings" w:hAnsi="Wingdings" w:hint="default"/>
      </w:rPr>
    </w:lvl>
  </w:abstractNum>
  <w:abstractNum w:abstractNumId="80" w15:restartNumberingAfterBreak="0">
    <w:nsid w:val="57E81918"/>
    <w:multiLevelType w:val="multilevel"/>
    <w:tmpl w:val="D1A2E8E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586B406D"/>
    <w:multiLevelType w:val="hybridMultilevel"/>
    <w:tmpl w:val="C0E6B38A"/>
    <w:lvl w:ilvl="0" w:tplc="08130001">
      <w:start w:val="1"/>
      <w:numFmt w:val="bullet"/>
      <w:lvlText w:val=""/>
      <w:lvlJc w:val="left"/>
      <w:pPr>
        <w:ind w:left="1004" w:hanging="360"/>
      </w:pPr>
      <w:rPr>
        <w:rFonts w:ascii="Symbol" w:hAnsi="Symbol" w:hint="default"/>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82" w15:restartNumberingAfterBreak="0">
    <w:nsid w:val="59AD1423"/>
    <w:multiLevelType w:val="hybridMultilevel"/>
    <w:tmpl w:val="4D1CBA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3" w15:restartNumberingAfterBreak="0">
    <w:nsid w:val="5AC34762"/>
    <w:multiLevelType w:val="hybridMultilevel"/>
    <w:tmpl w:val="8070C49C"/>
    <w:lvl w:ilvl="0" w:tplc="2B501DF0">
      <w:numFmt w:val="bullet"/>
      <w:lvlText w:val="-"/>
      <w:lvlJc w:val="left"/>
      <w:pPr>
        <w:ind w:left="720" w:hanging="360"/>
      </w:pPr>
      <w:rPr>
        <w:rFonts w:ascii="Times New Roman" w:eastAsiaTheme="minorHAnsi" w:hAnsi="Times New Roman" w:cs="Times New Roman" w:hint="default"/>
      </w:rPr>
    </w:lvl>
    <w:lvl w:ilvl="1" w:tplc="C5F86AB8">
      <w:numFmt w:val="bullet"/>
      <w:lvlText w:val="•"/>
      <w:lvlJc w:val="left"/>
      <w:pPr>
        <w:ind w:left="1440" w:hanging="360"/>
      </w:pPr>
      <w:rPr>
        <w:rFonts w:ascii="Arial" w:eastAsiaTheme="minorEastAsia" w:hAnsi="Aria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4" w15:restartNumberingAfterBreak="0">
    <w:nsid w:val="5DAC6C69"/>
    <w:multiLevelType w:val="hybridMultilevel"/>
    <w:tmpl w:val="1E2A8C84"/>
    <w:lvl w:ilvl="0" w:tplc="11F4189A">
      <w:start w:val="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5" w15:restartNumberingAfterBreak="0">
    <w:nsid w:val="5E16416D"/>
    <w:multiLevelType w:val="hybridMultilevel"/>
    <w:tmpl w:val="48AEA876"/>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6" w15:restartNumberingAfterBreak="0">
    <w:nsid w:val="5E535F14"/>
    <w:multiLevelType w:val="hybridMultilevel"/>
    <w:tmpl w:val="75164310"/>
    <w:lvl w:ilvl="0" w:tplc="29C6F614">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7" w15:restartNumberingAfterBreak="0">
    <w:nsid w:val="5EC74590"/>
    <w:multiLevelType w:val="hybridMultilevel"/>
    <w:tmpl w:val="F418BF4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8" w15:restartNumberingAfterBreak="0">
    <w:nsid w:val="600D25F8"/>
    <w:multiLevelType w:val="hybridMultilevel"/>
    <w:tmpl w:val="94A89C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60207344"/>
    <w:multiLevelType w:val="hybridMultilevel"/>
    <w:tmpl w:val="1BECAFF4"/>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0" w15:restartNumberingAfterBreak="0">
    <w:nsid w:val="60531AF4"/>
    <w:multiLevelType w:val="hybridMultilevel"/>
    <w:tmpl w:val="803AD658"/>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1" w15:restartNumberingAfterBreak="0">
    <w:nsid w:val="60655430"/>
    <w:multiLevelType w:val="hybridMultilevel"/>
    <w:tmpl w:val="F7BEBF86"/>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61070919"/>
    <w:multiLevelType w:val="hybridMultilevel"/>
    <w:tmpl w:val="71E00FFA"/>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93" w15:restartNumberingAfterBreak="0">
    <w:nsid w:val="616C2BBA"/>
    <w:multiLevelType w:val="hybridMultilevel"/>
    <w:tmpl w:val="0838C296"/>
    <w:lvl w:ilvl="0" w:tplc="D1DC5BA4">
      <w:start w:val="1"/>
      <w:numFmt w:val="bullet"/>
      <w:lvlText w:val="-"/>
      <w:lvlJc w:val="left"/>
      <w:pPr>
        <w:ind w:left="720" w:hanging="360"/>
      </w:pPr>
      <w:rPr>
        <w:rFonts w:ascii="Arial" w:eastAsia="Times" w:hAnsi="Arial" w:cs="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3057C93"/>
    <w:multiLevelType w:val="hybridMultilevel"/>
    <w:tmpl w:val="78A28490"/>
    <w:lvl w:ilvl="0" w:tplc="DDA0DA62">
      <w:start w:val="1"/>
      <w:numFmt w:val="decimal"/>
      <w:lvlText w:val="%1."/>
      <w:lvlJc w:val="left"/>
      <w:pPr>
        <w:ind w:left="720" w:hanging="360"/>
      </w:pPr>
      <w:rPr>
        <w:rFonts w:eastAsiaTheme="minorEastAsia" w:hint="default"/>
        <w:color w:val="000000" w:themeColor="text1"/>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5" w15:restartNumberingAfterBreak="0">
    <w:nsid w:val="644F735A"/>
    <w:multiLevelType w:val="hybridMultilevel"/>
    <w:tmpl w:val="4424A0D6"/>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6" w15:restartNumberingAfterBreak="0">
    <w:nsid w:val="6560680A"/>
    <w:multiLevelType w:val="hybridMultilevel"/>
    <w:tmpl w:val="2D50D8A4"/>
    <w:lvl w:ilvl="0" w:tplc="08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5A7718F"/>
    <w:multiLevelType w:val="hybridMultilevel"/>
    <w:tmpl w:val="AAF62D98"/>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440" w:hanging="360"/>
      </w:pPr>
      <w:rPr>
        <w:rFonts w:ascii="Symbol" w:hAnsi="Symbo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15:restartNumberingAfterBreak="0">
    <w:nsid w:val="65C92C9A"/>
    <w:multiLevelType w:val="hybridMultilevel"/>
    <w:tmpl w:val="6860C56A"/>
    <w:lvl w:ilvl="0" w:tplc="08130001">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99" w15:restartNumberingAfterBreak="0">
    <w:nsid w:val="65FA63FD"/>
    <w:multiLevelType w:val="hybridMultilevel"/>
    <w:tmpl w:val="0F186074"/>
    <w:lvl w:ilvl="0" w:tplc="971A3F6C">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0" w15:restartNumberingAfterBreak="0">
    <w:nsid w:val="662146B7"/>
    <w:multiLevelType w:val="hybridMultilevel"/>
    <w:tmpl w:val="39DAD1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1" w15:restartNumberingAfterBreak="0">
    <w:nsid w:val="66C3046E"/>
    <w:multiLevelType w:val="hybridMultilevel"/>
    <w:tmpl w:val="711A515E"/>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2" w15:restartNumberingAfterBreak="0">
    <w:nsid w:val="68EE5341"/>
    <w:multiLevelType w:val="hybridMultilevel"/>
    <w:tmpl w:val="5498B32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360" w:hanging="360"/>
      </w:pPr>
      <w:rPr>
        <w:rFonts w:ascii="Courier New" w:hAnsi="Courier New" w:hint="default"/>
      </w:rPr>
    </w:lvl>
    <w:lvl w:ilvl="2" w:tplc="08130005" w:tentative="1">
      <w:start w:val="1"/>
      <w:numFmt w:val="bullet"/>
      <w:lvlText w:val=""/>
      <w:lvlJc w:val="left"/>
      <w:pPr>
        <w:ind w:left="1080" w:hanging="360"/>
      </w:pPr>
      <w:rPr>
        <w:rFonts w:ascii="Wingdings" w:hAnsi="Wingdings" w:hint="default"/>
      </w:rPr>
    </w:lvl>
    <w:lvl w:ilvl="3" w:tplc="08130001" w:tentative="1">
      <w:start w:val="1"/>
      <w:numFmt w:val="bullet"/>
      <w:lvlText w:val=""/>
      <w:lvlJc w:val="left"/>
      <w:pPr>
        <w:ind w:left="1800" w:hanging="360"/>
      </w:pPr>
      <w:rPr>
        <w:rFonts w:ascii="Symbol" w:hAnsi="Symbol" w:hint="default"/>
      </w:rPr>
    </w:lvl>
    <w:lvl w:ilvl="4" w:tplc="08130003" w:tentative="1">
      <w:start w:val="1"/>
      <w:numFmt w:val="bullet"/>
      <w:lvlText w:val="o"/>
      <w:lvlJc w:val="left"/>
      <w:pPr>
        <w:ind w:left="2520" w:hanging="360"/>
      </w:pPr>
      <w:rPr>
        <w:rFonts w:ascii="Courier New" w:hAnsi="Courier New" w:hint="default"/>
      </w:rPr>
    </w:lvl>
    <w:lvl w:ilvl="5" w:tplc="08130005" w:tentative="1">
      <w:start w:val="1"/>
      <w:numFmt w:val="bullet"/>
      <w:lvlText w:val=""/>
      <w:lvlJc w:val="left"/>
      <w:pPr>
        <w:ind w:left="3240" w:hanging="360"/>
      </w:pPr>
      <w:rPr>
        <w:rFonts w:ascii="Wingdings" w:hAnsi="Wingdings" w:hint="default"/>
      </w:rPr>
    </w:lvl>
    <w:lvl w:ilvl="6" w:tplc="08130001" w:tentative="1">
      <w:start w:val="1"/>
      <w:numFmt w:val="bullet"/>
      <w:lvlText w:val=""/>
      <w:lvlJc w:val="left"/>
      <w:pPr>
        <w:ind w:left="3960" w:hanging="360"/>
      </w:pPr>
      <w:rPr>
        <w:rFonts w:ascii="Symbol" w:hAnsi="Symbol" w:hint="default"/>
      </w:rPr>
    </w:lvl>
    <w:lvl w:ilvl="7" w:tplc="08130003" w:tentative="1">
      <w:start w:val="1"/>
      <w:numFmt w:val="bullet"/>
      <w:lvlText w:val="o"/>
      <w:lvlJc w:val="left"/>
      <w:pPr>
        <w:ind w:left="4680" w:hanging="360"/>
      </w:pPr>
      <w:rPr>
        <w:rFonts w:ascii="Courier New" w:hAnsi="Courier New" w:hint="default"/>
      </w:rPr>
    </w:lvl>
    <w:lvl w:ilvl="8" w:tplc="08130005" w:tentative="1">
      <w:start w:val="1"/>
      <w:numFmt w:val="bullet"/>
      <w:lvlText w:val=""/>
      <w:lvlJc w:val="left"/>
      <w:pPr>
        <w:ind w:left="5400" w:hanging="360"/>
      </w:pPr>
      <w:rPr>
        <w:rFonts w:ascii="Wingdings" w:hAnsi="Wingdings" w:hint="default"/>
      </w:rPr>
    </w:lvl>
  </w:abstractNum>
  <w:abstractNum w:abstractNumId="103" w15:restartNumberingAfterBreak="0">
    <w:nsid w:val="69BD51A5"/>
    <w:multiLevelType w:val="hybridMultilevel"/>
    <w:tmpl w:val="DF1E08B8"/>
    <w:lvl w:ilvl="0" w:tplc="08130001">
      <w:start w:val="1"/>
      <w:numFmt w:val="bullet"/>
      <w:lvlText w:val=""/>
      <w:lvlJc w:val="left"/>
      <w:pPr>
        <w:ind w:left="1060" w:hanging="360"/>
      </w:pPr>
      <w:rPr>
        <w:rFonts w:ascii="Symbol" w:hAnsi="Symbol"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04" w15:restartNumberingAfterBreak="0">
    <w:nsid w:val="69D02AEC"/>
    <w:multiLevelType w:val="hybridMultilevel"/>
    <w:tmpl w:val="7424E3C0"/>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3618" w:hanging="360"/>
      </w:pPr>
      <w:rPr>
        <w:rFonts w:ascii="Symbol" w:hAnsi="Symbol" w:hint="default"/>
      </w:rPr>
    </w:lvl>
    <w:lvl w:ilvl="2" w:tplc="08130005" w:tentative="1">
      <w:start w:val="1"/>
      <w:numFmt w:val="bullet"/>
      <w:lvlText w:val=""/>
      <w:lvlJc w:val="left"/>
      <w:pPr>
        <w:ind w:left="6975" w:hanging="360"/>
      </w:pPr>
      <w:rPr>
        <w:rFonts w:ascii="Wingdings" w:hAnsi="Wingdings" w:hint="default"/>
      </w:rPr>
    </w:lvl>
    <w:lvl w:ilvl="3" w:tplc="08130001" w:tentative="1">
      <w:start w:val="1"/>
      <w:numFmt w:val="bullet"/>
      <w:lvlText w:val=""/>
      <w:lvlJc w:val="left"/>
      <w:pPr>
        <w:ind w:left="7695" w:hanging="360"/>
      </w:pPr>
      <w:rPr>
        <w:rFonts w:ascii="Symbol" w:hAnsi="Symbol" w:hint="default"/>
      </w:rPr>
    </w:lvl>
    <w:lvl w:ilvl="4" w:tplc="08130003" w:tentative="1">
      <w:start w:val="1"/>
      <w:numFmt w:val="bullet"/>
      <w:lvlText w:val="o"/>
      <w:lvlJc w:val="left"/>
      <w:pPr>
        <w:ind w:left="8415" w:hanging="360"/>
      </w:pPr>
      <w:rPr>
        <w:rFonts w:ascii="Courier New" w:hAnsi="Courier New" w:cs="Courier New" w:hint="default"/>
      </w:rPr>
    </w:lvl>
    <w:lvl w:ilvl="5" w:tplc="08130005" w:tentative="1">
      <w:start w:val="1"/>
      <w:numFmt w:val="bullet"/>
      <w:lvlText w:val=""/>
      <w:lvlJc w:val="left"/>
      <w:pPr>
        <w:ind w:left="9135" w:hanging="360"/>
      </w:pPr>
      <w:rPr>
        <w:rFonts w:ascii="Wingdings" w:hAnsi="Wingdings" w:hint="default"/>
      </w:rPr>
    </w:lvl>
    <w:lvl w:ilvl="6" w:tplc="08130001" w:tentative="1">
      <w:start w:val="1"/>
      <w:numFmt w:val="bullet"/>
      <w:lvlText w:val=""/>
      <w:lvlJc w:val="left"/>
      <w:pPr>
        <w:ind w:left="9855" w:hanging="360"/>
      </w:pPr>
      <w:rPr>
        <w:rFonts w:ascii="Symbol" w:hAnsi="Symbol" w:hint="default"/>
      </w:rPr>
    </w:lvl>
    <w:lvl w:ilvl="7" w:tplc="08130003" w:tentative="1">
      <w:start w:val="1"/>
      <w:numFmt w:val="bullet"/>
      <w:lvlText w:val="o"/>
      <w:lvlJc w:val="left"/>
      <w:pPr>
        <w:ind w:left="10575" w:hanging="360"/>
      </w:pPr>
      <w:rPr>
        <w:rFonts w:ascii="Courier New" w:hAnsi="Courier New" w:cs="Courier New" w:hint="default"/>
      </w:rPr>
    </w:lvl>
    <w:lvl w:ilvl="8" w:tplc="08130005" w:tentative="1">
      <w:start w:val="1"/>
      <w:numFmt w:val="bullet"/>
      <w:lvlText w:val=""/>
      <w:lvlJc w:val="left"/>
      <w:pPr>
        <w:ind w:left="11295" w:hanging="360"/>
      </w:pPr>
      <w:rPr>
        <w:rFonts w:ascii="Wingdings" w:hAnsi="Wingdings" w:hint="default"/>
      </w:rPr>
    </w:lvl>
  </w:abstractNum>
  <w:abstractNum w:abstractNumId="105" w15:restartNumberingAfterBreak="0">
    <w:nsid w:val="6D4840C1"/>
    <w:multiLevelType w:val="multilevel"/>
    <w:tmpl w:val="CDFCEF4C"/>
    <w:lvl w:ilvl="0">
      <w:start w:val="1"/>
      <w:numFmt w:val="bullet"/>
      <w:lvlText w:val="-"/>
      <w:lvlJc w:val="left"/>
      <w:pPr>
        <w:ind w:left="720" w:hanging="360"/>
      </w:pPr>
      <w:rPr>
        <w:rFonts w:ascii="Times New Roman" w:eastAsia="Times New Roman" w:hAnsi="Times New Roman"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6DBE6BC3"/>
    <w:multiLevelType w:val="hybridMultilevel"/>
    <w:tmpl w:val="BA2CBB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7" w15:restartNumberingAfterBreak="0">
    <w:nsid w:val="6DE37B33"/>
    <w:multiLevelType w:val="hybridMultilevel"/>
    <w:tmpl w:val="556435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8" w15:restartNumberingAfterBreak="0">
    <w:nsid w:val="6FAD00BB"/>
    <w:multiLevelType w:val="hybridMultilevel"/>
    <w:tmpl w:val="6CC649CE"/>
    <w:lvl w:ilvl="0" w:tplc="08130001">
      <w:start w:val="1"/>
      <w:numFmt w:val="decimal"/>
      <w:lvlText w:val="%1."/>
      <w:lvlJc w:val="left"/>
      <w:pPr>
        <w:ind w:left="720" w:hanging="360"/>
      </w:pPr>
    </w:lvl>
    <w:lvl w:ilvl="1" w:tplc="08130003">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109" w15:restartNumberingAfterBreak="0">
    <w:nsid w:val="702E669B"/>
    <w:multiLevelType w:val="hybridMultilevel"/>
    <w:tmpl w:val="26D8B7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0" w15:restartNumberingAfterBreak="0">
    <w:nsid w:val="70DE49E6"/>
    <w:multiLevelType w:val="hybridMultilevel"/>
    <w:tmpl w:val="70AACC1C"/>
    <w:lvl w:ilvl="0" w:tplc="8990BBFC">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11" w15:restartNumberingAfterBreak="0">
    <w:nsid w:val="71F51A00"/>
    <w:multiLevelType w:val="hybridMultilevel"/>
    <w:tmpl w:val="75AE3666"/>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2" w15:restartNumberingAfterBreak="0">
    <w:nsid w:val="723825A9"/>
    <w:multiLevelType w:val="hybridMultilevel"/>
    <w:tmpl w:val="DF34925A"/>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3" w15:restartNumberingAfterBreak="0">
    <w:nsid w:val="735972AE"/>
    <w:multiLevelType w:val="hybridMultilevel"/>
    <w:tmpl w:val="8F5A03D6"/>
    <w:lvl w:ilvl="0" w:tplc="08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4FA7328"/>
    <w:multiLevelType w:val="hybridMultilevel"/>
    <w:tmpl w:val="33B86D94"/>
    <w:lvl w:ilvl="0" w:tplc="5FC8DC5C">
      <w:numFmt w:val="bullet"/>
      <w:lvlText w:val=""/>
      <w:lvlJc w:val="left"/>
      <w:pPr>
        <w:ind w:left="720" w:hanging="360"/>
      </w:pPr>
      <w:rPr>
        <w:rFonts w:ascii="Wingdings" w:eastAsia="Calibri" w:hAnsi="Wingdings" w:cs="Calibri"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5" w15:restartNumberingAfterBreak="0">
    <w:nsid w:val="75D77D80"/>
    <w:multiLevelType w:val="hybridMultilevel"/>
    <w:tmpl w:val="F4283580"/>
    <w:lvl w:ilvl="0" w:tplc="04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6" w15:restartNumberingAfterBreak="0">
    <w:nsid w:val="76B311CC"/>
    <w:multiLevelType w:val="hybridMultilevel"/>
    <w:tmpl w:val="880EF37C"/>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17" w15:restartNumberingAfterBreak="0">
    <w:nsid w:val="76DD566B"/>
    <w:multiLevelType w:val="hybridMultilevel"/>
    <w:tmpl w:val="03B44C7E"/>
    <w:lvl w:ilvl="0" w:tplc="AE7AFEB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8" w15:restartNumberingAfterBreak="0">
    <w:nsid w:val="779F724C"/>
    <w:multiLevelType w:val="hybridMultilevel"/>
    <w:tmpl w:val="9A58AA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9" w15:restartNumberingAfterBreak="0">
    <w:nsid w:val="77B23FDD"/>
    <w:multiLevelType w:val="hybridMultilevel"/>
    <w:tmpl w:val="664AB9A6"/>
    <w:lvl w:ilvl="0" w:tplc="971A3F6C">
      <w:start w:val="1"/>
      <w:numFmt w:val="bullet"/>
      <w:lvlText w:val="o"/>
      <w:lvlJc w:val="left"/>
      <w:pPr>
        <w:ind w:left="720" w:hanging="360"/>
      </w:pPr>
      <w:rPr>
        <w:rFonts w:ascii="Courier New" w:hAnsi="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0" w15:restartNumberingAfterBreak="0">
    <w:nsid w:val="7826294B"/>
    <w:multiLevelType w:val="hybridMultilevel"/>
    <w:tmpl w:val="B816AA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1" w15:restartNumberingAfterBreak="0">
    <w:nsid w:val="789B22F3"/>
    <w:multiLevelType w:val="hybridMultilevel"/>
    <w:tmpl w:val="8304C88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2" w15:restartNumberingAfterBreak="0">
    <w:nsid w:val="7A3E6342"/>
    <w:multiLevelType w:val="hybridMultilevel"/>
    <w:tmpl w:val="B2EA3AAA"/>
    <w:lvl w:ilvl="0" w:tplc="971A3F6C">
      <w:start w:val="1"/>
      <w:numFmt w:val="bullet"/>
      <w:lvlText w:val="o"/>
      <w:lvlJc w:val="left"/>
      <w:pPr>
        <w:ind w:left="1434" w:hanging="360"/>
      </w:pPr>
      <w:rPr>
        <w:rFonts w:ascii="Courier New" w:hAnsi="Courier New" w:hint="default"/>
      </w:rPr>
    </w:lvl>
    <w:lvl w:ilvl="1" w:tplc="08130003" w:tentative="1">
      <w:start w:val="1"/>
      <w:numFmt w:val="bullet"/>
      <w:lvlText w:val="o"/>
      <w:lvlJc w:val="left"/>
      <w:pPr>
        <w:ind w:left="2154" w:hanging="360"/>
      </w:pPr>
      <w:rPr>
        <w:rFonts w:ascii="Courier New" w:hAnsi="Courier New" w:cs="Courier New" w:hint="default"/>
      </w:rPr>
    </w:lvl>
    <w:lvl w:ilvl="2" w:tplc="08130005" w:tentative="1">
      <w:start w:val="1"/>
      <w:numFmt w:val="bullet"/>
      <w:lvlText w:val=""/>
      <w:lvlJc w:val="left"/>
      <w:pPr>
        <w:ind w:left="2874" w:hanging="360"/>
      </w:pPr>
      <w:rPr>
        <w:rFonts w:ascii="Wingdings" w:hAnsi="Wingdings" w:hint="default"/>
      </w:rPr>
    </w:lvl>
    <w:lvl w:ilvl="3" w:tplc="08130001" w:tentative="1">
      <w:start w:val="1"/>
      <w:numFmt w:val="bullet"/>
      <w:lvlText w:val=""/>
      <w:lvlJc w:val="left"/>
      <w:pPr>
        <w:ind w:left="3594" w:hanging="360"/>
      </w:pPr>
      <w:rPr>
        <w:rFonts w:ascii="Symbol" w:hAnsi="Symbol" w:hint="default"/>
      </w:rPr>
    </w:lvl>
    <w:lvl w:ilvl="4" w:tplc="08130003" w:tentative="1">
      <w:start w:val="1"/>
      <w:numFmt w:val="bullet"/>
      <w:lvlText w:val="o"/>
      <w:lvlJc w:val="left"/>
      <w:pPr>
        <w:ind w:left="4314" w:hanging="360"/>
      </w:pPr>
      <w:rPr>
        <w:rFonts w:ascii="Courier New" w:hAnsi="Courier New" w:cs="Courier New" w:hint="default"/>
      </w:rPr>
    </w:lvl>
    <w:lvl w:ilvl="5" w:tplc="08130005" w:tentative="1">
      <w:start w:val="1"/>
      <w:numFmt w:val="bullet"/>
      <w:lvlText w:val=""/>
      <w:lvlJc w:val="left"/>
      <w:pPr>
        <w:ind w:left="5034" w:hanging="360"/>
      </w:pPr>
      <w:rPr>
        <w:rFonts w:ascii="Wingdings" w:hAnsi="Wingdings" w:hint="default"/>
      </w:rPr>
    </w:lvl>
    <w:lvl w:ilvl="6" w:tplc="08130001" w:tentative="1">
      <w:start w:val="1"/>
      <w:numFmt w:val="bullet"/>
      <w:lvlText w:val=""/>
      <w:lvlJc w:val="left"/>
      <w:pPr>
        <w:ind w:left="5754" w:hanging="360"/>
      </w:pPr>
      <w:rPr>
        <w:rFonts w:ascii="Symbol" w:hAnsi="Symbol" w:hint="default"/>
      </w:rPr>
    </w:lvl>
    <w:lvl w:ilvl="7" w:tplc="08130003" w:tentative="1">
      <w:start w:val="1"/>
      <w:numFmt w:val="bullet"/>
      <w:lvlText w:val="o"/>
      <w:lvlJc w:val="left"/>
      <w:pPr>
        <w:ind w:left="6474" w:hanging="360"/>
      </w:pPr>
      <w:rPr>
        <w:rFonts w:ascii="Courier New" w:hAnsi="Courier New" w:cs="Courier New" w:hint="default"/>
      </w:rPr>
    </w:lvl>
    <w:lvl w:ilvl="8" w:tplc="08130005" w:tentative="1">
      <w:start w:val="1"/>
      <w:numFmt w:val="bullet"/>
      <w:lvlText w:val=""/>
      <w:lvlJc w:val="left"/>
      <w:pPr>
        <w:ind w:left="7194" w:hanging="360"/>
      </w:pPr>
      <w:rPr>
        <w:rFonts w:ascii="Wingdings" w:hAnsi="Wingdings" w:hint="default"/>
      </w:rPr>
    </w:lvl>
  </w:abstractNum>
  <w:abstractNum w:abstractNumId="123" w15:restartNumberingAfterBreak="0">
    <w:nsid w:val="7A666400"/>
    <w:multiLevelType w:val="hybridMultilevel"/>
    <w:tmpl w:val="26A87EC4"/>
    <w:lvl w:ilvl="0" w:tplc="854673C8">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4" w15:restartNumberingAfterBreak="0">
    <w:nsid w:val="7A9B6EC9"/>
    <w:multiLevelType w:val="hybridMultilevel"/>
    <w:tmpl w:val="F63ABBBE"/>
    <w:lvl w:ilvl="0" w:tplc="DDA0DA62">
      <w:start w:val="1"/>
      <w:numFmt w:val="decimal"/>
      <w:lvlText w:val="%1."/>
      <w:lvlJc w:val="left"/>
      <w:pPr>
        <w:ind w:left="720" w:hanging="360"/>
      </w:pPr>
      <w:rPr>
        <w:rFonts w:eastAsiaTheme="minorEastAsia" w:hint="default"/>
        <w:b w:val="0"/>
        <w:color w:val="000000" w:themeColor="text1"/>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5" w15:restartNumberingAfterBreak="0">
    <w:nsid w:val="7AF67C5F"/>
    <w:multiLevelType w:val="hybridMultilevel"/>
    <w:tmpl w:val="F0709508"/>
    <w:lvl w:ilvl="0" w:tplc="5254E8C8">
      <w:numFmt w:val="bullet"/>
      <w:lvlText w:val=""/>
      <w:lvlJc w:val="left"/>
      <w:pPr>
        <w:ind w:left="720" w:hanging="360"/>
      </w:pPr>
      <w:rPr>
        <w:rFonts w:ascii="Wingdings" w:eastAsia="Times New Roman"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6" w15:restartNumberingAfterBreak="0">
    <w:nsid w:val="7B47223A"/>
    <w:multiLevelType w:val="hybridMultilevel"/>
    <w:tmpl w:val="2D7C5F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7" w15:restartNumberingAfterBreak="0">
    <w:nsid w:val="7B99786F"/>
    <w:multiLevelType w:val="hybridMultilevel"/>
    <w:tmpl w:val="152813A8"/>
    <w:lvl w:ilvl="0" w:tplc="231AFDFC">
      <w:start w:val="1"/>
      <w:numFmt w:val="bullet"/>
      <w:lvlText w:val="­"/>
      <w:lvlJc w:val="left"/>
      <w:pPr>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8" w15:restartNumberingAfterBreak="0">
    <w:nsid w:val="7BF00972"/>
    <w:multiLevelType w:val="hybridMultilevel"/>
    <w:tmpl w:val="39B653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9" w15:restartNumberingAfterBreak="0">
    <w:nsid w:val="7C0D5A32"/>
    <w:multiLevelType w:val="hybridMultilevel"/>
    <w:tmpl w:val="066A61C2"/>
    <w:lvl w:ilvl="0" w:tplc="FFFFFFFF">
      <w:start w:val="1"/>
      <w:numFmt w:val="bullet"/>
      <w:lvlText w:val="-"/>
      <w:lvlJc w:val="left"/>
      <w:pPr>
        <w:ind w:left="720" w:hanging="360"/>
      </w:pPr>
      <w:rPr>
        <w:rFonts w:ascii="Times New Roman" w:eastAsia="Times New Roman" w:hAnsi="Times New Roman"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0" w15:restartNumberingAfterBreak="0">
    <w:nsid w:val="7CAC165A"/>
    <w:multiLevelType w:val="hybridMultilevel"/>
    <w:tmpl w:val="353816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1" w15:restartNumberingAfterBreak="0">
    <w:nsid w:val="7FB91EA5"/>
    <w:multiLevelType w:val="hybridMultilevel"/>
    <w:tmpl w:val="D3EC8A8E"/>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597711977">
    <w:abstractNumId w:val="11"/>
  </w:num>
  <w:num w:numId="2" w16cid:durableId="2031032274">
    <w:abstractNumId w:val="35"/>
  </w:num>
  <w:num w:numId="3" w16cid:durableId="194122675">
    <w:abstractNumId w:val="74"/>
  </w:num>
  <w:num w:numId="4" w16cid:durableId="35741312">
    <w:abstractNumId w:val="61"/>
  </w:num>
  <w:num w:numId="5" w16cid:durableId="740520784">
    <w:abstractNumId w:val="49"/>
  </w:num>
  <w:num w:numId="6" w16cid:durableId="714548281">
    <w:abstractNumId w:val="0"/>
  </w:num>
  <w:num w:numId="7" w16cid:durableId="627125735">
    <w:abstractNumId w:val="50"/>
  </w:num>
  <w:num w:numId="8" w16cid:durableId="2082019416">
    <w:abstractNumId w:val="22"/>
  </w:num>
  <w:num w:numId="9" w16cid:durableId="36008834">
    <w:abstractNumId w:val="4"/>
  </w:num>
  <w:num w:numId="10" w16cid:durableId="1755007456">
    <w:abstractNumId w:val="15"/>
  </w:num>
  <w:num w:numId="11" w16cid:durableId="781219653">
    <w:abstractNumId w:val="14"/>
  </w:num>
  <w:num w:numId="12" w16cid:durableId="678239248">
    <w:abstractNumId w:val="3"/>
  </w:num>
  <w:num w:numId="13" w16cid:durableId="678700145">
    <w:abstractNumId w:val="98"/>
  </w:num>
  <w:num w:numId="14" w16cid:durableId="998342344">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1724697">
    <w:abstractNumId w:val="25"/>
  </w:num>
  <w:num w:numId="16" w16cid:durableId="584992647">
    <w:abstractNumId w:val="33"/>
  </w:num>
  <w:num w:numId="17" w16cid:durableId="935941106">
    <w:abstractNumId w:val="52"/>
  </w:num>
  <w:num w:numId="18" w16cid:durableId="391319749">
    <w:abstractNumId w:val="101"/>
  </w:num>
  <w:num w:numId="19" w16cid:durableId="1994678279">
    <w:abstractNumId w:val="31"/>
  </w:num>
  <w:num w:numId="20" w16cid:durableId="228462295">
    <w:abstractNumId w:val="85"/>
  </w:num>
  <w:num w:numId="21" w16cid:durableId="314838716">
    <w:abstractNumId w:val="89"/>
  </w:num>
  <w:num w:numId="22" w16cid:durableId="1403990683">
    <w:abstractNumId w:val="43"/>
  </w:num>
  <w:num w:numId="23" w16cid:durableId="901913826">
    <w:abstractNumId w:val="44"/>
  </w:num>
  <w:num w:numId="24" w16cid:durableId="1216508804">
    <w:abstractNumId w:val="66"/>
  </w:num>
  <w:num w:numId="25" w16cid:durableId="148443320">
    <w:abstractNumId w:val="123"/>
  </w:num>
  <w:num w:numId="26" w16cid:durableId="152525072">
    <w:abstractNumId w:val="69"/>
  </w:num>
  <w:num w:numId="27" w16cid:durableId="334915325">
    <w:abstractNumId w:val="115"/>
  </w:num>
  <w:num w:numId="28" w16cid:durableId="1289893327">
    <w:abstractNumId w:val="5"/>
  </w:num>
  <w:num w:numId="29" w16cid:durableId="1374499446">
    <w:abstractNumId w:val="82"/>
  </w:num>
  <w:num w:numId="30" w16cid:durableId="1475027128">
    <w:abstractNumId w:val="29"/>
  </w:num>
  <w:num w:numId="31" w16cid:durableId="173227857">
    <w:abstractNumId w:val="100"/>
  </w:num>
  <w:num w:numId="32" w16cid:durableId="530728191">
    <w:abstractNumId w:val="34"/>
  </w:num>
  <w:num w:numId="33" w16cid:durableId="95709367">
    <w:abstractNumId w:val="68"/>
  </w:num>
  <w:num w:numId="34" w16cid:durableId="1516113835">
    <w:abstractNumId w:val="79"/>
  </w:num>
  <w:num w:numId="35" w16cid:durableId="2062242593">
    <w:abstractNumId w:val="51"/>
  </w:num>
  <w:num w:numId="36" w16cid:durableId="319238883">
    <w:abstractNumId w:val="109"/>
  </w:num>
  <w:num w:numId="37" w16cid:durableId="576214407">
    <w:abstractNumId w:val="114"/>
  </w:num>
  <w:num w:numId="38" w16cid:durableId="153181172">
    <w:abstractNumId w:val="90"/>
  </w:num>
  <w:num w:numId="39" w16cid:durableId="1688097738">
    <w:abstractNumId w:val="63"/>
  </w:num>
  <w:num w:numId="40" w16cid:durableId="144785760">
    <w:abstractNumId w:val="65"/>
  </w:num>
  <w:num w:numId="41" w16cid:durableId="1955282910">
    <w:abstractNumId w:val="93"/>
  </w:num>
  <w:num w:numId="42" w16cid:durableId="1082482552">
    <w:abstractNumId w:val="56"/>
  </w:num>
  <w:num w:numId="43" w16cid:durableId="692223435">
    <w:abstractNumId w:val="8"/>
  </w:num>
  <w:num w:numId="44" w16cid:durableId="643393258">
    <w:abstractNumId w:val="12"/>
  </w:num>
  <w:num w:numId="45" w16cid:durableId="283773160">
    <w:abstractNumId w:val="32"/>
  </w:num>
  <w:num w:numId="46" w16cid:durableId="296380989">
    <w:abstractNumId w:val="117"/>
  </w:num>
  <w:num w:numId="47" w16cid:durableId="1972393741">
    <w:abstractNumId w:val="72"/>
  </w:num>
  <w:num w:numId="48" w16cid:durableId="1684503761">
    <w:abstractNumId w:val="36"/>
  </w:num>
  <w:num w:numId="49" w16cid:durableId="2114477271">
    <w:abstractNumId w:val="17"/>
  </w:num>
  <w:num w:numId="50" w16cid:durableId="1423530940">
    <w:abstractNumId w:val="2"/>
  </w:num>
  <w:num w:numId="51" w16cid:durableId="1664963757">
    <w:abstractNumId w:val="96"/>
  </w:num>
  <w:num w:numId="52" w16cid:durableId="1878352412">
    <w:abstractNumId w:val="113"/>
  </w:num>
  <w:num w:numId="53" w16cid:durableId="1386102924">
    <w:abstractNumId w:val="78"/>
  </w:num>
  <w:num w:numId="54" w16cid:durableId="1022976224">
    <w:abstractNumId w:val="103"/>
  </w:num>
  <w:num w:numId="55" w16cid:durableId="63451754">
    <w:abstractNumId w:val="41"/>
  </w:num>
  <w:num w:numId="56" w16cid:durableId="1304118188">
    <w:abstractNumId w:val="81"/>
  </w:num>
  <w:num w:numId="57" w16cid:durableId="1657999235">
    <w:abstractNumId w:val="131"/>
  </w:num>
  <w:num w:numId="58" w16cid:durableId="1115059601">
    <w:abstractNumId w:val="13"/>
  </w:num>
  <w:num w:numId="59" w16cid:durableId="892038049">
    <w:abstractNumId w:val="54"/>
  </w:num>
  <w:num w:numId="60" w16cid:durableId="1727147052">
    <w:abstractNumId w:val="92"/>
  </w:num>
  <w:num w:numId="61" w16cid:durableId="701589047">
    <w:abstractNumId w:val="97"/>
  </w:num>
  <w:num w:numId="62" w16cid:durableId="858785496">
    <w:abstractNumId w:val="87"/>
  </w:num>
  <w:num w:numId="63" w16cid:durableId="2026982443">
    <w:abstractNumId w:val="24"/>
  </w:num>
  <w:num w:numId="64" w16cid:durableId="1452748646">
    <w:abstractNumId w:val="118"/>
  </w:num>
  <w:num w:numId="65" w16cid:durableId="976573215">
    <w:abstractNumId w:val="55"/>
  </w:num>
  <w:num w:numId="66" w16cid:durableId="914315024">
    <w:abstractNumId w:val="59"/>
  </w:num>
  <w:num w:numId="67" w16cid:durableId="2107460796">
    <w:abstractNumId w:val="42"/>
  </w:num>
  <w:num w:numId="68" w16cid:durableId="2016107728">
    <w:abstractNumId w:val="62"/>
  </w:num>
  <w:num w:numId="69" w16cid:durableId="1202522753">
    <w:abstractNumId w:val="130"/>
  </w:num>
  <w:num w:numId="70" w16cid:durableId="284849645">
    <w:abstractNumId w:val="121"/>
  </w:num>
  <w:num w:numId="71" w16cid:durableId="1886717126">
    <w:abstractNumId w:val="23"/>
  </w:num>
  <w:num w:numId="72" w16cid:durableId="865217717">
    <w:abstractNumId w:val="102"/>
  </w:num>
  <w:num w:numId="73" w16cid:durableId="452477303">
    <w:abstractNumId w:val="107"/>
  </w:num>
  <w:num w:numId="74" w16cid:durableId="970403354">
    <w:abstractNumId w:val="111"/>
  </w:num>
  <w:num w:numId="75" w16cid:durableId="1023704395">
    <w:abstractNumId w:val="58"/>
  </w:num>
  <w:num w:numId="76" w16cid:durableId="1389450491">
    <w:abstractNumId w:val="7"/>
  </w:num>
  <w:num w:numId="77" w16cid:durableId="1603535546">
    <w:abstractNumId w:val="39"/>
  </w:num>
  <w:num w:numId="78" w16cid:durableId="834684970">
    <w:abstractNumId w:val="110"/>
  </w:num>
  <w:num w:numId="79" w16cid:durableId="1559508028">
    <w:abstractNumId w:val="84"/>
  </w:num>
  <w:num w:numId="80" w16cid:durableId="177164374">
    <w:abstractNumId w:val="112"/>
  </w:num>
  <w:num w:numId="81" w16cid:durableId="709300805">
    <w:abstractNumId w:val="28"/>
  </w:num>
  <w:num w:numId="82" w16cid:durableId="1803769065">
    <w:abstractNumId w:val="108"/>
  </w:num>
  <w:num w:numId="83" w16cid:durableId="135493182">
    <w:abstractNumId w:val="127"/>
  </w:num>
  <w:num w:numId="84" w16cid:durableId="1491753216">
    <w:abstractNumId w:val="95"/>
  </w:num>
  <w:num w:numId="85" w16cid:durableId="1407650801">
    <w:abstractNumId w:val="86"/>
  </w:num>
  <w:num w:numId="86" w16cid:durableId="1207065306">
    <w:abstractNumId w:val="6"/>
  </w:num>
  <w:num w:numId="87" w16cid:durableId="1068380290">
    <w:abstractNumId w:val="19"/>
  </w:num>
  <w:num w:numId="88" w16cid:durableId="564141927">
    <w:abstractNumId w:val="91"/>
  </w:num>
  <w:num w:numId="89" w16cid:durableId="447242289">
    <w:abstractNumId w:val="64"/>
  </w:num>
  <w:num w:numId="90" w16cid:durableId="144443053">
    <w:abstractNumId w:val="57"/>
  </w:num>
  <w:num w:numId="91" w16cid:durableId="373625540">
    <w:abstractNumId w:val="47"/>
  </w:num>
  <w:num w:numId="92" w16cid:durableId="1529297558">
    <w:abstractNumId w:val="83"/>
  </w:num>
  <w:num w:numId="93" w16cid:durableId="1781340090">
    <w:abstractNumId w:val="45"/>
  </w:num>
  <w:num w:numId="94" w16cid:durableId="274676229">
    <w:abstractNumId w:val="16"/>
  </w:num>
  <w:num w:numId="95" w16cid:durableId="1870339512">
    <w:abstractNumId w:val="129"/>
  </w:num>
  <w:num w:numId="96" w16cid:durableId="1583684870">
    <w:abstractNumId w:val="105"/>
  </w:num>
  <w:num w:numId="97" w16cid:durableId="2125347980">
    <w:abstractNumId w:val="21"/>
  </w:num>
  <w:num w:numId="98" w16cid:durableId="637304325">
    <w:abstractNumId w:val="70"/>
  </w:num>
  <w:num w:numId="99" w16cid:durableId="31535295">
    <w:abstractNumId w:val="80"/>
  </w:num>
  <w:num w:numId="100" w16cid:durableId="196554526">
    <w:abstractNumId w:val="46"/>
  </w:num>
  <w:num w:numId="101" w16cid:durableId="2056193581">
    <w:abstractNumId w:val="27"/>
  </w:num>
  <w:num w:numId="102" w16cid:durableId="280497147">
    <w:abstractNumId w:val="94"/>
  </w:num>
  <w:num w:numId="103" w16cid:durableId="614099621">
    <w:abstractNumId w:val="37"/>
  </w:num>
  <w:num w:numId="104" w16cid:durableId="50353480">
    <w:abstractNumId w:val="10"/>
  </w:num>
  <w:num w:numId="105" w16cid:durableId="491679974">
    <w:abstractNumId w:val="88"/>
  </w:num>
  <w:num w:numId="106" w16cid:durableId="626858602">
    <w:abstractNumId w:val="116"/>
  </w:num>
  <w:num w:numId="107" w16cid:durableId="1386028096">
    <w:abstractNumId w:val="40"/>
  </w:num>
  <w:num w:numId="108" w16cid:durableId="1638413177">
    <w:abstractNumId w:val="67"/>
  </w:num>
  <w:num w:numId="109" w16cid:durableId="1346402890">
    <w:abstractNumId w:val="104"/>
  </w:num>
  <w:num w:numId="110" w16cid:durableId="1093747121">
    <w:abstractNumId w:val="99"/>
  </w:num>
  <w:num w:numId="111" w16cid:durableId="1876237497">
    <w:abstractNumId w:val="119"/>
  </w:num>
  <w:num w:numId="112" w16cid:durableId="1731616576">
    <w:abstractNumId w:val="73"/>
  </w:num>
  <w:num w:numId="113" w16cid:durableId="1560432358">
    <w:abstractNumId w:val="30"/>
  </w:num>
  <w:num w:numId="114" w16cid:durableId="1929534479">
    <w:abstractNumId w:val="71"/>
  </w:num>
  <w:num w:numId="115" w16cid:durableId="1786650868">
    <w:abstractNumId w:val="128"/>
  </w:num>
  <w:num w:numId="116" w16cid:durableId="1992708832">
    <w:abstractNumId w:val="1"/>
  </w:num>
  <w:num w:numId="117" w16cid:durableId="2018118067">
    <w:abstractNumId w:val="106"/>
  </w:num>
  <w:num w:numId="118" w16cid:durableId="1375538293">
    <w:abstractNumId w:val="77"/>
  </w:num>
  <w:num w:numId="119" w16cid:durableId="1755012838">
    <w:abstractNumId w:val="126"/>
  </w:num>
  <w:num w:numId="120" w16cid:durableId="7219474">
    <w:abstractNumId w:val="38"/>
  </w:num>
  <w:num w:numId="121" w16cid:durableId="880166032">
    <w:abstractNumId w:val="75"/>
  </w:num>
  <w:num w:numId="122" w16cid:durableId="379676303">
    <w:abstractNumId w:val="124"/>
  </w:num>
  <w:num w:numId="123" w16cid:durableId="1912500566">
    <w:abstractNumId w:val="48"/>
  </w:num>
  <w:num w:numId="124" w16cid:durableId="1975213717">
    <w:abstractNumId w:val="9"/>
  </w:num>
  <w:num w:numId="125" w16cid:durableId="501899901">
    <w:abstractNumId w:val="122"/>
  </w:num>
  <w:num w:numId="126" w16cid:durableId="583732903">
    <w:abstractNumId w:val="120"/>
  </w:num>
  <w:num w:numId="127" w16cid:durableId="2031175065">
    <w:abstractNumId w:val="26"/>
  </w:num>
  <w:num w:numId="128" w16cid:durableId="1510366267">
    <w:abstractNumId w:val="60"/>
  </w:num>
  <w:num w:numId="129" w16cid:durableId="1142041335">
    <w:abstractNumId w:val="76"/>
  </w:num>
  <w:num w:numId="130" w16cid:durableId="2128044412">
    <w:abstractNumId w:val="20"/>
  </w:num>
  <w:num w:numId="131" w16cid:durableId="238759320">
    <w:abstractNumId w:val="53"/>
  </w:num>
  <w:num w:numId="132" w16cid:durableId="420762440">
    <w:abstractNumId w:val="12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8E"/>
    <w:rsid w:val="000023B9"/>
    <w:rsid w:val="00002562"/>
    <w:rsid w:val="000025B1"/>
    <w:rsid w:val="00002B91"/>
    <w:rsid w:val="0000405C"/>
    <w:rsid w:val="000055DB"/>
    <w:rsid w:val="0000560F"/>
    <w:rsid w:val="000057A8"/>
    <w:rsid w:val="000058D7"/>
    <w:rsid w:val="00005DE7"/>
    <w:rsid w:val="000070AB"/>
    <w:rsid w:val="00010EF7"/>
    <w:rsid w:val="000113AE"/>
    <w:rsid w:val="000119C1"/>
    <w:rsid w:val="00011C59"/>
    <w:rsid w:val="00011FCD"/>
    <w:rsid w:val="00012A3F"/>
    <w:rsid w:val="0001369F"/>
    <w:rsid w:val="000144FE"/>
    <w:rsid w:val="000161C5"/>
    <w:rsid w:val="00017DE3"/>
    <w:rsid w:val="00020DC6"/>
    <w:rsid w:val="0002115A"/>
    <w:rsid w:val="000216F7"/>
    <w:rsid w:val="0002323C"/>
    <w:rsid w:val="0002504E"/>
    <w:rsid w:val="000259A2"/>
    <w:rsid w:val="00025D59"/>
    <w:rsid w:val="00030E46"/>
    <w:rsid w:val="00030EFC"/>
    <w:rsid w:val="000310CF"/>
    <w:rsid w:val="00032BFB"/>
    <w:rsid w:val="000359D2"/>
    <w:rsid w:val="00041AE4"/>
    <w:rsid w:val="00042467"/>
    <w:rsid w:val="00045596"/>
    <w:rsid w:val="00047E35"/>
    <w:rsid w:val="00050433"/>
    <w:rsid w:val="000518A8"/>
    <w:rsid w:val="00053851"/>
    <w:rsid w:val="00053A48"/>
    <w:rsid w:val="00054AA1"/>
    <w:rsid w:val="00057B27"/>
    <w:rsid w:val="00057BA8"/>
    <w:rsid w:val="000601C1"/>
    <w:rsid w:val="00060B3B"/>
    <w:rsid w:val="00062B36"/>
    <w:rsid w:val="00062BD3"/>
    <w:rsid w:val="00063EDC"/>
    <w:rsid w:val="00064668"/>
    <w:rsid w:val="0006724A"/>
    <w:rsid w:val="00067D3D"/>
    <w:rsid w:val="000707C7"/>
    <w:rsid w:val="00072335"/>
    <w:rsid w:val="00072FD1"/>
    <w:rsid w:val="00073460"/>
    <w:rsid w:val="0007389C"/>
    <w:rsid w:val="0007489C"/>
    <w:rsid w:val="00076022"/>
    <w:rsid w:val="00077E2C"/>
    <w:rsid w:val="00083B7B"/>
    <w:rsid w:val="00084887"/>
    <w:rsid w:val="000856D5"/>
    <w:rsid w:val="00086DA7"/>
    <w:rsid w:val="0009107B"/>
    <w:rsid w:val="00091A9C"/>
    <w:rsid w:val="00091C0F"/>
    <w:rsid w:val="0009559F"/>
    <w:rsid w:val="000960A1"/>
    <w:rsid w:val="000960DB"/>
    <w:rsid w:val="000A562E"/>
    <w:rsid w:val="000A6111"/>
    <w:rsid w:val="000A7593"/>
    <w:rsid w:val="000B0124"/>
    <w:rsid w:val="000B057F"/>
    <w:rsid w:val="000B087C"/>
    <w:rsid w:val="000B1F1F"/>
    <w:rsid w:val="000B2C90"/>
    <w:rsid w:val="000B43F8"/>
    <w:rsid w:val="000B45F7"/>
    <w:rsid w:val="000B6B03"/>
    <w:rsid w:val="000C0D6D"/>
    <w:rsid w:val="000C1260"/>
    <w:rsid w:val="000C12F5"/>
    <w:rsid w:val="000C13C7"/>
    <w:rsid w:val="000C1CA3"/>
    <w:rsid w:val="000C44E0"/>
    <w:rsid w:val="000D2D97"/>
    <w:rsid w:val="000D3E76"/>
    <w:rsid w:val="000D5046"/>
    <w:rsid w:val="000D7FB7"/>
    <w:rsid w:val="000E0799"/>
    <w:rsid w:val="000E1128"/>
    <w:rsid w:val="000E2076"/>
    <w:rsid w:val="000E2797"/>
    <w:rsid w:val="000E4E00"/>
    <w:rsid w:val="000E4F6E"/>
    <w:rsid w:val="000E5257"/>
    <w:rsid w:val="000E692F"/>
    <w:rsid w:val="000E69D2"/>
    <w:rsid w:val="000F0E37"/>
    <w:rsid w:val="000F27B3"/>
    <w:rsid w:val="000F2D81"/>
    <w:rsid w:val="000F36FB"/>
    <w:rsid w:val="000F3823"/>
    <w:rsid w:val="000F4435"/>
    <w:rsid w:val="000F611B"/>
    <w:rsid w:val="000F6342"/>
    <w:rsid w:val="000F6BFB"/>
    <w:rsid w:val="000F76EB"/>
    <w:rsid w:val="0010148A"/>
    <w:rsid w:val="00103DE0"/>
    <w:rsid w:val="00103E7F"/>
    <w:rsid w:val="00105641"/>
    <w:rsid w:val="00106148"/>
    <w:rsid w:val="00106663"/>
    <w:rsid w:val="0010722A"/>
    <w:rsid w:val="00107801"/>
    <w:rsid w:val="00107A4E"/>
    <w:rsid w:val="0011075B"/>
    <w:rsid w:val="0011323F"/>
    <w:rsid w:val="00113A44"/>
    <w:rsid w:val="001168A2"/>
    <w:rsid w:val="00116A0D"/>
    <w:rsid w:val="00122831"/>
    <w:rsid w:val="0012661E"/>
    <w:rsid w:val="001269AB"/>
    <w:rsid w:val="0013453C"/>
    <w:rsid w:val="00135900"/>
    <w:rsid w:val="00136A21"/>
    <w:rsid w:val="00137539"/>
    <w:rsid w:val="00143FC8"/>
    <w:rsid w:val="00146304"/>
    <w:rsid w:val="001506B8"/>
    <w:rsid w:val="0015370F"/>
    <w:rsid w:val="00153A8F"/>
    <w:rsid w:val="00153C17"/>
    <w:rsid w:val="0015491C"/>
    <w:rsid w:val="00154999"/>
    <w:rsid w:val="00157828"/>
    <w:rsid w:val="00163B48"/>
    <w:rsid w:val="001641A7"/>
    <w:rsid w:val="001645FD"/>
    <w:rsid w:val="0016558B"/>
    <w:rsid w:val="001657F1"/>
    <w:rsid w:val="00170274"/>
    <w:rsid w:val="001712FE"/>
    <w:rsid w:val="001721D7"/>
    <w:rsid w:val="00172FBE"/>
    <w:rsid w:val="0017705C"/>
    <w:rsid w:val="001770B0"/>
    <w:rsid w:val="0017777D"/>
    <w:rsid w:val="0017788A"/>
    <w:rsid w:val="0018091B"/>
    <w:rsid w:val="00181DD7"/>
    <w:rsid w:val="00182505"/>
    <w:rsid w:val="00182679"/>
    <w:rsid w:val="00182AEA"/>
    <w:rsid w:val="001847E9"/>
    <w:rsid w:val="00185D2D"/>
    <w:rsid w:val="00185DBE"/>
    <w:rsid w:val="00186100"/>
    <w:rsid w:val="00186818"/>
    <w:rsid w:val="00186EDC"/>
    <w:rsid w:val="0018747F"/>
    <w:rsid w:val="00191065"/>
    <w:rsid w:val="001930E2"/>
    <w:rsid w:val="00195B55"/>
    <w:rsid w:val="00196D83"/>
    <w:rsid w:val="00197B09"/>
    <w:rsid w:val="001A392D"/>
    <w:rsid w:val="001A3C14"/>
    <w:rsid w:val="001A7AC9"/>
    <w:rsid w:val="001B273D"/>
    <w:rsid w:val="001B2DF6"/>
    <w:rsid w:val="001B56C9"/>
    <w:rsid w:val="001B59E6"/>
    <w:rsid w:val="001B634F"/>
    <w:rsid w:val="001C1F76"/>
    <w:rsid w:val="001C2737"/>
    <w:rsid w:val="001C349D"/>
    <w:rsid w:val="001C4182"/>
    <w:rsid w:val="001D1643"/>
    <w:rsid w:val="001D1E3D"/>
    <w:rsid w:val="001D7A4C"/>
    <w:rsid w:val="001E1532"/>
    <w:rsid w:val="001E25D4"/>
    <w:rsid w:val="001E4A23"/>
    <w:rsid w:val="001E5BC0"/>
    <w:rsid w:val="001E5DF7"/>
    <w:rsid w:val="001E66FD"/>
    <w:rsid w:val="001F0756"/>
    <w:rsid w:val="001F1443"/>
    <w:rsid w:val="001F311F"/>
    <w:rsid w:val="001F371F"/>
    <w:rsid w:val="001F4A6D"/>
    <w:rsid w:val="001F7034"/>
    <w:rsid w:val="001F70EC"/>
    <w:rsid w:val="002000F4"/>
    <w:rsid w:val="00202199"/>
    <w:rsid w:val="002022E5"/>
    <w:rsid w:val="002023C0"/>
    <w:rsid w:val="00203BB1"/>
    <w:rsid w:val="00204ACB"/>
    <w:rsid w:val="002078F2"/>
    <w:rsid w:val="00207B01"/>
    <w:rsid w:val="00210CCB"/>
    <w:rsid w:val="002117C9"/>
    <w:rsid w:val="00212CAB"/>
    <w:rsid w:val="00213FB7"/>
    <w:rsid w:val="00215454"/>
    <w:rsid w:val="00215BEF"/>
    <w:rsid w:val="00216C22"/>
    <w:rsid w:val="00221053"/>
    <w:rsid w:val="00222BD5"/>
    <w:rsid w:val="00227758"/>
    <w:rsid w:val="002311D3"/>
    <w:rsid w:val="00233E1D"/>
    <w:rsid w:val="00234BB0"/>
    <w:rsid w:val="0023541C"/>
    <w:rsid w:val="0023733C"/>
    <w:rsid w:val="00237966"/>
    <w:rsid w:val="0024091B"/>
    <w:rsid w:val="0024307F"/>
    <w:rsid w:val="00243E09"/>
    <w:rsid w:val="002447EB"/>
    <w:rsid w:val="00244A1B"/>
    <w:rsid w:val="00245F7F"/>
    <w:rsid w:val="00250CB7"/>
    <w:rsid w:val="00252669"/>
    <w:rsid w:val="00252EB1"/>
    <w:rsid w:val="002533A0"/>
    <w:rsid w:val="00256CD5"/>
    <w:rsid w:val="00256F4C"/>
    <w:rsid w:val="00257437"/>
    <w:rsid w:val="00260306"/>
    <w:rsid w:val="00263ED1"/>
    <w:rsid w:val="002652E3"/>
    <w:rsid w:val="002668AC"/>
    <w:rsid w:val="00274016"/>
    <w:rsid w:val="00274314"/>
    <w:rsid w:val="0027437A"/>
    <w:rsid w:val="00276017"/>
    <w:rsid w:val="0027618C"/>
    <w:rsid w:val="002808F2"/>
    <w:rsid w:val="00281526"/>
    <w:rsid w:val="00281C12"/>
    <w:rsid w:val="00283BBE"/>
    <w:rsid w:val="0029220A"/>
    <w:rsid w:val="00292B41"/>
    <w:rsid w:val="00294500"/>
    <w:rsid w:val="00294A0F"/>
    <w:rsid w:val="002957B5"/>
    <w:rsid w:val="002A0193"/>
    <w:rsid w:val="002A0195"/>
    <w:rsid w:val="002A0C8D"/>
    <w:rsid w:val="002A42AB"/>
    <w:rsid w:val="002A5393"/>
    <w:rsid w:val="002A5FE1"/>
    <w:rsid w:val="002A637C"/>
    <w:rsid w:val="002A6550"/>
    <w:rsid w:val="002B144D"/>
    <w:rsid w:val="002B1755"/>
    <w:rsid w:val="002B28DD"/>
    <w:rsid w:val="002B3281"/>
    <w:rsid w:val="002C0046"/>
    <w:rsid w:val="002C09C8"/>
    <w:rsid w:val="002C1A52"/>
    <w:rsid w:val="002C3B1B"/>
    <w:rsid w:val="002C5982"/>
    <w:rsid w:val="002C5A43"/>
    <w:rsid w:val="002D0290"/>
    <w:rsid w:val="002D0482"/>
    <w:rsid w:val="002D5BB3"/>
    <w:rsid w:val="002D60EE"/>
    <w:rsid w:val="002D72D8"/>
    <w:rsid w:val="002E17F2"/>
    <w:rsid w:val="002E3CC6"/>
    <w:rsid w:val="002E4603"/>
    <w:rsid w:val="002E55CD"/>
    <w:rsid w:val="002E582A"/>
    <w:rsid w:val="002F002B"/>
    <w:rsid w:val="002F0A1A"/>
    <w:rsid w:val="002F1618"/>
    <w:rsid w:val="002F2661"/>
    <w:rsid w:val="002F52F7"/>
    <w:rsid w:val="002F69E2"/>
    <w:rsid w:val="002F72F1"/>
    <w:rsid w:val="002F7857"/>
    <w:rsid w:val="002F7B8A"/>
    <w:rsid w:val="0030108F"/>
    <w:rsid w:val="00302F94"/>
    <w:rsid w:val="00306843"/>
    <w:rsid w:val="003071AC"/>
    <w:rsid w:val="00307DB9"/>
    <w:rsid w:val="00310610"/>
    <w:rsid w:val="00313116"/>
    <w:rsid w:val="003134C3"/>
    <w:rsid w:val="003151DD"/>
    <w:rsid w:val="003168C7"/>
    <w:rsid w:val="00324ACB"/>
    <w:rsid w:val="00326DA8"/>
    <w:rsid w:val="00327ADF"/>
    <w:rsid w:val="00330B34"/>
    <w:rsid w:val="00331FA6"/>
    <w:rsid w:val="00332570"/>
    <w:rsid w:val="003344DE"/>
    <w:rsid w:val="00335070"/>
    <w:rsid w:val="00335E0B"/>
    <w:rsid w:val="003363C3"/>
    <w:rsid w:val="00336E8A"/>
    <w:rsid w:val="0034359B"/>
    <w:rsid w:val="00343F90"/>
    <w:rsid w:val="00346CD5"/>
    <w:rsid w:val="003472FD"/>
    <w:rsid w:val="0035301A"/>
    <w:rsid w:val="003566B1"/>
    <w:rsid w:val="003576D1"/>
    <w:rsid w:val="00357A24"/>
    <w:rsid w:val="00364D8E"/>
    <w:rsid w:val="003675C2"/>
    <w:rsid w:val="00370467"/>
    <w:rsid w:val="00371A34"/>
    <w:rsid w:val="00374658"/>
    <w:rsid w:val="00376304"/>
    <w:rsid w:val="0037792E"/>
    <w:rsid w:val="00377BB5"/>
    <w:rsid w:val="00377F38"/>
    <w:rsid w:val="00380299"/>
    <w:rsid w:val="003802B0"/>
    <w:rsid w:val="00382FA1"/>
    <w:rsid w:val="0038430D"/>
    <w:rsid w:val="00385B76"/>
    <w:rsid w:val="00390BA0"/>
    <w:rsid w:val="0039120D"/>
    <w:rsid w:val="003929C3"/>
    <w:rsid w:val="003931B2"/>
    <w:rsid w:val="00393F2D"/>
    <w:rsid w:val="003945F4"/>
    <w:rsid w:val="003953AB"/>
    <w:rsid w:val="003969D9"/>
    <w:rsid w:val="00396A80"/>
    <w:rsid w:val="00396F6F"/>
    <w:rsid w:val="0039733C"/>
    <w:rsid w:val="003A08AD"/>
    <w:rsid w:val="003A0A20"/>
    <w:rsid w:val="003A2877"/>
    <w:rsid w:val="003A2E10"/>
    <w:rsid w:val="003A2FDA"/>
    <w:rsid w:val="003A3E3B"/>
    <w:rsid w:val="003B2984"/>
    <w:rsid w:val="003B4DE9"/>
    <w:rsid w:val="003B523D"/>
    <w:rsid w:val="003B5B81"/>
    <w:rsid w:val="003B6341"/>
    <w:rsid w:val="003B7F78"/>
    <w:rsid w:val="003C035F"/>
    <w:rsid w:val="003C3934"/>
    <w:rsid w:val="003C4128"/>
    <w:rsid w:val="003C5AE3"/>
    <w:rsid w:val="003C6987"/>
    <w:rsid w:val="003D30DB"/>
    <w:rsid w:val="003D4CF4"/>
    <w:rsid w:val="003D5CFE"/>
    <w:rsid w:val="003D78F6"/>
    <w:rsid w:val="003E0328"/>
    <w:rsid w:val="003E0387"/>
    <w:rsid w:val="003E0D12"/>
    <w:rsid w:val="003E1259"/>
    <w:rsid w:val="003E176C"/>
    <w:rsid w:val="003E2E3B"/>
    <w:rsid w:val="003E40BA"/>
    <w:rsid w:val="003E41FB"/>
    <w:rsid w:val="003E457A"/>
    <w:rsid w:val="003E729E"/>
    <w:rsid w:val="003F4E42"/>
    <w:rsid w:val="003F4F05"/>
    <w:rsid w:val="003F5A9E"/>
    <w:rsid w:val="003F6D15"/>
    <w:rsid w:val="003F72A5"/>
    <w:rsid w:val="00400C92"/>
    <w:rsid w:val="00401C1E"/>
    <w:rsid w:val="004042FE"/>
    <w:rsid w:val="00405215"/>
    <w:rsid w:val="00405455"/>
    <w:rsid w:val="00405898"/>
    <w:rsid w:val="004066B6"/>
    <w:rsid w:val="00407161"/>
    <w:rsid w:val="00407277"/>
    <w:rsid w:val="00407B90"/>
    <w:rsid w:val="00410152"/>
    <w:rsid w:val="0041018D"/>
    <w:rsid w:val="0041184C"/>
    <w:rsid w:val="004119E4"/>
    <w:rsid w:val="0041224D"/>
    <w:rsid w:val="004122D0"/>
    <w:rsid w:val="00413B03"/>
    <w:rsid w:val="00416385"/>
    <w:rsid w:val="00416A44"/>
    <w:rsid w:val="00416AC5"/>
    <w:rsid w:val="00422EA6"/>
    <w:rsid w:val="0042307C"/>
    <w:rsid w:val="00424A2A"/>
    <w:rsid w:val="00424A9B"/>
    <w:rsid w:val="00425342"/>
    <w:rsid w:val="0042799C"/>
    <w:rsid w:val="00430ADB"/>
    <w:rsid w:val="00431C9A"/>
    <w:rsid w:val="00432A05"/>
    <w:rsid w:val="0043316D"/>
    <w:rsid w:val="00433245"/>
    <w:rsid w:val="00434E29"/>
    <w:rsid w:val="00435DE7"/>
    <w:rsid w:val="004365C4"/>
    <w:rsid w:val="004376DC"/>
    <w:rsid w:val="00440D8C"/>
    <w:rsid w:val="004417D8"/>
    <w:rsid w:val="00442BEA"/>
    <w:rsid w:val="004439C2"/>
    <w:rsid w:val="00443F62"/>
    <w:rsid w:val="004448C9"/>
    <w:rsid w:val="00445071"/>
    <w:rsid w:val="00445A11"/>
    <w:rsid w:val="004461A8"/>
    <w:rsid w:val="004501E7"/>
    <w:rsid w:val="00450C82"/>
    <w:rsid w:val="004522CC"/>
    <w:rsid w:val="0045674B"/>
    <w:rsid w:val="00457BD6"/>
    <w:rsid w:val="0046027D"/>
    <w:rsid w:val="00460AB4"/>
    <w:rsid w:val="00460AF2"/>
    <w:rsid w:val="00460CA4"/>
    <w:rsid w:val="00461942"/>
    <w:rsid w:val="004620B0"/>
    <w:rsid w:val="00462C78"/>
    <w:rsid w:val="004638B1"/>
    <w:rsid w:val="00464963"/>
    <w:rsid w:val="00466A2B"/>
    <w:rsid w:val="004705CB"/>
    <w:rsid w:val="0047080E"/>
    <w:rsid w:val="00471788"/>
    <w:rsid w:val="00472564"/>
    <w:rsid w:val="00473148"/>
    <w:rsid w:val="00473F3F"/>
    <w:rsid w:val="00474EB8"/>
    <w:rsid w:val="00475559"/>
    <w:rsid w:val="00477247"/>
    <w:rsid w:val="004776D6"/>
    <w:rsid w:val="00477DBA"/>
    <w:rsid w:val="00480150"/>
    <w:rsid w:val="00480964"/>
    <w:rsid w:val="0048140D"/>
    <w:rsid w:val="00484297"/>
    <w:rsid w:val="00484345"/>
    <w:rsid w:val="00484A84"/>
    <w:rsid w:val="00485011"/>
    <w:rsid w:val="004854D1"/>
    <w:rsid w:val="00487E0E"/>
    <w:rsid w:val="00491670"/>
    <w:rsid w:val="004918B1"/>
    <w:rsid w:val="00492A6C"/>
    <w:rsid w:val="004935E4"/>
    <w:rsid w:val="00493D97"/>
    <w:rsid w:val="0049450B"/>
    <w:rsid w:val="0049517C"/>
    <w:rsid w:val="0049644A"/>
    <w:rsid w:val="00496A01"/>
    <w:rsid w:val="0049748C"/>
    <w:rsid w:val="00497F45"/>
    <w:rsid w:val="004A0CA2"/>
    <w:rsid w:val="004A264A"/>
    <w:rsid w:val="004A2DA9"/>
    <w:rsid w:val="004A3962"/>
    <w:rsid w:val="004A5BED"/>
    <w:rsid w:val="004B058D"/>
    <w:rsid w:val="004B0C75"/>
    <w:rsid w:val="004B13F9"/>
    <w:rsid w:val="004B15F9"/>
    <w:rsid w:val="004B28B2"/>
    <w:rsid w:val="004B2C3E"/>
    <w:rsid w:val="004B3C18"/>
    <w:rsid w:val="004B4FC8"/>
    <w:rsid w:val="004B6561"/>
    <w:rsid w:val="004C1E15"/>
    <w:rsid w:val="004C344E"/>
    <w:rsid w:val="004C4C96"/>
    <w:rsid w:val="004C5E54"/>
    <w:rsid w:val="004D1CFC"/>
    <w:rsid w:val="004D2E89"/>
    <w:rsid w:val="004D3809"/>
    <w:rsid w:val="004D4277"/>
    <w:rsid w:val="004D42CE"/>
    <w:rsid w:val="004D6228"/>
    <w:rsid w:val="004E14AA"/>
    <w:rsid w:val="004E4309"/>
    <w:rsid w:val="004E4F4B"/>
    <w:rsid w:val="004E5C82"/>
    <w:rsid w:val="004E74B6"/>
    <w:rsid w:val="004E7C44"/>
    <w:rsid w:val="004F171E"/>
    <w:rsid w:val="004F2EBB"/>
    <w:rsid w:val="004F6FBB"/>
    <w:rsid w:val="004F781C"/>
    <w:rsid w:val="004F7903"/>
    <w:rsid w:val="00503C28"/>
    <w:rsid w:val="00505852"/>
    <w:rsid w:val="00505CE8"/>
    <w:rsid w:val="0051274E"/>
    <w:rsid w:val="00516776"/>
    <w:rsid w:val="00516785"/>
    <w:rsid w:val="005219A1"/>
    <w:rsid w:val="00522F46"/>
    <w:rsid w:val="00523444"/>
    <w:rsid w:val="005259B5"/>
    <w:rsid w:val="00530534"/>
    <w:rsid w:val="005318DF"/>
    <w:rsid w:val="00534424"/>
    <w:rsid w:val="005362D5"/>
    <w:rsid w:val="00537153"/>
    <w:rsid w:val="00537358"/>
    <w:rsid w:val="005405C6"/>
    <w:rsid w:val="00540A47"/>
    <w:rsid w:val="00544FE2"/>
    <w:rsid w:val="005453C2"/>
    <w:rsid w:val="00547A57"/>
    <w:rsid w:val="00550E5F"/>
    <w:rsid w:val="00552C8F"/>
    <w:rsid w:val="00553980"/>
    <w:rsid w:val="0055729D"/>
    <w:rsid w:val="005615B2"/>
    <w:rsid w:val="00563A58"/>
    <w:rsid w:val="00563F2C"/>
    <w:rsid w:val="0056658B"/>
    <w:rsid w:val="00567C25"/>
    <w:rsid w:val="00570310"/>
    <w:rsid w:val="00570452"/>
    <w:rsid w:val="00570D70"/>
    <w:rsid w:val="00571994"/>
    <w:rsid w:val="00573948"/>
    <w:rsid w:val="00574459"/>
    <w:rsid w:val="00575EA5"/>
    <w:rsid w:val="00576087"/>
    <w:rsid w:val="00576D98"/>
    <w:rsid w:val="00580A18"/>
    <w:rsid w:val="0058182E"/>
    <w:rsid w:val="00583117"/>
    <w:rsid w:val="00586B12"/>
    <w:rsid w:val="005917BF"/>
    <w:rsid w:val="00594E26"/>
    <w:rsid w:val="0059694C"/>
    <w:rsid w:val="00597162"/>
    <w:rsid w:val="00597F2F"/>
    <w:rsid w:val="005A021A"/>
    <w:rsid w:val="005A175E"/>
    <w:rsid w:val="005A1A17"/>
    <w:rsid w:val="005A3A05"/>
    <w:rsid w:val="005A3D32"/>
    <w:rsid w:val="005A473D"/>
    <w:rsid w:val="005A7B23"/>
    <w:rsid w:val="005B0DCB"/>
    <w:rsid w:val="005B2D4E"/>
    <w:rsid w:val="005B544E"/>
    <w:rsid w:val="005C1DB4"/>
    <w:rsid w:val="005C1FCA"/>
    <w:rsid w:val="005C2074"/>
    <w:rsid w:val="005C7A27"/>
    <w:rsid w:val="005D01FC"/>
    <w:rsid w:val="005D1D37"/>
    <w:rsid w:val="005D1E25"/>
    <w:rsid w:val="005D2B86"/>
    <w:rsid w:val="005D2FDC"/>
    <w:rsid w:val="005D69E4"/>
    <w:rsid w:val="005D7425"/>
    <w:rsid w:val="005E0CAB"/>
    <w:rsid w:val="005E0E42"/>
    <w:rsid w:val="005E0FDB"/>
    <w:rsid w:val="005E10B6"/>
    <w:rsid w:val="005E3C63"/>
    <w:rsid w:val="005E3DE0"/>
    <w:rsid w:val="005E4655"/>
    <w:rsid w:val="005E4938"/>
    <w:rsid w:val="005E61E1"/>
    <w:rsid w:val="005E7D26"/>
    <w:rsid w:val="005F04B0"/>
    <w:rsid w:val="005F054F"/>
    <w:rsid w:val="005F09A3"/>
    <w:rsid w:val="005F0AB5"/>
    <w:rsid w:val="005F2AE2"/>
    <w:rsid w:val="005F32AF"/>
    <w:rsid w:val="005F4083"/>
    <w:rsid w:val="005F6196"/>
    <w:rsid w:val="00601177"/>
    <w:rsid w:val="00603004"/>
    <w:rsid w:val="0060332B"/>
    <w:rsid w:val="0060578B"/>
    <w:rsid w:val="00607F19"/>
    <w:rsid w:val="00610888"/>
    <w:rsid w:val="00610A2B"/>
    <w:rsid w:val="0061191F"/>
    <w:rsid w:val="00611A30"/>
    <w:rsid w:val="00620D02"/>
    <w:rsid w:val="00620E29"/>
    <w:rsid w:val="0062169C"/>
    <w:rsid w:val="00626E20"/>
    <w:rsid w:val="00631096"/>
    <w:rsid w:val="00631A72"/>
    <w:rsid w:val="006324CC"/>
    <w:rsid w:val="00632615"/>
    <w:rsid w:val="00632867"/>
    <w:rsid w:val="00634A59"/>
    <w:rsid w:val="0063514F"/>
    <w:rsid w:val="00636277"/>
    <w:rsid w:val="006365CC"/>
    <w:rsid w:val="00640F93"/>
    <w:rsid w:val="006444C8"/>
    <w:rsid w:val="006457F4"/>
    <w:rsid w:val="00645FE3"/>
    <w:rsid w:val="00651C84"/>
    <w:rsid w:val="0065232B"/>
    <w:rsid w:val="006531FF"/>
    <w:rsid w:val="006547B2"/>
    <w:rsid w:val="0065496B"/>
    <w:rsid w:val="0065724A"/>
    <w:rsid w:val="006605A5"/>
    <w:rsid w:val="006629C5"/>
    <w:rsid w:val="006644F4"/>
    <w:rsid w:val="00664DF4"/>
    <w:rsid w:val="00665F3C"/>
    <w:rsid w:val="00672B0E"/>
    <w:rsid w:val="0067347D"/>
    <w:rsid w:val="00673620"/>
    <w:rsid w:val="00674ADF"/>
    <w:rsid w:val="00675991"/>
    <w:rsid w:val="00676857"/>
    <w:rsid w:val="00676F08"/>
    <w:rsid w:val="00683831"/>
    <w:rsid w:val="00685620"/>
    <w:rsid w:val="00685F7B"/>
    <w:rsid w:val="006911F2"/>
    <w:rsid w:val="00694363"/>
    <w:rsid w:val="006968A8"/>
    <w:rsid w:val="0069737F"/>
    <w:rsid w:val="006A04AE"/>
    <w:rsid w:val="006A3C36"/>
    <w:rsid w:val="006A3F3D"/>
    <w:rsid w:val="006B0405"/>
    <w:rsid w:val="006B04B0"/>
    <w:rsid w:val="006B088B"/>
    <w:rsid w:val="006B1786"/>
    <w:rsid w:val="006B3E01"/>
    <w:rsid w:val="006B50E1"/>
    <w:rsid w:val="006B5EA8"/>
    <w:rsid w:val="006B67E4"/>
    <w:rsid w:val="006C0407"/>
    <w:rsid w:val="006C0909"/>
    <w:rsid w:val="006C0D93"/>
    <w:rsid w:val="006C1834"/>
    <w:rsid w:val="006C1EF3"/>
    <w:rsid w:val="006C2093"/>
    <w:rsid w:val="006C43E3"/>
    <w:rsid w:val="006C5E86"/>
    <w:rsid w:val="006C64B4"/>
    <w:rsid w:val="006C76FC"/>
    <w:rsid w:val="006D4241"/>
    <w:rsid w:val="006D5A3E"/>
    <w:rsid w:val="006D6DA5"/>
    <w:rsid w:val="006D7567"/>
    <w:rsid w:val="006D7E91"/>
    <w:rsid w:val="006E2D74"/>
    <w:rsid w:val="006E338A"/>
    <w:rsid w:val="006E6EAB"/>
    <w:rsid w:val="006E78C5"/>
    <w:rsid w:val="006F1D1A"/>
    <w:rsid w:val="006F2C6B"/>
    <w:rsid w:val="006F3E02"/>
    <w:rsid w:val="006F3E81"/>
    <w:rsid w:val="006F61B9"/>
    <w:rsid w:val="006F6F8F"/>
    <w:rsid w:val="00700BBB"/>
    <w:rsid w:val="00700E4B"/>
    <w:rsid w:val="007026C3"/>
    <w:rsid w:val="00710F16"/>
    <w:rsid w:val="00711437"/>
    <w:rsid w:val="00711B94"/>
    <w:rsid w:val="00721CD8"/>
    <w:rsid w:val="0072241A"/>
    <w:rsid w:val="00724BE1"/>
    <w:rsid w:val="00725F8E"/>
    <w:rsid w:val="0072663D"/>
    <w:rsid w:val="00726958"/>
    <w:rsid w:val="00726BD9"/>
    <w:rsid w:val="007274D8"/>
    <w:rsid w:val="00727879"/>
    <w:rsid w:val="007308E4"/>
    <w:rsid w:val="007343C2"/>
    <w:rsid w:val="0073513C"/>
    <w:rsid w:val="007375C1"/>
    <w:rsid w:val="007403BC"/>
    <w:rsid w:val="00741C37"/>
    <w:rsid w:val="00742F3C"/>
    <w:rsid w:val="007503A5"/>
    <w:rsid w:val="00750632"/>
    <w:rsid w:val="0075084D"/>
    <w:rsid w:val="00750D95"/>
    <w:rsid w:val="00753ED7"/>
    <w:rsid w:val="0075663A"/>
    <w:rsid w:val="007570DD"/>
    <w:rsid w:val="0075779A"/>
    <w:rsid w:val="00760224"/>
    <w:rsid w:val="0076241E"/>
    <w:rsid w:val="0076258A"/>
    <w:rsid w:val="00763CDE"/>
    <w:rsid w:val="00763E0F"/>
    <w:rsid w:val="007643D9"/>
    <w:rsid w:val="007661C9"/>
    <w:rsid w:val="0077223B"/>
    <w:rsid w:val="007727DA"/>
    <w:rsid w:val="007744FE"/>
    <w:rsid w:val="007746FF"/>
    <w:rsid w:val="00775D83"/>
    <w:rsid w:val="007762D7"/>
    <w:rsid w:val="007768C4"/>
    <w:rsid w:val="007815A7"/>
    <w:rsid w:val="00785DAE"/>
    <w:rsid w:val="0078723F"/>
    <w:rsid w:val="007875D3"/>
    <w:rsid w:val="00790F6D"/>
    <w:rsid w:val="0079497D"/>
    <w:rsid w:val="007959C6"/>
    <w:rsid w:val="00795DCB"/>
    <w:rsid w:val="007965D1"/>
    <w:rsid w:val="00796791"/>
    <w:rsid w:val="007968F0"/>
    <w:rsid w:val="00796E15"/>
    <w:rsid w:val="007A1524"/>
    <w:rsid w:val="007A1B1D"/>
    <w:rsid w:val="007A2B6E"/>
    <w:rsid w:val="007A3556"/>
    <w:rsid w:val="007A3C79"/>
    <w:rsid w:val="007A526F"/>
    <w:rsid w:val="007B15A8"/>
    <w:rsid w:val="007B1D91"/>
    <w:rsid w:val="007B2853"/>
    <w:rsid w:val="007B4FCC"/>
    <w:rsid w:val="007B5311"/>
    <w:rsid w:val="007B60D8"/>
    <w:rsid w:val="007B7468"/>
    <w:rsid w:val="007B7D8C"/>
    <w:rsid w:val="007C04CC"/>
    <w:rsid w:val="007C0EF9"/>
    <w:rsid w:val="007C27CF"/>
    <w:rsid w:val="007C2AA7"/>
    <w:rsid w:val="007C30B8"/>
    <w:rsid w:val="007C4F5C"/>
    <w:rsid w:val="007C608D"/>
    <w:rsid w:val="007D3C44"/>
    <w:rsid w:val="007D6CD9"/>
    <w:rsid w:val="007D7A62"/>
    <w:rsid w:val="007E185F"/>
    <w:rsid w:val="007E3965"/>
    <w:rsid w:val="007E4BDB"/>
    <w:rsid w:val="007E50CF"/>
    <w:rsid w:val="007E6515"/>
    <w:rsid w:val="007F0176"/>
    <w:rsid w:val="007F02E3"/>
    <w:rsid w:val="007F1847"/>
    <w:rsid w:val="007F2AEE"/>
    <w:rsid w:val="007F411F"/>
    <w:rsid w:val="007F43E5"/>
    <w:rsid w:val="007F73BD"/>
    <w:rsid w:val="00800417"/>
    <w:rsid w:val="008043F6"/>
    <w:rsid w:val="0080599A"/>
    <w:rsid w:val="00810CEF"/>
    <w:rsid w:val="00811C8B"/>
    <w:rsid w:val="00811D03"/>
    <w:rsid w:val="00813400"/>
    <w:rsid w:val="00817903"/>
    <w:rsid w:val="008200FF"/>
    <w:rsid w:val="008235C3"/>
    <w:rsid w:val="00826CB8"/>
    <w:rsid w:val="00832C01"/>
    <w:rsid w:val="008333D3"/>
    <w:rsid w:val="00833CF5"/>
    <w:rsid w:val="00837931"/>
    <w:rsid w:val="00840A03"/>
    <w:rsid w:val="008415BA"/>
    <w:rsid w:val="00842A7B"/>
    <w:rsid w:val="0084336A"/>
    <w:rsid w:val="00846875"/>
    <w:rsid w:val="00850919"/>
    <w:rsid w:val="00851137"/>
    <w:rsid w:val="00851B01"/>
    <w:rsid w:val="00852482"/>
    <w:rsid w:val="00853B18"/>
    <w:rsid w:val="00853CBD"/>
    <w:rsid w:val="00854124"/>
    <w:rsid w:val="0085435D"/>
    <w:rsid w:val="0085592E"/>
    <w:rsid w:val="00855DAC"/>
    <w:rsid w:val="00857FB6"/>
    <w:rsid w:val="00860BC3"/>
    <w:rsid w:val="00861666"/>
    <w:rsid w:val="00861923"/>
    <w:rsid w:val="008619A5"/>
    <w:rsid w:val="00861B8E"/>
    <w:rsid w:val="00864479"/>
    <w:rsid w:val="0086501B"/>
    <w:rsid w:val="00865613"/>
    <w:rsid w:val="00866E22"/>
    <w:rsid w:val="00867759"/>
    <w:rsid w:val="00870799"/>
    <w:rsid w:val="00874945"/>
    <w:rsid w:val="00875403"/>
    <w:rsid w:val="00883D84"/>
    <w:rsid w:val="00884BAA"/>
    <w:rsid w:val="008879F6"/>
    <w:rsid w:val="00890CE5"/>
    <w:rsid w:val="00891AEF"/>
    <w:rsid w:val="00892174"/>
    <w:rsid w:val="008937D3"/>
    <w:rsid w:val="00893C5A"/>
    <w:rsid w:val="00893F18"/>
    <w:rsid w:val="008943A2"/>
    <w:rsid w:val="00894BF5"/>
    <w:rsid w:val="00895A25"/>
    <w:rsid w:val="008962BB"/>
    <w:rsid w:val="00896C54"/>
    <w:rsid w:val="008A12BF"/>
    <w:rsid w:val="008A381E"/>
    <w:rsid w:val="008A38F8"/>
    <w:rsid w:val="008A4ECC"/>
    <w:rsid w:val="008A5F69"/>
    <w:rsid w:val="008A77AC"/>
    <w:rsid w:val="008B0045"/>
    <w:rsid w:val="008B1420"/>
    <w:rsid w:val="008B1619"/>
    <w:rsid w:val="008B3A20"/>
    <w:rsid w:val="008B4F44"/>
    <w:rsid w:val="008B5742"/>
    <w:rsid w:val="008B5D89"/>
    <w:rsid w:val="008B735D"/>
    <w:rsid w:val="008C0A45"/>
    <w:rsid w:val="008C2958"/>
    <w:rsid w:val="008C5FA2"/>
    <w:rsid w:val="008C7087"/>
    <w:rsid w:val="008C7166"/>
    <w:rsid w:val="008C76AB"/>
    <w:rsid w:val="008C7891"/>
    <w:rsid w:val="008D02E9"/>
    <w:rsid w:val="008D0821"/>
    <w:rsid w:val="008D0E14"/>
    <w:rsid w:val="008D1316"/>
    <w:rsid w:val="008D3C19"/>
    <w:rsid w:val="008D7063"/>
    <w:rsid w:val="008E0856"/>
    <w:rsid w:val="008E16D2"/>
    <w:rsid w:val="008E2C17"/>
    <w:rsid w:val="008E3D8B"/>
    <w:rsid w:val="008E43F3"/>
    <w:rsid w:val="008E47B4"/>
    <w:rsid w:val="008E614D"/>
    <w:rsid w:val="008E66BA"/>
    <w:rsid w:val="008F23AE"/>
    <w:rsid w:val="008F4975"/>
    <w:rsid w:val="008F4ACB"/>
    <w:rsid w:val="008F5284"/>
    <w:rsid w:val="008F593F"/>
    <w:rsid w:val="008F73C3"/>
    <w:rsid w:val="0090017A"/>
    <w:rsid w:val="00900774"/>
    <w:rsid w:val="00900C24"/>
    <w:rsid w:val="0090172E"/>
    <w:rsid w:val="00904127"/>
    <w:rsid w:val="00904CC9"/>
    <w:rsid w:val="00905860"/>
    <w:rsid w:val="009068EE"/>
    <w:rsid w:val="00907A35"/>
    <w:rsid w:val="00907F16"/>
    <w:rsid w:val="00907F53"/>
    <w:rsid w:val="009108B4"/>
    <w:rsid w:val="0091215C"/>
    <w:rsid w:val="00912CCD"/>
    <w:rsid w:val="00914310"/>
    <w:rsid w:val="009159AB"/>
    <w:rsid w:val="009162A7"/>
    <w:rsid w:val="009175F4"/>
    <w:rsid w:val="009177AF"/>
    <w:rsid w:val="00922E88"/>
    <w:rsid w:val="00925571"/>
    <w:rsid w:val="0092669E"/>
    <w:rsid w:val="00927FC9"/>
    <w:rsid w:val="00932641"/>
    <w:rsid w:val="00932D97"/>
    <w:rsid w:val="00932EF4"/>
    <w:rsid w:val="00940122"/>
    <w:rsid w:val="00940587"/>
    <w:rsid w:val="009405E0"/>
    <w:rsid w:val="00940F2E"/>
    <w:rsid w:val="009436C2"/>
    <w:rsid w:val="00946496"/>
    <w:rsid w:val="00946DF4"/>
    <w:rsid w:val="009501B4"/>
    <w:rsid w:val="00952202"/>
    <w:rsid w:val="009545D9"/>
    <w:rsid w:val="009649C3"/>
    <w:rsid w:val="00970375"/>
    <w:rsid w:val="00970947"/>
    <w:rsid w:val="00970CBE"/>
    <w:rsid w:val="00971E1D"/>
    <w:rsid w:val="0097202E"/>
    <w:rsid w:val="00972E5F"/>
    <w:rsid w:val="009733ED"/>
    <w:rsid w:val="00973BDB"/>
    <w:rsid w:val="00974B94"/>
    <w:rsid w:val="00974E60"/>
    <w:rsid w:val="009756DB"/>
    <w:rsid w:val="0097655D"/>
    <w:rsid w:val="00977A9B"/>
    <w:rsid w:val="00980428"/>
    <w:rsid w:val="00981F97"/>
    <w:rsid w:val="00982ED9"/>
    <w:rsid w:val="00986701"/>
    <w:rsid w:val="00987B27"/>
    <w:rsid w:val="009905B5"/>
    <w:rsid w:val="0099449F"/>
    <w:rsid w:val="00995CE8"/>
    <w:rsid w:val="009A0552"/>
    <w:rsid w:val="009A0B90"/>
    <w:rsid w:val="009A0C41"/>
    <w:rsid w:val="009A1A17"/>
    <w:rsid w:val="009A2E34"/>
    <w:rsid w:val="009A3FC1"/>
    <w:rsid w:val="009A4B6B"/>
    <w:rsid w:val="009A5E6A"/>
    <w:rsid w:val="009A6DAA"/>
    <w:rsid w:val="009B1582"/>
    <w:rsid w:val="009B31E9"/>
    <w:rsid w:val="009B32FC"/>
    <w:rsid w:val="009B5D92"/>
    <w:rsid w:val="009C0BFE"/>
    <w:rsid w:val="009C1F9A"/>
    <w:rsid w:val="009C2A2F"/>
    <w:rsid w:val="009C5BF3"/>
    <w:rsid w:val="009C6C50"/>
    <w:rsid w:val="009C6D42"/>
    <w:rsid w:val="009D1FA4"/>
    <w:rsid w:val="009D3C24"/>
    <w:rsid w:val="009D3E77"/>
    <w:rsid w:val="009E116B"/>
    <w:rsid w:val="009E2620"/>
    <w:rsid w:val="009E4092"/>
    <w:rsid w:val="009E411E"/>
    <w:rsid w:val="009E6AAE"/>
    <w:rsid w:val="009E7901"/>
    <w:rsid w:val="009F3D18"/>
    <w:rsid w:val="009F4DEC"/>
    <w:rsid w:val="009F557C"/>
    <w:rsid w:val="009F66A4"/>
    <w:rsid w:val="00A00479"/>
    <w:rsid w:val="00A00E1E"/>
    <w:rsid w:val="00A0110A"/>
    <w:rsid w:val="00A01853"/>
    <w:rsid w:val="00A02C67"/>
    <w:rsid w:val="00A10FF7"/>
    <w:rsid w:val="00A136E0"/>
    <w:rsid w:val="00A13B43"/>
    <w:rsid w:val="00A173A8"/>
    <w:rsid w:val="00A17559"/>
    <w:rsid w:val="00A17A15"/>
    <w:rsid w:val="00A210EA"/>
    <w:rsid w:val="00A22188"/>
    <w:rsid w:val="00A27D46"/>
    <w:rsid w:val="00A32563"/>
    <w:rsid w:val="00A34522"/>
    <w:rsid w:val="00A3594C"/>
    <w:rsid w:val="00A35F50"/>
    <w:rsid w:val="00A36415"/>
    <w:rsid w:val="00A425BA"/>
    <w:rsid w:val="00A4279B"/>
    <w:rsid w:val="00A44970"/>
    <w:rsid w:val="00A44BDB"/>
    <w:rsid w:val="00A470E9"/>
    <w:rsid w:val="00A5033F"/>
    <w:rsid w:val="00A5296C"/>
    <w:rsid w:val="00A53848"/>
    <w:rsid w:val="00A54143"/>
    <w:rsid w:val="00A54672"/>
    <w:rsid w:val="00A55780"/>
    <w:rsid w:val="00A578DB"/>
    <w:rsid w:val="00A60713"/>
    <w:rsid w:val="00A61E16"/>
    <w:rsid w:val="00A62993"/>
    <w:rsid w:val="00A62D10"/>
    <w:rsid w:val="00A65B55"/>
    <w:rsid w:val="00A66722"/>
    <w:rsid w:val="00A67136"/>
    <w:rsid w:val="00A67CEF"/>
    <w:rsid w:val="00A7076B"/>
    <w:rsid w:val="00A70A65"/>
    <w:rsid w:val="00A72A54"/>
    <w:rsid w:val="00A77ADC"/>
    <w:rsid w:val="00A8151B"/>
    <w:rsid w:val="00A8357A"/>
    <w:rsid w:val="00A84157"/>
    <w:rsid w:val="00A85506"/>
    <w:rsid w:val="00A85936"/>
    <w:rsid w:val="00A85C90"/>
    <w:rsid w:val="00A8655A"/>
    <w:rsid w:val="00A86840"/>
    <w:rsid w:val="00A869ED"/>
    <w:rsid w:val="00A92F78"/>
    <w:rsid w:val="00A93351"/>
    <w:rsid w:val="00A93B6F"/>
    <w:rsid w:val="00A93D5B"/>
    <w:rsid w:val="00A94A4D"/>
    <w:rsid w:val="00A96413"/>
    <w:rsid w:val="00A9666A"/>
    <w:rsid w:val="00A979A8"/>
    <w:rsid w:val="00AA0BDD"/>
    <w:rsid w:val="00AA6970"/>
    <w:rsid w:val="00AA6ADD"/>
    <w:rsid w:val="00AA7AF9"/>
    <w:rsid w:val="00AB03EA"/>
    <w:rsid w:val="00AB1B0D"/>
    <w:rsid w:val="00AB2B17"/>
    <w:rsid w:val="00AB347C"/>
    <w:rsid w:val="00AB5071"/>
    <w:rsid w:val="00AB6F03"/>
    <w:rsid w:val="00AC4918"/>
    <w:rsid w:val="00AC4B10"/>
    <w:rsid w:val="00AC60E0"/>
    <w:rsid w:val="00AC7275"/>
    <w:rsid w:val="00AD077E"/>
    <w:rsid w:val="00AD1FD5"/>
    <w:rsid w:val="00AD25F7"/>
    <w:rsid w:val="00AD267D"/>
    <w:rsid w:val="00AD5AEA"/>
    <w:rsid w:val="00AE05BE"/>
    <w:rsid w:val="00AE1773"/>
    <w:rsid w:val="00AE17EE"/>
    <w:rsid w:val="00AE228B"/>
    <w:rsid w:val="00AE3765"/>
    <w:rsid w:val="00AE493B"/>
    <w:rsid w:val="00AE5DF0"/>
    <w:rsid w:val="00AF0459"/>
    <w:rsid w:val="00AF0999"/>
    <w:rsid w:val="00AF0EAA"/>
    <w:rsid w:val="00AF210D"/>
    <w:rsid w:val="00AF3E97"/>
    <w:rsid w:val="00AF5D03"/>
    <w:rsid w:val="00AF60A0"/>
    <w:rsid w:val="00B010FE"/>
    <w:rsid w:val="00B023A5"/>
    <w:rsid w:val="00B02591"/>
    <w:rsid w:val="00B042C7"/>
    <w:rsid w:val="00B07118"/>
    <w:rsid w:val="00B07CE9"/>
    <w:rsid w:val="00B10529"/>
    <w:rsid w:val="00B10AF5"/>
    <w:rsid w:val="00B126E0"/>
    <w:rsid w:val="00B12B69"/>
    <w:rsid w:val="00B13D87"/>
    <w:rsid w:val="00B148EB"/>
    <w:rsid w:val="00B2035C"/>
    <w:rsid w:val="00B226BE"/>
    <w:rsid w:val="00B227C6"/>
    <w:rsid w:val="00B24937"/>
    <w:rsid w:val="00B26492"/>
    <w:rsid w:val="00B26D9D"/>
    <w:rsid w:val="00B30C2A"/>
    <w:rsid w:val="00B30D89"/>
    <w:rsid w:val="00B31E7B"/>
    <w:rsid w:val="00B32380"/>
    <w:rsid w:val="00B32553"/>
    <w:rsid w:val="00B349F0"/>
    <w:rsid w:val="00B35A89"/>
    <w:rsid w:val="00B36B6A"/>
    <w:rsid w:val="00B36BBB"/>
    <w:rsid w:val="00B36F8E"/>
    <w:rsid w:val="00B405E7"/>
    <w:rsid w:val="00B416ED"/>
    <w:rsid w:val="00B43345"/>
    <w:rsid w:val="00B47149"/>
    <w:rsid w:val="00B4734B"/>
    <w:rsid w:val="00B505CC"/>
    <w:rsid w:val="00B507C6"/>
    <w:rsid w:val="00B50D90"/>
    <w:rsid w:val="00B51228"/>
    <w:rsid w:val="00B51370"/>
    <w:rsid w:val="00B52987"/>
    <w:rsid w:val="00B529CE"/>
    <w:rsid w:val="00B53A1A"/>
    <w:rsid w:val="00B55477"/>
    <w:rsid w:val="00B559F6"/>
    <w:rsid w:val="00B56BD2"/>
    <w:rsid w:val="00B602C7"/>
    <w:rsid w:val="00B611BD"/>
    <w:rsid w:val="00B612CE"/>
    <w:rsid w:val="00B61EE1"/>
    <w:rsid w:val="00B675DD"/>
    <w:rsid w:val="00B70937"/>
    <w:rsid w:val="00B74921"/>
    <w:rsid w:val="00B75912"/>
    <w:rsid w:val="00B75B39"/>
    <w:rsid w:val="00B76D87"/>
    <w:rsid w:val="00B806B7"/>
    <w:rsid w:val="00B80B4E"/>
    <w:rsid w:val="00B81EDF"/>
    <w:rsid w:val="00B82B45"/>
    <w:rsid w:val="00B82C83"/>
    <w:rsid w:val="00B83C61"/>
    <w:rsid w:val="00B83DB6"/>
    <w:rsid w:val="00B847EC"/>
    <w:rsid w:val="00B863AE"/>
    <w:rsid w:val="00B870C4"/>
    <w:rsid w:val="00B9376A"/>
    <w:rsid w:val="00BA1F7C"/>
    <w:rsid w:val="00BA2E3A"/>
    <w:rsid w:val="00BA3174"/>
    <w:rsid w:val="00BA3698"/>
    <w:rsid w:val="00BA4A42"/>
    <w:rsid w:val="00BA53DA"/>
    <w:rsid w:val="00BA6C4F"/>
    <w:rsid w:val="00BB1E59"/>
    <w:rsid w:val="00BB3C66"/>
    <w:rsid w:val="00BB3ED7"/>
    <w:rsid w:val="00BB4782"/>
    <w:rsid w:val="00BB5784"/>
    <w:rsid w:val="00BB7726"/>
    <w:rsid w:val="00BB789C"/>
    <w:rsid w:val="00BC2259"/>
    <w:rsid w:val="00BC2664"/>
    <w:rsid w:val="00BC37AC"/>
    <w:rsid w:val="00BC3CFC"/>
    <w:rsid w:val="00BC4BB4"/>
    <w:rsid w:val="00BC4E29"/>
    <w:rsid w:val="00BC5E65"/>
    <w:rsid w:val="00BC714C"/>
    <w:rsid w:val="00BD1974"/>
    <w:rsid w:val="00BD2938"/>
    <w:rsid w:val="00BD342D"/>
    <w:rsid w:val="00BD45AF"/>
    <w:rsid w:val="00BD5466"/>
    <w:rsid w:val="00BE1587"/>
    <w:rsid w:val="00BE1E46"/>
    <w:rsid w:val="00BE3303"/>
    <w:rsid w:val="00BE37DF"/>
    <w:rsid w:val="00BE6524"/>
    <w:rsid w:val="00BE6984"/>
    <w:rsid w:val="00BE7BF3"/>
    <w:rsid w:val="00BF195B"/>
    <w:rsid w:val="00BF3918"/>
    <w:rsid w:val="00BF5147"/>
    <w:rsid w:val="00BF5668"/>
    <w:rsid w:val="00BF6560"/>
    <w:rsid w:val="00BF6A1C"/>
    <w:rsid w:val="00C014AF"/>
    <w:rsid w:val="00C0278D"/>
    <w:rsid w:val="00C027B2"/>
    <w:rsid w:val="00C02F14"/>
    <w:rsid w:val="00C0359B"/>
    <w:rsid w:val="00C0550C"/>
    <w:rsid w:val="00C05DE1"/>
    <w:rsid w:val="00C0695B"/>
    <w:rsid w:val="00C101B5"/>
    <w:rsid w:val="00C108ED"/>
    <w:rsid w:val="00C10D86"/>
    <w:rsid w:val="00C11587"/>
    <w:rsid w:val="00C11654"/>
    <w:rsid w:val="00C117AF"/>
    <w:rsid w:val="00C11F83"/>
    <w:rsid w:val="00C1284E"/>
    <w:rsid w:val="00C14534"/>
    <w:rsid w:val="00C15004"/>
    <w:rsid w:val="00C15286"/>
    <w:rsid w:val="00C1535B"/>
    <w:rsid w:val="00C16D5A"/>
    <w:rsid w:val="00C17EA5"/>
    <w:rsid w:val="00C216FC"/>
    <w:rsid w:val="00C224DF"/>
    <w:rsid w:val="00C22787"/>
    <w:rsid w:val="00C3341C"/>
    <w:rsid w:val="00C347ED"/>
    <w:rsid w:val="00C35C12"/>
    <w:rsid w:val="00C37CE7"/>
    <w:rsid w:val="00C4063A"/>
    <w:rsid w:val="00C42135"/>
    <w:rsid w:val="00C4462D"/>
    <w:rsid w:val="00C46011"/>
    <w:rsid w:val="00C46AA4"/>
    <w:rsid w:val="00C4778B"/>
    <w:rsid w:val="00C52470"/>
    <w:rsid w:val="00C57338"/>
    <w:rsid w:val="00C62738"/>
    <w:rsid w:val="00C63275"/>
    <w:rsid w:val="00C66790"/>
    <w:rsid w:val="00C7126D"/>
    <w:rsid w:val="00C72023"/>
    <w:rsid w:val="00C74234"/>
    <w:rsid w:val="00C75632"/>
    <w:rsid w:val="00C8068E"/>
    <w:rsid w:val="00C808F6"/>
    <w:rsid w:val="00C80A0A"/>
    <w:rsid w:val="00C8504F"/>
    <w:rsid w:val="00C85E34"/>
    <w:rsid w:val="00C87458"/>
    <w:rsid w:val="00C903C6"/>
    <w:rsid w:val="00C9114F"/>
    <w:rsid w:val="00C91E16"/>
    <w:rsid w:val="00C95C11"/>
    <w:rsid w:val="00CA1D27"/>
    <w:rsid w:val="00CA4BD2"/>
    <w:rsid w:val="00CA4C59"/>
    <w:rsid w:val="00CA6551"/>
    <w:rsid w:val="00CA65F1"/>
    <w:rsid w:val="00CA79AA"/>
    <w:rsid w:val="00CB1E71"/>
    <w:rsid w:val="00CB3E02"/>
    <w:rsid w:val="00CB450F"/>
    <w:rsid w:val="00CB4761"/>
    <w:rsid w:val="00CB7229"/>
    <w:rsid w:val="00CC1D33"/>
    <w:rsid w:val="00CC3C3B"/>
    <w:rsid w:val="00CC53B9"/>
    <w:rsid w:val="00CC58BF"/>
    <w:rsid w:val="00CC6D03"/>
    <w:rsid w:val="00CC73E1"/>
    <w:rsid w:val="00CD02AA"/>
    <w:rsid w:val="00CD07BD"/>
    <w:rsid w:val="00CD1AEA"/>
    <w:rsid w:val="00CD1E17"/>
    <w:rsid w:val="00CD3177"/>
    <w:rsid w:val="00CD3AA5"/>
    <w:rsid w:val="00CD3DBD"/>
    <w:rsid w:val="00CD4753"/>
    <w:rsid w:val="00CD48AB"/>
    <w:rsid w:val="00CD4A2B"/>
    <w:rsid w:val="00CD5058"/>
    <w:rsid w:val="00CD6F85"/>
    <w:rsid w:val="00CE0B23"/>
    <w:rsid w:val="00CE0C17"/>
    <w:rsid w:val="00CE175B"/>
    <w:rsid w:val="00CE2252"/>
    <w:rsid w:val="00CE4882"/>
    <w:rsid w:val="00CE49C6"/>
    <w:rsid w:val="00CE59B7"/>
    <w:rsid w:val="00CE59F5"/>
    <w:rsid w:val="00CE5D28"/>
    <w:rsid w:val="00CE6D94"/>
    <w:rsid w:val="00CE72D9"/>
    <w:rsid w:val="00CF3231"/>
    <w:rsid w:val="00CF36E3"/>
    <w:rsid w:val="00CF3AFE"/>
    <w:rsid w:val="00CF58E1"/>
    <w:rsid w:val="00CF5FF5"/>
    <w:rsid w:val="00CF6BD8"/>
    <w:rsid w:val="00CF6FD6"/>
    <w:rsid w:val="00D00A69"/>
    <w:rsid w:val="00D00ECC"/>
    <w:rsid w:val="00D02B16"/>
    <w:rsid w:val="00D031A2"/>
    <w:rsid w:val="00D048B5"/>
    <w:rsid w:val="00D06BBC"/>
    <w:rsid w:val="00D06DEF"/>
    <w:rsid w:val="00D1149F"/>
    <w:rsid w:val="00D11F0A"/>
    <w:rsid w:val="00D12F62"/>
    <w:rsid w:val="00D14F70"/>
    <w:rsid w:val="00D17D3A"/>
    <w:rsid w:val="00D203BD"/>
    <w:rsid w:val="00D20C2E"/>
    <w:rsid w:val="00D216DF"/>
    <w:rsid w:val="00D219C1"/>
    <w:rsid w:val="00D219E7"/>
    <w:rsid w:val="00D22CE1"/>
    <w:rsid w:val="00D24D82"/>
    <w:rsid w:val="00D25B86"/>
    <w:rsid w:val="00D261A2"/>
    <w:rsid w:val="00D262CF"/>
    <w:rsid w:val="00D275B8"/>
    <w:rsid w:val="00D30F9A"/>
    <w:rsid w:val="00D32F76"/>
    <w:rsid w:val="00D34128"/>
    <w:rsid w:val="00D343B8"/>
    <w:rsid w:val="00D3467D"/>
    <w:rsid w:val="00D36A66"/>
    <w:rsid w:val="00D40B8A"/>
    <w:rsid w:val="00D473E3"/>
    <w:rsid w:val="00D47784"/>
    <w:rsid w:val="00D47B96"/>
    <w:rsid w:val="00D50834"/>
    <w:rsid w:val="00D55FD1"/>
    <w:rsid w:val="00D56BE7"/>
    <w:rsid w:val="00D56FC1"/>
    <w:rsid w:val="00D62067"/>
    <w:rsid w:val="00D63149"/>
    <w:rsid w:val="00D6318D"/>
    <w:rsid w:val="00D646D0"/>
    <w:rsid w:val="00D65519"/>
    <w:rsid w:val="00D71497"/>
    <w:rsid w:val="00D74989"/>
    <w:rsid w:val="00D77873"/>
    <w:rsid w:val="00D818CF"/>
    <w:rsid w:val="00D8338A"/>
    <w:rsid w:val="00D83854"/>
    <w:rsid w:val="00D856C3"/>
    <w:rsid w:val="00D85941"/>
    <w:rsid w:val="00D86236"/>
    <w:rsid w:val="00D87C50"/>
    <w:rsid w:val="00D91A6D"/>
    <w:rsid w:val="00D93FFA"/>
    <w:rsid w:val="00D94B8B"/>
    <w:rsid w:val="00DA01E2"/>
    <w:rsid w:val="00DA0742"/>
    <w:rsid w:val="00DA0CF5"/>
    <w:rsid w:val="00DA0CF9"/>
    <w:rsid w:val="00DA24A3"/>
    <w:rsid w:val="00DA3F43"/>
    <w:rsid w:val="00DA616C"/>
    <w:rsid w:val="00DA77A7"/>
    <w:rsid w:val="00DA7F81"/>
    <w:rsid w:val="00DB07B5"/>
    <w:rsid w:val="00DB0A41"/>
    <w:rsid w:val="00DB0AC6"/>
    <w:rsid w:val="00DB0C2E"/>
    <w:rsid w:val="00DB3125"/>
    <w:rsid w:val="00DB4623"/>
    <w:rsid w:val="00DC4141"/>
    <w:rsid w:val="00DC4B76"/>
    <w:rsid w:val="00DC581D"/>
    <w:rsid w:val="00DC7CBF"/>
    <w:rsid w:val="00DC7E07"/>
    <w:rsid w:val="00DC7E38"/>
    <w:rsid w:val="00DD0199"/>
    <w:rsid w:val="00DD1684"/>
    <w:rsid w:val="00DD25D9"/>
    <w:rsid w:val="00DD56C6"/>
    <w:rsid w:val="00DD5B32"/>
    <w:rsid w:val="00DD60C1"/>
    <w:rsid w:val="00DD7CDD"/>
    <w:rsid w:val="00DE009C"/>
    <w:rsid w:val="00DE035F"/>
    <w:rsid w:val="00DE0FD3"/>
    <w:rsid w:val="00DE1587"/>
    <w:rsid w:val="00DE2824"/>
    <w:rsid w:val="00DE354D"/>
    <w:rsid w:val="00DE37BC"/>
    <w:rsid w:val="00DE471C"/>
    <w:rsid w:val="00DE4A54"/>
    <w:rsid w:val="00DE6A20"/>
    <w:rsid w:val="00DE736B"/>
    <w:rsid w:val="00DF360F"/>
    <w:rsid w:val="00DF4255"/>
    <w:rsid w:val="00DF547C"/>
    <w:rsid w:val="00DF548F"/>
    <w:rsid w:val="00DF5898"/>
    <w:rsid w:val="00DF63EE"/>
    <w:rsid w:val="00DF7777"/>
    <w:rsid w:val="00E002A5"/>
    <w:rsid w:val="00E0125E"/>
    <w:rsid w:val="00E02E4F"/>
    <w:rsid w:val="00E03AD0"/>
    <w:rsid w:val="00E04390"/>
    <w:rsid w:val="00E06671"/>
    <w:rsid w:val="00E115F0"/>
    <w:rsid w:val="00E12261"/>
    <w:rsid w:val="00E16004"/>
    <w:rsid w:val="00E17E7C"/>
    <w:rsid w:val="00E2212E"/>
    <w:rsid w:val="00E22712"/>
    <w:rsid w:val="00E230DC"/>
    <w:rsid w:val="00E233DD"/>
    <w:rsid w:val="00E250DD"/>
    <w:rsid w:val="00E25BB3"/>
    <w:rsid w:val="00E272CC"/>
    <w:rsid w:val="00E3057A"/>
    <w:rsid w:val="00E3153B"/>
    <w:rsid w:val="00E3187A"/>
    <w:rsid w:val="00E328B4"/>
    <w:rsid w:val="00E34A47"/>
    <w:rsid w:val="00E35283"/>
    <w:rsid w:val="00E3540A"/>
    <w:rsid w:val="00E35ADF"/>
    <w:rsid w:val="00E3781F"/>
    <w:rsid w:val="00E4072A"/>
    <w:rsid w:val="00E416F5"/>
    <w:rsid w:val="00E42013"/>
    <w:rsid w:val="00E453EC"/>
    <w:rsid w:val="00E4588B"/>
    <w:rsid w:val="00E46152"/>
    <w:rsid w:val="00E46795"/>
    <w:rsid w:val="00E46AF2"/>
    <w:rsid w:val="00E47CFD"/>
    <w:rsid w:val="00E47D57"/>
    <w:rsid w:val="00E47E59"/>
    <w:rsid w:val="00E53B4E"/>
    <w:rsid w:val="00E5420A"/>
    <w:rsid w:val="00E550FC"/>
    <w:rsid w:val="00E57913"/>
    <w:rsid w:val="00E601C1"/>
    <w:rsid w:val="00E6130F"/>
    <w:rsid w:val="00E6194B"/>
    <w:rsid w:val="00E64857"/>
    <w:rsid w:val="00E671D5"/>
    <w:rsid w:val="00E71B4C"/>
    <w:rsid w:val="00E731AB"/>
    <w:rsid w:val="00E73BD6"/>
    <w:rsid w:val="00E7497D"/>
    <w:rsid w:val="00E75D10"/>
    <w:rsid w:val="00E76424"/>
    <w:rsid w:val="00E76661"/>
    <w:rsid w:val="00E80C98"/>
    <w:rsid w:val="00E824F3"/>
    <w:rsid w:val="00E82914"/>
    <w:rsid w:val="00E84479"/>
    <w:rsid w:val="00E85F3D"/>
    <w:rsid w:val="00E863AA"/>
    <w:rsid w:val="00E866A9"/>
    <w:rsid w:val="00E87FCB"/>
    <w:rsid w:val="00E90AA8"/>
    <w:rsid w:val="00E911E9"/>
    <w:rsid w:val="00E921D9"/>
    <w:rsid w:val="00E94E90"/>
    <w:rsid w:val="00E9547D"/>
    <w:rsid w:val="00EA013D"/>
    <w:rsid w:val="00EA0B70"/>
    <w:rsid w:val="00EA1CCC"/>
    <w:rsid w:val="00EA67D1"/>
    <w:rsid w:val="00EA6E8A"/>
    <w:rsid w:val="00EA75C8"/>
    <w:rsid w:val="00EB2233"/>
    <w:rsid w:val="00EB3EAE"/>
    <w:rsid w:val="00EB5250"/>
    <w:rsid w:val="00EB527F"/>
    <w:rsid w:val="00EB568D"/>
    <w:rsid w:val="00EB5D58"/>
    <w:rsid w:val="00EB5DEC"/>
    <w:rsid w:val="00EB65FF"/>
    <w:rsid w:val="00EC0C27"/>
    <w:rsid w:val="00EC0DD2"/>
    <w:rsid w:val="00EC272D"/>
    <w:rsid w:val="00EC2A5C"/>
    <w:rsid w:val="00EC3941"/>
    <w:rsid w:val="00EC4195"/>
    <w:rsid w:val="00EC48EF"/>
    <w:rsid w:val="00EC4AC2"/>
    <w:rsid w:val="00EC72B2"/>
    <w:rsid w:val="00ED18B7"/>
    <w:rsid w:val="00ED317E"/>
    <w:rsid w:val="00ED607C"/>
    <w:rsid w:val="00ED6190"/>
    <w:rsid w:val="00ED790A"/>
    <w:rsid w:val="00EE1981"/>
    <w:rsid w:val="00EE1C3E"/>
    <w:rsid w:val="00EE1C76"/>
    <w:rsid w:val="00EE32A5"/>
    <w:rsid w:val="00EE3BAC"/>
    <w:rsid w:val="00EE5AF8"/>
    <w:rsid w:val="00EE5DBA"/>
    <w:rsid w:val="00EF2056"/>
    <w:rsid w:val="00EF58CA"/>
    <w:rsid w:val="00F019DC"/>
    <w:rsid w:val="00F066A1"/>
    <w:rsid w:val="00F07068"/>
    <w:rsid w:val="00F11D9C"/>
    <w:rsid w:val="00F14F94"/>
    <w:rsid w:val="00F15E92"/>
    <w:rsid w:val="00F1669C"/>
    <w:rsid w:val="00F17004"/>
    <w:rsid w:val="00F170E3"/>
    <w:rsid w:val="00F20067"/>
    <w:rsid w:val="00F236F7"/>
    <w:rsid w:val="00F260EB"/>
    <w:rsid w:val="00F2719C"/>
    <w:rsid w:val="00F27C3E"/>
    <w:rsid w:val="00F309E1"/>
    <w:rsid w:val="00F324F8"/>
    <w:rsid w:val="00F34747"/>
    <w:rsid w:val="00F34E8B"/>
    <w:rsid w:val="00F34EE8"/>
    <w:rsid w:val="00F358BC"/>
    <w:rsid w:val="00F368D6"/>
    <w:rsid w:val="00F379F6"/>
    <w:rsid w:val="00F37BA8"/>
    <w:rsid w:val="00F37FE7"/>
    <w:rsid w:val="00F4083E"/>
    <w:rsid w:val="00F43495"/>
    <w:rsid w:val="00F459D9"/>
    <w:rsid w:val="00F466C2"/>
    <w:rsid w:val="00F543EF"/>
    <w:rsid w:val="00F559B7"/>
    <w:rsid w:val="00F55FE1"/>
    <w:rsid w:val="00F57602"/>
    <w:rsid w:val="00F5788A"/>
    <w:rsid w:val="00F60F8A"/>
    <w:rsid w:val="00F63085"/>
    <w:rsid w:val="00F64BBB"/>
    <w:rsid w:val="00F64E4B"/>
    <w:rsid w:val="00F65451"/>
    <w:rsid w:val="00F660FD"/>
    <w:rsid w:val="00F70947"/>
    <w:rsid w:val="00F76159"/>
    <w:rsid w:val="00F76F8C"/>
    <w:rsid w:val="00F77CD5"/>
    <w:rsid w:val="00F80B2B"/>
    <w:rsid w:val="00F81E16"/>
    <w:rsid w:val="00F81F99"/>
    <w:rsid w:val="00F86D6D"/>
    <w:rsid w:val="00F911EC"/>
    <w:rsid w:val="00F92785"/>
    <w:rsid w:val="00F92DB0"/>
    <w:rsid w:val="00F93383"/>
    <w:rsid w:val="00F933B7"/>
    <w:rsid w:val="00F936D3"/>
    <w:rsid w:val="00F9381D"/>
    <w:rsid w:val="00F954DC"/>
    <w:rsid w:val="00F97055"/>
    <w:rsid w:val="00F97AF0"/>
    <w:rsid w:val="00FA241C"/>
    <w:rsid w:val="00FA32D9"/>
    <w:rsid w:val="00FA39A1"/>
    <w:rsid w:val="00FB0FE8"/>
    <w:rsid w:val="00FB15CA"/>
    <w:rsid w:val="00FB16ED"/>
    <w:rsid w:val="00FB2DCF"/>
    <w:rsid w:val="00FB43C9"/>
    <w:rsid w:val="00FB708A"/>
    <w:rsid w:val="00FB7895"/>
    <w:rsid w:val="00FC1A8A"/>
    <w:rsid w:val="00FC1BFE"/>
    <w:rsid w:val="00FC1F82"/>
    <w:rsid w:val="00FC5DCD"/>
    <w:rsid w:val="00FC6166"/>
    <w:rsid w:val="00FC72FD"/>
    <w:rsid w:val="00FC762A"/>
    <w:rsid w:val="00FC7AAB"/>
    <w:rsid w:val="00FD1797"/>
    <w:rsid w:val="00FD1978"/>
    <w:rsid w:val="00FD3600"/>
    <w:rsid w:val="00FD37BB"/>
    <w:rsid w:val="00FD6F4D"/>
    <w:rsid w:val="00FD74A8"/>
    <w:rsid w:val="00FD77F6"/>
    <w:rsid w:val="00FE1184"/>
    <w:rsid w:val="00FE1DCC"/>
    <w:rsid w:val="00FE47FB"/>
    <w:rsid w:val="00FE5111"/>
    <w:rsid w:val="00FE53C0"/>
    <w:rsid w:val="00FE5DC1"/>
    <w:rsid w:val="00FF23A4"/>
    <w:rsid w:val="00FF2E1A"/>
    <w:rsid w:val="00FF39A6"/>
    <w:rsid w:val="00FF5526"/>
    <w:rsid w:val="00FF60E6"/>
    <w:rsid w:val="00FF662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D5A29"/>
  <w15:docId w15:val="{D36C7797-8066-4825-9626-652B824A5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64B4"/>
  </w:style>
  <w:style w:type="paragraph" w:styleId="Kop1">
    <w:name w:val="heading 1"/>
    <w:aliases w:val="titel 2"/>
    <w:basedOn w:val="Standaard"/>
    <w:next w:val="Standaard"/>
    <w:link w:val="Kop1Char"/>
    <w:qFormat/>
    <w:rsid w:val="001847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C806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F927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5">
    <w:name w:val="heading 5"/>
    <w:basedOn w:val="Standaard"/>
    <w:next w:val="Standaard"/>
    <w:link w:val="Kop5Char"/>
    <w:uiPriority w:val="9"/>
    <w:unhideWhenUsed/>
    <w:qFormat/>
    <w:rsid w:val="002D029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
    <w:name w:val="titel"/>
    <w:basedOn w:val="Kop2"/>
    <w:rsid w:val="00C8068E"/>
    <w:pPr>
      <w:keepLines w:val="0"/>
      <w:spacing w:before="480" w:after="180" w:line="240" w:lineRule="auto"/>
    </w:pPr>
    <w:rPr>
      <w:rFonts w:ascii="Arial" w:eastAsia="Times New Roman" w:hAnsi="Arial" w:cs="Times New Roman"/>
      <w:bCs w:val="0"/>
      <w:caps/>
      <w:color w:val="auto"/>
      <w:sz w:val="72"/>
      <w:lang w:val="nl-NL" w:eastAsia="nl-NL"/>
    </w:rPr>
  </w:style>
  <w:style w:type="character" w:customStyle="1" w:styleId="Kop2Char">
    <w:name w:val="Kop 2 Char"/>
    <w:basedOn w:val="Standaardalinea-lettertype"/>
    <w:link w:val="Kop2"/>
    <w:uiPriority w:val="9"/>
    <w:semiHidden/>
    <w:rsid w:val="00C8068E"/>
    <w:rPr>
      <w:rFonts w:asciiTheme="majorHAnsi" w:eastAsiaTheme="majorEastAsia" w:hAnsiTheme="majorHAnsi" w:cstheme="majorBidi"/>
      <w:b/>
      <w:bCs/>
      <w:color w:val="4F81BD" w:themeColor="accent1"/>
      <w:sz w:val="26"/>
      <w:szCs w:val="26"/>
    </w:rPr>
  </w:style>
  <w:style w:type="paragraph" w:styleId="Koptekst">
    <w:name w:val="header"/>
    <w:basedOn w:val="Standaard"/>
    <w:link w:val="KoptekstChar"/>
    <w:uiPriority w:val="99"/>
    <w:unhideWhenUsed/>
    <w:rsid w:val="00C8068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068E"/>
  </w:style>
  <w:style w:type="paragraph" w:styleId="Voettekst">
    <w:name w:val="footer"/>
    <w:basedOn w:val="Standaard"/>
    <w:link w:val="VoettekstChar"/>
    <w:unhideWhenUsed/>
    <w:rsid w:val="00C8068E"/>
    <w:pPr>
      <w:tabs>
        <w:tab w:val="center" w:pos="4536"/>
        <w:tab w:val="right" w:pos="9072"/>
      </w:tabs>
      <w:spacing w:after="0" w:line="240" w:lineRule="auto"/>
    </w:pPr>
  </w:style>
  <w:style w:type="character" w:customStyle="1" w:styleId="VoettekstChar">
    <w:name w:val="Voettekst Char"/>
    <w:basedOn w:val="Standaardalinea-lettertype"/>
    <w:link w:val="Voettekst"/>
    <w:rsid w:val="00C8068E"/>
  </w:style>
  <w:style w:type="paragraph" w:styleId="Ballontekst">
    <w:name w:val="Balloon Text"/>
    <w:basedOn w:val="Standaard"/>
    <w:link w:val="BallontekstChar"/>
    <w:semiHidden/>
    <w:unhideWhenUsed/>
    <w:rsid w:val="00C806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C8068E"/>
    <w:rPr>
      <w:rFonts w:ascii="Tahoma" w:hAnsi="Tahoma" w:cs="Tahoma"/>
      <w:sz w:val="16"/>
      <w:szCs w:val="16"/>
    </w:rPr>
  </w:style>
  <w:style w:type="character" w:customStyle="1" w:styleId="Kop5Char">
    <w:name w:val="Kop 5 Char"/>
    <w:basedOn w:val="Standaardalinea-lettertype"/>
    <w:link w:val="Kop5"/>
    <w:uiPriority w:val="9"/>
    <w:rsid w:val="002D0290"/>
    <w:rPr>
      <w:rFonts w:asciiTheme="majorHAnsi" w:eastAsiaTheme="majorEastAsia" w:hAnsiTheme="majorHAnsi" w:cstheme="majorBidi"/>
      <w:color w:val="243F60" w:themeColor="accent1" w:themeShade="7F"/>
    </w:rPr>
  </w:style>
  <w:style w:type="paragraph" w:styleId="Plattetekst3">
    <w:name w:val="Body Text 3"/>
    <w:basedOn w:val="Standaard"/>
    <w:link w:val="Plattetekst3Char"/>
    <w:unhideWhenUsed/>
    <w:rsid w:val="002D0290"/>
    <w:pPr>
      <w:spacing w:after="0" w:line="360" w:lineRule="auto"/>
      <w:jc w:val="both"/>
    </w:pPr>
    <w:rPr>
      <w:rFonts w:ascii="Times New Roman" w:eastAsia="Times New Roman" w:hAnsi="Times New Roman" w:cs="Times New Roman"/>
      <w:szCs w:val="24"/>
      <w:lang w:eastAsia="nl-NL"/>
    </w:rPr>
  </w:style>
  <w:style w:type="character" w:customStyle="1" w:styleId="Plattetekst3Char">
    <w:name w:val="Platte tekst 3 Char"/>
    <w:basedOn w:val="Standaardalinea-lettertype"/>
    <w:link w:val="Plattetekst3"/>
    <w:rsid w:val="002D0290"/>
    <w:rPr>
      <w:rFonts w:ascii="Times New Roman" w:eastAsia="Times New Roman" w:hAnsi="Times New Roman" w:cs="Times New Roman"/>
      <w:szCs w:val="24"/>
      <w:lang w:eastAsia="nl-NL"/>
    </w:rPr>
  </w:style>
  <w:style w:type="paragraph" w:styleId="Titel0">
    <w:name w:val="Title"/>
    <w:basedOn w:val="Standaard"/>
    <w:link w:val="TitelChar"/>
    <w:qFormat/>
    <w:rsid w:val="008962BB"/>
    <w:pPr>
      <w:pBdr>
        <w:top w:val="single" w:sz="4" w:space="1" w:color="auto"/>
        <w:left w:val="single" w:sz="4" w:space="4" w:color="auto"/>
        <w:bottom w:val="single" w:sz="4" w:space="1" w:color="auto"/>
        <w:right w:val="single" w:sz="4" w:space="4" w:color="auto"/>
      </w:pBdr>
      <w:spacing w:after="0" w:line="240" w:lineRule="auto"/>
      <w:jc w:val="center"/>
    </w:pPr>
    <w:rPr>
      <w:rFonts w:ascii="Times New Roman" w:eastAsia="Times New Roman" w:hAnsi="Times New Roman" w:cs="Times New Roman"/>
      <w:b/>
      <w:bCs/>
      <w:sz w:val="24"/>
      <w:szCs w:val="24"/>
      <w:lang w:eastAsia="nl-NL"/>
    </w:rPr>
  </w:style>
  <w:style w:type="character" w:customStyle="1" w:styleId="TitelChar">
    <w:name w:val="Titel Char"/>
    <w:basedOn w:val="Standaardalinea-lettertype"/>
    <w:link w:val="Titel0"/>
    <w:rsid w:val="008962BB"/>
    <w:rPr>
      <w:rFonts w:ascii="Times New Roman" w:eastAsia="Times New Roman" w:hAnsi="Times New Roman" w:cs="Times New Roman"/>
      <w:b/>
      <w:bCs/>
      <w:sz w:val="24"/>
      <w:szCs w:val="24"/>
      <w:lang w:eastAsia="nl-NL"/>
    </w:rPr>
  </w:style>
  <w:style w:type="character" w:styleId="Hyperlink">
    <w:name w:val="Hyperlink"/>
    <w:uiPriority w:val="99"/>
    <w:unhideWhenUsed/>
    <w:rsid w:val="001269AB"/>
    <w:rPr>
      <w:color w:val="0000FF"/>
      <w:u w:val="single"/>
    </w:rPr>
  </w:style>
  <w:style w:type="paragraph" w:styleId="Plattetekst2">
    <w:name w:val="Body Text 2"/>
    <w:basedOn w:val="Standaard"/>
    <w:link w:val="Plattetekst2Char"/>
    <w:uiPriority w:val="99"/>
    <w:unhideWhenUsed/>
    <w:rsid w:val="007B7468"/>
    <w:pPr>
      <w:spacing w:after="120" w:line="480" w:lineRule="auto"/>
    </w:pPr>
  </w:style>
  <w:style w:type="character" w:customStyle="1" w:styleId="Plattetekst2Char">
    <w:name w:val="Platte tekst 2 Char"/>
    <w:basedOn w:val="Standaardalinea-lettertype"/>
    <w:link w:val="Plattetekst2"/>
    <w:uiPriority w:val="99"/>
    <w:rsid w:val="007B7468"/>
  </w:style>
  <w:style w:type="paragraph" w:styleId="Lijstalinea">
    <w:name w:val="List Paragraph"/>
    <w:basedOn w:val="Standaard"/>
    <w:uiPriority w:val="34"/>
    <w:qFormat/>
    <w:rsid w:val="00D262CF"/>
    <w:pPr>
      <w:ind w:left="720"/>
      <w:contextualSpacing/>
    </w:pPr>
  </w:style>
  <w:style w:type="paragraph" w:styleId="Plattetekst">
    <w:name w:val="Body Text"/>
    <w:basedOn w:val="Standaard"/>
    <w:link w:val="PlattetekstChar"/>
    <w:unhideWhenUsed/>
    <w:rsid w:val="00894BF5"/>
    <w:pPr>
      <w:spacing w:after="120" w:line="240" w:lineRule="auto"/>
    </w:pPr>
    <w:rPr>
      <w:rFonts w:ascii="Times New Roman" w:eastAsia="Times New Roman" w:hAnsi="Times New Roman" w:cs="Times New Roman"/>
      <w:sz w:val="24"/>
      <w:szCs w:val="24"/>
      <w:lang w:eastAsia="nl-NL"/>
    </w:rPr>
  </w:style>
  <w:style w:type="character" w:customStyle="1" w:styleId="PlattetekstChar">
    <w:name w:val="Platte tekst Char"/>
    <w:basedOn w:val="Standaardalinea-lettertype"/>
    <w:link w:val="Plattetekst"/>
    <w:rsid w:val="00894BF5"/>
    <w:rPr>
      <w:rFonts w:ascii="Times New Roman" w:eastAsia="Times New Roman" w:hAnsi="Times New Roman" w:cs="Times New Roman"/>
      <w:sz w:val="24"/>
      <w:szCs w:val="24"/>
      <w:lang w:eastAsia="nl-NL"/>
    </w:rPr>
  </w:style>
  <w:style w:type="character" w:styleId="Paginanummer">
    <w:name w:val="page number"/>
    <w:basedOn w:val="Standaardalinea-lettertype"/>
    <w:rsid w:val="001930E2"/>
  </w:style>
  <w:style w:type="table" w:styleId="Tabelraster">
    <w:name w:val="Table Grid"/>
    <w:basedOn w:val="Standaardtabel"/>
    <w:rsid w:val="001930E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0B6B03"/>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0B6B03"/>
    <w:rPr>
      <w:sz w:val="20"/>
      <w:szCs w:val="20"/>
    </w:rPr>
  </w:style>
  <w:style w:type="character" w:styleId="Eindnootmarkering">
    <w:name w:val="endnote reference"/>
    <w:basedOn w:val="Standaardalinea-lettertype"/>
    <w:uiPriority w:val="99"/>
    <w:semiHidden/>
    <w:unhideWhenUsed/>
    <w:rsid w:val="000B6B03"/>
    <w:rPr>
      <w:vertAlign w:val="superscript"/>
    </w:rPr>
  </w:style>
  <w:style w:type="paragraph" w:styleId="Voetnoottekst">
    <w:name w:val="footnote text"/>
    <w:basedOn w:val="Standaard"/>
    <w:link w:val="VoetnoottekstChar"/>
    <w:uiPriority w:val="99"/>
    <w:semiHidden/>
    <w:unhideWhenUsed/>
    <w:rsid w:val="0047724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77247"/>
    <w:rPr>
      <w:sz w:val="20"/>
      <w:szCs w:val="20"/>
    </w:rPr>
  </w:style>
  <w:style w:type="character" w:styleId="Voetnootmarkering">
    <w:name w:val="footnote reference"/>
    <w:basedOn w:val="Standaardalinea-lettertype"/>
    <w:uiPriority w:val="99"/>
    <w:semiHidden/>
    <w:unhideWhenUsed/>
    <w:rsid w:val="00477247"/>
    <w:rPr>
      <w:vertAlign w:val="superscript"/>
    </w:rPr>
  </w:style>
  <w:style w:type="paragraph" w:styleId="Standaardinspringing">
    <w:name w:val="Normal Indent"/>
    <w:basedOn w:val="Standaard"/>
    <w:link w:val="StandaardinspringingChar"/>
    <w:semiHidden/>
    <w:unhideWhenUsed/>
    <w:rsid w:val="00D06DEF"/>
    <w:pPr>
      <w:spacing w:after="0" w:line="280" w:lineRule="exact"/>
      <w:ind w:left="1134"/>
    </w:pPr>
    <w:rPr>
      <w:rFonts w:ascii="Arial" w:eastAsia="Times New Roman" w:hAnsi="Arial" w:cs="Times New Roman"/>
      <w:sz w:val="20"/>
      <w:szCs w:val="20"/>
      <w:lang w:val="nl-NL" w:eastAsia="nl-NL"/>
    </w:rPr>
  </w:style>
  <w:style w:type="character" w:customStyle="1" w:styleId="StandaardinspringingChar">
    <w:name w:val="Standaardinspringing Char"/>
    <w:basedOn w:val="Standaardalinea-lettertype"/>
    <w:link w:val="Standaardinspringing"/>
    <w:semiHidden/>
    <w:locked/>
    <w:rsid w:val="00D06DEF"/>
    <w:rPr>
      <w:rFonts w:ascii="Arial" w:eastAsia="Times New Roman" w:hAnsi="Arial" w:cs="Times New Roman"/>
      <w:sz w:val="20"/>
      <w:szCs w:val="20"/>
      <w:lang w:val="nl-NL" w:eastAsia="nl-NL"/>
    </w:rPr>
  </w:style>
  <w:style w:type="paragraph" w:styleId="Lijstopsomteken5">
    <w:name w:val="List Bullet 5"/>
    <w:basedOn w:val="Standaard"/>
    <w:semiHidden/>
    <w:unhideWhenUsed/>
    <w:rsid w:val="00D06DEF"/>
    <w:pPr>
      <w:spacing w:after="0" w:line="280" w:lineRule="exact"/>
    </w:pPr>
    <w:rPr>
      <w:rFonts w:ascii="Arial" w:eastAsia="Times New Roman" w:hAnsi="Arial" w:cs="Times New Roman"/>
      <w:sz w:val="20"/>
      <w:szCs w:val="20"/>
      <w:lang w:val="nl-NL" w:eastAsia="nl-NL"/>
    </w:rPr>
  </w:style>
  <w:style w:type="paragraph" w:customStyle="1" w:styleId="JAROpsomming">
    <w:name w:val="JAR Opsomming"/>
    <w:basedOn w:val="Standaardinspringing"/>
    <w:autoRedefine/>
    <w:rsid w:val="00D06DEF"/>
    <w:pPr>
      <w:numPr>
        <w:numId w:val="34"/>
      </w:numPr>
      <w:tabs>
        <w:tab w:val="clear" w:pos="1494"/>
        <w:tab w:val="num" w:pos="360"/>
        <w:tab w:val="num" w:pos="720"/>
      </w:tabs>
      <w:spacing w:before="70"/>
      <w:ind w:left="1134" w:firstLine="0"/>
      <w:jc w:val="both"/>
    </w:pPr>
  </w:style>
  <w:style w:type="paragraph" w:styleId="Normaalweb">
    <w:name w:val="Normal (Web)"/>
    <w:basedOn w:val="Standaard"/>
    <w:uiPriority w:val="99"/>
    <w:unhideWhenUsed/>
    <w:rsid w:val="003C035F"/>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contel1">
    <w:name w:val="icontel1"/>
    <w:basedOn w:val="Standaardalinea-lettertype"/>
    <w:rsid w:val="003C035F"/>
  </w:style>
  <w:style w:type="character" w:customStyle="1" w:styleId="iconfax1">
    <w:name w:val="iconfax1"/>
    <w:basedOn w:val="Standaardalinea-lettertype"/>
    <w:rsid w:val="003C035F"/>
  </w:style>
  <w:style w:type="character" w:customStyle="1" w:styleId="field-content">
    <w:name w:val="field-content"/>
    <w:basedOn w:val="Standaardalinea-lettertype"/>
    <w:rsid w:val="003C035F"/>
  </w:style>
  <w:style w:type="character" w:styleId="Verwijzingopmerking">
    <w:name w:val="annotation reference"/>
    <w:basedOn w:val="Standaardalinea-lettertype"/>
    <w:uiPriority w:val="99"/>
    <w:semiHidden/>
    <w:unhideWhenUsed/>
    <w:rsid w:val="00FB43C9"/>
    <w:rPr>
      <w:sz w:val="16"/>
      <w:szCs w:val="16"/>
    </w:rPr>
  </w:style>
  <w:style w:type="paragraph" w:styleId="Tekstopmerking">
    <w:name w:val="annotation text"/>
    <w:basedOn w:val="Standaard"/>
    <w:link w:val="TekstopmerkingChar"/>
    <w:uiPriority w:val="99"/>
    <w:semiHidden/>
    <w:unhideWhenUsed/>
    <w:rsid w:val="00FB43C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B43C9"/>
    <w:rPr>
      <w:sz w:val="20"/>
      <w:szCs w:val="20"/>
    </w:rPr>
  </w:style>
  <w:style w:type="paragraph" w:styleId="Onderwerpvanopmerking">
    <w:name w:val="annotation subject"/>
    <w:basedOn w:val="Tekstopmerking"/>
    <w:next w:val="Tekstopmerking"/>
    <w:link w:val="OnderwerpvanopmerkingChar"/>
    <w:uiPriority w:val="99"/>
    <w:semiHidden/>
    <w:unhideWhenUsed/>
    <w:rsid w:val="00FB43C9"/>
    <w:rPr>
      <w:b/>
      <w:bCs/>
    </w:rPr>
  </w:style>
  <w:style w:type="character" w:customStyle="1" w:styleId="OnderwerpvanopmerkingChar">
    <w:name w:val="Onderwerp van opmerking Char"/>
    <w:basedOn w:val="TekstopmerkingChar"/>
    <w:link w:val="Onderwerpvanopmerking"/>
    <w:uiPriority w:val="99"/>
    <w:semiHidden/>
    <w:rsid w:val="00FB43C9"/>
    <w:rPr>
      <w:b/>
      <w:bCs/>
      <w:sz w:val="20"/>
      <w:szCs w:val="20"/>
    </w:rPr>
  </w:style>
  <w:style w:type="paragraph" w:styleId="Revisie">
    <w:name w:val="Revision"/>
    <w:hidden/>
    <w:uiPriority w:val="99"/>
    <w:semiHidden/>
    <w:rsid w:val="00FB43C9"/>
    <w:pPr>
      <w:spacing w:after="0" w:line="240" w:lineRule="auto"/>
    </w:pPr>
  </w:style>
  <w:style w:type="table" w:customStyle="1" w:styleId="Tabelraster1">
    <w:name w:val="Tabelraster1"/>
    <w:basedOn w:val="Standaardtabel"/>
    <w:next w:val="Tabelraster"/>
    <w:rsid w:val="002808F2"/>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titel 2 Char"/>
    <w:basedOn w:val="Standaardalinea-lettertype"/>
    <w:link w:val="Kop1"/>
    <w:uiPriority w:val="9"/>
    <w:rsid w:val="001847E9"/>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semiHidden/>
    <w:rsid w:val="00F92785"/>
    <w:rPr>
      <w:rFonts w:asciiTheme="majorHAnsi" w:eastAsiaTheme="majorEastAsia" w:hAnsiTheme="majorHAnsi" w:cstheme="majorBidi"/>
      <w:color w:val="243F60" w:themeColor="accent1" w:themeShade="7F"/>
      <w:sz w:val="24"/>
      <w:szCs w:val="24"/>
    </w:rPr>
  </w:style>
  <w:style w:type="character" w:customStyle="1" w:styleId="Onopgelostemelding1">
    <w:name w:val="Onopgeloste melding1"/>
    <w:basedOn w:val="Standaardalinea-lettertype"/>
    <w:uiPriority w:val="99"/>
    <w:semiHidden/>
    <w:unhideWhenUsed/>
    <w:rsid w:val="00F92785"/>
    <w:rPr>
      <w:color w:val="808080"/>
      <w:shd w:val="clear" w:color="auto" w:fill="E6E6E6"/>
    </w:rPr>
  </w:style>
  <w:style w:type="paragraph" w:customStyle="1" w:styleId="Default">
    <w:name w:val="Default"/>
    <w:rsid w:val="004A0CA2"/>
    <w:pPr>
      <w:autoSpaceDE w:val="0"/>
      <w:autoSpaceDN w:val="0"/>
      <w:adjustRightInd w:val="0"/>
      <w:spacing w:after="0" w:line="240" w:lineRule="auto"/>
    </w:pPr>
    <w:rPr>
      <w:rFonts w:ascii="Arial" w:hAnsi="Arial" w:cs="Arial"/>
      <w:color w:val="000000"/>
      <w:sz w:val="24"/>
      <w:szCs w:val="24"/>
    </w:rPr>
  </w:style>
  <w:style w:type="character" w:styleId="Onopgelostemelding">
    <w:name w:val="Unresolved Mention"/>
    <w:basedOn w:val="Standaardalinea-lettertype"/>
    <w:uiPriority w:val="99"/>
    <w:semiHidden/>
    <w:unhideWhenUsed/>
    <w:rsid w:val="00D24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44290">
      <w:bodyDiv w:val="1"/>
      <w:marLeft w:val="0"/>
      <w:marRight w:val="0"/>
      <w:marTop w:val="0"/>
      <w:marBottom w:val="0"/>
      <w:divBdr>
        <w:top w:val="none" w:sz="0" w:space="0" w:color="auto"/>
        <w:left w:val="none" w:sz="0" w:space="0" w:color="auto"/>
        <w:bottom w:val="none" w:sz="0" w:space="0" w:color="auto"/>
        <w:right w:val="none" w:sz="0" w:space="0" w:color="auto"/>
      </w:divBdr>
    </w:div>
    <w:div w:id="61024828">
      <w:bodyDiv w:val="1"/>
      <w:marLeft w:val="0"/>
      <w:marRight w:val="0"/>
      <w:marTop w:val="0"/>
      <w:marBottom w:val="0"/>
      <w:divBdr>
        <w:top w:val="none" w:sz="0" w:space="0" w:color="auto"/>
        <w:left w:val="none" w:sz="0" w:space="0" w:color="auto"/>
        <w:bottom w:val="none" w:sz="0" w:space="0" w:color="auto"/>
        <w:right w:val="none" w:sz="0" w:space="0" w:color="auto"/>
      </w:divBdr>
    </w:div>
    <w:div w:id="75328305">
      <w:bodyDiv w:val="1"/>
      <w:marLeft w:val="0"/>
      <w:marRight w:val="0"/>
      <w:marTop w:val="0"/>
      <w:marBottom w:val="0"/>
      <w:divBdr>
        <w:top w:val="none" w:sz="0" w:space="0" w:color="auto"/>
        <w:left w:val="none" w:sz="0" w:space="0" w:color="auto"/>
        <w:bottom w:val="none" w:sz="0" w:space="0" w:color="auto"/>
        <w:right w:val="none" w:sz="0" w:space="0" w:color="auto"/>
      </w:divBdr>
    </w:div>
    <w:div w:id="88545171">
      <w:bodyDiv w:val="1"/>
      <w:marLeft w:val="0"/>
      <w:marRight w:val="0"/>
      <w:marTop w:val="0"/>
      <w:marBottom w:val="0"/>
      <w:divBdr>
        <w:top w:val="none" w:sz="0" w:space="0" w:color="auto"/>
        <w:left w:val="none" w:sz="0" w:space="0" w:color="auto"/>
        <w:bottom w:val="none" w:sz="0" w:space="0" w:color="auto"/>
        <w:right w:val="none" w:sz="0" w:space="0" w:color="auto"/>
      </w:divBdr>
    </w:div>
    <w:div w:id="119226102">
      <w:bodyDiv w:val="1"/>
      <w:marLeft w:val="0"/>
      <w:marRight w:val="0"/>
      <w:marTop w:val="0"/>
      <w:marBottom w:val="0"/>
      <w:divBdr>
        <w:top w:val="none" w:sz="0" w:space="0" w:color="auto"/>
        <w:left w:val="none" w:sz="0" w:space="0" w:color="auto"/>
        <w:bottom w:val="none" w:sz="0" w:space="0" w:color="auto"/>
        <w:right w:val="none" w:sz="0" w:space="0" w:color="auto"/>
      </w:divBdr>
    </w:div>
    <w:div w:id="131337572">
      <w:bodyDiv w:val="1"/>
      <w:marLeft w:val="0"/>
      <w:marRight w:val="0"/>
      <w:marTop w:val="0"/>
      <w:marBottom w:val="0"/>
      <w:divBdr>
        <w:top w:val="none" w:sz="0" w:space="0" w:color="auto"/>
        <w:left w:val="none" w:sz="0" w:space="0" w:color="auto"/>
        <w:bottom w:val="none" w:sz="0" w:space="0" w:color="auto"/>
        <w:right w:val="none" w:sz="0" w:space="0" w:color="auto"/>
      </w:divBdr>
    </w:div>
    <w:div w:id="167328965">
      <w:bodyDiv w:val="1"/>
      <w:marLeft w:val="0"/>
      <w:marRight w:val="0"/>
      <w:marTop w:val="0"/>
      <w:marBottom w:val="0"/>
      <w:divBdr>
        <w:top w:val="none" w:sz="0" w:space="0" w:color="auto"/>
        <w:left w:val="none" w:sz="0" w:space="0" w:color="auto"/>
        <w:bottom w:val="none" w:sz="0" w:space="0" w:color="auto"/>
        <w:right w:val="none" w:sz="0" w:space="0" w:color="auto"/>
      </w:divBdr>
    </w:div>
    <w:div w:id="168101951">
      <w:bodyDiv w:val="1"/>
      <w:marLeft w:val="0"/>
      <w:marRight w:val="0"/>
      <w:marTop w:val="0"/>
      <w:marBottom w:val="0"/>
      <w:divBdr>
        <w:top w:val="none" w:sz="0" w:space="0" w:color="auto"/>
        <w:left w:val="none" w:sz="0" w:space="0" w:color="auto"/>
        <w:bottom w:val="none" w:sz="0" w:space="0" w:color="auto"/>
        <w:right w:val="none" w:sz="0" w:space="0" w:color="auto"/>
      </w:divBdr>
    </w:div>
    <w:div w:id="168104746">
      <w:bodyDiv w:val="1"/>
      <w:marLeft w:val="0"/>
      <w:marRight w:val="0"/>
      <w:marTop w:val="0"/>
      <w:marBottom w:val="0"/>
      <w:divBdr>
        <w:top w:val="none" w:sz="0" w:space="0" w:color="auto"/>
        <w:left w:val="none" w:sz="0" w:space="0" w:color="auto"/>
        <w:bottom w:val="none" w:sz="0" w:space="0" w:color="auto"/>
        <w:right w:val="none" w:sz="0" w:space="0" w:color="auto"/>
      </w:divBdr>
    </w:div>
    <w:div w:id="188379248">
      <w:bodyDiv w:val="1"/>
      <w:marLeft w:val="0"/>
      <w:marRight w:val="0"/>
      <w:marTop w:val="0"/>
      <w:marBottom w:val="0"/>
      <w:divBdr>
        <w:top w:val="none" w:sz="0" w:space="0" w:color="auto"/>
        <w:left w:val="none" w:sz="0" w:space="0" w:color="auto"/>
        <w:bottom w:val="none" w:sz="0" w:space="0" w:color="auto"/>
        <w:right w:val="none" w:sz="0" w:space="0" w:color="auto"/>
      </w:divBdr>
    </w:div>
    <w:div w:id="189687020">
      <w:bodyDiv w:val="1"/>
      <w:marLeft w:val="0"/>
      <w:marRight w:val="0"/>
      <w:marTop w:val="0"/>
      <w:marBottom w:val="0"/>
      <w:divBdr>
        <w:top w:val="none" w:sz="0" w:space="0" w:color="auto"/>
        <w:left w:val="none" w:sz="0" w:space="0" w:color="auto"/>
        <w:bottom w:val="none" w:sz="0" w:space="0" w:color="auto"/>
        <w:right w:val="none" w:sz="0" w:space="0" w:color="auto"/>
      </w:divBdr>
    </w:div>
    <w:div w:id="190920794">
      <w:bodyDiv w:val="1"/>
      <w:marLeft w:val="0"/>
      <w:marRight w:val="0"/>
      <w:marTop w:val="0"/>
      <w:marBottom w:val="0"/>
      <w:divBdr>
        <w:top w:val="none" w:sz="0" w:space="0" w:color="auto"/>
        <w:left w:val="none" w:sz="0" w:space="0" w:color="auto"/>
        <w:bottom w:val="none" w:sz="0" w:space="0" w:color="auto"/>
        <w:right w:val="none" w:sz="0" w:space="0" w:color="auto"/>
      </w:divBdr>
    </w:div>
    <w:div w:id="191963467">
      <w:bodyDiv w:val="1"/>
      <w:marLeft w:val="0"/>
      <w:marRight w:val="0"/>
      <w:marTop w:val="0"/>
      <w:marBottom w:val="0"/>
      <w:divBdr>
        <w:top w:val="none" w:sz="0" w:space="0" w:color="auto"/>
        <w:left w:val="none" w:sz="0" w:space="0" w:color="auto"/>
        <w:bottom w:val="none" w:sz="0" w:space="0" w:color="auto"/>
        <w:right w:val="none" w:sz="0" w:space="0" w:color="auto"/>
      </w:divBdr>
    </w:div>
    <w:div w:id="195048536">
      <w:bodyDiv w:val="1"/>
      <w:marLeft w:val="0"/>
      <w:marRight w:val="0"/>
      <w:marTop w:val="0"/>
      <w:marBottom w:val="0"/>
      <w:divBdr>
        <w:top w:val="none" w:sz="0" w:space="0" w:color="auto"/>
        <w:left w:val="none" w:sz="0" w:space="0" w:color="auto"/>
        <w:bottom w:val="none" w:sz="0" w:space="0" w:color="auto"/>
        <w:right w:val="none" w:sz="0" w:space="0" w:color="auto"/>
      </w:divBdr>
    </w:div>
    <w:div w:id="212735960">
      <w:bodyDiv w:val="1"/>
      <w:marLeft w:val="0"/>
      <w:marRight w:val="0"/>
      <w:marTop w:val="0"/>
      <w:marBottom w:val="0"/>
      <w:divBdr>
        <w:top w:val="none" w:sz="0" w:space="0" w:color="auto"/>
        <w:left w:val="none" w:sz="0" w:space="0" w:color="auto"/>
        <w:bottom w:val="none" w:sz="0" w:space="0" w:color="auto"/>
        <w:right w:val="none" w:sz="0" w:space="0" w:color="auto"/>
      </w:divBdr>
    </w:div>
    <w:div w:id="220756122">
      <w:bodyDiv w:val="1"/>
      <w:marLeft w:val="0"/>
      <w:marRight w:val="0"/>
      <w:marTop w:val="0"/>
      <w:marBottom w:val="0"/>
      <w:divBdr>
        <w:top w:val="none" w:sz="0" w:space="0" w:color="auto"/>
        <w:left w:val="none" w:sz="0" w:space="0" w:color="auto"/>
        <w:bottom w:val="none" w:sz="0" w:space="0" w:color="auto"/>
        <w:right w:val="none" w:sz="0" w:space="0" w:color="auto"/>
      </w:divBdr>
    </w:div>
    <w:div w:id="231278107">
      <w:bodyDiv w:val="1"/>
      <w:marLeft w:val="0"/>
      <w:marRight w:val="0"/>
      <w:marTop w:val="0"/>
      <w:marBottom w:val="0"/>
      <w:divBdr>
        <w:top w:val="none" w:sz="0" w:space="0" w:color="auto"/>
        <w:left w:val="none" w:sz="0" w:space="0" w:color="auto"/>
        <w:bottom w:val="none" w:sz="0" w:space="0" w:color="auto"/>
        <w:right w:val="none" w:sz="0" w:space="0" w:color="auto"/>
      </w:divBdr>
    </w:div>
    <w:div w:id="235362929">
      <w:bodyDiv w:val="1"/>
      <w:marLeft w:val="0"/>
      <w:marRight w:val="0"/>
      <w:marTop w:val="0"/>
      <w:marBottom w:val="0"/>
      <w:divBdr>
        <w:top w:val="none" w:sz="0" w:space="0" w:color="auto"/>
        <w:left w:val="none" w:sz="0" w:space="0" w:color="auto"/>
        <w:bottom w:val="none" w:sz="0" w:space="0" w:color="auto"/>
        <w:right w:val="none" w:sz="0" w:space="0" w:color="auto"/>
      </w:divBdr>
    </w:div>
    <w:div w:id="241910497">
      <w:bodyDiv w:val="1"/>
      <w:marLeft w:val="0"/>
      <w:marRight w:val="0"/>
      <w:marTop w:val="0"/>
      <w:marBottom w:val="0"/>
      <w:divBdr>
        <w:top w:val="none" w:sz="0" w:space="0" w:color="auto"/>
        <w:left w:val="none" w:sz="0" w:space="0" w:color="auto"/>
        <w:bottom w:val="none" w:sz="0" w:space="0" w:color="auto"/>
        <w:right w:val="none" w:sz="0" w:space="0" w:color="auto"/>
      </w:divBdr>
    </w:div>
    <w:div w:id="243422733">
      <w:bodyDiv w:val="1"/>
      <w:marLeft w:val="0"/>
      <w:marRight w:val="0"/>
      <w:marTop w:val="0"/>
      <w:marBottom w:val="0"/>
      <w:divBdr>
        <w:top w:val="none" w:sz="0" w:space="0" w:color="auto"/>
        <w:left w:val="none" w:sz="0" w:space="0" w:color="auto"/>
        <w:bottom w:val="none" w:sz="0" w:space="0" w:color="auto"/>
        <w:right w:val="none" w:sz="0" w:space="0" w:color="auto"/>
      </w:divBdr>
    </w:div>
    <w:div w:id="268700956">
      <w:bodyDiv w:val="1"/>
      <w:marLeft w:val="0"/>
      <w:marRight w:val="0"/>
      <w:marTop w:val="0"/>
      <w:marBottom w:val="0"/>
      <w:divBdr>
        <w:top w:val="none" w:sz="0" w:space="0" w:color="auto"/>
        <w:left w:val="none" w:sz="0" w:space="0" w:color="auto"/>
        <w:bottom w:val="none" w:sz="0" w:space="0" w:color="auto"/>
        <w:right w:val="none" w:sz="0" w:space="0" w:color="auto"/>
      </w:divBdr>
    </w:div>
    <w:div w:id="271983625">
      <w:bodyDiv w:val="1"/>
      <w:marLeft w:val="0"/>
      <w:marRight w:val="0"/>
      <w:marTop w:val="0"/>
      <w:marBottom w:val="0"/>
      <w:divBdr>
        <w:top w:val="none" w:sz="0" w:space="0" w:color="auto"/>
        <w:left w:val="none" w:sz="0" w:space="0" w:color="auto"/>
        <w:bottom w:val="none" w:sz="0" w:space="0" w:color="auto"/>
        <w:right w:val="none" w:sz="0" w:space="0" w:color="auto"/>
      </w:divBdr>
    </w:div>
    <w:div w:id="328410932">
      <w:bodyDiv w:val="1"/>
      <w:marLeft w:val="0"/>
      <w:marRight w:val="0"/>
      <w:marTop w:val="0"/>
      <w:marBottom w:val="0"/>
      <w:divBdr>
        <w:top w:val="none" w:sz="0" w:space="0" w:color="auto"/>
        <w:left w:val="none" w:sz="0" w:space="0" w:color="auto"/>
        <w:bottom w:val="none" w:sz="0" w:space="0" w:color="auto"/>
        <w:right w:val="none" w:sz="0" w:space="0" w:color="auto"/>
      </w:divBdr>
    </w:div>
    <w:div w:id="330917692">
      <w:bodyDiv w:val="1"/>
      <w:marLeft w:val="0"/>
      <w:marRight w:val="0"/>
      <w:marTop w:val="0"/>
      <w:marBottom w:val="0"/>
      <w:divBdr>
        <w:top w:val="none" w:sz="0" w:space="0" w:color="auto"/>
        <w:left w:val="none" w:sz="0" w:space="0" w:color="auto"/>
        <w:bottom w:val="none" w:sz="0" w:space="0" w:color="auto"/>
        <w:right w:val="none" w:sz="0" w:space="0" w:color="auto"/>
      </w:divBdr>
    </w:div>
    <w:div w:id="350255116">
      <w:bodyDiv w:val="1"/>
      <w:marLeft w:val="0"/>
      <w:marRight w:val="0"/>
      <w:marTop w:val="0"/>
      <w:marBottom w:val="0"/>
      <w:divBdr>
        <w:top w:val="none" w:sz="0" w:space="0" w:color="auto"/>
        <w:left w:val="none" w:sz="0" w:space="0" w:color="auto"/>
        <w:bottom w:val="none" w:sz="0" w:space="0" w:color="auto"/>
        <w:right w:val="none" w:sz="0" w:space="0" w:color="auto"/>
      </w:divBdr>
    </w:div>
    <w:div w:id="355351301">
      <w:bodyDiv w:val="1"/>
      <w:marLeft w:val="0"/>
      <w:marRight w:val="0"/>
      <w:marTop w:val="0"/>
      <w:marBottom w:val="0"/>
      <w:divBdr>
        <w:top w:val="none" w:sz="0" w:space="0" w:color="auto"/>
        <w:left w:val="none" w:sz="0" w:space="0" w:color="auto"/>
        <w:bottom w:val="none" w:sz="0" w:space="0" w:color="auto"/>
        <w:right w:val="none" w:sz="0" w:space="0" w:color="auto"/>
      </w:divBdr>
    </w:div>
    <w:div w:id="357124966">
      <w:bodyDiv w:val="1"/>
      <w:marLeft w:val="0"/>
      <w:marRight w:val="0"/>
      <w:marTop w:val="0"/>
      <w:marBottom w:val="0"/>
      <w:divBdr>
        <w:top w:val="none" w:sz="0" w:space="0" w:color="auto"/>
        <w:left w:val="none" w:sz="0" w:space="0" w:color="auto"/>
        <w:bottom w:val="none" w:sz="0" w:space="0" w:color="auto"/>
        <w:right w:val="none" w:sz="0" w:space="0" w:color="auto"/>
      </w:divBdr>
    </w:div>
    <w:div w:id="357392630">
      <w:bodyDiv w:val="1"/>
      <w:marLeft w:val="0"/>
      <w:marRight w:val="0"/>
      <w:marTop w:val="0"/>
      <w:marBottom w:val="0"/>
      <w:divBdr>
        <w:top w:val="none" w:sz="0" w:space="0" w:color="auto"/>
        <w:left w:val="none" w:sz="0" w:space="0" w:color="auto"/>
        <w:bottom w:val="none" w:sz="0" w:space="0" w:color="auto"/>
        <w:right w:val="none" w:sz="0" w:space="0" w:color="auto"/>
      </w:divBdr>
    </w:div>
    <w:div w:id="360127269">
      <w:bodyDiv w:val="1"/>
      <w:marLeft w:val="0"/>
      <w:marRight w:val="0"/>
      <w:marTop w:val="0"/>
      <w:marBottom w:val="0"/>
      <w:divBdr>
        <w:top w:val="none" w:sz="0" w:space="0" w:color="auto"/>
        <w:left w:val="none" w:sz="0" w:space="0" w:color="auto"/>
        <w:bottom w:val="none" w:sz="0" w:space="0" w:color="auto"/>
        <w:right w:val="none" w:sz="0" w:space="0" w:color="auto"/>
      </w:divBdr>
    </w:div>
    <w:div w:id="360402113">
      <w:bodyDiv w:val="1"/>
      <w:marLeft w:val="0"/>
      <w:marRight w:val="0"/>
      <w:marTop w:val="0"/>
      <w:marBottom w:val="0"/>
      <w:divBdr>
        <w:top w:val="none" w:sz="0" w:space="0" w:color="auto"/>
        <w:left w:val="none" w:sz="0" w:space="0" w:color="auto"/>
        <w:bottom w:val="none" w:sz="0" w:space="0" w:color="auto"/>
        <w:right w:val="none" w:sz="0" w:space="0" w:color="auto"/>
      </w:divBdr>
    </w:div>
    <w:div w:id="364137877">
      <w:bodyDiv w:val="1"/>
      <w:marLeft w:val="0"/>
      <w:marRight w:val="0"/>
      <w:marTop w:val="0"/>
      <w:marBottom w:val="0"/>
      <w:divBdr>
        <w:top w:val="none" w:sz="0" w:space="0" w:color="auto"/>
        <w:left w:val="none" w:sz="0" w:space="0" w:color="auto"/>
        <w:bottom w:val="none" w:sz="0" w:space="0" w:color="auto"/>
        <w:right w:val="none" w:sz="0" w:space="0" w:color="auto"/>
      </w:divBdr>
    </w:div>
    <w:div w:id="366151088">
      <w:bodyDiv w:val="1"/>
      <w:marLeft w:val="0"/>
      <w:marRight w:val="0"/>
      <w:marTop w:val="0"/>
      <w:marBottom w:val="0"/>
      <w:divBdr>
        <w:top w:val="none" w:sz="0" w:space="0" w:color="auto"/>
        <w:left w:val="none" w:sz="0" w:space="0" w:color="auto"/>
        <w:bottom w:val="none" w:sz="0" w:space="0" w:color="auto"/>
        <w:right w:val="none" w:sz="0" w:space="0" w:color="auto"/>
      </w:divBdr>
    </w:div>
    <w:div w:id="369384590">
      <w:bodyDiv w:val="1"/>
      <w:marLeft w:val="0"/>
      <w:marRight w:val="0"/>
      <w:marTop w:val="0"/>
      <w:marBottom w:val="0"/>
      <w:divBdr>
        <w:top w:val="none" w:sz="0" w:space="0" w:color="auto"/>
        <w:left w:val="none" w:sz="0" w:space="0" w:color="auto"/>
        <w:bottom w:val="none" w:sz="0" w:space="0" w:color="auto"/>
        <w:right w:val="none" w:sz="0" w:space="0" w:color="auto"/>
      </w:divBdr>
    </w:div>
    <w:div w:id="373309510">
      <w:bodyDiv w:val="1"/>
      <w:marLeft w:val="0"/>
      <w:marRight w:val="0"/>
      <w:marTop w:val="0"/>
      <w:marBottom w:val="0"/>
      <w:divBdr>
        <w:top w:val="none" w:sz="0" w:space="0" w:color="auto"/>
        <w:left w:val="none" w:sz="0" w:space="0" w:color="auto"/>
        <w:bottom w:val="none" w:sz="0" w:space="0" w:color="auto"/>
        <w:right w:val="none" w:sz="0" w:space="0" w:color="auto"/>
      </w:divBdr>
    </w:div>
    <w:div w:id="398329260">
      <w:bodyDiv w:val="1"/>
      <w:marLeft w:val="0"/>
      <w:marRight w:val="0"/>
      <w:marTop w:val="0"/>
      <w:marBottom w:val="0"/>
      <w:divBdr>
        <w:top w:val="none" w:sz="0" w:space="0" w:color="auto"/>
        <w:left w:val="none" w:sz="0" w:space="0" w:color="auto"/>
        <w:bottom w:val="none" w:sz="0" w:space="0" w:color="auto"/>
        <w:right w:val="none" w:sz="0" w:space="0" w:color="auto"/>
      </w:divBdr>
    </w:div>
    <w:div w:id="405078052">
      <w:bodyDiv w:val="1"/>
      <w:marLeft w:val="0"/>
      <w:marRight w:val="0"/>
      <w:marTop w:val="0"/>
      <w:marBottom w:val="0"/>
      <w:divBdr>
        <w:top w:val="none" w:sz="0" w:space="0" w:color="auto"/>
        <w:left w:val="none" w:sz="0" w:space="0" w:color="auto"/>
        <w:bottom w:val="none" w:sz="0" w:space="0" w:color="auto"/>
        <w:right w:val="none" w:sz="0" w:space="0" w:color="auto"/>
      </w:divBdr>
    </w:div>
    <w:div w:id="416754875">
      <w:bodyDiv w:val="1"/>
      <w:marLeft w:val="0"/>
      <w:marRight w:val="0"/>
      <w:marTop w:val="0"/>
      <w:marBottom w:val="0"/>
      <w:divBdr>
        <w:top w:val="none" w:sz="0" w:space="0" w:color="auto"/>
        <w:left w:val="none" w:sz="0" w:space="0" w:color="auto"/>
        <w:bottom w:val="none" w:sz="0" w:space="0" w:color="auto"/>
        <w:right w:val="none" w:sz="0" w:space="0" w:color="auto"/>
      </w:divBdr>
    </w:div>
    <w:div w:id="420611221">
      <w:bodyDiv w:val="1"/>
      <w:marLeft w:val="0"/>
      <w:marRight w:val="0"/>
      <w:marTop w:val="0"/>
      <w:marBottom w:val="0"/>
      <w:divBdr>
        <w:top w:val="none" w:sz="0" w:space="0" w:color="auto"/>
        <w:left w:val="none" w:sz="0" w:space="0" w:color="auto"/>
        <w:bottom w:val="none" w:sz="0" w:space="0" w:color="auto"/>
        <w:right w:val="none" w:sz="0" w:space="0" w:color="auto"/>
      </w:divBdr>
    </w:div>
    <w:div w:id="430516606">
      <w:bodyDiv w:val="1"/>
      <w:marLeft w:val="0"/>
      <w:marRight w:val="0"/>
      <w:marTop w:val="0"/>
      <w:marBottom w:val="0"/>
      <w:divBdr>
        <w:top w:val="none" w:sz="0" w:space="0" w:color="auto"/>
        <w:left w:val="none" w:sz="0" w:space="0" w:color="auto"/>
        <w:bottom w:val="none" w:sz="0" w:space="0" w:color="auto"/>
        <w:right w:val="none" w:sz="0" w:space="0" w:color="auto"/>
      </w:divBdr>
    </w:div>
    <w:div w:id="430858400">
      <w:bodyDiv w:val="1"/>
      <w:marLeft w:val="0"/>
      <w:marRight w:val="0"/>
      <w:marTop w:val="0"/>
      <w:marBottom w:val="0"/>
      <w:divBdr>
        <w:top w:val="none" w:sz="0" w:space="0" w:color="auto"/>
        <w:left w:val="none" w:sz="0" w:space="0" w:color="auto"/>
        <w:bottom w:val="none" w:sz="0" w:space="0" w:color="auto"/>
        <w:right w:val="none" w:sz="0" w:space="0" w:color="auto"/>
      </w:divBdr>
    </w:div>
    <w:div w:id="432212402">
      <w:bodyDiv w:val="1"/>
      <w:marLeft w:val="0"/>
      <w:marRight w:val="0"/>
      <w:marTop w:val="0"/>
      <w:marBottom w:val="0"/>
      <w:divBdr>
        <w:top w:val="none" w:sz="0" w:space="0" w:color="auto"/>
        <w:left w:val="none" w:sz="0" w:space="0" w:color="auto"/>
        <w:bottom w:val="none" w:sz="0" w:space="0" w:color="auto"/>
        <w:right w:val="none" w:sz="0" w:space="0" w:color="auto"/>
      </w:divBdr>
    </w:div>
    <w:div w:id="443429800">
      <w:bodyDiv w:val="1"/>
      <w:marLeft w:val="0"/>
      <w:marRight w:val="0"/>
      <w:marTop w:val="0"/>
      <w:marBottom w:val="0"/>
      <w:divBdr>
        <w:top w:val="none" w:sz="0" w:space="0" w:color="auto"/>
        <w:left w:val="none" w:sz="0" w:space="0" w:color="auto"/>
        <w:bottom w:val="none" w:sz="0" w:space="0" w:color="auto"/>
        <w:right w:val="none" w:sz="0" w:space="0" w:color="auto"/>
      </w:divBdr>
    </w:div>
    <w:div w:id="465969010">
      <w:bodyDiv w:val="1"/>
      <w:marLeft w:val="0"/>
      <w:marRight w:val="0"/>
      <w:marTop w:val="0"/>
      <w:marBottom w:val="0"/>
      <w:divBdr>
        <w:top w:val="none" w:sz="0" w:space="0" w:color="auto"/>
        <w:left w:val="none" w:sz="0" w:space="0" w:color="auto"/>
        <w:bottom w:val="none" w:sz="0" w:space="0" w:color="auto"/>
        <w:right w:val="none" w:sz="0" w:space="0" w:color="auto"/>
      </w:divBdr>
    </w:div>
    <w:div w:id="468060850">
      <w:bodyDiv w:val="1"/>
      <w:marLeft w:val="0"/>
      <w:marRight w:val="0"/>
      <w:marTop w:val="0"/>
      <w:marBottom w:val="0"/>
      <w:divBdr>
        <w:top w:val="none" w:sz="0" w:space="0" w:color="auto"/>
        <w:left w:val="none" w:sz="0" w:space="0" w:color="auto"/>
        <w:bottom w:val="none" w:sz="0" w:space="0" w:color="auto"/>
        <w:right w:val="none" w:sz="0" w:space="0" w:color="auto"/>
      </w:divBdr>
    </w:div>
    <w:div w:id="475342493">
      <w:bodyDiv w:val="1"/>
      <w:marLeft w:val="0"/>
      <w:marRight w:val="0"/>
      <w:marTop w:val="0"/>
      <w:marBottom w:val="0"/>
      <w:divBdr>
        <w:top w:val="none" w:sz="0" w:space="0" w:color="auto"/>
        <w:left w:val="none" w:sz="0" w:space="0" w:color="auto"/>
        <w:bottom w:val="none" w:sz="0" w:space="0" w:color="auto"/>
        <w:right w:val="none" w:sz="0" w:space="0" w:color="auto"/>
      </w:divBdr>
    </w:div>
    <w:div w:id="502478127">
      <w:bodyDiv w:val="1"/>
      <w:marLeft w:val="0"/>
      <w:marRight w:val="0"/>
      <w:marTop w:val="0"/>
      <w:marBottom w:val="0"/>
      <w:divBdr>
        <w:top w:val="none" w:sz="0" w:space="0" w:color="auto"/>
        <w:left w:val="none" w:sz="0" w:space="0" w:color="auto"/>
        <w:bottom w:val="none" w:sz="0" w:space="0" w:color="auto"/>
        <w:right w:val="none" w:sz="0" w:space="0" w:color="auto"/>
      </w:divBdr>
    </w:div>
    <w:div w:id="506142248">
      <w:bodyDiv w:val="1"/>
      <w:marLeft w:val="0"/>
      <w:marRight w:val="0"/>
      <w:marTop w:val="0"/>
      <w:marBottom w:val="0"/>
      <w:divBdr>
        <w:top w:val="none" w:sz="0" w:space="0" w:color="auto"/>
        <w:left w:val="none" w:sz="0" w:space="0" w:color="auto"/>
        <w:bottom w:val="none" w:sz="0" w:space="0" w:color="auto"/>
        <w:right w:val="none" w:sz="0" w:space="0" w:color="auto"/>
      </w:divBdr>
    </w:div>
    <w:div w:id="515465538">
      <w:bodyDiv w:val="1"/>
      <w:marLeft w:val="0"/>
      <w:marRight w:val="0"/>
      <w:marTop w:val="0"/>
      <w:marBottom w:val="0"/>
      <w:divBdr>
        <w:top w:val="none" w:sz="0" w:space="0" w:color="auto"/>
        <w:left w:val="none" w:sz="0" w:space="0" w:color="auto"/>
        <w:bottom w:val="none" w:sz="0" w:space="0" w:color="auto"/>
        <w:right w:val="none" w:sz="0" w:space="0" w:color="auto"/>
      </w:divBdr>
    </w:div>
    <w:div w:id="523439783">
      <w:bodyDiv w:val="1"/>
      <w:marLeft w:val="0"/>
      <w:marRight w:val="0"/>
      <w:marTop w:val="0"/>
      <w:marBottom w:val="0"/>
      <w:divBdr>
        <w:top w:val="none" w:sz="0" w:space="0" w:color="auto"/>
        <w:left w:val="none" w:sz="0" w:space="0" w:color="auto"/>
        <w:bottom w:val="none" w:sz="0" w:space="0" w:color="auto"/>
        <w:right w:val="none" w:sz="0" w:space="0" w:color="auto"/>
      </w:divBdr>
    </w:div>
    <w:div w:id="545877696">
      <w:bodyDiv w:val="1"/>
      <w:marLeft w:val="0"/>
      <w:marRight w:val="0"/>
      <w:marTop w:val="0"/>
      <w:marBottom w:val="0"/>
      <w:divBdr>
        <w:top w:val="none" w:sz="0" w:space="0" w:color="auto"/>
        <w:left w:val="none" w:sz="0" w:space="0" w:color="auto"/>
        <w:bottom w:val="none" w:sz="0" w:space="0" w:color="auto"/>
        <w:right w:val="none" w:sz="0" w:space="0" w:color="auto"/>
      </w:divBdr>
    </w:div>
    <w:div w:id="583150169">
      <w:bodyDiv w:val="1"/>
      <w:marLeft w:val="0"/>
      <w:marRight w:val="0"/>
      <w:marTop w:val="0"/>
      <w:marBottom w:val="0"/>
      <w:divBdr>
        <w:top w:val="none" w:sz="0" w:space="0" w:color="auto"/>
        <w:left w:val="none" w:sz="0" w:space="0" w:color="auto"/>
        <w:bottom w:val="none" w:sz="0" w:space="0" w:color="auto"/>
        <w:right w:val="none" w:sz="0" w:space="0" w:color="auto"/>
      </w:divBdr>
    </w:div>
    <w:div w:id="592516719">
      <w:bodyDiv w:val="1"/>
      <w:marLeft w:val="0"/>
      <w:marRight w:val="0"/>
      <w:marTop w:val="0"/>
      <w:marBottom w:val="0"/>
      <w:divBdr>
        <w:top w:val="none" w:sz="0" w:space="0" w:color="auto"/>
        <w:left w:val="none" w:sz="0" w:space="0" w:color="auto"/>
        <w:bottom w:val="none" w:sz="0" w:space="0" w:color="auto"/>
        <w:right w:val="none" w:sz="0" w:space="0" w:color="auto"/>
      </w:divBdr>
    </w:div>
    <w:div w:id="594485569">
      <w:bodyDiv w:val="1"/>
      <w:marLeft w:val="0"/>
      <w:marRight w:val="0"/>
      <w:marTop w:val="0"/>
      <w:marBottom w:val="0"/>
      <w:divBdr>
        <w:top w:val="none" w:sz="0" w:space="0" w:color="auto"/>
        <w:left w:val="none" w:sz="0" w:space="0" w:color="auto"/>
        <w:bottom w:val="none" w:sz="0" w:space="0" w:color="auto"/>
        <w:right w:val="none" w:sz="0" w:space="0" w:color="auto"/>
      </w:divBdr>
    </w:div>
    <w:div w:id="599416268">
      <w:bodyDiv w:val="1"/>
      <w:marLeft w:val="0"/>
      <w:marRight w:val="0"/>
      <w:marTop w:val="0"/>
      <w:marBottom w:val="0"/>
      <w:divBdr>
        <w:top w:val="none" w:sz="0" w:space="0" w:color="auto"/>
        <w:left w:val="none" w:sz="0" w:space="0" w:color="auto"/>
        <w:bottom w:val="none" w:sz="0" w:space="0" w:color="auto"/>
        <w:right w:val="none" w:sz="0" w:space="0" w:color="auto"/>
      </w:divBdr>
    </w:div>
    <w:div w:id="603416117">
      <w:bodyDiv w:val="1"/>
      <w:marLeft w:val="0"/>
      <w:marRight w:val="0"/>
      <w:marTop w:val="0"/>
      <w:marBottom w:val="0"/>
      <w:divBdr>
        <w:top w:val="none" w:sz="0" w:space="0" w:color="auto"/>
        <w:left w:val="none" w:sz="0" w:space="0" w:color="auto"/>
        <w:bottom w:val="none" w:sz="0" w:space="0" w:color="auto"/>
        <w:right w:val="none" w:sz="0" w:space="0" w:color="auto"/>
      </w:divBdr>
    </w:div>
    <w:div w:id="605965039">
      <w:bodyDiv w:val="1"/>
      <w:marLeft w:val="0"/>
      <w:marRight w:val="0"/>
      <w:marTop w:val="0"/>
      <w:marBottom w:val="0"/>
      <w:divBdr>
        <w:top w:val="none" w:sz="0" w:space="0" w:color="auto"/>
        <w:left w:val="none" w:sz="0" w:space="0" w:color="auto"/>
        <w:bottom w:val="none" w:sz="0" w:space="0" w:color="auto"/>
        <w:right w:val="none" w:sz="0" w:space="0" w:color="auto"/>
      </w:divBdr>
    </w:div>
    <w:div w:id="610940575">
      <w:bodyDiv w:val="1"/>
      <w:marLeft w:val="0"/>
      <w:marRight w:val="0"/>
      <w:marTop w:val="0"/>
      <w:marBottom w:val="0"/>
      <w:divBdr>
        <w:top w:val="none" w:sz="0" w:space="0" w:color="auto"/>
        <w:left w:val="none" w:sz="0" w:space="0" w:color="auto"/>
        <w:bottom w:val="none" w:sz="0" w:space="0" w:color="auto"/>
        <w:right w:val="none" w:sz="0" w:space="0" w:color="auto"/>
      </w:divBdr>
    </w:div>
    <w:div w:id="612633503">
      <w:bodyDiv w:val="1"/>
      <w:marLeft w:val="0"/>
      <w:marRight w:val="0"/>
      <w:marTop w:val="0"/>
      <w:marBottom w:val="0"/>
      <w:divBdr>
        <w:top w:val="none" w:sz="0" w:space="0" w:color="auto"/>
        <w:left w:val="none" w:sz="0" w:space="0" w:color="auto"/>
        <w:bottom w:val="none" w:sz="0" w:space="0" w:color="auto"/>
        <w:right w:val="none" w:sz="0" w:space="0" w:color="auto"/>
      </w:divBdr>
    </w:div>
    <w:div w:id="614142536">
      <w:bodyDiv w:val="1"/>
      <w:marLeft w:val="0"/>
      <w:marRight w:val="0"/>
      <w:marTop w:val="0"/>
      <w:marBottom w:val="0"/>
      <w:divBdr>
        <w:top w:val="none" w:sz="0" w:space="0" w:color="auto"/>
        <w:left w:val="none" w:sz="0" w:space="0" w:color="auto"/>
        <w:bottom w:val="none" w:sz="0" w:space="0" w:color="auto"/>
        <w:right w:val="none" w:sz="0" w:space="0" w:color="auto"/>
      </w:divBdr>
    </w:div>
    <w:div w:id="633412041">
      <w:bodyDiv w:val="1"/>
      <w:marLeft w:val="0"/>
      <w:marRight w:val="0"/>
      <w:marTop w:val="0"/>
      <w:marBottom w:val="0"/>
      <w:divBdr>
        <w:top w:val="none" w:sz="0" w:space="0" w:color="auto"/>
        <w:left w:val="none" w:sz="0" w:space="0" w:color="auto"/>
        <w:bottom w:val="none" w:sz="0" w:space="0" w:color="auto"/>
        <w:right w:val="none" w:sz="0" w:space="0" w:color="auto"/>
      </w:divBdr>
    </w:div>
    <w:div w:id="670372095">
      <w:bodyDiv w:val="1"/>
      <w:marLeft w:val="0"/>
      <w:marRight w:val="0"/>
      <w:marTop w:val="0"/>
      <w:marBottom w:val="0"/>
      <w:divBdr>
        <w:top w:val="none" w:sz="0" w:space="0" w:color="auto"/>
        <w:left w:val="none" w:sz="0" w:space="0" w:color="auto"/>
        <w:bottom w:val="none" w:sz="0" w:space="0" w:color="auto"/>
        <w:right w:val="none" w:sz="0" w:space="0" w:color="auto"/>
      </w:divBdr>
    </w:div>
    <w:div w:id="670907735">
      <w:bodyDiv w:val="1"/>
      <w:marLeft w:val="0"/>
      <w:marRight w:val="0"/>
      <w:marTop w:val="0"/>
      <w:marBottom w:val="0"/>
      <w:divBdr>
        <w:top w:val="none" w:sz="0" w:space="0" w:color="auto"/>
        <w:left w:val="none" w:sz="0" w:space="0" w:color="auto"/>
        <w:bottom w:val="none" w:sz="0" w:space="0" w:color="auto"/>
        <w:right w:val="none" w:sz="0" w:space="0" w:color="auto"/>
      </w:divBdr>
    </w:div>
    <w:div w:id="699432942">
      <w:bodyDiv w:val="1"/>
      <w:marLeft w:val="0"/>
      <w:marRight w:val="0"/>
      <w:marTop w:val="0"/>
      <w:marBottom w:val="0"/>
      <w:divBdr>
        <w:top w:val="none" w:sz="0" w:space="0" w:color="auto"/>
        <w:left w:val="none" w:sz="0" w:space="0" w:color="auto"/>
        <w:bottom w:val="none" w:sz="0" w:space="0" w:color="auto"/>
        <w:right w:val="none" w:sz="0" w:space="0" w:color="auto"/>
      </w:divBdr>
    </w:div>
    <w:div w:id="719549073">
      <w:bodyDiv w:val="1"/>
      <w:marLeft w:val="0"/>
      <w:marRight w:val="0"/>
      <w:marTop w:val="0"/>
      <w:marBottom w:val="0"/>
      <w:divBdr>
        <w:top w:val="none" w:sz="0" w:space="0" w:color="auto"/>
        <w:left w:val="none" w:sz="0" w:space="0" w:color="auto"/>
        <w:bottom w:val="none" w:sz="0" w:space="0" w:color="auto"/>
        <w:right w:val="none" w:sz="0" w:space="0" w:color="auto"/>
      </w:divBdr>
    </w:div>
    <w:div w:id="723257973">
      <w:bodyDiv w:val="1"/>
      <w:marLeft w:val="0"/>
      <w:marRight w:val="0"/>
      <w:marTop w:val="0"/>
      <w:marBottom w:val="0"/>
      <w:divBdr>
        <w:top w:val="none" w:sz="0" w:space="0" w:color="auto"/>
        <w:left w:val="none" w:sz="0" w:space="0" w:color="auto"/>
        <w:bottom w:val="none" w:sz="0" w:space="0" w:color="auto"/>
        <w:right w:val="none" w:sz="0" w:space="0" w:color="auto"/>
      </w:divBdr>
    </w:div>
    <w:div w:id="734545324">
      <w:bodyDiv w:val="1"/>
      <w:marLeft w:val="0"/>
      <w:marRight w:val="0"/>
      <w:marTop w:val="0"/>
      <w:marBottom w:val="0"/>
      <w:divBdr>
        <w:top w:val="none" w:sz="0" w:space="0" w:color="auto"/>
        <w:left w:val="none" w:sz="0" w:space="0" w:color="auto"/>
        <w:bottom w:val="none" w:sz="0" w:space="0" w:color="auto"/>
        <w:right w:val="none" w:sz="0" w:space="0" w:color="auto"/>
      </w:divBdr>
    </w:div>
    <w:div w:id="748964006">
      <w:bodyDiv w:val="1"/>
      <w:marLeft w:val="0"/>
      <w:marRight w:val="0"/>
      <w:marTop w:val="0"/>
      <w:marBottom w:val="0"/>
      <w:divBdr>
        <w:top w:val="none" w:sz="0" w:space="0" w:color="auto"/>
        <w:left w:val="none" w:sz="0" w:space="0" w:color="auto"/>
        <w:bottom w:val="none" w:sz="0" w:space="0" w:color="auto"/>
        <w:right w:val="none" w:sz="0" w:space="0" w:color="auto"/>
      </w:divBdr>
    </w:div>
    <w:div w:id="759564095">
      <w:bodyDiv w:val="1"/>
      <w:marLeft w:val="0"/>
      <w:marRight w:val="0"/>
      <w:marTop w:val="0"/>
      <w:marBottom w:val="0"/>
      <w:divBdr>
        <w:top w:val="none" w:sz="0" w:space="0" w:color="auto"/>
        <w:left w:val="none" w:sz="0" w:space="0" w:color="auto"/>
        <w:bottom w:val="none" w:sz="0" w:space="0" w:color="auto"/>
        <w:right w:val="none" w:sz="0" w:space="0" w:color="auto"/>
      </w:divBdr>
    </w:div>
    <w:div w:id="764417877">
      <w:bodyDiv w:val="1"/>
      <w:marLeft w:val="0"/>
      <w:marRight w:val="0"/>
      <w:marTop w:val="0"/>
      <w:marBottom w:val="0"/>
      <w:divBdr>
        <w:top w:val="none" w:sz="0" w:space="0" w:color="auto"/>
        <w:left w:val="none" w:sz="0" w:space="0" w:color="auto"/>
        <w:bottom w:val="none" w:sz="0" w:space="0" w:color="auto"/>
        <w:right w:val="none" w:sz="0" w:space="0" w:color="auto"/>
      </w:divBdr>
    </w:div>
    <w:div w:id="767309043">
      <w:bodyDiv w:val="1"/>
      <w:marLeft w:val="0"/>
      <w:marRight w:val="0"/>
      <w:marTop w:val="0"/>
      <w:marBottom w:val="0"/>
      <w:divBdr>
        <w:top w:val="none" w:sz="0" w:space="0" w:color="auto"/>
        <w:left w:val="none" w:sz="0" w:space="0" w:color="auto"/>
        <w:bottom w:val="none" w:sz="0" w:space="0" w:color="auto"/>
        <w:right w:val="none" w:sz="0" w:space="0" w:color="auto"/>
      </w:divBdr>
    </w:div>
    <w:div w:id="776828202">
      <w:bodyDiv w:val="1"/>
      <w:marLeft w:val="0"/>
      <w:marRight w:val="0"/>
      <w:marTop w:val="0"/>
      <w:marBottom w:val="0"/>
      <w:divBdr>
        <w:top w:val="none" w:sz="0" w:space="0" w:color="auto"/>
        <w:left w:val="none" w:sz="0" w:space="0" w:color="auto"/>
        <w:bottom w:val="none" w:sz="0" w:space="0" w:color="auto"/>
        <w:right w:val="none" w:sz="0" w:space="0" w:color="auto"/>
      </w:divBdr>
    </w:div>
    <w:div w:id="788739393">
      <w:bodyDiv w:val="1"/>
      <w:marLeft w:val="0"/>
      <w:marRight w:val="0"/>
      <w:marTop w:val="0"/>
      <w:marBottom w:val="0"/>
      <w:divBdr>
        <w:top w:val="none" w:sz="0" w:space="0" w:color="auto"/>
        <w:left w:val="none" w:sz="0" w:space="0" w:color="auto"/>
        <w:bottom w:val="none" w:sz="0" w:space="0" w:color="auto"/>
        <w:right w:val="none" w:sz="0" w:space="0" w:color="auto"/>
      </w:divBdr>
    </w:div>
    <w:div w:id="819540032">
      <w:bodyDiv w:val="1"/>
      <w:marLeft w:val="0"/>
      <w:marRight w:val="0"/>
      <w:marTop w:val="0"/>
      <w:marBottom w:val="0"/>
      <w:divBdr>
        <w:top w:val="none" w:sz="0" w:space="0" w:color="auto"/>
        <w:left w:val="none" w:sz="0" w:space="0" w:color="auto"/>
        <w:bottom w:val="none" w:sz="0" w:space="0" w:color="auto"/>
        <w:right w:val="none" w:sz="0" w:space="0" w:color="auto"/>
      </w:divBdr>
    </w:div>
    <w:div w:id="848567160">
      <w:bodyDiv w:val="1"/>
      <w:marLeft w:val="0"/>
      <w:marRight w:val="0"/>
      <w:marTop w:val="0"/>
      <w:marBottom w:val="0"/>
      <w:divBdr>
        <w:top w:val="none" w:sz="0" w:space="0" w:color="auto"/>
        <w:left w:val="none" w:sz="0" w:space="0" w:color="auto"/>
        <w:bottom w:val="none" w:sz="0" w:space="0" w:color="auto"/>
        <w:right w:val="none" w:sz="0" w:space="0" w:color="auto"/>
      </w:divBdr>
    </w:div>
    <w:div w:id="874930072">
      <w:bodyDiv w:val="1"/>
      <w:marLeft w:val="0"/>
      <w:marRight w:val="0"/>
      <w:marTop w:val="0"/>
      <w:marBottom w:val="0"/>
      <w:divBdr>
        <w:top w:val="none" w:sz="0" w:space="0" w:color="auto"/>
        <w:left w:val="none" w:sz="0" w:space="0" w:color="auto"/>
        <w:bottom w:val="none" w:sz="0" w:space="0" w:color="auto"/>
        <w:right w:val="none" w:sz="0" w:space="0" w:color="auto"/>
      </w:divBdr>
    </w:div>
    <w:div w:id="897203223">
      <w:bodyDiv w:val="1"/>
      <w:marLeft w:val="0"/>
      <w:marRight w:val="0"/>
      <w:marTop w:val="0"/>
      <w:marBottom w:val="0"/>
      <w:divBdr>
        <w:top w:val="none" w:sz="0" w:space="0" w:color="auto"/>
        <w:left w:val="none" w:sz="0" w:space="0" w:color="auto"/>
        <w:bottom w:val="none" w:sz="0" w:space="0" w:color="auto"/>
        <w:right w:val="none" w:sz="0" w:space="0" w:color="auto"/>
      </w:divBdr>
    </w:div>
    <w:div w:id="920480561">
      <w:bodyDiv w:val="1"/>
      <w:marLeft w:val="0"/>
      <w:marRight w:val="0"/>
      <w:marTop w:val="0"/>
      <w:marBottom w:val="0"/>
      <w:divBdr>
        <w:top w:val="none" w:sz="0" w:space="0" w:color="auto"/>
        <w:left w:val="none" w:sz="0" w:space="0" w:color="auto"/>
        <w:bottom w:val="none" w:sz="0" w:space="0" w:color="auto"/>
        <w:right w:val="none" w:sz="0" w:space="0" w:color="auto"/>
      </w:divBdr>
    </w:div>
    <w:div w:id="936406824">
      <w:bodyDiv w:val="1"/>
      <w:marLeft w:val="0"/>
      <w:marRight w:val="0"/>
      <w:marTop w:val="0"/>
      <w:marBottom w:val="0"/>
      <w:divBdr>
        <w:top w:val="none" w:sz="0" w:space="0" w:color="auto"/>
        <w:left w:val="none" w:sz="0" w:space="0" w:color="auto"/>
        <w:bottom w:val="none" w:sz="0" w:space="0" w:color="auto"/>
        <w:right w:val="none" w:sz="0" w:space="0" w:color="auto"/>
      </w:divBdr>
    </w:div>
    <w:div w:id="940258323">
      <w:bodyDiv w:val="1"/>
      <w:marLeft w:val="0"/>
      <w:marRight w:val="0"/>
      <w:marTop w:val="0"/>
      <w:marBottom w:val="0"/>
      <w:divBdr>
        <w:top w:val="none" w:sz="0" w:space="0" w:color="auto"/>
        <w:left w:val="none" w:sz="0" w:space="0" w:color="auto"/>
        <w:bottom w:val="none" w:sz="0" w:space="0" w:color="auto"/>
        <w:right w:val="none" w:sz="0" w:space="0" w:color="auto"/>
      </w:divBdr>
    </w:div>
    <w:div w:id="964969168">
      <w:bodyDiv w:val="1"/>
      <w:marLeft w:val="0"/>
      <w:marRight w:val="0"/>
      <w:marTop w:val="0"/>
      <w:marBottom w:val="0"/>
      <w:divBdr>
        <w:top w:val="none" w:sz="0" w:space="0" w:color="auto"/>
        <w:left w:val="none" w:sz="0" w:space="0" w:color="auto"/>
        <w:bottom w:val="none" w:sz="0" w:space="0" w:color="auto"/>
        <w:right w:val="none" w:sz="0" w:space="0" w:color="auto"/>
      </w:divBdr>
    </w:div>
    <w:div w:id="984897261">
      <w:bodyDiv w:val="1"/>
      <w:marLeft w:val="0"/>
      <w:marRight w:val="0"/>
      <w:marTop w:val="0"/>
      <w:marBottom w:val="0"/>
      <w:divBdr>
        <w:top w:val="none" w:sz="0" w:space="0" w:color="auto"/>
        <w:left w:val="none" w:sz="0" w:space="0" w:color="auto"/>
        <w:bottom w:val="none" w:sz="0" w:space="0" w:color="auto"/>
        <w:right w:val="none" w:sz="0" w:space="0" w:color="auto"/>
      </w:divBdr>
    </w:div>
    <w:div w:id="1014963426">
      <w:bodyDiv w:val="1"/>
      <w:marLeft w:val="0"/>
      <w:marRight w:val="0"/>
      <w:marTop w:val="0"/>
      <w:marBottom w:val="0"/>
      <w:divBdr>
        <w:top w:val="none" w:sz="0" w:space="0" w:color="auto"/>
        <w:left w:val="none" w:sz="0" w:space="0" w:color="auto"/>
        <w:bottom w:val="none" w:sz="0" w:space="0" w:color="auto"/>
        <w:right w:val="none" w:sz="0" w:space="0" w:color="auto"/>
      </w:divBdr>
    </w:div>
    <w:div w:id="1028065066">
      <w:bodyDiv w:val="1"/>
      <w:marLeft w:val="0"/>
      <w:marRight w:val="0"/>
      <w:marTop w:val="0"/>
      <w:marBottom w:val="0"/>
      <w:divBdr>
        <w:top w:val="none" w:sz="0" w:space="0" w:color="auto"/>
        <w:left w:val="none" w:sz="0" w:space="0" w:color="auto"/>
        <w:bottom w:val="none" w:sz="0" w:space="0" w:color="auto"/>
        <w:right w:val="none" w:sz="0" w:space="0" w:color="auto"/>
      </w:divBdr>
    </w:div>
    <w:div w:id="1036004330">
      <w:bodyDiv w:val="1"/>
      <w:marLeft w:val="0"/>
      <w:marRight w:val="0"/>
      <w:marTop w:val="0"/>
      <w:marBottom w:val="0"/>
      <w:divBdr>
        <w:top w:val="none" w:sz="0" w:space="0" w:color="auto"/>
        <w:left w:val="none" w:sz="0" w:space="0" w:color="auto"/>
        <w:bottom w:val="none" w:sz="0" w:space="0" w:color="auto"/>
        <w:right w:val="none" w:sz="0" w:space="0" w:color="auto"/>
      </w:divBdr>
    </w:div>
    <w:div w:id="1059398279">
      <w:bodyDiv w:val="1"/>
      <w:marLeft w:val="0"/>
      <w:marRight w:val="0"/>
      <w:marTop w:val="0"/>
      <w:marBottom w:val="0"/>
      <w:divBdr>
        <w:top w:val="none" w:sz="0" w:space="0" w:color="auto"/>
        <w:left w:val="none" w:sz="0" w:space="0" w:color="auto"/>
        <w:bottom w:val="none" w:sz="0" w:space="0" w:color="auto"/>
        <w:right w:val="none" w:sz="0" w:space="0" w:color="auto"/>
      </w:divBdr>
    </w:div>
    <w:div w:id="1081566016">
      <w:bodyDiv w:val="1"/>
      <w:marLeft w:val="0"/>
      <w:marRight w:val="0"/>
      <w:marTop w:val="0"/>
      <w:marBottom w:val="0"/>
      <w:divBdr>
        <w:top w:val="none" w:sz="0" w:space="0" w:color="auto"/>
        <w:left w:val="none" w:sz="0" w:space="0" w:color="auto"/>
        <w:bottom w:val="none" w:sz="0" w:space="0" w:color="auto"/>
        <w:right w:val="none" w:sz="0" w:space="0" w:color="auto"/>
      </w:divBdr>
    </w:div>
    <w:div w:id="1100568252">
      <w:bodyDiv w:val="1"/>
      <w:marLeft w:val="0"/>
      <w:marRight w:val="0"/>
      <w:marTop w:val="0"/>
      <w:marBottom w:val="0"/>
      <w:divBdr>
        <w:top w:val="none" w:sz="0" w:space="0" w:color="auto"/>
        <w:left w:val="none" w:sz="0" w:space="0" w:color="auto"/>
        <w:bottom w:val="none" w:sz="0" w:space="0" w:color="auto"/>
        <w:right w:val="none" w:sz="0" w:space="0" w:color="auto"/>
      </w:divBdr>
    </w:div>
    <w:div w:id="1103763543">
      <w:bodyDiv w:val="1"/>
      <w:marLeft w:val="0"/>
      <w:marRight w:val="0"/>
      <w:marTop w:val="0"/>
      <w:marBottom w:val="0"/>
      <w:divBdr>
        <w:top w:val="none" w:sz="0" w:space="0" w:color="auto"/>
        <w:left w:val="none" w:sz="0" w:space="0" w:color="auto"/>
        <w:bottom w:val="none" w:sz="0" w:space="0" w:color="auto"/>
        <w:right w:val="none" w:sz="0" w:space="0" w:color="auto"/>
      </w:divBdr>
    </w:div>
    <w:div w:id="1116221620">
      <w:bodyDiv w:val="1"/>
      <w:marLeft w:val="0"/>
      <w:marRight w:val="0"/>
      <w:marTop w:val="0"/>
      <w:marBottom w:val="0"/>
      <w:divBdr>
        <w:top w:val="none" w:sz="0" w:space="0" w:color="auto"/>
        <w:left w:val="none" w:sz="0" w:space="0" w:color="auto"/>
        <w:bottom w:val="none" w:sz="0" w:space="0" w:color="auto"/>
        <w:right w:val="none" w:sz="0" w:space="0" w:color="auto"/>
      </w:divBdr>
    </w:div>
    <w:div w:id="1119646626">
      <w:bodyDiv w:val="1"/>
      <w:marLeft w:val="0"/>
      <w:marRight w:val="0"/>
      <w:marTop w:val="0"/>
      <w:marBottom w:val="0"/>
      <w:divBdr>
        <w:top w:val="none" w:sz="0" w:space="0" w:color="auto"/>
        <w:left w:val="none" w:sz="0" w:space="0" w:color="auto"/>
        <w:bottom w:val="none" w:sz="0" w:space="0" w:color="auto"/>
        <w:right w:val="none" w:sz="0" w:space="0" w:color="auto"/>
      </w:divBdr>
    </w:div>
    <w:div w:id="1143502803">
      <w:bodyDiv w:val="1"/>
      <w:marLeft w:val="0"/>
      <w:marRight w:val="0"/>
      <w:marTop w:val="0"/>
      <w:marBottom w:val="0"/>
      <w:divBdr>
        <w:top w:val="none" w:sz="0" w:space="0" w:color="auto"/>
        <w:left w:val="none" w:sz="0" w:space="0" w:color="auto"/>
        <w:bottom w:val="none" w:sz="0" w:space="0" w:color="auto"/>
        <w:right w:val="none" w:sz="0" w:space="0" w:color="auto"/>
      </w:divBdr>
    </w:div>
    <w:div w:id="1162282857">
      <w:bodyDiv w:val="1"/>
      <w:marLeft w:val="0"/>
      <w:marRight w:val="0"/>
      <w:marTop w:val="0"/>
      <w:marBottom w:val="0"/>
      <w:divBdr>
        <w:top w:val="none" w:sz="0" w:space="0" w:color="auto"/>
        <w:left w:val="none" w:sz="0" w:space="0" w:color="auto"/>
        <w:bottom w:val="none" w:sz="0" w:space="0" w:color="auto"/>
        <w:right w:val="none" w:sz="0" w:space="0" w:color="auto"/>
      </w:divBdr>
    </w:div>
    <w:div w:id="1188178306">
      <w:bodyDiv w:val="1"/>
      <w:marLeft w:val="0"/>
      <w:marRight w:val="0"/>
      <w:marTop w:val="0"/>
      <w:marBottom w:val="0"/>
      <w:divBdr>
        <w:top w:val="none" w:sz="0" w:space="0" w:color="auto"/>
        <w:left w:val="none" w:sz="0" w:space="0" w:color="auto"/>
        <w:bottom w:val="none" w:sz="0" w:space="0" w:color="auto"/>
        <w:right w:val="none" w:sz="0" w:space="0" w:color="auto"/>
      </w:divBdr>
    </w:div>
    <w:div w:id="1195383054">
      <w:bodyDiv w:val="1"/>
      <w:marLeft w:val="0"/>
      <w:marRight w:val="0"/>
      <w:marTop w:val="0"/>
      <w:marBottom w:val="0"/>
      <w:divBdr>
        <w:top w:val="none" w:sz="0" w:space="0" w:color="auto"/>
        <w:left w:val="none" w:sz="0" w:space="0" w:color="auto"/>
        <w:bottom w:val="none" w:sz="0" w:space="0" w:color="auto"/>
        <w:right w:val="none" w:sz="0" w:space="0" w:color="auto"/>
      </w:divBdr>
    </w:div>
    <w:div w:id="1213618522">
      <w:bodyDiv w:val="1"/>
      <w:marLeft w:val="0"/>
      <w:marRight w:val="0"/>
      <w:marTop w:val="0"/>
      <w:marBottom w:val="0"/>
      <w:divBdr>
        <w:top w:val="none" w:sz="0" w:space="0" w:color="auto"/>
        <w:left w:val="none" w:sz="0" w:space="0" w:color="auto"/>
        <w:bottom w:val="none" w:sz="0" w:space="0" w:color="auto"/>
        <w:right w:val="none" w:sz="0" w:space="0" w:color="auto"/>
      </w:divBdr>
    </w:div>
    <w:div w:id="1218591110">
      <w:bodyDiv w:val="1"/>
      <w:marLeft w:val="0"/>
      <w:marRight w:val="0"/>
      <w:marTop w:val="0"/>
      <w:marBottom w:val="0"/>
      <w:divBdr>
        <w:top w:val="none" w:sz="0" w:space="0" w:color="auto"/>
        <w:left w:val="none" w:sz="0" w:space="0" w:color="auto"/>
        <w:bottom w:val="none" w:sz="0" w:space="0" w:color="auto"/>
        <w:right w:val="none" w:sz="0" w:space="0" w:color="auto"/>
      </w:divBdr>
    </w:div>
    <w:div w:id="1218736606">
      <w:bodyDiv w:val="1"/>
      <w:marLeft w:val="0"/>
      <w:marRight w:val="0"/>
      <w:marTop w:val="0"/>
      <w:marBottom w:val="0"/>
      <w:divBdr>
        <w:top w:val="none" w:sz="0" w:space="0" w:color="auto"/>
        <w:left w:val="none" w:sz="0" w:space="0" w:color="auto"/>
        <w:bottom w:val="none" w:sz="0" w:space="0" w:color="auto"/>
        <w:right w:val="none" w:sz="0" w:space="0" w:color="auto"/>
      </w:divBdr>
    </w:div>
    <w:div w:id="1221138266">
      <w:bodyDiv w:val="1"/>
      <w:marLeft w:val="0"/>
      <w:marRight w:val="0"/>
      <w:marTop w:val="0"/>
      <w:marBottom w:val="0"/>
      <w:divBdr>
        <w:top w:val="none" w:sz="0" w:space="0" w:color="auto"/>
        <w:left w:val="none" w:sz="0" w:space="0" w:color="auto"/>
        <w:bottom w:val="none" w:sz="0" w:space="0" w:color="auto"/>
        <w:right w:val="none" w:sz="0" w:space="0" w:color="auto"/>
      </w:divBdr>
    </w:div>
    <w:div w:id="1232040901">
      <w:bodyDiv w:val="1"/>
      <w:marLeft w:val="0"/>
      <w:marRight w:val="0"/>
      <w:marTop w:val="0"/>
      <w:marBottom w:val="0"/>
      <w:divBdr>
        <w:top w:val="none" w:sz="0" w:space="0" w:color="auto"/>
        <w:left w:val="none" w:sz="0" w:space="0" w:color="auto"/>
        <w:bottom w:val="none" w:sz="0" w:space="0" w:color="auto"/>
        <w:right w:val="none" w:sz="0" w:space="0" w:color="auto"/>
      </w:divBdr>
    </w:div>
    <w:div w:id="1233003074">
      <w:bodyDiv w:val="1"/>
      <w:marLeft w:val="0"/>
      <w:marRight w:val="0"/>
      <w:marTop w:val="0"/>
      <w:marBottom w:val="0"/>
      <w:divBdr>
        <w:top w:val="none" w:sz="0" w:space="0" w:color="auto"/>
        <w:left w:val="none" w:sz="0" w:space="0" w:color="auto"/>
        <w:bottom w:val="none" w:sz="0" w:space="0" w:color="auto"/>
        <w:right w:val="none" w:sz="0" w:space="0" w:color="auto"/>
      </w:divBdr>
    </w:div>
    <w:div w:id="1239055590">
      <w:bodyDiv w:val="1"/>
      <w:marLeft w:val="0"/>
      <w:marRight w:val="0"/>
      <w:marTop w:val="0"/>
      <w:marBottom w:val="0"/>
      <w:divBdr>
        <w:top w:val="none" w:sz="0" w:space="0" w:color="auto"/>
        <w:left w:val="none" w:sz="0" w:space="0" w:color="auto"/>
        <w:bottom w:val="none" w:sz="0" w:space="0" w:color="auto"/>
        <w:right w:val="none" w:sz="0" w:space="0" w:color="auto"/>
      </w:divBdr>
    </w:div>
    <w:div w:id="1247805715">
      <w:bodyDiv w:val="1"/>
      <w:marLeft w:val="0"/>
      <w:marRight w:val="0"/>
      <w:marTop w:val="0"/>
      <w:marBottom w:val="0"/>
      <w:divBdr>
        <w:top w:val="none" w:sz="0" w:space="0" w:color="auto"/>
        <w:left w:val="none" w:sz="0" w:space="0" w:color="auto"/>
        <w:bottom w:val="none" w:sz="0" w:space="0" w:color="auto"/>
        <w:right w:val="none" w:sz="0" w:space="0" w:color="auto"/>
      </w:divBdr>
    </w:div>
    <w:div w:id="1251546479">
      <w:bodyDiv w:val="1"/>
      <w:marLeft w:val="0"/>
      <w:marRight w:val="0"/>
      <w:marTop w:val="0"/>
      <w:marBottom w:val="0"/>
      <w:divBdr>
        <w:top w:val="none" w:sz="0" w:space="0" w:color="auto"/>
        <w:left w:val="none" w:sz="0" w:space="0" w:color="auto"/>
        <w:bottom w:val="none" w:sz="0" w:space="0" w:color="auto"/>
        <w:right w:val="none" w:sz="0" w:space="0" w:color="auto"/>
      </w:divBdr>
    </w:div>
    <w:div w:id="1269895661">
      <w:bodyDiv w:val="1"/>
      <w:marLeft w:val="0"/>
      <w:marRight w:val="0"/>
      <w:marTop w:val="0"/>
      <w:marBottom w:val="0"/>
      <w:divBdr>
        <w:top w:val="none" w:sz="0" w:space="0" w:color="auto"/>
        <w:left w:val="none" w:sz="0" w:space="0" w:color="auto"/>
        <w:bottom w:val="none" w:sz="0" w:space="0" w:color="auto"/>
        <w:right w:val="none" w:sz="0" w:space="0" w:color="auto"/>
      </w:divBdr>
    </w:div>
    <w:div w:id="1273240808">
      <w:bodyDiv w:val="1"/>
      <w:marLeft w:val="0"/>
      <w:marRight w:val="0"/>
      <w:marTop w:val="0"/>
      <w:marBottom w:val="0"/>
      <w:divBdr>
        <w:top w:val="none" w:sz="0" w:space="0" w:color="auto"/>
        <w:left w:val="none" w:sz="0" w:space="0" w:color="auto"/>
        <w:bottom w:val="none" w:sz="0" w:space="0" w:color="auto"/>
        <w:right w:val="none" w:sz="0" w:space="0" w:color="auto"/>
      </w:divBdr>
    </w:div>
    <w:div w:id="1276597002">
      <w:bodyDiv w:val="1"/>
      <w:marLeft w:val="0"/>
      <w:marRight w:val="0"/>
      <w:marTop w:val="0"/>
      <w:marBottom w:val="0"/>
      <w:divBdr>
        <w:top w:val="none" w:sz="0" w:space="0" w:color="auto"/>
        <w:left w:val="none" w:sz="0" w:space="0" w:color="auto"/>
        <w:bottom w:val="none" w:sz="0" w:space="0" w:color="auto"/>
        <w:right w:val="none" w:sz="0" w:space="0" w:color="auto"/>
      </w:divBdr>
    </w:div>
    <w:div w:id="1279526545">
      <w:bodyDiv w:val="1"/>
      <w:marLeft w:val="0"/>
      <w:marRight w:val="0"/>
      <w:marTop w:val="0"/>
      <w:marBottom w:val="0"/>
      <w:divBdr>
        <w:top w:val="none" w:sz="0" w:space="0" w:color="auto"/>
        <w:left w:val="none" w:sz="0" w:space="0" w:color="auto"/>
        <w:bottom w:val="none" w:sz="0" w:space="0" w:color="auto"/>
        <w:right w:val="none" w:sz="0" w:space="0" w:color="auto"/>
      </w:divBdr>
    </w:div>
    <w:div w:id="1282229771">
      <w:bodyDiv w:val="1"/>
      <w:marLeft w:val="0"/>
      <w:marRight w:val="0"/>
      <w:marTop w:val="0"/>
      <w:marBottom w:val="0"/>
      <w:divBdr>
        <w:top w:val="none" w:sz="0" w:space="0" w:color="auto"/>
        <w:left w:val="none" w:sz="0" w:space="0" w:color="auto"/>
        <w:bottom w:val="none" w:sz="0" w:space="0" w:color="auto"/>
        <w:right w:val="none" w:sz="0" w:space="0" w:color="auto"/>
      </w:divBdr>
    </w:div>
    <w:div w:id="1290359612">
      <w:bodyDiv w:val="1"/>
      <w:marLeft w:val="0"/>
      <w:marRight w:val="0"/>
      <w:marTop w:val="0"/>
      <w:marBottom w:val="0"/>
      <w:divBdr>
        <w:top w:val="none" w:sz="0" w:space="0" w:color="auto"/>
        <w:left w:val="none" w:sz="0" w:space="0" w:color="auto"/>
        <w:bottom w:val="none" w:sz="0" w:space="0" w:color="auto"/>
        <w:right w:val="none" w:sz="0" w:space="0" w:color="auto"/>
      </w:divBdr>
    </w:div>
    <w:div w:id="1292205738">
      <w:bodyDiv w:val="1"/>
      <w:marLeft w:val="0"/>
      <w:marRight w:val="0"/>
      <w:marTop w:val="0"/>
      <w:marBottom w:val="0"/>
      <w:divBdr>
        <w:top w:val="none" w:sz="0" w:space="0" w:color="auto"/>
        <w:left w:val="none" w:sz="0" w:space="0" w:color="auto"/>
        <w:bottom w:val="none" w:sz="0" w:space="0" w:color="auto"/>
        <w:right w:val="none" w:sz="0" w:space="0" w:color="auto"/>
      </w:divBdr>
    </w:div>
    <w:div w:id="1305741127">
      <w:bodyDiv w:val="1"/>
      <w:marLeft w:val="0"/>
      <w:marRight w:val="0"/>
      <w:marTop w:val="0"/>
      <w:marBottom w:val="0"/>
      <w:divBdr>
        <w:top w:val="none" w:sz="0" w:space="0" w:color="auto"/>
        <w:left w:val="none" w:sz="0" w:space="0" w:color="auto"/>
        <w:bottom w:val="none" w:sz="0" w:space="0" w:color="auto"/>
        <w:right w:val="none" w:sz="0" w:space="0" w:color="auto"/>
      </w:divBdr>
    </w:div>
    <w:div w:id="1305812428">
      <w:bodyDiv w:val="1"/>
      <w:marLeft w:val="0"/>
      <w:marRight w:val="0"/>
      <w:marTop w:val="0"/>
      <w:marBottom w:val="0"/>
      <w:divBdr>
        <w:top w:val="none" w:sz="0" w:space="0" w:color="auto"/>
        <w:left w:val="none" w:sz="0" w:space="0" w:color="auto"/>
        <w:bottom w:val="none" w:sz="0" w:space="0" w:color="auto"/>
        <w:right w:val="none" w:sz="0" w:space="0" w:color="auto"/>
      </w:divBdr>
      <w:divsChild>
        <w:div w:id="1005784023">
          <w:marLeft w:val="0"/>
          <w:marRight w:val="0"/>
          <w:marTop w:val="0"/>
          <w:marBottom w:val="0"/>
          <w:divBdr>
            <w:top w:val="none" w:sz="0" w:space="0" w:color="auto"/>
            <w:left w:val="none" w:sz="0" w:space="0" w:color="auto"/>
            <w:bottom w:val="none" w:sz="0" w:space="0" w:color="auto"/>
            <w:right w:val="none" w:sz="0" w:space="0" w:color="auto"/>
          </w:divBdr>
          <w:divsChild>
            <w:div w:id="507209200">
              <w:marLeft w:val="0"/>
              <w:marRight w:val="0"/>
              <w:marTop w:val="0"/>
              <w:marBottom w:val="0"/>
              <w:divBdr>
                <w:top w:val="none" w:sz="0" w:space="0" w:color="auto"/>
                <w:left w:val="none" w:sz="0" w:space="0" w:color="auto"/>
                <w:bottom w:val="none" w:sz="0" w:space="0" w:color="auto"/>
                <w:right w:val="none" w:sz="0" w:space="0" w:color="auto"/>
              </w:divBdr>
              <w:divsChild>
                <w:div w:id="792358817">
                  <w:marLeft w:val="150"/>
                  <w:marRight w:val="150"/>
                  <w:marTop w:val="0"/>
                  <w:marBottom w:val="0"/>
                  <w:divBdr>
                    <w:top w:val="none" w:sz="0" w:space="0" w:color="auto"/>
                    <w:left w:val="none" w:sz="0" w:space="0" w:color="auto"/>
                    <w:bottom w:val="none" w:sz="0" w:space="0" w:color="auto"/>
                    <w:right w:val="none" w:sz="0" w:space="0" w:color="auto"/>
                  </w:divBdr>
                  <w:divsChild>
                    <w:div w:id="1522233056">
                      <w:marLeft w:val="0"/>
                      <w:marRight w:val="0"/>
                      <w:marTop w:val="0"/>
                      <w:marBottom w:val="0"/>
                      <w:divBdr>
                        <w:top w:val="none" w:sz="0" w:space="0" w:color="auto"/>
                        <w:left w:val="none" w:sz="0" w:space="0" w:color="auto"/>
                        <w:bottom w:val="none" w:sz="0" w:space="0" w:color="auto"/>
                        <w:right w:val="none" w:sz="0" w:space="0" w:color="auto"/>
                      </w:divBdr>
                      <w:divsChild>
                        <w:div w:id="250313822">
                          <w:marLeft w:val="150"/>
                          <w:marRight w:val="150"/>
                          <w:marTop w:val="0"/>
                          <w:marBottom w:val="0"/>
                          <w:divBdr>
                            <w:top w:val="none" w:sz="0" w:space="0" w:color="auto"/>
                            <w:left w:val="none" w:sz="0" w:space="0" w:color="auto"/>
                            <w:bottom w:val="none" w:sz="0" w:space="0" w:color="auto"/>
                            <w:right w:val="none" w:sz="0" w:space="0" w:color="auto"/>
                          </w:divBdr>
                          <w:divsChild>
                            <w:div w:id="1877690373">
                              <w:marLeft w:val="150"/>
                              <w:marRight w:val="150"/>
                              <w:marTop w:val="0"/>
                              <w:marBottom w:val="0"/>
                              <w:divBdr>
                                <w:top w:val="none" w:sz="0" w:space="0" w:color="auto"/>
                                <w:left w:val="none" w:sz="0" w:space="0" w:color="auto"/>
                                <w:bottom w:val="none" w:sz="0" w:space="0" w:color="auto"/>
                                <w:right w:val="none" w:sz="0" w:space="0" w:color="auto"/>
                              </w:divBdr>
                              <w:divsChild>
                                <w:div w:id="686752561">
                                  <w:marLeft w:val="0"/>
                                  <w:marRight w:val="0"/>
                                  <w:marTop w:val="0"/>
                                  <w:marBottom w:val="0"/>
                                  <w:divBdr>
                                    <w:top w:val="none" w:sz="0" w:space="0" w:color="auto"/>
                                    <w:left w:val="none" w:sz="0" w:space="0" w:color="auto"/>
                                    <w:bottom w:val="none" w:sz="0" w:space="0" w:color="auto"/>
                                    <w:right w:val="none" w:sz="0" w:space="0" w:color="auto"/>
                                  </w:divBdr>
                                  <w:divsChild>
                                    <w:div w:id="1775980340">
                                      <w:marLeft w:val="0"/>
                                      <w:marRight w:val="0"/>
                                      <w:marTop w:val="0"/>
                                      <w:marBottom w:val="150"/>
                                      <w:divBdr>
                                        <w:top w:val="single" w:sz="2" w:space="11" w:color="00519A"/>
                                        <w:left w:val="none" w:sz="0" w:space="0" w:color="auto"/>
                                        <w:bottom w:val="single" w:sz="12" w:space="15" w:color="00519A"/>
                                        <w:right w:val="none" w:sz="0" w:space="0" w:color="auto"/>
                                      </w:divBdr>
                                      <w:divsChild>
                                        <w:div w:id="1056466764">
                                          <w:marLeft w:val="0"/>
                                          <w:marRight w:val="0"/>
                                          <w:marTop w:val="0"/>
                                          <w:marBottom w:val="0"/>
                                          <w:divBdr>
                                            <w:top w:val="none" w:sz="0" w:space="0" w:color="auto"/>
                                            <w:left w:val="none" w:sz="0" w:space="0" w:color="auto"/>
                                            <w:bottom w:val="none" w:sz="0" w:space="0" w:color="auto"/>
                                            <w:right w:val="none" w:sz="0" w:space="0" w:color="auto"/>
                                          </w:divBdr>
                                          <w:divsChild>
                                            <w:div w:id="444541016">
                                              <w:marLeft w:val="0"/>
                                              <w:marRight w:val="0"/>
                                              <w:marTop w:val="0"/>
                                              <w:marBottom w:val="0"/>
                                              <w:divBdr>
                                                <w:top w:val="none" w:sz="0" w:space="0" w:color="auto"/>
                                                <w:left w:val="none" w:sz="0" w:space="0" w:color="auto"/>
                                                <w:bottom w:val="none" w:sz="0" w:space="0" w:color="auto"/>
                                                <w:right w:val="none" w:sz="0" w:space="0" w:color="auto"/>
                                              </w:divBdr>
                                              <w:divsChild>
                                                <w:div w:id="370082974">
                                                  <w:marLeft w:val="0"/>
                                                  <w:marRight w:val="0"/>
                                                  <w:marTop w:val="0"/>
                                                  <w:marBottom w:val="0"/>
                                                  <w:divBdr>
                                                    <w:top w:val="none" w:sz="0" w:space="0" w:color="auto"/>
                                                    <w:left w:val="none" w:sz="0" w:space="0" w:color="auto"/>
                                                    <w:bottom w:val="none" w:sz="0" w:space="0" w:color="auto"/>
                                                    <w:right w:val="none" w:sz="0" w:space="0" w:color="auto"/>
                                                  </w:divBdr>
                                                  <w:divsChild>
                                                    <w:div w:id="1640525642">
                                                      <w:marLeft w:val="0"/>
                                                      <w:marRight w:val="0"/>
                                                      <w:marTop w:val="0"/>
                                                      <w:marBottom w:val="0"/>
                                                      <w:divBdr>
                                                        <w:top w:val="none" w:sz="0" w:space="0" w:color="auto"/>
                                                        <w:left w:val="none" w:sz="0" w:space="0" w:color="auto"/>
                                                        <w:bottom w:val="none" w:sz="0" w:space="0" w:color="auto"/>
                                                        <w:right w:val="none" w:sz="0" w:space="0" w:color="auto"/>
                                                      </w:divBdr>
                                                      <w:divsChild>
                                                        <w:div w:id="97214406">
                                                          <w:marLeft w:val="0"/>
                                                          <w:marRight w:val="0"/>
                                                          <w:marTop w:val="0"/>
                                                          <w:marBottom w:val="0"/>
                                                          <w:divBdr>
                                                            <w:top w:val="none" w:sz="0" w:space="0" w:color="auto"/>
                                                            <w:left w:val="none" w:sz="0" w:space="0" w:color="auto"/>
                                                            <w:bottom w:val="none" w:sz="0" w:space="0" w:color="auto"/>
                                                            <w:right w:val="none" w:sz="0" w:space="0" w:color="auto"/>
                                                          </w:divBdr>
                                                        </w:div>
                                                        <w:div w:id="170092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3144888">
      <w:bodyDiv w:val="1"/>
      <w:marLeft w:val="0"/>
      <w:marRight w:val="0"/>
      <w:marTop w:val="0"/>
      <w:marBottom w:val="0"/>
      <w:divBdr>
        <w:top w:val="none" w:sz="0" w:space="0" w:color="auto"/>
        <w:left w:val="none" w:sz="0" w:space="0" w:color="auto"/>
        <w:bottom w:val="none" w:sz="0" w:space="0" w:color="auto"/>
        <w:right w:val="none" w:sz="0" w:space="0" w:color="auto"/>
      </w:divBdr>
    </w:div>
    <w:div w:id="1324235503">
      <w:bodyDiv w:val="1"/>
      <w:marLeft w:val="0"/>
      <w:marRight w:val="0"/>
      <w:marTop w:val="0"/>
      <w:marBottom w:val="0"/>
      <w:divBdr>
        <w:top w:val="none" w:sz="0" w:space="0" w:color="auto"/>
        <w:left w:val="none" w:sz="0" w:space="0" w:color="auto"/>
        <w:bottom w:val="none" w:sz="0" w:space="0" w:color="auto"/>
        <w:right w:val="none" w:sz="0" w:space="0" w:color="auto"/>
      </w:divBdr>
    </w:div>
    <w:div w:id="1341161055">
      <w:bodyDiv w:val="1"/>
      <w:marLeft w:val="0"/>
      <w:marRight w:val="0"/>
      <w:marTop w:val="0"/>
      <w:marBottom w:val="0"/>
      <w:divBdr>
        <w:top w:val="none" w:sz="0" w:space="0" w:color="auto"/>
        <w:left w:val="none" w:sz="0" w:space="0" w:color="auto"/>
        <w:bottom w:val="none" w:sz="0" w:space="0" w:color="auto"/>
        <w:right w:val="none" w:sz="0" w:space="0" w:color="auto"/>
      </w:divBdr>
    </w:div>
    <w:div w:id="1346134567">
      <w:bodyDiv w:val="1"/>
      <w:marLeft w:val="0"/>
      <w:marRight w:val="0"/>
      <w:marTop w:val="0"/>
      <w:marBottom w:val="0"/>
      <w:divBdr>
        <w:top w:val="none" w:sz="0" w:space="0" w:color="auto"/>
        <w:left w:val="none" w:sz="0" w:space="0" w:color="auto"/>
        <w:bottom w:val="none" w:sz="0" w:space="0" w:color="auto"/>
        <w:right w:val="none" w:sz="0" w:space="0" w:color="auto"/>
      </w:divBdr>
    </w:div>
    <w:div w:id="1347293060">
      <w:bodyDiv w:val="1"/>
      <w:marLeft w:val="0"/>
      <w:marRight w:val="0"/>
      <w:marTop w:val="0"/>
      <w:marBottom w:val="0"/>
      <w:divBdr>
        <w:top w:val="none" w:sz="0" w:space="0" w:color="auto"/>
        <w:left w:val="none" w:sz="0" w:space="0" w:color="auto"/>
        <w:bottom w:val="none" w:sz="0" w:space="0" w:color="auto"/>
        <w:right w:val="none" w:sz="0" w:space="0" w:color="auto"/>
      </w:divBdr>
    </w:div>
    <w:div w:id="1350645480">
      <w:bodyDiv w:val="1"/>
      <w:marLeft w:val="0"/>
      <w:marRight w:val="0"/>
      <w:marTop w:val="0"/>
      <w:marBottom w:val="0"/>
      <w:divBdr>
        <w:top w:val="none" w:sz="0" w:space="0" w:color="auto"/>
        <w:left w:val="none" w:sz="0" w:space="0" w:color="auto"/>
        <w:bottom w:val="none" w:sz="0" w:space="0" w:color="auto"/>
        <w:right w:val="none" w:sz="0" w:space="0" w:color="auto"/>
      </w:divBdr>
    </w:div>
    <w:div w:id="1351762540">
      <w:bodyDiv w:val="1"/>
      <w:marLeft w:val="0"/>
      <w:marRight w:val="0"/>
      <w:marTop w:val="0"/>
      <w:marBottom w:val="0"/>
      <w:divBdr>
        <w:top w:val="none" w:sz="0" w:space="0" w:color="auto"/>
        <w:left w:val="none" w:sz="0" w:space="0" w:color="auto"/>
        <w:bottom w:val="none" w:sz="0" w:space="0" w:color="auto"/>
        <w:right w:val="none" w:sz="0" w:space="0" w:color="auto"/>
      </w:divBdr>
    </w:div>
    <w:div w:id="1359890102">
      <w:bodyDiv w:val="1"/>
      <w:marLeft w:val="0"/>
      <w:marRight w:val="0"/>
      <w:marTop w:val="0"/>
      <w:marBottom w:val="0"/>
      <w:divBdr>
        <w:top w:val="none" w:sz="0" w:space="0" w:color="auto"/>
        <w:left w:val="none" w:sz="0" w:space="0" w:color="auto"/>
        <w:bottom w:val="none" w:sz="0" w:space="0" w:color="auto"/>
        <w:right w:val="none" w:sz="0" w:space="0" w:color="auto"/>
      </w:divBdr>
    </w:div>
    <w:div w:id="1397244272">
      <w:bodyDiv w:val="1"/>
      <w:marLeft w:val="0"/>
      <w:marRight w:val="0"/>
      <w:marTop w:val="0"/>
      <w:marBottom w:val="0"/>
      <w:divBdr>
        <w:top w:val="none" w:sz="0" w:space="0" w:color="auto"/>
        <w:left w:val="none" w:sz="0" w:space="0" w:color="auto"/>
        <w:bottom w:val="none" w:sz="0" w:space="0" w:color="auto"/>
        <w:right w:val="none" w:sz="0" w:space="0" w:color="auto"/>
      </w:divBdr>
    </w:div>
    <w:div w:id="1400832403">
      <w:bodyDiv w:val="1"/>
      <w:marLeft w:val="0"/>
      <w:marRight w:val="0"/>
      <w:marTop w:val="0"/>
      <w:marBottom w:val="0"/>
      <w:divBdr>
        <w:top w:val="none" w:sz="0" w:space="0" w:color="auto"/>
        <w:left w:val="none" w:sz="0" w:space="0" w:color="auto"/>
        <w:bottom w:val="none" w:sz="0" w:space="0" w:color="auto"/>
        <w:right w:val="none" w:sz="0" w:space="0" w:color="auto"/>
      </w:divBdr>
    </w:div>
    <w:div w:id="1400834218">
      <w:bodyDiv w:val="1"/>
      <w:marLeft w:val="0"/>
      <w:marRight w:val="0"/>
      <w:marTop w:val="0"/>
      <w:marBottom w:val="0"/>
      <w:divBdr>
        <w:top w:val="none" w:sz="0" w:space="0" w:color="auto"/>
        <w:left w:val="none" w:sz="0" w:space="0" w:color="auto"/>
        <w:bottom w:val="none" w:sz="0" w:space="0" w:color="auto"/>
        <w:right w:val="none" w:sz="0" w:space="0" w:color="auto"/>
      </w:divBdr>
    </w:div>
    <w:div w:id="1421297527">
      <w:bodyDiv w:val="1"/>
      <w:marLeft w:val="0"/>
      <w:marRight w:val="0"/>
      <w:marTop w:val="0"/>
      <w:marBottom w:val="0"/>
      <w:divBdr>
        <w:top w:val="none" w:sz="0" w:space="0" w:color="auto"/>
        <w:left w:val="none" w:sz="0" w:space="0" w:color="auto"/>
        <w:bottom w:val="none" w:sz="0" w:space="0" w:color="auto"/>
        <w:right w:val="none" w:sz="0" w:space="0" w:color="auto"/>
      </w:divBdr>
    </w:div>
    <w:div w:id="1471089268">
      <w:bodyDiv w:val="1"/>
      <w:marLeft w:val="0"/>
      <w:marRight w:val="0"/>
      <w:marTop w:val="0"/>
      <w:marBottom w:val="0"/>
      <w:divBdr>
        <w:top w:val="none" w:sz="0" w:space="0" w:color="auto"/>
        <w:left w:val="none" w:sz="0" w:space="0" w:color="auto"/>
        <w:bottom w:val="none" w:sz="0" w:space="0" w:color="auto"/>
        <w:right w:val="none" w:sz="0" w:space="0" w:color="auto"/>
      </w:divBdr>
    </w:div>
    <w:div w:id="1475220428">
      <w:bodyDiv w:val="1"/>
      <w:marLeft w:val="0"/>
      <w:marRight w:val="0"/>
      <w:marTop w:val="0"/>
      <w:marBottom w:val="0"/>
      <w:divBdr>
        <w:top w:val="none" w:sz="0" w:space="0" w:color="auto"/>
        <w:left w:val="none" w:sz="0" w:space="0" w:color="auto"/>
        <w:bottom w:val="none" w:sz="0" w:space="0" w:color="auto"/>
        <w:right w:val="none" w:sz="0" w:space="0" w:color="auto"/>
      </w:divBdr>
    </w:div>
    <w:div w:id="1503624626">
      <w:bodyDiv w:val="1"/>
      <w:marLeft w:val="0"/>
      <w:marRight w:val="0"/>
      <w:marTop w:val="0"/>
      <w:marBottom w:val="0"/>
      <w:divBdr>
        <w:top w:val="none" w:sz="0" w:space="0" w:color="auto"/>
        <w:left w:val="none" w:sz="0" w:space="0" w:color="auto"/>
        <w:bottom w:val="none" w:sz="0" w:space="0" w:color="auto"/>
        <w:right w:val="none" w:sz="0" w:space="0" w:color="auto"/>
      </w:divBdr>
    </w:div>
    <w:div w:id="1517957330">
      <w:bodyDiv w:val="1"/>
      <w:marLeft w:val="0"/>
      <w:marRight w:val="0"/>
      <w:marTop w:val="0"/>
      <w:marBottom w:val="0"/>
      <w:divBdr>
        <w:top w:val="none" w:sz="0" w:space="0" w:color="auto"/>
        <w:left w:val="none" w:sz="0" w:space="0" w:color="auto"/>
        <w:bottom w:val="none" w:sz="0" w:space="0" w:color="auto"/>
        <w:right w:val="none" w:sz="0" w:space="0" w:color="auto"/>
      </w:divBdr>
    </w:div>
    <w:div w:id="1535580219">
      <w:bodyDiv w:val="1"/>
      <w:marLeft w:val="0"/>
      <w:marRight w:val="0"/>
      <w:marTop w:val="0"/>
      <w:marBottom w:val="0"/>
      <w:divBdr>
        <w:top w:val="none" w:sz="0" w:space="0" w:color="auto"/>
        <w:left w:val="none" w:sz="0" w:space="0" w:color="auto"/>
        <w:bottom w:val="none" w:sz="0" w:space="0" w:color="auto"/>
        <w:right w:val="none" w:sz="0" w:space="0" w:color="auto"/>
      </w:divBdr>
    </w:div>
    <w:div w:id="1557816893">
      <w:bodyDiv w:val="1"/>
      <w:marLeft w:val="0"/>
      <w:marRight w:val="0"/>
      <w:marTop w:val="0"/>
      <w:marBottom w:val="0"/>
      <w:divBdr>
        <w:top w:val="none" w:sz="0" w:space="0" w:color="auto"/>
        <w:left w:val="none" w:sz="0" w:space="0" w:color="auto"/>
        <w:bottom w:val="none" w:sz="0" w:space="0" w:color="auto"/>
        <w:right w:val="none" w:sz="0" w:space="0" w:color="auto"/>
      </w:divBdr>
    </w:div>
    <w:div w:id="1587182054">
      <w:bodyDiv w:val="1"/>
      <w:marLeft w:val="0"/>
      <w:marRight w:val="0"/>
      <w:marTop w:val="0"/>
      <w:marBottom w:val="0"/>
      <w:divBdr>
        <w:top w:val="none" w:sz="0" w:space="0" w:color="auto"/>
        <w:left w:val="none" w:sz="0" w:space="0" w:color="auto"/>
        <w:bottom w:val="none" w:sz="0" w:space="0" w:color="auto"/>
        <w:right w:val="none" w:sz="0" w:space="0" w:color="auto"/>
      </w:divBdr>
    </w:div>
    <w:div w:id="1596280009">
      <w:bodyDiv w:val="1"/>
      <w:marLeft w:val="0"/>
      <w:marRight w:val="0"/>
      <w:marTop w:val="0"/>
      <w:marBottom w:val="0"/>
      <w:divBdr>
        <w:top w:val="none" w:sz="0" w:space="0" w:color="auto"/>
        <w:left w:val="none" w:sz="0" w:space="0" w:color="auto"/>
        <w:bottom w:val="none" w:sz="0" w:space="0" w:color="auto"/>
        <w:right w:val="none" w:sz="0" w:space="0" w:color="auto"/>
      </w:divBdr>
    </w:div>
    <w:div w:id="1599875160">
      <w:bodyDiv w:val="1"/>
      <w:marLeft w:val="0"/>
      <w:marRight w:val="0"/>
      <w:marTop w:val="0"/>
      <w:marBottom w:val="0"/>
      <w:divBdr>
        <w:top w:val="none" w:sz="0" w:space="0" w:color="auto"/>
        <w:left w:val="none" w:sz="0" w:space="0" w:color="auto"/>
        <w:bottom w:val="none" w:sz="0" w:space="0" w:color="auto"/>
        <w:right w:val="none" w:sz="0" w:space="0" w:color="auto"/>
      </w:divBdr>
    </w:div>
    <w:div w:id="1606882637">
      <w:bodyDiv w:val="1"/>
      <w:marLeft w:val="0"/>
      <w:marRight w:val="0"/>
      <w:marTop w:val="0"/>
      <w:marBottom w:val="0"/>
      <w:divBdr>
        <w:top w:val="none" w:sz="0" w:space="0" w:color="auto"/>
        <w:left w:val="none" w:sz="0" w:space="0" w:color="auto"/>
        <w:bottom w:val="none" w:sz="0" w:space="0" w:color="auto"/>
        <w:right w:val="none" w:sz="0" w:space="0" w:color="auto"/>
      </w:divBdr>
    </w:div>
    <w:div w:id="1630279322">
      <w:bodyDiv w:val="1"/>
      <w:marLeft w:val="0"/>
      <w:marRight w:val="0"/>
      <w:marTop w:val="0"/>
      <w:marBottom w:val="0"/>
      <w:divBdr>
        <w:top w:val="none" w:sz="0" w:space="0" w:color="auto"/>
        <w:left w:val="none" w:sz="0" w:space="0" w:color="auto"/>
        <w:bottom w:val="none" w:sz="0" w:space="0" w:color="auto"/>
        <w:right w:val="none" w:sz="0" w:space="0" w:color="auto"/>
      </w:divBdr>
    </w:div>
    <w:div w:id="1644502209">
      <w:bodyDiv w:val="1"/>
      <w:marLeft w:val="0"/>
      <w:marRight w:val="0"/>
      <w:marTop w:val="0"/>
      <w:marBottom w:val="0"/>
      <w:divBdr>
        <w:top w:val="none" w:sz="0" w:space="0" w:color="auto"/>
        <w:left w:val="none" w:sz="0" w:space="0" w:color="auto"/>
        <w:bottom w:val="none" w:sz="0" w:space="0" w:color="auto"/>
        <w:right w:val="none" w:sz="0" w:space="0" w:color="auto"/>
      </w:divBdr>
    </w:div>
    <w:div w:id="1649282828">
      <w:bodyDiv w:val="1"/>
      <w:marLeft w:val="0"/>
      <w:marRight w:val="0"/>
      <w:marTop w:val="0"/>
      <w:marBottom w:val="0"/>
      <w:divBdr>
        <w:top w:val="none" w:sz="0" w:space="0" w:color="auto"/>
        <w:left w:val="none" w:sz="0" w:space="0" w:color="auto"/>
        <w:bottom w:val="none" w:sz="0" w:space="0" w:color="auto"/>
        <w:right w:val="none" w:sz="0" w:space="0" w:color="auto"/>
      </w:divBdr>
    </w:div>
    <w:div w:id="1674261338">
      <w:bodyDiv w:val="1"/>
      <w:marLeft w:val="0"/>
      <w:marRight w:val="0"/>
      <w:marTop w:val="0"/>
      <w:marBottom w:val="0"/>
      <w:divBdr>
        <w:top w:val="none" w:sz="0" w:space="0" w:color="auto"/>
        <w:left w:val="none" w:sz="0" w:space="0" w:color="auto"/>
        <w:bottom w:val="none" w:sz="0" w:space="0" w:color="auto"/>
        <w:right w:val="none" w:sz="0" w:space="0" w:color="auto"/>
      </w:divBdr>
    </w:div>
    <w:div w:id="1699239244">
      <w:bodyDiv w:val="1"/>
      <w:marLeft w:val="0"/>
      <w:marRight w:val="0"/>
      <w:marTop w:val="0"/>
      <w:marBottom w:val="0"/>
      <w:divBdr>
        <w:top w:val="none" w:sz="0" w:space="0" w:color="auto"/>
        <w:left w:val="none" w:sz="0" w:space="0" w:color="auto"/>
        <w:bottom w:val="none" w:sz="0" w:space="0" w:color="auto"/>
        <w:right w:val="none" w:sz="0" w:space="0" w:color="auto"/>
      </w:divBdr>
    </w:div>
    <w:div w:id="1718704140">
      <w:bodyDiv w:val="1"/>
      <w:marLeft w:val="0"/>
      <w:marRight w:val="0"/>
      <w:marTop w:val="0"/>
      <w:marBottom w:val="0"/>
      <w:divBdr>
        <w:top w:val="none" w:sz="0" w:space="0" w:color="auto"/>
        <w:left w:val="none" w:sz="0" w:space="0" w:color="auto"/>
        <w:bottom w:val="none" w:sz="0" w:space="0" w:color="auto"/>
        <w:right w:val="none" w:sz="0" w:space="0" w:color="auto"/>
      </w:divBdr>
    </w:div>
    <w:div w:id="1727534555">
      <w:bodyDiv w:val="1"/>
      <w:marLeft w:val="0"/>
      <w:marRight w:val="0"/>
      <w:marTop w:val="0"/>
      <w:marBottom w:val="0"/>
      <w:divBdr>
        <w:top w:val="none" w:sz="0" w:space="0" w:color="auto"/>
        <w:left w:val="none" w:sz="0" w:space="0" w:color="auto"/>
        <w:bottom w:val="none" w:sz="0" w:space="0" w:color="auto"/>
        <w:right w:val="none" w:sz="0" w:space="0" w:color="auto"/>
      </w:divBdr>
    </w:div>
    <w:div w:id="1728139260">
      <w:bodyDiv w:val="1"/>
      <w:marLeft w:val="0"/>
      <w:marRight w:val="0"/>
      <w:marTop w:val="0"/>
      <w:marBottom w:val="0"/>
      <w:divBdr>
        <w:top w:val="none" w:sz="0" w:space="0" w:color="auto"/>
        <w:left w:val="none" w:sz="0" w:space="0" w:color="auto"/>
        <w:bottom w:val="none" w:sz="0" w:space="0" w:color="auto"/>
        <w:right w:val="none" w:sz="0" w:space="0" w:color="auto"/>
      </w:divBdr>
    </w:div>
    <w:div w:id="1728987931">
      <w:bodyDiv w:val="1"/>
      <w:marLeft w:val="0"/>
      <w:marRight w:val="0"/>
      <w:marTop w:val="0"/>
      <w:marBottom w:val="0"/>
      <w:divBdr>
        <w:top w:val="none" w:sz="0" w:space="0" w:color="auto"/>
        <w:left w:val="none" w:sz="0" w:space="0" w:color="auto"/>
        <w:bottom w:val="none" w:sz="0" w:space="0" w:color="auto"/>
        <w:right w:val="none" w:sz="0" w:space="0" w:color="auto"/>
      </w:divBdr>
    </w:div>
    <w:div w:id="1730689898">
      <w:bodyDiv w:val="1"/>
      <w:marLeft w:val="0"/>
      <w:marRight w:val="0"/>
      <w:marTop w:val="0"/>
      <w:marBottom w:val="0"/>
      <w:divBdr>
        <w:top w:val="none" w:sz="0" w:space="0" w:color="auto"/>
        <w:left w:val="none" w:sz="0" w:space="0" w:color="auto"/>
        <w:bottom w:val="none" w:sz="0" w:space="0" w:color="auto"/>
        <w:right w:val="none" w:sz="0" w:space="0" w:color="auto"/>
      </w:divBdr>
    </w:div>
    <w:div w:id="1743484750">
      <w:bodyDiv w:val="1"/>
      <w:marLeft w:val="0"/>
      <w:marRight w:val="0"/>
      <w:marTop w:val="0"/>
      <w:marBottom w:val="0"/>
      <w:divBdr>
        <w:top w:val="none" w:sz="0" w:space="0" w:color="auto"/>
        <w:left w:val="none" w:sz="0" w:space="0" w:color="auto"/>
        <w:bottom w:val="none" w:sz="0" w:space="0" w:color="auto"/>
        <w:right w:val="none" w:sz="0" w:space="0" w:color="auto"/>
      </w:divBdr>
    </w:div>
    <w:div w:id="1744331891">
      <w:bodyDiv w:val="1"/>
      <w:marLeft w:val="0"/>
      <w:marRight w:val="0"/>
      <w:marTop w:val="0"/>
      <w:marBottom w:val="0"/>
      <w:divBdr>
        <w:top w:val="none" w:sz="0" w:space="0" w:color="auto"/>
        <w:left w:val="none" w:sz="0" w:space="0" w:color="auto"/>
        <w:bottom w:val="none" w:sz="0" w:space="0" w:color="auto"/>
        <w:right w:val="none" w:sz="0" w:space="0" w:color="auto"/>
      </w:divBdr>
    </w:div>
    <w:div w:id="1762486441">
      <w:bodyDiv w:val="1"/>
      <w:marLeft w:val="0"/>
      <w:marRight w:val="0"/>
      <w:marTop w:val="0"/>
      <w:marBottom w:val="0"/>
      <w:divBdr>
        <w:top w:val="none" w:sz="0" w:space="0" w:color="auto"/>
        <w:left w:val="none" w:sz="0" w:space="0" w:color="auto"/>
        <w:bottom w:val="none" w:sz="0" w:space="0" w:color="auto"/>
        <w:right w:val="none" w:sz="0" w:space="0" w:color="auto"/>
      </w:divBdr>
    </w:div>
    <w:div w:id="1767309358">
      <w:bodyDiv w:val="1"/>
      <w:marLeft w:val="0"/>
      <w:marRight w:val="0"/>
      <w:marTop w:val="0"/>
      <w:marBottom w:val="0"/>
      <w:divBdr>
        <w:top w:val="none" w:sz="0" w:space="0" w:color="auto"/>
        <w:left w:val="none" w:sz="0" w:space="0" w:color="auto"/>
        <w:bottom w:val="none" w:sz="0" w:space="0" w:color="auto"/>
        <w:right w:val="none" w:sz="0" w:space="0" w:color="auto"/>
      </w:divBdr>
    </w:div>
    <w:div w:id="1804616287">
      <w:bodyDiv w:val="1"/>
      <w:marLeft w:val="0"/>
      <w:marRight w:val="0"/>
      <w:marTop w:val="0"/>
      <w:marBottom w:val="0"/>
      <w:divBdr>
        <w:top w:val="none" w:sz="0" w:space="0" w:color="auto"/>
        <w:left w:val="none" w:sz="0" w:space="0" w:color="auto"/>
        <w:bottom w:val="none" w:sz="0" w:space="0" w:color="auto"/>
        <w:right w:val="none" w:sz="0" w:space="0" w:color="auto"/>
      </w:divBdr>
    </w:div>
    <w:div w:id="1815560100">
      <w:bodyDiv w:val="1"/>
      <w:marLeft w:val="0"/>
      <w:marRight w:val="0"/>
      <w:marTop w:val="0"/>
      <w:marBottom w:val="0"/>
      <w:divBdr>
        <w:top w:val="none" w:sz="0" w:space="0" w:color="auto"/>
        <w:left w:val="none" w:sz="0" w:space="0" w:color="auto"/>
        <w:bottom w:val="none" w:sz="0" w:space="0" w:color="auto"/>
        <w:right w:val="none" w:sz="0" w:space="0" w:color="auto"/>
      </w:divBdr>
    </w:div>
    <w:div w:id="1824006957">
      <w:bodyDiv w:val="1"/>
      <w:marLeft w:val="0"/>
      <w:marRight w:val="0"/>
      <w:marTop w:val="0"/>
      <w:marBottom w:val="0"/>
      <w:divBdr>
        <w:top w:val="none" w:sz="0" w:space="0" w:color="auto"/>
        <w:left w:val="none" w:sz="0" w:space="0" w:color="auto"/>
        <w:bottom w:val="none" w:sz="0" w:space="0" w:color="auto"/>
        <w:right w:val="none" w:sz="0" w:space="0" w:color="auto"/>
      </w:divBdr>
    </w:div>
    <w:div w:id="1857622282">
      <w:bodyDiv w:val="1"/>
      <w:marLeft w:val="0"/>
      <w:marRight w:val="0"/>
      <w:marTop w:val="0"/>
      <w:marBottom w:val="0"/>
      <w:divBdr>
        <w:top w:val="none" w:sz="0" w:space="0" w:color="auto"/>
        <w:left w:val="none" w:sz="0" w:space="0" w:color="auto"/>
        <w:bottom w:val="none" w:sz="0" w:space="0" w:color="auto"/>
        <w:right w:val="none" w:sz="0" w:space="0" w:color="auto"/>
      </w:divBdr>
    </w:div>
    <w:div w:id="1872767876">
      <w:bodyDiv w:val="1"/>
      <w:marLeft w:val="0"/>
      <w:marRight w:val="0"/>
      <w:marTop w:val="0"/>
      <w:marBottom w:val="0"/>
      <w:divBdr>
        <w:top w:val="none" w:sz="0" w:space="0" w:color="auto"/>
        <w:left w:val="none" w:sz="0" w:space="0" w:color="auto"/>
        <w:bottom w:val="none" w:sz="0" w:space="0" w:color="auto"/>
        <w:right w:val="none" w:sz="0" w:space="0" w:color="auto"/>
      </w:divBdr>
    </w:div>
    <w:div w:id="1877768846">
      <w:bodyDiv w:val="1"/>
      <w:marLeft w:val="0"/>
      <w:marRight w:val="0"/>
      <w:marTop w:val="0"/>
      <w:marBottom w:val="0"/>
      <w:divBdr>
        <w:top w:val="none" w:sz="0" w:space="0" w:color="auto"/>
        <w:left w:val="none" w:sz="0" w:space="0" w:color="auto"/>
        <w:bottom w:val="none" w:sz="0" w:space="0" w:color="auto"/>
        <w:right w:val="none" w:sz="0" w:space="0" w:color="auto"/>
      </w:divBdr>
    </w:div>
    <w:div w:id="1883783532">
      <w:bodyDiv w:val="1"/>
      <w:marLeft w:val="0"/>
      <w:marRight w:val="0"/>
      <w:marTop w:val="0"/>
      <w:marBottom w:val="0"/>
      <w:divBdr>
        <w:top w:val="none" w:sz="0" w:space="0" w:color="auto"/>
        <w:left w:val="none" w:sz="0" w:space="0" w:color="auto"/>
        <w:bottom w:val="none" w:sz="0" w:space="0" w:color="auto"/>
        <w:right w:val="none" w:sz="0" w:space="0" w:color="auto"/>
      </w:divBdr>
    </w:div>
    <w:div w:id="1889145922">
      <w:bodyDiv w:val="1"/>
      <w:marLeft w:val="0"/>
      <w:marRight w:val="0"/>
      <w:marTop w:val="0"/>
      <w:marBottom w:val="0"/>
      <w:divBdr>
        <w:top w:val="none" w:sz="0" w:space="0" w:color="auto"/>
        <w:left w:val="none" w:sz="0" w:space="0" w:color="auto"/>
        <w:bottom w:val="none" w:sz="0" w:space="0" w:color="auto"/>
        <w:right w:val="none" w:sz="0" w:space="0" w:color="auto"/>
      </w:divBdr>
    </w:div>
    <w:div w:id="1896313562">
      <w:bodyDiv w:val="1"/>
      <w:marLeft w:val="0"/>
      <w:marRight w:val="0"/>
      <w:marTop w:val="0"/>
      <w:marBottom w:val="0"/>
      <w:divBdr>
        <w:top w:val="none" w:sz="0" w:space="0" w:color="auto"/>
        <w:left w:val="none" w:sz="0" w:space="0" w:color="auto"/>
        <w:bottom w:val="none" w:sz="0" w:space="0" w:color="auto"/>
        <w:right w:val="none" w:sz="0" w:space="0" w:color="auto"/>
      </w:divBdr>
    </w:div>
    <w:div w:id="1940723491">
      <w:bodyDiv w:val="1"/>
      <w:marLeft w:val="0"/>
      <w:marRight w:val="0"/>
      <w:marTop w:val="0"/>
      <w:marBottom w:val="0"/>
      <w:divBdr>
        <w:top w:val="none" w:sz="0" w:space="0" w:color="auto"/>
        <w:left w:val="none" w:sz="0" w:space="0" w:color="auto"/>
        <w:bottom w:val="none" w:sz="0" w:space="0" w:color="auto"/>
        <w:right w:val="none" w:sz="0" w:space="0" w:color="auto"/>
      </w:divBdr>
    </w:div>
    <w:div w:id="1974212714">
      <w:bodyDiv w:val="1"/>
      <w:marLeft w:val="0"/>
      <w:marRight w:val="0"/>
      <w:marTop w:val="0"/>
      <w:marBottom w:val="0"/>
      <w:divBdr>
        <w:top w:val="none" w:sz="0" w:space="0" w:color="auto"/>
        <w:left w:val="none" w:sz="0" w:space="0" w:color="auto"/>
        <w:bottom w:val="none" w:sz="0" w:space="0" w:color="auto"/>
        <w:right w:val="none" w:sz="0" w:space="0" w:color="auto"/>
      </w:divBdr>
    </w:div>
    <w:div w:id="1977224736">
      <w:bodyDiv w:val="1"/>
      <w:marLeft w:val="0"/>
      <w:marRight w:val="0"/>
      <w:marTop w:val="0"/>
      <w:marBottom w:val="0"/>
      <w:divBdr>
        <w:top w:val="none" w:sz="0" w:space="0" w:color="auto"/>
        <w:left w:val="none" w:sz="0" w:space="0" w:color="auto"/>
        <w:bottom w:val="none" w:sz="0" w:space="0" w:color="auto"/>
        <w:right w:val="none" w:sz="0" w:space="0" w:color="auto"/>
      </w:divBdr>
    </w:div>
    <w:div w:id="1987542401">
      <w:bodyDiv w:val="1"/>
      <w:marLeft w:val="0"/>
      <w:marRight w:val="0"/>
      <w:marTop w:val="0"/>
      <w:marBottom w:val="0"/>
      <w:divBdr>
        <w:top w:val="none" w:sz="0" w:space="0" w:color="auto"/>
        <w:left w:val="none" w:sz="0" w:space="0" w:color="auto"/>
        <w:bottom w:val="none" w:sz="0" w:space="0" w:color="auto"/>
        <w:right w:val="none" w:sz="0" w:space="0" w:color="auto"/>
      </w:divBdr>
    </w:div>
    <w:div w:id="1998066301">
      <w:bodyDiv w:val="1"/>
      <w:marLeft w:val="0"/>
      <w:marRight w:val="0"/>
      <w:marTop w:val="0"/>
      <w:marBottom w:val="0"/>
      <w:divBdr>
        <w:top w:val="none" w:sz="0" w:space="0" w:color="auto"/>
        <w:left w:val="none" w:sz="0" w:space="0" w:color="auto"/>
        <w:bottom w:val="none" w:sz="0" w:space="0" w:color="auto"/>
        <w:right w:val="none" w:sz="0" w:space="0" w:color="auto"/>
      </w:divBdr>
    </w:div>
    <w:div w:id="2009363117">
      <w:bodyDiv w:val="1"/>
      <w:marLeft w:val="0"/>
      <w:marRight w:val="0"/>
      <w:marTop w:val="0"/>
      <w:marBottom w:val="0"/>
      <w:divBdr>
        <w:top w:val="none" w:sz="0" w:space="0" w:color="auto"/>
        <w:left w:val="none" w:sz="0" w:space="0" w:color="auto"/>
        <w:bottom w:val="none" w:sz="0" w:space="0" w:color="auto"/>
        <w:right w:val="none" w:sz="0" w:space="0" w:color="auto"/>
      </w:divBdr>
    </w:div>
    <w:div w:id="2013139514">
      <w:bodyDiv w:val="1"/>
      <w:marLeft w:val="0"/>
      <w:marRight w:val="0"/>
      <w:marTop w:val="0"/>
      <w:marBottom w:val="0"/>
      <w:divBdr>
        <w:top w:val="none" w:sz="0" w:space="0" w:color="auto"/>
        <w:left w:val="none" w:sz="0" w:space="0" w:color="auto"/>
        <w:bottom w:val="none" w:sz="0" w:space="0" w:color="auto"/>
        <w:right w:val="none" w:sz="0" w:space="0" w:color="auto"/>
      </w:divBdr>
    </w:div>
    <w:div w:id="2030643698">
      <w:bodyDiv w:val="1"/>
      <w:marLeft w:val="0"/>
      <w:marRight w:val="0"/>
      <w:marTop w:val="0"/>
      <w:marBottom w:val="0"/>
      <w:divBdr>
        <w:top w:val="none" w:sz="0" w:space="0" w:color="auto"/>
        <w:left w:val="none" w:sz="0" w:space="0" w:color="auto"/>
        <w:bottom w:val="none" w:sz="0" w:space="0" w:color="auto"/>
        <w:right w:val="none" w:sz="0" w:space="0" w:color="auto"/>
      </w:divBdr>
    </w:div>
    <w:div w:id="2038197420">
      <w:bodyDiv w:val="1"/>
      <w:marLeft w:val="0"/>
      <w:marRight w:val="0"/>
      <w:marTop w:val="0"/>
      <w:marBottom w:val="0"/>
      <w:divBdr>
        <w:top w:val="none" w:sz="0" w:space="0" w:color="auto"/>
        <w:left w:val="none" w:sz="0" w:space="0" w:color="auto"/>
        <w:bottom w:val="none" w:sz="0" w:space="0" w:color="auto"/>
        <w:right w:val="none" w:sz="0" w:space="0" w:color="auto"/>
      </w:divBdr>
    </w:div>
    <w:div w:id="2071077657">
      <w:bodyDiv w:val="1"/>
      <w:marLeft w:val="0"/>
      <w:marRight w:val="0"/>
      <w:marTop w:val="0"/>
      <w:marBottom w:val="0"/>
      <w:divBdr>
        <w:top w:val="none" w:sz="0" w:space="0" w:color="auto"/>
        <w:left w:val="none" w:sz="0" w:space="0" w:color="auto"/>
        <w:bottom w:val="none" w:sz="0" w:space="0" w:color="auto"/>
        <w:right w:val="none" w:sz="0" w:space="0" w:color="auto"/>
      </w:divBdr>
    </w:div>
    <w:div w:id="2071222975">
      <w:bodyDiv w:val="1"/>
      <w:marLeft w:val="0"/>
      <w:marRight w:val="0"/>
      <w:marTop w:val="0"/>
      <w:marBottom w:val="0"/>
      <w:divBdr>
        <w:top w:val="none" w:sz="0" w:space="0" w:color="auto"/>
        <w:left w:val="none" w:sz="0" w:space="0" w:color="auto"/>
        <w:bottom w:val="none" w:sz="0" w:space="0" w:color="auto"/>
        <w:right w:val="none" w:sz="0" w:space="0" w:color="auto"/>
      </w:divBdr>
    </w:div>
    <w:div w:id="2072847738">
      <w:bodyDiv w:val="1"/>
      <w:marLeft w:val="0"/>
      <w:marRight w:val="0"/>
      <w:marTop w:val="0"/>
      <w:marBottom w:val="0"/>
      <w:divBdr>
        <w:top w:val="none" w:sz="0" w:space="0" w:color="auto"/>
        <w:left w:val="none" w:sz="0" w:space="0" w:color="auto"/>
        <w:bottom w:val="none" w:sz="0" w:space="0" w:color="auto"/>
        <w:right w:val="none" w:sz="0" w:space="0" w:color="auto"/>
      </w:divBdr>
    </w:div>
    <w:div w:id="2073195527">
      <w:bodyDiv w:val="1"/>
      <w:marLeft w:val="0"/>
      <w:marRight w:val="0"/>
      <w:marTop w:val="0"/>
      <w:marBottom w:val="0"/>
      <w:divBdr>
        <w:top w:val="none" w:sz="0" w:space="0" w:color="auto"/>
        <w:left w:val="none" w:sz="0" w:space="0" w:color="auto"/>
        <w:bottom w:val="none" w:sz="0" w:space="0" w:color="auto"/>
        <w:right w:val="none" w:sz="0" w:space="0" w:color="auto"/>
      </w:divBdr>
    </w:div>
    <w:div w:id="2091852454">
      <w:bodyDiv w:val="1"/>
      <w:marLeft w:val="0"/>
      <w:marRight w:val="0"/>
      <w:marTop w:val="0"/>
      <w:marBottom w:val="0"/>
      <w:divBdr>
        <w:top w:val="none" w:sz="0" w:space="0" w:color="auto"/>
        <w:left w:val="none" w:sz="0" w:space="0" w:color="auto"/>
        <w:bottom w:val="none" w:sz="0" w:space="0" w:color="auto"/>
        <w:right w:val="none" w:sz="0" w:space="0" w:color="auto"/>
      </w:divBdr>
    </w:div>
    <w:div w:id="2092043326">
      <w:bodyDiv w:val="1"/>
      <w:marLeft w:val="0"/>
      <w:marRight w:val="0"/>
      <w:marTop w:val="0"/>
      <w:marBottom w:val="0"/>
      <w:divBdr>
        <w:top w:val="none" w:sz="0" w:space="0" w:color="auto"/>
        <w:left w:val="none" w:sz="0" w:space="0" w:color="auto"/>
        <w:bottom w:val="none" w:sz="0" w:space="0" w:color="auto"/>
        <w:right w:val="none" w:sz="0" w:space="0" w:color="auto"/>
      </w:divBdr>
    </w:div>
    <w:div w:id="2104643562">
      <w:bodyDiv w:val="1"/>
      <w:marLeft w:val="0"/>
      <w:marRight w:val="0"/>
      <w:marTop w:val="0"/>
      <w:marBottom w:val="0"/>
      <w:divBdr>
        <w:top w:val="none" w:sz="0" w:space="0" w:color="auto"/>
        <w:left w:val="none" w:sz="0" w:space="0" w:color="auto"/>
        <w:bottom w:val="none" w:sz="0" w:space="0" w:color="auto"/>
        <w:right w:val="none" w:sz="0" w:space="0" w:color="auto"/>
      </w:divBdr>
    </w:div>
    <w:div w:id="2119373475">
      <w:bodyDiv w:val="1"/>
      <w:marLeft w:val="0"/>
      <w:marRight w:val="0"/>
      <w:marTop w:val="0"/>
      <w:marBottom w:val="0"/>
      <w:divBdr>
        <w:top w:val="none" w:sz="0" w:space="0" w:color="auto"/>
        <w:left w:val="none" w:sz="0" w:space="0" w:color="auto"/>
        <w:bottom w:val="none" w:sz="0" w:space="0" w:color="auto"/>
        <w:right w:val="none" w:sz="0" w:space="0" w:color="auto"/>
      </w:divBdr>
    </w:div>
    <w:div w:id="212044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sw.halle-vilvoorde2@werk.belgie.be" TargetMode="External"/><Relationship Id="rId21" Type="http://schemas.openxmlformats.org/officeDocument/2006/relationships/hyperlink" Target="http://www.acodlrb.be"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yperlink" Target="https://service.code54.nl/support/solutions/articles/4000158636--out-of-office-instellen-via-de-microsoft-outlook-app-op-je-telefoon-of-tablet" TargetMode="External"/><Relationship Id="rId68" Type="http://schemas.openxmlformats.org/officeDocument/2006/relationships/footer" Target="footer1.xml"/><Relationship Id="rId16" Type="http://schemas.openxmlformats.org/officeDocument/2006/relationships/hyperlink" Target="mailto:celia.debaeremaeker@beersel.be" TargetMode="External"/><Relationship Id="rId11" Type="http://schemas.openxmlformats.org/officeDocument/2006/relationships/hyperlink" Target="mailto:Anja.Vertrouwenspersoon@beersel.be" TargetMode="External"/><Relationship Id="rId32" Type="http://schemas.openxmlformats.org/officeDocument/2006/relationships/image" Target="media/image3.emf"/><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7.png"/><Relationship Id="rId74" Type="http://schemas.openxmlformats.org/officeDocument/2006/relationships/image" Target="media/image33.png"/><Relationship Id="rId79" Type="http://schemas.openxmlformats.org/officeDocument/2006/relationships/hyperlink" Target="mailto:ICT@beersel.be" TargetMode="Externa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theme" Target="theme/theme1.xml"/><Relationship Id="rId19" Type="http://schemas.openxmlformats.org/officeDocument/2006/relationships/hyperlink" Target="http://www.acv-openbarediensten.be" TargetMode="External"/><Relationship Id="rId14" Type="http://schemas.openxmlformats.org/officeDocument/2006/relationships/hyperlink" Target="mailto:Marita.Vertrouwenspersoon@beersel.be" TargetMode="External"/><Relationship Id="rId22" Type="http://schemas.openxmlformats.org/officeDocument/2006/relationships/hyperlink" Target="mailto:vl-brabant@zone-vsoalrb.be" TargetMode="External"/><Relationship Id="rId27" Type="http://schemas.openxmlformats.org/officeDocument/2006/relationships/hyperlink" Target="mailto:Tww.limburg.vlaamsbrabant@werk.belgie.be" TargetMode="External"/><Relationship Id="rId30" Type="http://schemas.openxmlformats.org/officeDocument/2006/relationships/hyperlink" Target="mailto:info@ocmwbeersel.be"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5.jpeg"/><Relationship Id="rId64" Type="http://schemas.openxmlformats.org/officeDocument/2006/relationships/hyperlink" Target="mailto:personeel@beersel.be" TargetMode="External"/><Relationship Id="rId69" Type="http://schemas.openxmlformats.org/officeDocument/2006/relationships/footer" Target="footer2.xml"/><Relationship Id="rId77" Type="http://schemas.openxmlformats.org/officeDocument/2006/relationships/image" Target="media/image36.jpg"/><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hyperlink" Target="https://eur05.safelinks.protection.outlook.com/?url=https%3A%2F%2Fwerk.belgie.be%2Fsites%2Fdefault%2Ffiles%2Fcontent%2Fdocuments%2FWelzijn%2520op%2520het%2520werk%2FRegelgeving%2FCodex%2520boek%2520I%2520titel%25204%2520Maatregelen%2520in%2520verband%2520met%2520het%2520gezondheidstoezicht%2520op%2520de%2520werknemers.pdf&amp;data=05%7C01%7CIlka.Mosselmans%40beersel.be%7C410ac09db62341ae532e08db05e58eae%7Cb5177cf151e3468ebea5bcb30cf0c771%7C0%7C0%7C638110255900163059%7CUnknown%7CTWFpbGZsb3d8eyJWIjoiMC4wLjAwMDAiLCJQIjoiV2luMzIiLCJBTiI6Ik1haWwiLCJXVCI6Mn0%3D%7C3000%7C%7C%7C&amp;sdata=7prRiJpiTHqHhzEaL5TLEFK%2Bt4SObcguY4HsGI7pLDE%3D&amp;reserved=0" TargetMode="External"/><Relationship Id="rId80" Type="http://schemas.openxmlformats.org/officeDocument/2006/relationships/hyperlink" Target="mailto:DPO@beersel.be" TargetMode="External"/><Relationship Id="rId3" Type="http://schemas.openxmlformats.org/officeDocument/2006/relationships/styles" Target="styles.xml"/><Relationship Id="rId12" Type="http://schemas.openxmlformats.org/officeDocument/2006/relationships/hyperlink" Target="mailto:Jesse.Vertrouwenspersoon@beersel.be" TargetMode="External"/><Relationship Id="rId17" Type="http://schemas.openxmlformats.org/officeDocument/2006/relationships/hyperlink" Target="mailto:psychosociale@idewe.be" TargetMode="External"/><Relationship Id="rId25" Type="http://schemas.openxmlformats.org/officeDocument/2006/relationships/hyperlink" Target="http://www.werk.belgie.be" TargetMode="External"/><Relationship Id="rId33" Type="http://schemas.openxmlformats.org/officeDocument/2006/relationships/image" Target="media/image4.emf"/><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hyperlink" Target="mailto:personeel@beersel.be" TargetMode="External"/><Relationship Id="rId67" Type="http://schemas.openxmlformats.org/officeDocument/2006/relationships/header" Target="header2.xml"/><Relationship Id="rId20" Type="http://schemas.openxmlformats.org/officeDocument/2006/relationships/hyperlink" Target="mailto:openbarediensten.leuven@acv-csc.be" TargetMode="External"/><Relationship Id="rId41" Type="http://schemas.openxmlformats.org/officeDocument/2006/relationships/image" Target="media/image12.png"/><Relationship Id="rId54" Type="http://schemas.openxmlformats.org/officeDocument/2006/relationships/hyperlink" Target="mailto:personeel@beersel.be" TargetMode="External"/><Relationship Id="rId62" Type="http://schemas.openxmlformats.org/officeDocument/2006/relationships/image" Target="media/image30.png"/><Relationship Id="rId70" Type="http://schemas.openxmlformats.org/officeDocument/2006/relationships/image" Target="media/image32.png"/><Relationship Id="rId75"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om.Vertrouwenspersoon@beersel.be" TargetMode="External"/><Relationship Id="rId23" Type="http://schemas.openxmlformats.org/officeDocument/2006/relationships/hyperlink" Target="mailto:fod@werk.belgi&#235;.be" TargetMode="External"/><Relationship Id="rId28" Type="http://schemas.openxmlformats.org/officeDocument/2006/relationships/hyperlink" Target="mailto:socinspvlaamsbrabant@minsoc.fed.be"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6.png"/><Relationship Id="rId10" Type="http://schemas.openxmlformats.org/officeDocument/2006/relationships/image" Target="media/image2.jpeg"/><Relationship Id="rId31" Type="http://schemas.openxmlformats.org/officeDocument/2006/relationships/hyperlink" Target="mailto:brussel@idewe.be"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8.png"/><Relationship Id="rId65" Type="http://schemas.openxmlformats.org/officeDocument/2006/relationships/image" Target="media/image31.png"/><Relationship Id="rId73" Type="http://schemas.openxmlformats.org/officeDocument/2006/relationships/hyperlink" Target="https://www.inami.fgov.be/nl/themas/arbeidsongeschiktheid/werknemers-werklozen/Paginas/tijdens-arbeidsongeschiktheid-werk.aspx" TargetMode="External"/><Relationship Id="rId78" Type="http://schemas.openxmlformats.org/officeDocument/2006/relationships/image" Target="media/image37.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image005.png@01DA5366.CC3B0300" TargetMode="External"/><Relationship Id="rId13" Type="http://schemas.openxmlformats.org/officeDocument/2006/relationships/hyperlink" Target="mailto:Tracy.Vertrouwenspersoon@beersel.be" TargetMode="External"/><Relationship Id="rId18" Type="http://schemas.openxmlformats.org/officeDocument/2006/relationships/hyperlink" Target="mailto:Tww.limburg.vlaamsbrabant@werk.belgie.be" TargetMode="External"/><Relationship Id="rId39" Type="http://schemas.openxmlformats.org/officeDocument/2006/relationships/image" Target="media/image10.png"/><Relationship Id="rId34" Type="http://schemas.openxmlformats.org/officeDocument/2006/relationships/image" Target="media/image5.emf"/><Relationship Id="rId50" Type="http://schemas.openxmlformats.org/officeDocument/2006/relationships/image" Target="media/image21.png"/><Relationship Id="rId55" Type="http://schemas.openxmlformats.org/officeDocument/2006/relationships/hyperlink" Target="https://www.google.com/url?sa=i&amp;source=images&amp;cd=&amp;cad=rja&amp;uact=8&amp;ved=2ahUKEwii9MuAx6rbAhVHbFAKHbg_AfYQjRx6BAgBEAU&amp;url=https://nl.freepik.com/iconen-gratis/arts-staan-met-koffer-en-stethoscoop_716866.htm&amp;psig=AOvVaw2jIJO60ZIpNZGHalUHP1M9&amp;ust=1527670692074811" TargetMode="External"/><Relationship Id="rId76" Type="http://schemas.openxmlformats.org/officeDocument/2006/relationships/image" Target="media/image35.jpg"/><Relationship Id="rId7" Type="http://schemas.openxmlformats.org/officeDocument/2006/relationships/endnotes" Target="endnotes.xml"/><Relationship Id="rId71" Type="http://schemas.openxmlformats.org/officeDocument/2006/relationships/hyperlink" Target="https://werk.belgie.be/nl/themas/welzijn-op-het-werk/het-gezondheidstoezicht-op-de-werknemers/re-integratie-van" TargetMode="External"/><Relationship Id="rId2" Type="http://schemas.openxmlformats.org/officeDocument/2006/relationships/numbering" Target="numbering.xml"/><Relationship Id="rId29" Type="http://schemas.openxmlformats.org/officeDocument/2006/relationships/hyperlink" Target="mailto:info@beersel.be" TargetMode="External"/><Relationship Id="rId24" Type="http://schemas.openxmlformats.org/officeDocument/2006/relationships/hyperlink" Target="mailto:wea@werk.belgi&#235;.be"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image005.png@01DA5366.CC3B0300" TargetMode="External"/><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7723C-4134-4DE8-A0A1-CE557C4C9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175</Pages>
  <Words>44783</Words>
  <Characters>246307</Characters>
  <Application>Microsoft Office Word</Application>
  <DocSecurity>0</DocSecurity>
  <Lines>2052</Lines>
  <Paragraphs>581</Paragraphs>
  <ScaleCrop>false</ScaleCrop>
  <HeadingPairs>
    <vt:vector size="2" baseType="variant">
      <vt:variant>
        <vt:lpstr>Titel</vt:lpstr>
      </vt:variant>
      <vt:variant>
        <vt:i4>1</vt:i4>
      </vt:variant>
    </vt:vector>
  </HeadingPairs>
  <TitlesOfParts>
    <vt:vector size="1" baseType="lpstr">
      <vt:lpstr/>
    </vt:vector>
  </TitlesOfParts>
  <Company>Gemeentebestuur Beersel</Company>
  <LinksUpToDate>false</LinksUpToDate>
  <CharactersWithSpaces>290509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MOSSELMANS Ilka</dc:creator>
  <cp:lastModifiedBy>BIESEMANS Jarne</cp:lastModifiedBy>
  <cp:revision>8</cp:revision>
  <cp:lastPrinted>2024-02-19T12:42:00Z</cp:lastPrinted>
  <dcterms:created xsi:type="dcterms:W3CDTF">2025-10-20T09:36:00Z</dcterms:created>
  <dcterms:modified xsi:type="dcterms:W3CDTF">2025-11-03T10:33:00Z</dcterms:modified>
</cp:coreProperties>
</file>