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6F526" w14:textId="5BBCDFC5" w:rsidR="009E2F36" w:rsidRPr="00A17ED6" w:rsidRDefault="00D8045B" w:rsidP="00806725">
      <w:pPr>
        <w:tabs>
          <w:tab w:val="left" w:pos="2360"/>
          <w:tab w:val="right" w:pos="8194"/>
        </w:tabs>
        <w:spacing w:after="20" w:line="264" w:lineRule="auto"/>
        <w:jc w:val="center"/>
        <w:rPr>
          <w:rFonts w:cs="Arial"/>
          <w:b/>
          <w:noProof/>
          <w:sz w:val="50"/>
          <w:lang w:val="nl-BE" w:eastAsia="nl-BE"/>
        </w:rPr>
      </w:pPr>
      <w:r w:rsidRPr="00A17ED6">
        <w:rPr>
          <w:rFonts w:cs="Arial"/>
          <w:b/>
          <w:noProof/>
          <w:sz w:val="50"/>
          <w:lang w:val="nl-BE" w:eastAsia="nl-BE"/>
        </w:rPr>
        <w:drawing>
          <wp:anchor distT="0" distB="0" distL="114300" distR="114300" simplePos="0" relativeHeight="251658240" behindDoc="0" locked="0" layoutInCell="1" allowOverlap="1" wp14:anchorId="568042B6" wp14:editId="0858AA27">
            <wp:simplePos x="0" y="0"/>
            <wp:positionH relativeFrom="column">
              <wp:posOffset>-450850</wp:posOffset>
            </wp:positionH>
            <wp:positionV relativeFrom="paragraph">
              <wp:posOffset>-1333500</wp:posOffset>
            </wp:positionV>
            <wp:extent cx="1511935" cy="831850"/>
            <wp:effectExtent l="0" t="0" r="0" b="0"/>
            <wp:wrapNone/>
            <wp:docPr id="20" name="Afbeelding 20" descr="brief b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rief bov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8D1" w:rsidRPr="00A17ED6">
        <w:rPr>
          <w:rFonts w:cs="Arial"/>
          <w:b/>
          <w:noProof/>
          <w:sz w:val="50"/>
          <w:lang w:val="nl-BE" w:eastAsia="nl-BE"/>
        </w:rPr>
        <w:t>R</w:t>
      </w:r>
      <w:r w:rsidR="00EC0A7B" w:rsidRPr="00A17ED6">
        <w:rPr>
          <w:rFonts w:cs="Arial"/>
          <w:b/>
          <w:noProof/>
          <w:sz w:val="50"/>
          <w:lang w:val="nl-BE" w:eastAsia="nl-BE"/>
        </w:rPr>
        <w:t>eglement</w:t>
      </w:r>
      <w:r w:rsidR="002378D1" w:rsidRPr="00A17ED6">
        <w:rPr>
          <w:rFonts w:cs="Arial"/>
          <w:b/>
          <w:noProof/>
          <w:sz w:val="50"/>
          <w:lang w:val="nl-BE" w:eastAsia="nl-BE"/>
        </w:rPr>
        <w:t xml:space="preserve"> </w:t>
      </w:r>
      <w:r w:rsidR="00F61D18" w:rsidRPr="00A17ED6">
        <w:rPr>
          <w:rFonts w:cs="Arial"/>
          <w:b/>
          <w:noProof/>
          <w:sz w:val="50"/>
          <w:lang w:val="nl-BE" w:eastAsia="nl-BE"/>
        </w:rPr>
        <w:t>burgerbudget voor klimaatprojecten</w:t>
      </w:r>
    </w:p>
    <w:p w14:paraId="1D67A3F3" w14:textId="14AC5B24" w:rsidR="00806725" w:rsidRPr="00A17ED6" w:rsidRDefault="00D8045B" w:rsidP="00806725">
      <w:pPr>
        <w:spacing w:line="360" w:lineRule="auto"/>
        <w:rPr>
          <w:rFonts w:cs="Arial"/>
          <w:lang w:val="nl-BE"/>
        </w:rPr>
      </w:pPr>
      <w:r w:rsidRPr="00A17ED6">
        <w:rPr>
          <w:rFonts w:cs="Arial"/>
          <w:b/>
          <w:noProof/>
          <w:sz w:val="30"/>
          <w:lang w:val="nl-BE" w:eastAsia="nl-BE"/>
        </w:rPr>
        <mc:AlternateContent>
          <mc:Choice Requires="wps">
            <w:drawing>
              <wp:anchor distT="0" distB="0" distL="114300" distR="114300" simplePos="0" relativeHeight="251657216" behindDoc="0" locked="0" layoutInCell="1" allowOverlap="1" wp14:anchorId="118C19E2" wp14:editId="67070DE1">
                <wp:simplePos x="0" y="0"/>
                <wp:positionH relativeFrom="column">
                  <wp:posOffset>0</wp:posOffset>
                </wp:positionH>
                <wp:positionV relativeFrom="paragraph">
                  <wp:posOffset>100965</wp:posOffset>
                </wp:positionV>
                <wp:extent cx="5143500" cy="0"/>
                <wp:effectExtent l="16510" t="14605" r="12065" b="1397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5474"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ti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" strokeweight="1.25pt"/>
            </w:pict>
          </mc:Fallback>
        </mc:AlternateContent>
      </w:r>
    </w:p>
    <w:p w14:paraId="2C095F8B" w14:textId="761E370D" w:rsidR="002378D1" w:rsidRPr="00A17ED6" w:rsidRDefault="005B778B" w:rsidP="00FA5021">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u w:val="single"/>
        </w:rPr>
      </w:pPr>
      <w:r>
        <w:rPr>
          <w:rFonts w:cs="Arial"/>
          <w:u w:val="single"/>
        </w:rPr>
        <w:t>Artikel 1 -</w:t>
      </w:r>
      <w:r w:rsidR="002378D1" w:rsidRPr="00A17ED6">
        <w:rPr>
          <w:rFonts w:cs="Arial"/>
          <w:u w:val="single"/>
        </w:rPr>
        <w:t xml:space="preserve"> Doel </w:t>
      </w:r>
    </w:p>
    <w:p w14:paraId="7EA32F29" w14:textId="4DC68813" w:rsidR="002378D1" w:rsidRPr="00A17ED6" w:rsidRDefault="002378D1" w:rsidP="00CC00F6">
      <w:pPr>
        <w:numPr>
          <w:ilvl w:val="0"/>
          <w:numId w:val="1"/>
        </w:num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color w:val="00B050"/>
        </w:rPr>
      </w:pPr>
      <w:r w:rsidRPr="00A17ED6">
        <w:rPr>
          <w:rFonts w:cs="Arial"/>
        </w:rPr>
        <w:t xml:space="preserve">Nieuwe mogelijkheden bieden om op co-creatieve wijze samen aan een duurzame(re) gemeente te </w:t>
      </w:r>
      <w:r w:rsidR="003A068D" w:rsidRPr="00A17ED6">
        <w:rPr>
          <w:rFonts w:cs="Arial"/>
        </w:rPr>
        <w:t xml:space="preserve">bouwen met het </w:t>
      </w:r>
      <w:r w:rsidR="00005119">
        <w:rPr>
          <w:rFonts w:cs="Arial"/>
        </w:rPr>
        <w:t xml:space="preserve">huidige </w:t>
      </w:r>
      <w:r w:rsidR="003A068D" w:rsidRPr="00A17ED6">
        <w:rPr>
          <w:rFonts w:cs="Arial"/>
        </w:rPr>
        <w:t>klimaatactieplan</w:t>
      </w:r>
      <w:r w:rsidR="008F6970" w:rsidRPr="00A17ED6">
        <w:rPr>
          <w:rFonts w:cs="Arial"/>
        </w:rPr>
        <w:t xml:space="preserve"> </w:t>
      </w:r>
      <w:r w:rsidR="0001389F" w:rsidRPr="00A17ED6">
        <w:rPr>
          <w:rFonts w:cs="Arial"/>
        </w:rPr>
        <w:t xml:space="preserve">en het Lokaal Energie- en Klimaatpact 2030 </w:t>
      </w:r>
      <w:r w:rsidRPr="00A17ED6">
        <w:rPr>
          <w:rFonts w:cs="Arial"/>
        </w:rPr>
        <w:t>als leidraad.</w:t>
      </w:r>
      <w:r w:rsidRPr="00A17ED6">
        <w:rPr>
          <w:rFonts w:cs="Arial"/>
          <w:color w:val="00B050"/>
        </w:rPr>
        <w:t xml:space="preserve"> </w:t>
      </w:r>
    </w:p>
    <w:p w14:paraId="555525AA" w14:textId="6E16E622" w:rsidR="002378D1" w:rsidRPr="00A17ED6" w:rsidRDefault="002378D1" w:rsidP="00CC00F6">
      <w:pPr>
        <w:numPr>
          <w:ilvl w:val="0"/>
          <w:numId w:val="1"/>
        </w:num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rPr>
      </w:pPr>
      <w:r w:rsidRPr="00A17ED6">
        <w:rPr>
          <w:rFonts w:cs="Arial"/>
        </w:rPr>
        <w:t xml:space="preserve">De inwoners / verenigingen / ondernemers van </w:t>
      </w:r>
      <w:r w:rsidR="00EC7913" w:rsidRPr="00A17ED6">
        <w:rPr>
          <w:rFonts w:cs="Arial"/>
        </w:rPr>
        <w:t>Beersel</w:t>
      </w:r>
      <w:r w:rsidRPr="00A17ED6">
        <w:rPr>
          <w:rFonts w:cs="Arial"/>
        </w:rPr>
        <w:t xml:space="preserve"> uitnodigen om projectvoorstellen in te dienen en uit te voeren die klimaatuitdagingen in de straat / buurt / wijk </w:t>
      </w:r>
      <w:r w:rsidR="00BA64F0">
        <w:rPr>
          <w:rFonts w:cs="Arial"/>
        </w:rPr>
        <w:t xml:space="preserve">in Beersel </w:t>
      </w:r>
      <w:r w:rsidRPr="00A17ED6">
        <w:rPr>
          <w:rFonts w:cs="Arial"/>
        </w:rPr>
        <w:t xml:space="preserve">helpen aanpakken. </w:t>
      </w:r>
    </w:p>
    <w:p w14:paraId="3E92C8A5" w14:textId="77777777" w:rsidR="002378D1" w:rsidRPr="00A17ED6" w:rsidRDefault="002378D1" w:rsidP="00CC00F6">
      <w:pPr>
        <w:numPr>
          <w:ilvl w:val="0"/>
          <w:numId w:val="1"/>
        </w:num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color w:val="000000"/>
        </w:rPr>
      </w:pPr>
      <w:r w:rsidRPr="00A17ED6">
        <w:rPr>
          <w:rFonts w:cs="Arial"/>
        </w:rPr>
        <w:t>De inwoners mee laten beslissen welke projectvoorstellen worden weerhouden</w:t>
      </w:r>
      <w:r w:rsidR="009F448B">
        <w:rPr>
          <w:rFonts w:cs="Arial"/>
        </w:rPr>
        <w:t xml:space="preserve"> die financiering kunnen on</w:t>
      </w:r>
      <w:r w:rsidRPr="00A17ED6">
        <w:rPr>
          <w:rFonts w:cs="Arial"/>
          <w:color w:val="000000"/>
        </w:rPr>
        <w:t>tvangen</w:t>
      </w:r>
      <w:r w:rsidR="000E3F7F" w:rsidRPr="00A17ED6">
        <w:rPr>
          <w:rFonts w:cs="Arial"/>
          <w:color w:val="000000"/>
        </w:rPr>
        <w:t xml:space="preserve">. </w:t>
      </w:r>
    </w:p>
    <w:p w14:paraId="20282C46" w14:textId="77777777" w:rsidR="00EC7913" w:rsidRPr="00A17ED6" w:rsidRDefault="00EC7913" w:rsidP="00EC7913">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left="720" w:right="-1"/>
        <w:jc w:val="both"/>
        <w:rPr>
          <w:rFonts w:cs="Arial"/>
          <w:color w:val="000000"/>
        </w:rPr>
      </w:pPr>
    </w:p>
    <w:p w14:paraId="40373419" w14:textId="77777777" w:rsidR="00EC7913" w:rsidRPr="00A17ED6" w:rsidRDefault="00EC7913" w:rsidP="00EC7913">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color w:val="000000"/>
          <w:u w:val="single"/>
        </w:rPr>
      </w:pPr>
      <w:r w:rsidRPr="00A17ED6">
        <w:rPr>
          <w:rFonts w:cs="Arial"/>
          <w:color w:val="000000"/>
          <w:u w:val="single"/>
        </w:rPr>
        <w:t>Artikel 2 – Definities</w:t>
      </w:r>
    </w:p>
    <w:p w14:paraId="20D6858A" w14:textId="5D3876EB" w:rsidR="002A6CE1" w:rsidRPr="002A6CE1" w:rsidRDefault="00EC7913" w:rsidP="00CC00F6">
      <w:pPr>
        <w:numPr>
          <w:ilvl w:val="0"/>
          <w:numId w:val="2"/>
        </w:num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Style w:val="Verwijzingopmerking"/>
          <w:rFonts w:cs="Arial"/>
          <w:color w:val="000000"/>
          <w:sz w:val="20"/>
          <w:szCs w:val="20"/>
          <w:u w:val="single"/>
        </w:rPr>
      </w:pPr>
      <w:r w:rsidRPr="001C50FA">
        <w:rPr>
          <w:rFonts w:cs="Arial"/>
          <w:b/>
          <w:color w:val="000000"/>
        </w:rPr>
        <w:t>Klimaatactieplan</w:t>
      </w:r>
      <w:r w:rsidRPr="00A17ED6">
        <w:rPr>
          <w:rFonts w:cs="Arial"/>
          <w:color w:val="000000"/>
        </w:rPr>
        <w:t>:</w:t>
      </w:r>
      <w:r w:rsidR="002A6CE1">
        <w:rPr>
          <w:rFonts w:cs="Arial"/>
          <w:color w:val="000000"/>
        </w:rPr>
        <w:t xml:space="preserve"> het </w:t>
      </w:r>
      <w:r w:rsidR="00005119">
        <w:rPr>
          <w:rFonts w:cs="Arial"/>
          <w:color w:val="000000"/>
        </w:rPr>
        <w:t xml:space="preserve">huidige </w:t>
      </w:r>
      <w:r w:rsidR="002A6CE1">
        <w:rPr>
          <w:rFonts w:cs="Arial"/>
          <w:color w:val="000000"/>
        </w:rPr>
        <w:t>gemeentelijke klimaatactieplan gekoppeld aan de doelstellingen van het Burgemeestersconvenant.</w:t>
      </w:r>
      <w:r w:rsidR="002A6CE1">
        <w:rPr>
          <w:rStyle w:val="Verwijzingopmerking"/>
        </w:rPr>
        <w:t xml:space="preserve"> </w:t>
      </w:r>
    </w:p>
    <w:p w14:paraId="60CDCC88" w14:textId="4AF280D7" w:rsidR="00863FC5" w:rsidRPr="00A17ED6" w:rsidRDefault="00863FC5" w:rsidP="00CC00F6">
      <w:pPr>
        <w:numPr>
          <w:ilvl w:val="0"/>
          <w:numId w:val="2"/>
        </w:num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color w:val="000000"/>
          <w:u w:val="single"/>
        </w:rPr>
      </w:pPr>
      <w:r w:rsidRPr="001C50FA">
        <w:rPr>
          <w:rFonts w:cs="Arial"/>
          <w:b/>
          <w:color w:val="000000"/>
        </w:rPr>
        <w:t>Lokaal Energie- en Klimaatpact</w:t>
      </w:r>
      <w:r w:rsidRPr="00A17ED6">
        <w:rPr>
          <w:rFonts w:cs="Arial"/>
          <w:color w:val="000000"/>
        </w:rPr>
        <w:t xml:space="preserve"> :</w:t>
      </w:r>
      <w:r w:rsidR="001C50FA">
        <w:rPr>
          <w:rFonts w:cs="Arial"/>
          <w:color w:val="000000"/>
        </w:rPr>
        <w:t xml:space="preserve"> o</w:t>
      </w:r>
      <w:r w:rsidR="000E3F7F" w:rsidRPr="00A17ED6">
        <w:rPr>
          <w:rFonts w:cs="Arial"/>
          <w:color w:val="000000"/>
        </w:rPr>
        <w:t xml:space="preserve">vereenkomst </w:t>
      </w:r>
      <w:r w:rsidR="0001389F" w:rsidRPr="00A17ED6">
        <w:rPr>
          <w:rFonts w:cs="Arial"/>
          <w:color w:val="000000"/>
        </w:rPr>
        <w:t>tussen de Vlaamse regering en de Vlaamse steden en gemeenten</w:t>
      </w:r>
      <w:r w:rsidR="000E3F7F" w:rsidRPr="00A17ED6">
        <w:rPr>
          <w:rFonts w:cs="Arial"/>
          <w:color w:val="000000"/>
        </w:rPr>
        <w:t xml:space="preserve"> om samen de nodige transitie in het energie- en klimaatbeleid waar te maken</w:t>
      </w:r>
      <w:r w:rsidR="0001389F" w:rsidRPr="00A17ED6">
        <w:rPr>
          <w:rFonts w:cs="Arial"/>
          <w:color w:val="000000"/>
        </w:rPr>
        <w:t xml:space="preserve">. </w:t>
      </w:r>
      <w:r w:rsidR="00FE52F1" w:rsidRPr="00A17ED6">
        <w:rPr>
          <w:rFonts w:cs="Arial"/>
        </w:rPr>
        <w:t>De gemeente Beersel heeft het Vlaams Energie- en Klimaatpact ondertekend en engageert zich om actie te ondernemen om de streefdoelstellingen tegen 2030 vermeld in vier werven van het Pact waar te maken. Deze</w:t>
      </w:r>
      <w:r w:rsidR="002A73BE">
        <w:rPr>
          <w:rFonts w:cs="Arial"/>
        </w:rPr>
        <w:t xml:space="preserve"> vier werven hebben betrekking op</w:t>
      </w:r>
      <w:r w:rsidR="00FE52F1" w:rsidRPr="00A17ED6">
        <w:rPr>
          <w:rFonts w:cs="Arial"/>
        </w:rPr>
        <w:t xml:space="preserve"> duurzame energie, mobiliteit, vergroening en regenwater. </w:t>
      </w:r>
    </w:p>
    <w:p w14:paraId="522C6F99" w14:textId="3C5D13CF" w:rsidR="00604D6D" w:rsidRPr="00A17ED6" w:rsidRDefault="00EC7913" w:rsidP="00CC00F6">
      <w:pPr>
        <w:numPr>
          <w:ilvl w:val="0"/>
          <w:numId w:val="2"/>
        </w:num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color w:val="000000"/>
          <w:u w:val="single"/>
        </w:rPr>
      </w:pPr>
      <w:r w:rsidRPr="001C50FA">
        <w:rPr>
          <w:rFonts w:cs="Arial"/>
          <w:b/>
        </w:rPr>
        <w:t>Projectindiener:</w:t>
      </w:r>
      <w:r w:rsidRPr="00A17ED6">
        <w:rPr>
          <w:rFonts w:cs="Arial"/>
        </w:rPr>
        <w:t xml:space="preserve"> </w:t>
      </w:r>
      <w:r w:rsidR="002A6CE1" w:rsidRPr="00674F53">
        <w:rPr>
          <w:rFonts w:cs="Arial"/>
        </w:rPr>
        <w:t>natuurlijk persoon</w:t>
      </w:r>
      <w:r w:rsidR="00674F53" w:rsidRPr="00674F53">
        <w:rPr>
          <w:rFonts w:cs="Arial"/>
        </w:rPr>
        <w:t>,</w:t>
      </w:r>
      <w:r w:rsidR="002A6CE1" w:rsidRPr="00674F53">
        <w:rPr>
          <w:rFonts w:cs="Arial"/>
        </w:rPr>
        <w:t xml:space="preserve"> feitelijke of erkende</w:t>
      </w:r>
      <w:r w:rsidRPr="00674F53">
        <w:rPr>
          <w:rFonts w:cs="Arial"/>
        </w:rPr>
        <w:t xml:space="preserve"> vereniging of rechtspersoon</w:t>
      </w:r>
      <w:r w:rsidR="00604D6D" w:rsidRPr="00674F53">
        <w:rPr>
          <w:rFonts w:cs="Arial"/>
        </w:rPr>
        <w:t>.</w:t>
      </w:r>
      <w:r w:rsidR="000E3F7F" w:rsidRPr="00674F53">
        <w:rPr>
          <w:rFonts w:cs="Arial"/>
        </w:rPr>
        <w:t xml:space="preserve"> </w:t>
      </w:r>
      <w:r w:rsidR="000E3F7F" w:rsidRPr="00A17ED6">
        <w:rPr>
          <w:rFonts w:cs="Arial"/>
        </w:rPr>
        <w:t>De projectindi</w:t>
      </w:r>
      <w:r w:rsidR="004E112D" w:rsidRPr="00A17ED6">
        <w:rPr>
          <w:rFonts w:cs="Arial"/>
        </w:rPr>
        <w:t xml:space="preserve">ener is tegelijk de begunstigde </w:t>
      </w:r>
      <w:r w:rsidR="004E112D" w:rsidRPr="00723ECE">
        <w:rPr>
          <w:rFonts w:cs="Arial"/>
        </w:rPr>
        <w:t>en draagt de verantwoordelijkheid</w:t>
      </w:r>
      <w:r w:rsidR="002A6CE1" w:rsidRPr="00723ECE">
        <w:rPr>
          <w:rFonts w:cs="Arial"/>
        </w:rPr>
        <w:t xml:space="preserve"> voor de juiste aanwending van de middelen en de uitvoering van het</w:t>
      </w:r>
      <w:r w:rsidR="004E112D" w:rsidRPr="00723ECE">
        <w:rPr>
          <w:rFonts w:cs="Arial"/>
        </w:rPr>
        <w:t xml:space="preserve"> proje</w:t>
      </w:r>
      <w:r w:rsidR="002A6CE1" w:rsidRPr="00723ECE">
        <w:rPr>
          <w:rFonts w:cs="Arial"/>
        </w:rPr>
        <w:t>ctvoorstel indien deze verkozen wordt.</w:t>
      </w:r>
    </w:p>
    <w:p w14:paraId="4EE6980D" w14:textId="3979D55D" w:rsidR="009C301C" w:rsidRDefault="001E4017" w:rsidP="00674F53">
      <w:pPr>
        <w:numPr>
          <w:ilvl w:val="0"/>
          <w:numId w:val="2"/>
        </w:num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color w:val="ED7D31"/>
        </w:rPr>
      </w:pPr>
      <w:r w:rsidRPr="009F1B4C">
        <w:rPr>
          <w:rFonts w:cs="Arial"/>
          <w:b/>
        </w:rPr>
        <w:t>J</w:t>
      </w:r>
      <w:r w:rsidR="00EC7913" w:rsidRPr="009F1B4C">
        <w:rPr>
          <w:rFonts w:cs="Arial"/>
          <w:b/>
        </w:rPr>
        <w:t>ury</w:t>
      </w:r>
      <w:r w:rsidR="00EC7913" w:rsidRPr="009F1B4C">
        <w:rPr>
          <w:rFonts w:cs="Arial"/>
        </w:rPr>
        <w:t>:</w:t>
      </w:r>
      <w:r w:rsidR="00E67ACD" w:rsidRPr="009F1B4C">
        <w:rPr>
          <w:rFonts w:cs="Arial"/>
        </w:rPr>
        <w:t xml:space="preserve"> </w:t>
      </w:r>
      <w:r w:rsidR="009F1B4C" w:rsidRPr="009F1B4C">
        <w:rPr>
          <w:rFonts w:cs="Arial"/>
        </w:rPr>
        <w:t xml:space="preserve">onafhankelijk orgaan samengesteld uit minstens drie onafhankelijke externe juryleden. </w:t>
      </w:r>
      <w:r w:rsidR="00E67ACD" w:rsidRPr="009F1B4C">
        <w:rPr>
          <w:rFonts w:cs="Arial"/>
        </w:rPr>
        <w:t>De jury toetst de projectvoorstellen aan de opgestelde beoordelingscriteria</w:t>
      </w:r>
      <w:r w:rsidR="00D40161" w:rsidRPr="009F1B4C">
        <w:rPr>
          <w:rFonts w:cs="Arial"/>
        </w:rPr>
        <w:t xml:space="preserve"> opgenomen in Artikel 4 van voorliggend reglement</w:t>
      </w:r>
      <w:r w:rsidR="001C50FA" w:rsidRPr="009F1B4C">
        <w:rPr>
          <w:rFonts w:cs="Arial"/>
        </w:rPr>
        <w:t xml:space="preserve"> en heeft affiniteit met de duurzaamheidsthema’s</w:t>
      </w:r>
      <w:r w:rsidR="009F1B4C">
        <w:rPr>
          <w:rFonts w:cs="Arial"/>
        </w:rPr>
        <w:t>.</w:t>
      </w:r>
      <w:r w:rsidR="00A17ED6" w:rsidRPr="009F1B4C">
        <w:rPr>
          <w:rFonts w:cs="Arial"/>
        </w:rPr>
        <w:t xml:space="preserve"> De samenstelling van de jury wordt vastgelegd door het college van burgemeester en schepene</w:t>
      </w:r>
      <w:r w:rsidR="00A17ED6" w:rsidRPr="006967F8">
        <w:rPr>
          <w:rFonts w:cs="Arial"/>
        </w:rPr>
        <w:t>n.</w:t>
      </w:r>
    </w:p>
    <w:p w14:paraId="5BD03294" w14:textId="3466E213" w:rsidR="00674F53" w:rsidRDefault="00674F53" w:rsidP="00674F53">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eastAsia="Calibri" w:cs="Arial"/>
          <w:lang w:val="nl-BE"/>
        </w:rPr>
      </w:pPr>
    </w:p>
    <w:p w14:paraId="69FBCACA" w14:textId="77777777" w:rsidR="00674F53" w:rsidRPr="00674F53" w:rsidRDefault="00674F53" w:rsidP="00674F53">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color w:val="ED7D31"/>
          <w:lang w:val="nl-BE"/>
        </w:rPr>
      </w:pPr>
    </w:p>
    <w:p w14:paraId="13FA2441" w14:textId="7EE8A5A7" w:rsidR="00674F53" w:rsidRDefault="00674F53" w:rsidP="00674F53">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color w:val="ED7D31"/>
        </w:rPr>
      </w:pPr>
    </w:p>
    <w:p w14:paraId="26261CE7" w14:textId="785AEE50" w:rsidR="00674F53" w:rsidRDefault="00674F53" w:rsidP="00674F53">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color w:val="ED7D31"/>
        </w:rPr>
      </w:pPr>
    </w:p>
    <w:p w14:paraId="537563AE" w14:textId="318015CA" w:rsidR="00674F53" w:rsidRDefault="00674F53" w:rsidP="00674F53">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color w:val="ED7D31"/>
        </w:rPr>
      </w:pPr>
    </w:p>
    <w:p w14:paraId="19D0ACAB" w14:textId="0F9BE3FC" w:rsidR="00674F53" w:rsidRDefault="00674F53" w:rsidP="00674F53">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color w:val="ED7D31"/>
        </w:rPr>
      </w:pPr>
    </w:p>
    <w:p w14:paraId="6A85F969" w14:textId="77777777" w:rsidR="00674F53" w:rsidRPr="00674F53" w:rsidRDefault="00674F53" w:rsidP="00674F53">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color w:val="ED7D31"/>
        </w:rPr>
      </w:pPr>
    </w:p>
    <w:p w14:paraId="7F641112" w14:textId="0B549D0F" w:rsidR="00AF70CB" w:rsidRDefault="00AF70CB" w:rsidP="00AF70CB">
      <w:pPr>
        <w:pStyle w:val="Lijstalinea"/>
        <w:ind w:left="0"/>
        <w:jc w:val="both"/>
        <w:rPr>
          <w:rFonts w:ascii="Arial" w:hAnsi="Arial" w:cs="Arial"/>
          <w:sz w:val="20"/>
          <w:szCs w:val="20"/>
        </w:rPr>
      </w:pPr>
      <w:r>
        <w:rPr>
          <w:rFonts w:ascii="Arial" w:hAnsi="Arial" w:cs="Arial"/>
          <w:sz w:val="20"/>
          <w:szCs w:val="20"/>
          <w:u w:val="single"/>
        </w:rPr>
        <w:lastRenderedPageBreak/>
        <w:t>Artikel 3</w:t>
      </w:r>
      <w:r w:rsidRPr="00A17ED6">
        <w:rPr>
          <w:rFonts w:ascii="Arial" w:hAnsi="Arial" w:cs="Arial"/>
          <w:sz w:val="20"/>
          <w:szCs w:val="20"/>
          <w:u w:val="single"/>
        </w:rPr>
        <w:t xml:space="preserve"> - Procedure</w:t>
      </w:r>
      <w:r w:rsidRPr="00A17ED6">
        <w:rPr>
          <w:rFonts w:ascii="Arial" w:hAnsi="Arial" w:cs="Arial"/>
          <w:sz w:val="20"/>
          <w:szCs w:val="20"/>
        </w:rPr>
        <w:t xml:space="preserve"> </w:t>
      </w:r>
    </w:p>
    <w:p w14:paraId="3CEFE463" w14:textId="77777777" w:rsidR="00AF70CB" w:rsidRDefault="00AF70CB" w:rsidP="00AF70CB">
      <w:pPr>
        <w:pStyle w:val="Lijstalinea"/>
        <w:ind w:left="0"/>
        <w:jc w:val="both"/>
        <w:rPr>
          <w:rFonts w:ascii="Arial" w:hAnsi="Arial" w:cs="Arial"/>
          <w:sz w:val="20"/>
          <w:szCs w:val="20"/>
        </w:rPr>
      </w:pPr>
      <w:r>
        <w:rPr>
          <w:rFonts w:ascii="Arial" w:hAnsi="Arial" w:cs="Arial"/>
          <w:sz w:val="20"/>
          <w:szCs w:val="20"/>
        </w:rPr>
        <w:t>We onderscheiden de volgende 7</w:t>
      </w:r>
      <w:r w:rsidRPr="00A17ED6">
        <w:rPr>
          <w:rFonts w:ascii="Arial" w:hAnsi="Arial" w:cs="Arial"/>
          <w:sz w:val="20"/>
          <w:szCs w:val="20"/>
        </w:rPr>
        <w:t xml:space="preserve"> fasen in de procedure (zie bijlage - stappenplan):</w:t>
      </w:r>
      <w:r>
        <w:rPr>
          <w:rFonts w:ascii="Arial" w:hAnsi="Arial" w:cs="Arial"/>
          <w:noProof/>
          <w:sz w:val="20"/>
          <w:szCs w:val="20"/>
          <w:lang w:eastAsia="nl-BE"/>
        </w:rPr>
        <w:drawing>
          <wp:inline distT="0" distB="0" distL="0" distR="0" wp14:anchorId="5A1985C0" wp14:editId="7E379713">
            <wp:extent cx="5651653" cy="3557905"/>
            <wp:effectExtent l="38100" t="19050" r="82550" b="425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6622F81" w14:textId="77777777" w:rsidR="00000CE1" w:rsidRDefault="00000CE1" w:rsidP="002A6CE1">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u w:val="single"/>
        </w:rPr>
      </w:pPr>
    </w:p>
    <w:p w14:paraId="6973FECD" w14:textId="7E62FBC8" w:rsidR="00EC7913" w:rsidRPr="00A17ED6" w:rsidRDefault="00EC7913" w:rsidP="002A6CE1">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 w:val="right" w:leader="hyphen" w:pos="12474"/>
        </w:tabs>
        <w:ind w:right="-1"/>
        <w:jc w:val="both"/>
        <w:rPr>
          <w:rFonts w:cs="Arial"/>
          <w:color w:val="FF0000"/>
          <w:u w:val="single"/>
        </w:rPr>
      </w:pPr>
      <w:r w:rsidRPr="00A17ED6">
        <w:rPr>
          <w:rFonts w:cs="Arial"/>
          <w:u w:val="single"/>
        </w:rPr>
        <w:t xml:space="preserve">Artikel </w:t>
      </w:r>
      <w:r w:rsidR="00AF70CB">
        <w:rPr>
          <w:rFonts w:cs="Arial"/>
          <w:u w:val="single"/>
        </w:rPr>
        <w:t xml:space="preserve">4 </w:t>
      </w:r>
      <w:r w:rsidRPr="00A17ED6">
        <w:rPr>
          <w:rFonts w:cs="Arial"/>
          <w:u w:val="single"/>
        </w:rPr>
        <w:t>– Voorwaarden</w:t>
      </w:r>
    </w:p>
    <w:p w14:paraId="2202F9BB" w14:textId="231DBC12" w:rsidR="00FA6D95" w:rsidRPr="00A17ED6" w:rsidRDefault="001C5E21" w:rsidP="00EC7913">
      <w:pPr>
        <w:pStyle w:val="Lijstalinea"/>
        <w:ind w:left="0"/>
        <w:jc w:val="both"/>
        <w:rPr>
          <w:rFonts w:ascii="Arial" w:hAnsi="Arial" w:cs="Arial"/>
          <w:sz w:val="20"/>
          <w:szCs w:val="20"/>
        </w:rPr>
      </w:pPr>
      <w:r>
        <w:rPr>
          <w:rFonts w:ascii="Arial" w:hAnsi="Arial" w:cs="Arial"/>
          <w:sz w:val="20"/>
          <w:szCs w:val="20"/>
        </w:rPr>
        <w:t>Het c</w:t>
      </w:r>
      <w:r w:rsidR="00EC7913" w:rsidRPr="00A17ED6">
        <w:rPr>
          <w:rFonts w:ascii="Arial" w:hAnsi="Arial" w:cs="Arial"/>
          <w:sz w:val="20"/>
          <w:szCs w:val="20"/>
        </w:rPr>
        <w:t xml:space="preserve">ollege van </w:t>
      </w:r>
      <w:r>
        <w:rPr>
          <w:rFonts w:ascii="Arial" w:hAnsi="Arial" w:cs="Arial"/>
          <w:sz w:val="20"/>
          <w:szCs w:val="20"/>
        </w:rPr>
        <w:t>b</w:t>
      </w:r>
      <w:r w:rsidR="00EC7913" w:rsidRPr="00A17ED6">
        <w:rPr>
          <w:rFonts w:ascii="Arial" w:hAnsi="Arial" w:cs="Arial"/>
          <w:sz w:val="20"/>
          <w:szCs w:val="20"/>
        </w:rPr>
        <w:t xml:space="preserve">urgemeester en </w:t>
      </w:r>
      <w:r>
        <w:rPr>
          <w:rFonts w:ascii="Arial" w:hAnsi="Arial" w:cs="Arial"/>
          <w:sz w:val="20"/>
          <w:szCs w:val="20"/>
        </w:rPr>
        <w:t>s</w:t>
      </w:r>
      <w:r w:rsidR="00EC7913" w:rsidRPr="00A17ED6">
        <w:rPr>
          <w:rFonts w:ascii="Arial" w:hAnsi="Arial" w:cs="Arial"/>
          <w:sz w:val="20"/>
          <w:szCs w:val="20"/>
        </w:rPr>
        <w:t xml:space="preserve">chepenen beoordeelt de </w:t>
      </w:r>
      <w:r w:rsidR="00EC7913" w:rsidRPr="00723ECE">
        <w:rPr>
          <w:rFonts w:ascii="Arial" w:hAnsi="Arial" w:cs="Arial"/>
          <w:b/>
          <w:sz w:val="20"/>
          <w:szCs w:val="20"/>
        </w:rPr>
        <w:t>ontvankelijkheid</w:t>
      </w:r>
      <w:r w:rsidR="00EC7913" w:rsidRPr="00A17ED6">
        <w:rPr>
          <w:rFonts w:ascii="Arial" w:hAnsi="Arial" w:cs="Arial"/>
          <w:sz w:val="20"/>
          <w:szCs w:val="20"/>
        </w:rPr>
        <w:t xml:space="preserve"> van de ingediende projectvoorstellen op basis van onderstaande voorwaarden. </w:t>
      </w:r>
    </w:p>
    <w:p w14:paraId="67334D0E" w14:textId="77777777" w:rsidR="00FA6D95" w:rsidRPr="00A17ED6" w:rsidRDefault="00FA6D95" w:rsidP="00EC7913">
      <w:pPr>
        <w:pStyle w:val="Lijstalinea"/>
        <w:ind w:left="0"/>
        <w:jc w:val="both"/>
        <w:rPr>
          <w:rFonts w:ascii="Arial" w:hAnsi="Arial" w:cs="Arial"/>
          <w:sz w:val="20"/>
          <w:szCs w:val="20"/>
        </w:rPr>
      </w:pPr>
    </w:p>
    <w:p w14:paraId="361FEEEC" w14:textId="77777777" w:rsidR="00EC7913" w:rsidRPr="00C27ACB" w:rsidRDefault="00723ECE" w:rsidP="00EC7913">
      <w:pPr>
        <w:pStyle w:val="Lijstalinea"/>
        <w:ind w:left="0"/>
        <w:jc w:val="both"/>
        <w:rPr>
          <w:rFonts w:ascii="Arial" w:hAnsi="Arial" w:cs="Arial"/>
          <w:b/>
          <w:sz w:val="20"/>
          <w:szCs w:val="20"/>
        </w:rPr>
      </w:pPr>
      <w:r w:rsidRPr="00C27ACB">
        <w:rPr>
          <w:rFonts w:ascii="Arial" w:hAnsi="Arial" w:cs="Arial"/>
          <w:b/>
          <w:bCs/>
        </w:rPr>
        <w:t xml:space="preserve">§1 </w:t>
      </w:r>
      <w:r w:rsidR="00EC7913" w:rsidRPr="00C27ACB">
        <w:rPr>
          <w:rFonts w:ascii="Arial" w:hAnsi="Arial" w:cs="Arial"/>
          <w:b/>
          <w:sz w:val="20"/>
          <w:szCs w:val="20"/>
        </w:rPr>
        <w:t>Wie komt in aanmerking voor de projectsubsidie?</w:t>
      </w:r>
    </w:p>
    <w:p w14:paraId="021DAF9A" w14:textId="77777777" w:rsidR="00EC7913" w:rsidRPr="00C27ACB" w:rsidRDefault="00723ECE" w:rsidP="00CC00F6">
      <w:pPr>
        <w:pStyle w:val="Lijstalinea"/>
        <w:numPr>
          <w:ilvl w:val="0"/>
          <w:numId w:val="3"/>
        </w:numPr>
        <w:jc w:val="both"/>
        <w:rPr>
          <w:rFonts w:ascii="Arial" w:hAnsi="Arial" w:cs="Arial"/>
          <w:sz w:val="20"/>
          <w:szCs w:val="20"/>
        </w:rPr>
      </w:pPr>
      <w:r w:rsidRPr="00C27ACB">
        <w:rPr>
          <w:rFonts w:ascii="Arial" w:hAnsi="Arial" w:cs="Arial"/>
          <w:sz w:val="20"/>
          <w:szCs w:val="20"/>
        </w:rPr>
        <w:t>n</w:t>
      </w:r>
      <w:r w:rsidR="00EC7913" w:rsidRPr="00C27ACB">
        <w:rPr>
          <w:rFonts w:ascii="Arial" w:hAnsi="Arial" w:cs="Arial"/>
          <w:sz w:val="20"/>
          <w:szCs w:val="20"/>
        </w:rPr>
        <w:t xml:space="preserve">atuurlijke personen </w:t>
      </w:r>
      <w:r w:rsidR="001C50FA" w:rsidRPr="00C27ACB">
        <w:rPr>
          <w:rFonts w:ascii="Arial" w:hAnsi="Arial" w:cs="Arial"/>
          <w:sz w:val="20"/>
          <w:szCs w:val="20"/>
        </w:rPr>
        <w:t xml:space="preserve">woonachtig of gevestigd in de gemeente Beersel </w:t>
      </w:r>
      <w:r w:rsidR="00076F42" w:rsidRPr="00C27ACB">
        <w:rPr>
          <w:rFonts w:ascii="Arial" w:hAnsi="Arial" w:cs="Arial"/>
          <w:sz w:val="20"/>
          <w:szCs w:val="20"/>
        </w:rPr>
        <w:t>zonder politiek mandaat</w:t>
      </w:r>
      <w:r w:rsidR="00EC7913" w:rsidRPr="00C27ACB">
        <w:rPr>
          <w:rFonts w:ascii="Arial" w:hAnsi="Arial" w:cs="Arial"/>
          <w:sz w:val="20"/>
          <w:szCs w:val="20"/>
        </w:rPr>
        <w:t xml:space="preserve">; </w:t>
      </w:r>
    </w:p>
    <w:p w14:paraId="47E64E95" w14:textId="77777777" w:rsidR="00EC7913" w:rsidRPr="001C5E21" w:rsidRDefault="00723ECE" w:rsidP="00CC00F6">
      <w:pPr>
        <w:pStyle w:val="Lijstalinea"/>
        <w:numPr>
          <w:ilvl w:val="0"/>
          <w:numId w:val="3"/>
        </w:numPr>
        <w:jc w:val="both"/>
        <w:rPr>
          <w:rFonts w:ascii="Arial" w:hAnsi="Arial" w:cs="Arial"/>
          <w:sz w:val="20"/>
          <w:szCs w:val="20"/>
        </w:rPr>
      </w:pPr>
      <w:r w:rsidRPr="00C27ACB">
        <w:rPr>
          <w:rFonts w:ascii="Arial" w:hAnsi="Arial" w:cs="Arial"/>
          <w:sz w:val="20"/>
          <w:szCs w:val="20"/>
        </w:rPr>
        <w:t>m</w:t>
      </w:r>
      <w:r w:rsidR="00E67ACD" w:rsidRPr="00C27ACB">
        <w:rPr>
          <w:rFonts w:ascii="Arial" w:hAnsi="Arial" w:cs="Arial"/>
          <w:sz w:val="20"/>
          <w:szCs w:val="20"/>
        </w:rPr>
        <w:t xml:space="preserve">inderjarige personen, gedomicilieerd in Beersel, </w:t>
      </w:r>
      <w:r w:rsidR="00EC7913" w:rsidRPr="00C27ACB">
        <w:rPr>
          <w:rFonts w:ascii="Arial" w:hAnsi="Arial" w:cs="Arial"/>
          <w:sz w:val="20"/>
          <w:szCs w:val="20"/>
        </w:rPr>
        <w:t>mits begeleiding door w</w:t>
      </w:r>
      <w:r w:rsidR="00FE52F1" w:rsidRPr="00C27ACB">
        <w:rPr>
          <w:rFonts w:ascii="Arial" w:hAnsi="Arial" w:cs="Arial"/>
          <w:sz w:val="20"/>
          <w:szCs w:val="20"/>
        </w:rPr>
        <w:t xml:space="preserve">ettelijke </w:t>
      </w:r>
      <w:r w:rsidR="00FE52F1" w:rsidRPr="001C5E21">
        <w:rPr>
          <w:rFonts w:ascii="Arial" w:hAnsi="Arial" w:cs="Arial"/>
          <w:sz w:val="20"/>
          <w:szCs w:val="20"/>
        </w:rPr>
        <w:t>vertegenwoordiger</w:t>
      </w:r>
      <w:r w:rsidR="00EC7913" w:rsidRPr="001C5E21">
        <w:rPr>
          <w:rFonts w:ascii="Arial" w:hAnsi="Arial" w:cs="Arial"/>
          <w:sz w:val="20"/>
          <w:szCs w:val="20"/>
        </w:rPr>
        <w:t xml:space="preserve">; </w:t>
      </w:r>
    </w:p>
    <w:p w14:paraId="69618757" w14:textId="21DA10F8" w:rsidR="00EC7913" w:rsidRPr="00C14F29" w:rsidRDefault="006967F8" w:rsidP="00CC00F6">
      <w:pPr>
        <w:pStyle w:val="Lijstalinea"/>
        <w:numPr>
          <w:ilvl w:val="0"/>
          <w:numId w:val="3"/>
        </w:numPr>
        <w:jc w:val="both"/>
        <w:rPr>
          <w:rFonts w:ascii="Arial" w:hAnsi="Arial" w:cs="Arial"/>
          <w:sz w:val="20"/>
          <w:szCs w:val="20"/>
        </w:rPr>
      </w:pPr>
      <w:r w:rsidRPr="00C14F29">
        <w:rPr>
          <w:rFonts w:ascii="Arial" w:hAnsi="Arial" w:cs="Arial"/>
          <w:sz w:val="20"/>
          <w:szCs w:val="20"/>
        </w:rPr>
        <w:t>verenigingen</w:t>
      </w:r>
      <w:r w:rsidR="009C5A5E" w:rsidRPr="00C14F29">
        <w:rPr>
          <w:rFonts w:ascii="Arial" w:hAnsi="Arial" w:cs="Arial"/>
          <w:sz w:val="20"/>
          <w:szCs w:val="20"/>
        </w:rPr>
        <w:t xml:space="preserve"> </w:t>
      </w:r>
      <w:r w:rsidR="001C5E21" w:rsidRPr="00C14F29">
        <w:rPr>
          <w:rFonts w:ascii="Arial" w:hAnsi="Arial" w:cs="Arial"/>
          <w:sz w:val="20"/>
          <w:szCs w:val="20"/>
        </w:rPr>
        <w:t>met werkingsgebied in Beersel</w:t>
      </w:r>
      <w:r w:rsidR="00C14F29" w:rsidRPr="00C14F29">
        <w:rPr>
          <w:rFonts w:ascii="Arial" w:hAnsi="Arial" w:cs="Arial"/>
          <w:sz w:val="20"/>
          <w:szCs w:val="20"/>
        </w:rPr>
        <w:t xml:space="preserve">; </w:t>
      </w:r>
      <w:r w:rsidR="00EC7913" w:rsidRPr="00C14F29">
        <w:rPr>
          <w:rFonts w:ascii="Arial" w:hAnsi="Arial" w:cs="Arial"/>
          <w:sz w:val="20"/>
          <w:szCs w:val="20"/>
        </w:rPr>
        <w:t xml:space="preserve"> </w:t>
      </w:r>
    </w:p>
    <w:p w14:paraId="5D9203F3" w14:textId="4567D997" w:rsidR="00C62230" w:rsidRPr="00C14F29" w:rsidRDefault="00EA50D0" w:rsidP="00EA50D0">
      <w:pPr>
        <w:pStyle w:val="Lijstalinea"/>
        <w:numPr>
          <w:ilvl w:val="0"/>
          <w:numId w:val="36"/>
        </w:numPr>
        <w:spacing w:line="252" w:lineRule="auto"/>
        <w:jc w:val="both"/>
        <w:rPr>
          <w:rFonts w:ascii="Arial" w:hAnsi="Arial" w:cs="Arial"/>
          <w:sz w:val="20"/>
          <w:szCs w:val="20"/>
        </w:rPr>
      </w:pPr>
      <w:r w:rsidRPr="00C14F29">
        <w:rPr>
          <w:rFonts w:ascii="Arial" w:hAnsi="Arial" w:cs="Arial"/>
          <w:sz w:val="20"/>
          <w:szCs w:val="20"/>
        </w:rPr>
        <w:t xml:space="preserve">rechtspersonen die erkend zijn door het gemeentebestuur conform de </w:t>
      </w:r>
      <w:proofErr w:type="spellStart"/>
      <w:r w:rsidRPr="00C14F29">
        <w:rPr>
          <w:rFonts w:ascii="Arial" w:hAnsi="Arial" w:cs="Arial"/>
          <w:sz w:val="20"/>
          <w:szCs w:val="20"/>
        </w:rPr>
        <w:t>Beerselse</w:t>
      </w:r>
      <w:proofErr w:type="spellEnd"/>
      <w:r w:rsidRPr="00C14F29">
        <w:rPr>
          <w:rFonts w:ascii="Arial" w:hAnsi="Arial" w:cs="Arial"/>
          <w:sz w:val="20"/>
          <w:szCs w:val="20"/>
        </w:rPr>
        <w:t xml:space="preserve"> erke</w:t>
      </w:r>
      <w:bookmarkStart w:id="0" w:name="_GoBack"/>
      <w:bookmarkEnd w:id="0"/>
      <w:r w:rsidRPr="00C14F29">
        <w:rPr>
          <w:rFonts w:ascii="Arial" w:hAnsi="Arial" w:cs="Arial"/>
          <w:sz w:val="20"/>
          <w:szCs w:val="20"/>
        </w:rPr>
        <w:t xml:space="preserve">nningsreglementen; </w:t>
      </w:r>
    </w:p>
    <w:p w14:paraId="60F94AAB" w14:textId="2D304155" w:rsidR="00176869" w:rsidRPr="00C27ACB" w:rsidRDefault="00176869" w:rsidP="00176869">
      <w:pPr>
        <w:pStyle w:val="Lijstalinea"/>
        <w:ind w:left="0"/>
        <w:jc w:val="both"/>
        <w:rPr>
          <w:rFonts w:ascii="Arial" w:hAnsi="Arial" w:cs="Arial"/>
          <w:b/>
          <w:sz w:val="20"/>
          <w:szCs w:val="20"/>
        </w:rPr>
      </w:pPr>
    </w:p>
    <w:p w14:paraId="56B26EB1" w14:textId="0DA6E570" w:rsidR="00EC7913" w:rsidRDefault="00723ECE" w:rsidP="00EC7913">
      <w:pPr>
        <w:pStyle w:val="Lijstalinea"/>
        <w:ind w:left="0"/>
        <w:jc w:val="both"/>
        <w:rPr>
          <w:rFonts w:ascii="Arial" w:hAnsi="Arial" w:cs="Arial"/>
          <w:b/>
          <w:sz w:val="20"/>
          <w:szCs w:val="20"/>
        </w:rPr>
      </w:pPr>
      <w:r w:rsidRPr="00C27ACB">
        <w:rPr>
          <w:rFonts w:ascii="Arial" w:hAnsi="Arial" w:cs="Arial"/>
          <w:b/>
          <w:bCs/>
        </w:rPr>
        <w:t xml:space="preserve">§2 </w:t>
      </w:r>
      <w:r w:rsidR="00EC7913" w:rsidRPr="00C27ACB">
        <w:rPr>
          <w:rFonts w:ascii="Arial" w:hAnsi="Arial" w:cs="Arial"/>
          <w:b/>
          <w:sz w:val="20"/>
          <w:szCs w:val="20"/>
        </w:rPr>
        <w:t>Welke projectvoorstellen komen in aanmerking?</w:t>
      </w:r>
    </w:p>
    <w:p w14:paraId="0A8BE4A6" w14:textId="091BE3C7" w:rsidR="00591378" w:rsidRPr="007A601A" w:rsidRDefault="00591378" w:rsidP="00EC7913">
      <w:pPr>
        <w:pStyle w:val="Lijstalinea"/>
        <w:ind w:left="0"/>
        <w:jc w:val="both"/>
        <w:rPr>
          <w:rFonts w:ascii="Arial" w:hAnsi="Arial" w:cs="Arial"/>
          <w:b/>
          <w:sz w:val="18"/>
          <w:szCs w:val="20"/>
        </w:rPr>
      </w:pPr>
      <w:r w:rsidRPr="001C5E21">
        <w:rPr>
          <w:rFonts w:ascii="Arial" w:hAnsi="Arial" w:cs="Arial"/>
          <w:sz w:val="20"/>
        </w:rPr>
        <w:t>Een projectvoorstel dient te voldoen aan alle volgende voorwaarden:</w:t>
      </w:r>
    </w:p>
    <w:p w14:paraId="164D5DB6" w14:textId="03C936D3" w:rsidR="00EC7913" w:rsidRPr="00AB6B18" w:rsidRDefault="00145224" w:rsidP="00CC00F6">
      <w:pPr>
        <w:pStyle w:val="Lijstalinea"/>
        <w:numPr>
          <w:ilvl w:val="0"/>
          <w:numId w:val="4"/>
        </w:numPr>
        <w:jc w:val="both"/>
        <w:rPr>
          <w:rFonts w:ascii="Arial" w:hAnsi="Arial" w:cs="Arial"/>
          <w:sz w:val="20"/>
          <w:szCs w:val="20"/>
        </w:rPr>
      </w:pPr>
      <w:r>
        <w:rPr>
          <w:rFonts w:ascii="Arial" w:hAnsi="Arial" w:cs="Arial"/>
          <w:sz w:val="20"/>
          <w:szCs w:val="20"/>
        </w:rPr>
        <w:t>p</w:t>
      </w:r>
      <w:r w:rsidR="00EC7913" w:rsidRPr="00C27ACB">
        <w:rPr>
          <w:rFonts w:ascii="Arial" w:hAnsi="Arial" w:cs="Arial"/>
          <w:sz w:val="20"/>
          <w:szCs w:val="20"/>
        </w:rPr>
        <w:t xml:space="preserve">rojectvoorstellen </w:t>
      </w:r>
      <w:r w:rsidR="00591378">
        <w:rPr>
          <w:rFonts w:ascii="Arial" w:hAnsi="Arial" w:cs="Arial"/>
          <w:sz w:val="20"/>
          <w:szCs w:val="20"/>
        </w:rPr>
        <w:t>dienen het</w:t>
      </w:r>
      <w:r w:rsidR="00EC7913" w:rsidRPr="00C27ACB">
        <w:rPr>
          <w:rFonts w:ascii="Arial" w:hAnsi="Arial" w:cs="Arial"/>
          <w:sz w:val="20"/>
          <w:szCs w:val="20"/>
        </w:rPr>
        <w:t xml:space="preserve"> algemeen belang </w:t>
      </w:r>
      <w:r w:rsidR="00591378">
        <w:rPr>
          <w:rFonts w:ascii="Arial" w:hAnsi="Arial" w:cs="Arial"/>
          <w:sz w:val="20"/>
          <w:szCs w:val="20"/>
        </w:rPr>
        <w:t xml:space="preserve">te </w:t>
      </w:r>
      <w:r w:rsidR="00EC7913" w:rsidRPr="00C27ACB">
        <w:rPr>
          <w:rFonts w:ascii="Arial" w:hAnsi="Arial" w:cs="Arial"/>
          <w:sz w:val="20"/>
          <w:szCs w:val="20"/>
        </w:rPr>
        <w:t xml:space="preserve">dienen en geen louter commerciële </w:t>
      </w:r>
      <w:r w:rsidR="00EC7913" w:rsidRPr="00AB6B18">
        <w:rPr>
          <w:rFonts w:ascii="Arial" w:hAnsi="Arial" w:cs="Arial"/>
          <w:sz w:val="20"/>
          <w:szCs w:val="20"/>
        </w:rPr>
        <w:t>doelstelling</w:t>
      </w:r>
      <w:r w:rsidR="00591378" w:rsidRPr="00AB6B18">
        <w:rPr>
          <w:rFonts w:ascii="Arial" w:hAnsi="Arial" w:cs="Arial"/>
          <w:sz w:val="20"/>
          <w:szCs w:val="20"/>
        </w:rPr>
        <w:t xml:space="preserve"> te</w:t>
      </w:r>
      <w:r w:rsidR="00EC7913" w:rsidRPr="00AB6B18">
        <w:rPr>
          <w:rFonts w:ascii="Arial" w:hAnsi="Arial" w:cs="Arial"/>
          <w:sz w:val="20"/>
          <w:szCs w:val="20"/>
        </w:rPr>
        <w:t xml:space="preserve"> hebben; </w:t>
      </w:r>
    </w:p>
    <w:p w14:paraId="5948FF6A" w14:textId="35F317C3" w:rsidR="00407A35" w:rsidRPr="00AB6B18" w:rsidRDefault="00407A35" w:rsidP="00CC00F6">
      <w:pPr>
        <w:pStyle w:val="Lijstalinea"/>
        <w:numPr>
          <w:ilvl w:val="0"/>
          <w:numId w:val="4"/>
        </w:numPr>
        <w:jc w:val="both"/>
        <w:rPr>
          <w:rFonts w:ascii="Arial" w:hAnsi="Arial" w:cs="Arial"/>
          <w:sz w:val="20"/>
          <w:szCs w:val="20"/>
        </w:rPr>
      </w:pPr>
      <w:r w:rsidRPr="00AB6B18">
        <w:rPr>
          <w:rFonts w:ascii="Arial" w:hAnsi="Arial" w:cs="Arial"/>
          <w:sz w:val="20"/>
          <w:szCs w:val="20"/>
        </w:rPr>
        <w:t xml:space="preserve">projecten ingediend door ondernemingen mogen geen hoger rendement dan 10% hebben op de investering. </w:t>
      </w:r>
    </w:p>
    <w:p w14:paraId="3110C7B0" w14:textId="2A3A0973" w:rsidR="00EC7913" w:rsidRPr="00C27ACB" w:rsidRDefault="001111A1" w:rsidP="00CC00F6">
      <w:pPr>
        <w:pStyle w:val="Lijstalinea"/>
        <w:numPr>
          <w:ilvl w:val="0"/>
          <w:numId w:val="4"/>
        </w:numPr>
        <w:jc w:val="both"/>
        <w:rPr>
          <w:rFonts w:ascii="Arial" w:hAnsi="Arial" w:cs="Arial"/>
          <w:sz w:val="20"/>
          <w:szCs w:val="20"/>
        </w:rPr>
      </w:pPr>
      <w:r w:rsidRPr="00C27ACB">
        <w:rPr>
          <w:rFonts w:ascii="Arial" w:hAnsi="Arial" w:cs="Arial"/>
          <w:sz w:val="20"/>
          <w:szCs w:val="20"/>
        </w:rPr>
        <w:t>p</w:t>
      </w:r>
      <w:r w:rsidR="00EC7913" w:rsidRPr="00C27ACB">
        <w:rPr>
          <w:rFonts w:ascii="Arial" w:hAnsi="Arial" w:cs="Arial"/>
          <w:sz w:val="20"/>
          <w:szCs w:val="20"/>
        </w:rPr>
        <w:t xml:space="preserve">rojectvoorstellen </w:t>
      </w:r>
      <w:r w:rsidR="00591378">
        <w:rPr>
          <w:rFonts w:ascii="Arial" w:hAnsi="Arial" w:cs="Arial"/>
          <w:sz w:val="20"/>
          <w:szCs w:val="20"/>
        </w:rPr>
        <w:t xml:space="preserve">vinden plaats </w:t>
      </w:r>
      <w:r w:rsidR="00EC7913" w:rsidRPr="00C27ACB">
        <w:rPr>
          <w:rFonts w:ascii="Arial" w:hAnsi="Arial" w:cs="Arial"/>
          <w:sz w:val="20"/>
          <w:szCs w:val="20"/>
        </w:rPr>
        <w:t xml:space="preserve">op het grondgebied van de gemeente Beersel; </w:t>
      </w:r>
    </w:p>
    <w:p w14:paraId="6BC98A18" w14:textId="24B71D87" w:rsidR="00EC7913" w:rsidRPr="00C27ACB" w:rsidRDefault="001111A1" w:rsidP="00CC00F6">
      <w:pPr>
        <w:pStyle w:val="Lijstalinea"/>
        <w:numPr>
          <w:ilvl w:val="0"/>
          <w:numId w:val="4"/>
        </w:numPr>
        <w:jc w:val="both"/>
        <w:rPr>
          <w:rFonts w:ascii="Arial" w:hAnsi="Arial" w:cs="Arial"/>
          <w:sz w:val="20"/>
          <w:szCs w:val="20"/>
        </w:rPr>
      </w:pPr>
      <w:r w:rsidRPr="00C27ACB">
        <w:rPr>
          <w:rFonts w:ascii="Arial" w:hAnsi="Arial" w:cs="Arial"/>
          <w:sz w:val="20"/>
          <w:szCs w:val="20"/>
        </w:rPr>
        <w:lastRenderedPageBreak/>
        <w:t>p</w:t>
      </w:r>
      <w:r w:rsidR="00EC7913" w:rsidRPr="00C27ACB">
        <w:rPr>
          <w:rFonts w:ascii="Arial" w:hAnsi="Arial" w:cs="Arial"/>
          <w:sz w:val="20"/>
          <w:szCs w:val="20"/>
        </w:rPr>
        <w:t xml:space="preserve">rojectvoorstellen </w:t>
      </w:r>
      <w:r w:rsidR="00591378">
        <w:rPr>
          <w:rFonts w:ascii="Arial" w:hAnsi="Arial" w:cs="Arial"/>
          <w:sz w:val="20"/>
          <w:szCs w:val="20"/>
        </w:rPr>
        <w:t xml:space="preserve">zijn gericht </w:t>
      </w:r>
      <w:r w:rsidR="00EC7913" w:rsidRPr="00C27ACB">
        <w:rPr>
          <w:rFonts w:ascii="Arial" w:hAnsi="Arial" w:cs="Arial"/>
          <w:sz w:val="20"/>
          <w:szCs w:val="20"/>
        </w:rPr>
        <w:t xml:space="preserve">aan de inwoners van </w:t>
      </w:r>
      <w:r w:rsidR="00176869" w:rsidRPr="00C27ACB">
        <w:rPr>
          <w:rFonts w:ascii="Arial" w:hAnsi="Arial" w:cs="Arial"/>
          <w:sz w:val="20"/>
          <w:szCs w:val="20"/>
        </w:rPr>
        <w:t xml:space="preserve">de gemeente </w:t>
      </w:r>
      <w:r w:rsidR="00EC7913" w:rsidRPr="00C27ACB">
        <w:rPr>
          <w:rFonts w:ascii="Arial" w:hAnsi="Arial" w:cs="Arial"/>
          <w:sz w:val="20"/>
          <w:szCs w:val="20"/>
        </w:rPr>
        <w:t>Beersel</w:t>
      </w:r>
      <w:r w:rsidR="00176869" w:rsidRPr="00C27ACB">
        <w:rPr>
          <w:rFonts w:ascii="Arial" w:hAnsi="Arial" w:cs="Arial"/>
          <w:sz w:val="20"/>
          <w:szCs w:val="20"/>
        </w:rPr>
        <w:t xml:space="preserve">; </w:t>
      </w:r>
    </w:p>
    <w:p w14:paraId="2DC3AEC9" w14:textId="176FCFD5" w:rsidR="00EC7913" w:rsidRPr="00C27ACB" w:rsidRDefault="001111A1" w:rsidP="00CC00F6">
      <w:pPr>
        <w:pStyle w:val="Lijstalinea"/>
        <w:numPr>
          <w:ilvl w:val="0"/>
          <w:numId w:val="4"/>
        </w:numPr>
        <w:jc w:val="both"/>
        <w:rPr>
          <w:rFonts w:ascii="Arial" w:hAnsi="Arial" w:cs="Arial"/>
          <w:sz w:val="20"/>
          <w:szCs w:val="20"/>
        </w:rPr>
      </w:pPr>
      <w:r w:rsidRPr="00C27ACB">
        <w:rPr>
          <w:rFonts w:ascii="Arial" w:hAnsi="Arial" w:cs="Arial"/>
          <w:sz w:val="20"/>
          <w:szCs w:val="20"/>
        </w:rPr>
        <w:t>p</w:t>
      </w:r>
      <w:r w:rsidR="00EC7913" w:rsidRPr="00C27ACB">
        <w:rPr>
          <w:rFonts w:ascii="Arial" w:hAnsi="Arial" w:cs="Arial"/>
          <w:sz w:val="20"/>
          <w:szCs w:val="20"/>
        </w:rPr>
        <w:t xml:space="preserve">rojectvoorstellen </w:t>
      </w:r>
      <w:r w:rsidR="00591378">
        <w:rPr>
          <w:rFonts w:ascii="Arial" w:hAnsi="Arial" w:cs="Arial"/>
          <w:sz w:val="20"/>
          <w:szCs w:val="20"/>
        </w:rPr>
        <w:t xml:space="preserve">mogen niet </w:t>
      </w:r>
      <w:r w:rsidR="00EC7913" w:rsidRPr="00C27ACB">
        <w:rPr>
          <w:rFonts w:ascii="Arial" w:hAnsi="Arial" w:cs="Arial"/>
          <w:sz w:val="20"/>
          <w:szCs w:val="20"/>
        </w:rPr>
        <w:t xml:space="preserve">onder de gesubsidieerde reguliere werking van een vereniging vallen; </w:t>
      </w:r>
    </w:p>
    <w:p w14:paraId="4715166F" w14:textId="7A3F0E80" w:rsidR="00EC7913" w:rsidRPr="00C27ACB" w:rsidRDefault="00EC7913" w:rsidP="00CC00F6">
      <w:pPr>
        <w:pStyle w:val="Lijstalinea"/>
        <w:numPr>
          <w:ilvl w:val="0"/>
          <w:numId w:val="4"/>
        </w:numPr>
        <w:jc w:val="both"/>
        <w:rPr>
          <w:rFonts w:ascii="Arial" w:hAnsi="Arial" w:cs="Arial"/>
          <w:sz w:val="20"/>
          <w:szCs w:val="20"/>
        </w:rPr>
      </w:pPr>
      <w:r w:rsidRPr="00C27ACB">
        <w:rPr>
          <w:rFonts w:ascii="Arial" w:hAnsi="Arial" w:cs="Arial"/>
          <w:sz w:val="20"/>
          <w:szCs w:val="20"/>
        </w:rPr>
        <w:t xml:space="preserve">de </w:t>
      </w:r>
      <w:r w:rsidRPr="00C14F29">
        <w:rPr>
          <w:rFonts w:ascii="Arial" w:hAnsi="Arial" w:cs="Arial"/>
          <w:sz w:val="20"/>
          <w:szCs w:val="20"/>
        </w:rPr>
        <w:t xml:space="preserve">indieners </w:t>
      </w:r>
      <w:r w:rsidR="00591378" w:rsidRPr="00C14F29">
        <w:rPr>
          <w:rFonts w:ascii="Arial" w:hAnsi="Arial" w:cs="Arial"/>
          <w:sz w:val="20"/>
          <w:szCs w:val="20"/>
        </w:rPr>
        <w:t>dragen z</w:t>
      </w:r>
      <w:r w:rsidRPr="00C14F29">
        <w:rPr>
          <w:rFonts w:ascii="Arial" w:hAnsi="Arial" w:cs="Arial"/>
          <w:sz w:val="20"/>
          <w:szCs w:val="20"/>
        </w:rPr>
        <w:t>elf</w:t>
      </w:r>
      <w:r w:rsidR="00D0018E" w:rsidRPr="00C14F29">
        <w:rPr>
          <w:rFonts w:ascii="Arial" w:hAnsi="Arial" w:cs="Arial"/>
          <w:sz w:val="20"/>
          <w:szCs w:val="20"/>
        </w:rPr>
        <w:t xml:space="preserve"> voldoende</w:t>
      </w:r>
      <w:r w:rsidRPr="00C14F29">
        <w:rPr>
          <w:rFonts w:ascii="Arial" w:hAnsi="Arial" w:cs="Arial"/>
          <w:sz w:val="20"/>
          <w:szCs w:val="20"/>
        </w:rPr>
        <w:t xml:space="preserve"> de verantwoordelijkheid om het project te voltooien binne</w:t>
      </w:r>
      <w:r w:rsidR="00084E2F" w:rsidRPr="00C14F29">
        <w:rPr>
          <w:rFonts w:ascii="Arial" w:hAnsi="Arial" w:cs="Arial"/>
          <w:sz w:val="20"/>
          <w:szCs w:val="20"/>
        </w:rPr>
        <w:t>n de</w:t>
      </w:r>
      <w:r w:rsidR="00947255" w:rsidRPr="00C14F29">
        <w:rPr>
          <w:rFonts w:ascii="Arial" w:hAnsi="Arial" w:cs="Arial"/>
          <w:sz w:val="20"/>
          <w:szCs w:val="20"/>
        </w:rPr>
        <w:t xml:space="preserve"> aangegeven periode</w:t>
      </w:r>
      <w:r w:rsidR="00C62230" w:rsidRPr="00C14F29">
        <w:rPr>
          <w:rFonts w:ascii="Arial" w:hAnsi="Arial" w:cs="Arial"/>
          <w:sz w:val="20"/>
          <w:szCs w:val="20"/>
        </w:rPr>
        <w:t xml:space="preserve"> (zie stappenplan in bijlage)</w:t>
      </w:r>
      <w:r w:rsidR="00D0018E" w:rsidRPr="00C14F29">
        <w:rPr>
          <w:rFonts w:ascii="Arial" w:hAnsi="Arial" w:cs="Arial"/>
          <w:sz w:val="20"/>
          <w:szCs w:val="20"/>
        </w:rPr>
        <w:t xml:space="preserve">, </w:t>
      </w:r>
      <w:r w:rsidR="00591378" w:rsidRPr="00C14F29">
        <w:rPr>
          <w:rFonts w:ascii="Arial" w:hAnsi="Arial" w:cs="Arial"/>
          <w:sz w:val="20"/>
          <w:szCs w:val="20"/>
        </w:rPr>
        <w:t>de (financiële) haalbaarheid</w:t>
      </w:r>
      <w:r w:rsidR="00115689" w:rsidRPr="00C14F29">
        <w:rPr>
          <w:rFonts w:ascii="Arial" w:hAnsi="Arial" w:cs="Arial"/>
          <w:sz w:val="20"/>
          <w:szCs w:val="20"/>
        </w:rPr>
        <w:t xml:space="preserve"> </w:t>
      </w:r>
      <w:r w:rsidR="00591378" w:rsidRPr="00C14F29">
        <w:rPr>
          <w:rFonts w:ascii="Arial" w:hAnsi="Arial" w:cs="Arial"/>
          <w:sz w:val="20"/>
          <w:szCs w:val="20"/>
        </w:rPr>
        <w:t>te garanderen</w:t>
      </w:r>
      <w:r w:rsidR="00D0018E" w:rsidRPr="00C14F29">
        <w:rPr>
          <w:rFonts w:ascii="Arial" w:hAnsi="Arial" w:cs="Arial"/>
          <w:sz w:val="20"/>
          <w:szCs w:val="20"/>
        </w:rPr>
        <w:t xml:space="preserve"> en de nodige vergunningen te bekomen</w:t>
      </w:r>
      <w:r w:rsidR="00591378" w:rsidRPr="00C14F29">
        <w:rPr>
          <w:rFonts w:ascii="Arial" w:hAnsi="Arial" w:cs="Arial"/>
          <w:sz w:val="20"/>
          <w:szCs w:val="20"/>
        </w:rPr>
        <w:t xml:space="preserve">; </w:t>
      </w:r>
    </w:p>
    <w:p w14:paraId="0A21AB57" w14:textId="756BCC71" w:rsidR="00684C1F" w:rsidRPr="00591378" w:rsidRDefault="001111A1" w:rsidP="00684C1F">
      <w:pPr>
        <w:pStyle w:val="Lijstalinea"/>
        <w:numPr>
          <w:ilvl w:val="0"/>
          <w:numId w:val="4"/>
        </w:numPr>
        <w:jc w:val="both"/>
        <w:rPr>
          <w:rFonts w:ascii="Arial" w:hAnsi="Arial" w:cs="Arial"/>
          <w:sz w:val="20"/>
          <w:szCs w:val="20"/>
        </w:rPr>
      </w:pPr>
      <w:r w:rsidRPr="00C27ACB">
        <w:rPr>
          <w:rFonts w:ascii="Arial" w:hAnsi="Arial" w:cs="Arial"/>
          <w:sz w:val="20"/>
          <w:szCs w:val="20"/>
        </w:rPr>
        <w:t>p</w:t>
      </w:r>
      <w:r w:rsidR="00EC7913" w:rsidRPr="00C27ACB">
        <w:rPr>
          <w:rFonts w:ascii="Arial" w:hAnsi="Arial" w:cs="Arial"/>
          <w:sz w:val="20"/>
          <w:szCs w:val="20"/>
        </w:rPr>
        <w:t xml:space="preserve">rojectvoorstellen </w:t>
      </w:r>
      <w:r w:rsidR="00591378">
        <w:rPr>
          <w:rFonts w:ascii="Arial" w:hAnsi="Arial" w:cs="Arial"/>
          <w:sz w:val="20"/>
          <w:szCs w:val="20"/>
        </w:rPr>
        <w:t>hebben geen</w:t>
      </w:r>
      <w:r w:rsidR="00EC7913" w:rsidRPr="00C27ACB">
        <w:rPr>
          <w:rFonts w:ascii="Arial" w:hAnsi="Arial" w:cs="Arial"/>
          <w:sz w:val="20"/>
          <w:szCs w:val="20"/>
        </w:rPr>
        <w:t xml:space="preserve"> uitgesproken religieus, fi</w:t>
      </w:r>
      <w:r w:rsidR="00D307C1" w:rsidRPr="00C27ACB">
        <w:rPr>
          <w:rFonts w:ascii="Arial" w:hAnsi="Arial" w:cs="Arial"/>
          <w:sz w:val="20"/>
          <w:szCs w:val="20"/>
        </w:rPr>
        <w:t xml:space="preserve">losofisch of politiek karakter. </w:t>
      </w:r>
    </w:p>
    <w:p w14:paraId="1D87EB41" w14:textId="77777777" w:rsidR="00084E2F" w:rsidRPr="00C27ACB" w:rsidRDefault="00084E2F" w:rsidP="00084E2F">
      <w:pPr>
        <w:pStyle w:val="Lijstalinea"/>
        <w:ind w:left="0"/>
        <w:jc w:val="both"/>
        <w:rPr>
          <w:rFonts w:ascii="Arial" w:hAnsi="Arial" w:cs="Arial"/>
          <w:sz w:val="20"/>
          <w:szCs w:val="20"/>
        </w:rPr>
      </w:pPr>
    </w:p>
    <w:p w14:paraId="0258E3CD" w14:textId="77777777" w:rsidR="00084E2F" w:rsidRPr="00C27ACB" w:rsidRDefault="00723ECE" w:rsidP="00084E2F">
      <w:pPr>
        <w:pStyle w:val="Lijstalinea"/>
        <w:ind w:left="0"/>
        <w:jc w:val="both"/>
        <w:rPr>
          <w:rFonts w:ascii="Arial" w:hAnsi="Arial" w:cs="Arial"/>
          <w:b/>
          <w:sz w:val="20"/>
          <w:szCs w:val="20"/>
        </w:rPr>
      </w:pPr>
      <w:r w:rsidRPr="00C27ACB">
        <w:rPr>
          <w:rFonts w:ascii="Arial" w:hAnsi="Arial" w:cs="Arial"/>
          <w:b/>
          <w:bCs/>
        </w:rPr>
        <w:t xml:space="preserve">§3.  </w:t>
      </w:r>
      <w:r w:rsidR="00EC7913" w:rsidRPr="00C27ACB">
        <w:rPr>
          <w:rFonts w:ascii="Arial" w:hAnsi="Arial" w:cs="Arial"/>
          <w:b/>
          <w:sz w:val="20"/>
          <w:szCs w:val="20"/>
        </w:rPr>
        <w:t>Waaruit bestaa</w:t>
      </w:r>
      <w:r w:rsidR="00084E2F" w:rsidRPr="00C27ACB">
        <w:rPr>
          <w:rFonts w:ascii="Arial" w:hAnsi="Arial" w:cs="Arial"/>
          <w:b/>
          <w:sz w:val="20"/>
          <w:szCs w:val="20"/>
        </w:rPr>
        <w:t xml:space="preserve">t een ontvankelijke aanvraag? </w:t>
      </w:r>
    </w:p>
    <w:p w14:paraId="2727D204" w14:textId="7FF928A8" w:rsidR="00084E2F" w:rsidRPr="00C27ACB" w:rsidRDefault="00E546B0" w:rsidP="00CC00F6">
      <w:pPr>
        <w:pStyle w:val="Lijstalinea"/>
        <w:numPr>
          <w:ilvl w:val="0"/>
          <w:numId w:val="5"/>
        </w:numPr>
        <w:jc w:val="both"/>
        <w:rPr>
          <w:rFonts w:ascii="Arial" w:hAnsi="Arial" w:cs="Arial"/>
          <w:sz w:val="20"/>
          <w:szCs w:val="20"/>
        </w:rPr>
      </w:pPr>
      <w:r>
        <w:rPr>
          <w:rFonts w:ascii="Arial" w:hAnsi="Arial" w:cs="Arial"/>
          <w:sz w:val="20"/>
          <w:szCs w:val="20"/>
        </w:rPr>
        <w:t>e</w:t>
      </w:r>
      <w:r w:rsidR="00EC7913" w:rsidRPr="00C27ACB">
        <w:rPr>
          <w:rFonts w:ascii="Arial" w:hAnsi="Arial" w:cs="Arial"/>
          <w:sz w:val="20"/>
          <w:szCs w:val="20"/>
        </w:rPr>
        <w:t>en volledig ingevuld, ondertekend en tijdig</w:t>
      </w:r>
      <w:r w:rsidR="003F29BD" w:rsidRPr="00C27ACB">
        <w:rPr>
          <w:rFonts w:ascii="Arial" w:hAnsi="Arial" w:cs="Arial"/>
          <w:sz w:val="20"/>
          <w:szCs w:val="20"/>
        </w:rPr>
        <w:t xml:space="preserve"> ingediend aanvraagformulier; </w:t>
      </w:r>
    </w:p>
    <w:p w14:paraId="665D9026" w14:textId="549A991F" w:rsidR="00E546B0" w:rsidRDefault="00E546B0" w:rsidP="00E546B0">
      <w:pPr>
        <w:pStyle w:val="Lijstalinea"/>
        <w:numPr>
          <w:ilvl w:val="0"/>
          <w:numId w:val="5"/>
        </w:numPr>
        <w:jc w:val="both"/>
        <w:rPr>
          <w:rFonts w:ascii="Arial" w:hAnsi="Arial" w:cs="Arial"/>
          <w:sz w:val="20"/>
          <w:szCs w:val="20"/>
        </w:rPr>
      </w:pPr>
      <w:r>
        <w:rPr>
          <w:rFonts w:ascii="Arial" w:hAnsi="Arial" w:cs="Arial"/>
          <w:sz w:val="20"/>
          <w:szCs w:val="20"/>
        </w:rPr>
        <w:t>d</w:t>
      </w:r>
      <w:r w:rsidR="00EC7913" w:rsidRPr="00C27ACB">
        <w:rPr>
          <w:rFonts w:ascii="Arial" w:hAnsi="Arial" w:cs="Arial"/>
          <w:sz w:val="20"/>
          <w:szCs w:val="20"/>
        </w:rPr>
        <w:t>e aanvraag</w:t>
      </w:r>
      <w:r w:rsidR="00EC7913" w:rsidRPr="00A17ED6">
        <w:rPr>
          <w:rFonts w:ascii="Arial" w:hAnsi="Arial" w:cs="Arial"/>
          <w:sz w:val="20"/>
          <w:szCs w:val="20"/>
        </w:rPr>
        <w:t xml:space="preserve"> van een minderjarige moet voorzien zijn van de ondertekende bevestiging door de wettelijke vertegenwoordiger alsook zijn/haar verklaring van begeleiding in de loo</w:t>
      </w:r>
      <w:r w:rsidR="003F29BD" w:rsidRPr="00A17ED6">
        <w:rPr>
          <w:rFonts w:ascii="Arial" w:hAnsi="Arial" w:cs="Arial"/>
          <w:sz w:val="20"/>
          <w:szCs w:val="20"/>
        </w:rPr>
        <w:t xml:space="preserve">p van de volledige procedure; </w:t>
      </w:r>
    </w:p>
    <w:p w14:paraId="28873720" w14:textId="3DF121F7" w:rsidR="00B1290E" w:rsidRDefault="00E546B0" w:rsidP="005B778B">
      <w:pPr>
        <w:pStyle w:val="Lijstalinea"/>
        <w:numPr>
          <w:ilvl w:val="0"/>
          <w:numId w:val="4"/>
        </w:numPr>
        <w:jc w:val="both"/>
        <w:rPr>
          <w:rFonts w:ascii="Arial" w:hAnsi="Arial" w:cs="Arial"/>
          <w:sz w:val="20"/>
          <w:szCs w:val="20"/>
        </w:rPr>
      </w:pPr>
      <w:r w:rsidRPr="00E546B0">
        <w:rPr>
          <w:rFonts w:ascii="Arial" w:hAnsi="Arial" w:cs="Arial"/>
          <w:sz w:val="20"/>
          <w:szCs w:val="20"/>
        </w:rPr>
        <w:t>het voorstel voldoet aan alle voorwaarden</w:t>
      </w:r>
      <w:r w:rsidR="00AF70CB">
        <w:rPr>
          <w:rFonts w:ascii="Arial" w:hAnsi="Arial" w:cs="Arial"/>
          <w:sz w:val="20"/>
          <w:szCs w:val="20"/>
        </w:rPr>
        <w:t xml:space="preserve"> (Art. 4</w:t>
      </w:r>
      <w:r w:rsidR="00145224">
        <w:rPr>
          <w:rFonts w:ascii="Arial" w:hAnsi="Arial" w:cs="Arial"/>
          <w:sz w:val="20"/>
          <w:szCs w:val="20"/>
        </w:rPr>
        <w:t xml:space="preserve"> §1 en §2)</w:t>
      </w:r>
      <w:r w:rsidRPr="00E546B0">
        <w:rPr>
          <w:rFonts w:ascii="Arial" w:hAnsi="Arial" w:cs="Arial"/>
          <w:sz w:val="20"/>
          <w:szCs w:val="20"/>
        </w:rPr>
        <w:t xml:space="preserve"> en is niet in strijd met de beoordelingscriteria opgenomen in voorliggend reglement. </w:t>
      </w:r>
    </w:p>
    <w:p w14:paraId="7584AE3F" w14:textId="70377F89" w:rsidR="00000CE1" w:rsidRPr="009C301C" w:rsidRDefault="008E3043" w:rsidP="009C301C">
      <w:pPr>
        <w:pStyle w:val="Lijstalinea"/>
        <w:numPr>
          <w:ilvl w:val="0"/>
          <w:numId w:val="34"/>
        </w:numPr>
        <w:jc w:val="both"/>
        <w:rPr>
          <w:rFonts w:ascii="Arial" w:hAnsi="Arial" w:cs="Arial"/>
          <w:sz w:val="20"/>
          <w:szCs w:val="20"/>
        </w:rPr>
      </w:pPr>
      <w:r>
        <w:rPr>
          <w:rFonts w:ascii="Arial" w:hAnsi="Arial" w:cs="Arial"/>
          <w:sz w:val="20"/>
          <w:szCs w:val="20"/>
        </w:rPr>
        <w:t xml:space="preserve">Kandidaat-indieners hebben de mogelijkheid hun </w:t>
      </w:r>
      <w:r w:rsidRPr="00FC0F62">
        <w:rPr>
          <w:rFonts w:ascii="Arial" w:hAnsi="Arial" w:cs="Arial"/>
          <w:sz w:val="20"/>
          <w:szCs w:val="20"/>
        </w:rPr>
        <w:t xml:space="preserve">projectvoorstel vooraf af te toetsen bij de </w:t>
      </w:r>
      <w:r>
        <w:rPr>
          <w:rFonts w:ascii="Arial" w:hAnsi="Arial" w:cs="Arial"/>
          <w:sz w:val="20"/>
          <w:szCs w:val="20"/>
        </w:rPr>
        <w:t>milieu</w:t>
      </w:r>
      <w:r w:rsidRPr="00FC0F62">
        <w:rPr>
          <w:rFonts w:ascii="Arial" w:hAnsi="Arial" w:cs="Arial"/>
          <w:sz w:val="20"/>
          <w:szCs w:val="20"/>
        </w:rPr>
        <w:t>dienst</w:t>
      </w:r>
      <w:r>
        <w:rPr>
          <w:rFonts w:ascii="Arial" w:hAnsi="Arial" w:cs="Arial"/>
          <w:sz w:val="20"/>
          <w:szCs w:val="20"/>
        </w:rPr>
        <w:t>.</w:t>
      </w:r>
      <w:r w:rsidR="009C5A5E">
        <w:rPr>
          <w:rFonts w:ascii="Arial" w:hAnsi="Arial" w:cs="Arial"/>
          <w:sz w:val="20"/>
          <w:szCs w:val="20"/>
        </w:rPr>
        <w:t xml:space="preserve"> Deze </w:t>
      </w:r>
      <w:proofErr w:type="spellStart"/>
      <w:r w:rsidR="009C5A5E">
        <w:rPr>
          <w:rFonts w:ascii="Arial" w:hAnsi="Arial" w:cs="Arial"/>
          <w:sz w:val="20"/>
          <w:szCs w:val="20"/>
        </w:rPr>
        <w:t>aftoetsing</w:t>
      </w:r>
      <w:proofErr w:type="spellEnd"/>
      <w:r w:rsidR="009C5A5E">
        <w:rPr>
          <w:rFonts w:ascii="Arial" w:hAnsi="Arial" w:cs="Arial"/>
          <w:sz w:val="20"/>
          <w:szCs w:val="20"/>
        </w:rPr>
        <w:t xml:space="preserve"> </w:t>
      </w:r>
      <w:r w:rsidRPr="00FC0F62">
        <w:rPr>
          <w:rFonts w:ascii="Arial" w:hAnsi="Arial" w:cs="Arial"/>
          <w:sz w:val="20"/>
          <w:szCs w:val="20"/>
        </w:rPr>
        <w:t>is geheel vrijblijvend en geen voorafname op de verdere beoo</w:t>
      </w:r>
      <w:r w:rsidR="009C301C">
        <w:rPr>
          <w:rFonts w:ascii="Arial" w:hAnsi="Arial" w:cs="Arial"/>
          <w:sz w:val="20"/>
          <w:szCs w:val="20"/>
        </w:rPr>
        <w:t xml:space="preserve">rdeling van het projectvoorstel? </w:t>
      </w:r>
    </w:p>
    <w:p w14:paraId="12567F52" w14:textId="77777777" w:rsidR="009C301C" w:rsidRDefault="009C301C" w:rsidP="005B778B">
      <w:pPr>
        <w:pStyle w:val="Lijstalinea"/>
        <w:ind w:left="0"/>
        <w:jc w:val="both"/>
        <w:rPr>
          <w:rFonts w:ascii="Arial" w:hAnsi="Arial" w:cs="Arial"/>
          <w:sz w:val="20"/>
          <w:szCs w:val="20"/>
        </w:rPr>
      </w:pPr>
    </w:p>
    <w:p w14:paraId="31E7FB6F" w14:textId="77777777" w:rsidR="009C301C" w:rsidRDefault="009C301C" w:rsidP="005B778B">
      <w:pPr>
        <w:pStyle w:val="Lijstalinea"/>
        <w:ind w:left="0"/>
        <w:jc w:val="both"/>
        <w:rPr>
          <w:rFonts w:ascii="Arial" w:hAnsi="Arial" w:cs="Arial"/>
          <w:sz w:val="20"/>
          <w:szCs w:val="20"/>
        </w:rPr>
      </w:pPr>
    </w:p>
    <w:p w14:paraId="380E4AEB" w14:textId="6880D7E9" w:rsidR="005B778B" w:rsidRPr="005B778B" w:rsidRDefault="00084E2F" w:rsidP="005B778B">
      <w:pPr>
        <w:pStyle w:val="Lijstalinea"/>
        <w:ind w:left="0"/>
        <w:jc w:val="both"/>
        <w:rPr>
          <w:rFonts w:ascii="Arial" w:hAnsi="Arial" w:cs="Arial"/>
          <w:sz w:val="20"/>
          <w:szCs w:val="20"/>
          <w:u w:val="single"/>
        </w:rPr>
      </w:pPr>
      <w:r w:rsidRPr="00A17ED6">
        <w:rPr>
          <w:rFonts w:ascii="Arial" w:hAnsi="Arial" w:cs="Arial"/>
          <w:sz w:val="20"/>
          <w:szCs w:val="20"/>
          <w:u w:val="single"/>
        </w:rPr>
        <w:t>Ar</w:t>
      </w:r>
      <w:r w:rsidR="00AF70CB">
        <w:rPr>
          <w:rFonts w:ascii="Arial" w:hAnsi="Arial" w:cs="Arial"/>
          <w:sz w:val="20"/>
          <w:szCs w:val="20"/>
          <w:u w:val="single"/>
        </w:rPr>
        <w:t>tikel 5</w:t>
      </w:r>
      <w:r w:rsidR="00FA6D95" w:rsidRPr="00A17ED6">
        <w:rPr>
          <w:rFonts w:ascii="Arial" w:hAnsi="Arial" w:cs="Arial"/>
          <w:sz w:val="20"/>
          <w:szCs w:val="20"/>
          <w:u w:val="single"/>
        </w:rPr>
        <w:t xml:space="preserve"> –</w:t>
      </w:r>
      <w:r w:rsidR="005B778B">
        <w:rPr>
          <w:rFonts w:ascii="Arial" w:hAnsi="Arial" w:cs="Arial"/>
          <w:sz w:val="20"/>
          <w:szCs w:val="20"/>
          <w:u w:val="single"/>
        </w:rPr>
        <w:t xml:space="preserve"> Beoordelingsprocedure </w:t>
      </w:r>
    </w:p>
    <w:p w14:paraId="3B5FECCB" w14:textId="3D4660E4" w:rsidR="005B778B" w:rsidRDefault="005B778B" w:rsidP="009C301C">
      <w:pPr>
        <w:jc w:val="both"/>
      </w:pPr>
      <w:r w:rsidRPr="00145224">
        <w:rPr>
          <w:rFonts w:cs="Arial"/>
        </w:rPr>
        <w:t>Enkel de projectvoorstellen die ontvankelijk werden verklaard door het college van burgemeester en schep</w:t>
      </w:r>
      <w:r>
        <w:rPr>
          <w:rFonts w:cs="Arial"/>
        </w:rPr>
        <w:t>enen worden weerhouden voor de beoordelings</w:t>
      </w:r>
      <w:r w:rsidRPr="00145224">
        <w:rPr>
          <w:rFonts w:cs="Arial"/>
        </w:rPr>
        <w:t>procedure</w:t>
      </w:r>
      <w:r>
        <w:t xml:space="preserve">. </w:t>
      </w:r>
    </w:p>
    <w:p w14:paraId="299792FB" w14:textId="34127A88" w:rsidR="009C301C" w:rsidRPr="009C301C" w:rsidRDefault="009C301C" w:rsidP="009C301C">
      <w:pPr>
        <w:jc w:val="both"/>
      </w:pPr>
    </w:p>
    <w:p w14:paraId="0C188DFE" w14:textId="6A75E007" w:rsidR="005B778B" w:rsidRDefault="00E15E42" w:rsidP="005B778B">
      <w:pPr>
        <w:pStyle w:val="Lijstalinea"/>
        <w:ind w:left="0"/>
        <w:jc w:val="both"/>
        <w:rPr>
          <w:rFonts w:ascii="Arial" w:hAnsi="Arial" w:cs="Arial"/>
          <w:sz w:val="20"/>
          <w:szCs w:val="20"/>
        </w:rPr>
      </w:pPr>
      <w:r>
        <w:rPr>
          <w:rFonts w:ascii="Arial" w:hAnsi="Arial" w:cs="Arial"/>
          <w:sz w:val="20"/>
          <w:szCs w:val="20"/>
        </w:rPr>
        <w:t xml:space="preserve">De beoordeling </w:t>
      </w:r>
      <w:r w:rsidR="00AF70CB">
        <w:rPr>
          <w:rFonts w:ascii="Arial" w:hAnsi="Arial" w:cs="Arial"/>
          <w:sz w:val="20"/>
          <w:szCs w:val="20"/>
        </w:rPr>
        <w:t>en de puntentoekenning gebeurt in drie</w:t>
      </w:r>
      <w:r w:rsidR="005B778B" w:rsidRPr="00A17ED6">
        <w:rPr>
          <w:rFonts w:ascii="Arial" w:hAnsi="Arial" w:cs="Arial"/>
          <w:sz w:val="20"/>
          <w:szCs w:val="20"/>
        </w:rPr>
        <w:t xml:space="preserve"> fases:  </w:t>
      </w:r>
    </w:p>
    <w:p w14:paraId="250C01C5" w14:textId="0276CCAC" w:rsidR="005B778B" w:rsidRDefault="005B778B" w:rsidP="005B778B">
      <w:pPr>
        <w:pStyle w:val="Lijstalinea"/>
        <w:ind w:left="0"/>
        <w:jc w:val="both"/>
        <w:rPr>
          <w:rFonts w:ascii="Arial" w:hAnsi="Arial" w:cs="Arial"/>
          <w:b/>
          <w:bCs/>
          <w:sz w:val="20"/>
          <w:szCs w:val="20"/>
        </w:rPr>
      </w:pPr>
    </w:p>
    <w:p w14:paraId="22968421" w14:textId="77777777" w:rsidR="009C301C" w:rsidRDefault="009C301C" w:rsidP="005B778B">
      <w:pPr>
        <w:pStyle w:val="Lijstalinea"/>
        <w:ind w:left="0"/>
        <w:jc w:val="both"/>
        <w:rPr>
          <w:rFonts w:ascii="Arial" w:hAnsi="Arial" w:cs="Arial"/>
          <w:b/>
          <w:bCs/>
          <w:sz w:val="20"/>
          <w:szCs w:val="20"/>
        </w:rPr>
      </w:pPr>
    </w:p>
    <w:p w14:paraId="58ACBAC1" w14:textId="77777777" w:rsidR="005B778B" w:rsidRPr="00C27ACB" w:rsidRDefault="005B778B" w:rsidP="005B778B">
      <w:pPr>
        <w:pStyle w:val="Lijstalinea"/>
        <w:ind w:left="0"/>
        <w:jc w:val="both"/>
        <w:rPr>
          <w:rFonts w:ascii="Arial" w:hAnsi="Arial" w:cs="Arial"/>
          <w:b/>
          <w:bCs/>
          <w:sz w:val="20"/>
          <w:szCs w:val="20"/>
        </w:rPr>
      </w:pPr>
      <w:r w:rsidRPr="00C27ACB">
        <w:rPr>
          <w:rFonts w:ascii="Arial" w:hAnsi="Arial" w:cs="Arial"/>
          <w:b/>
          <w:bCs/>
          <w:sz w:val="20"/>
          <w:szCs w:val="20"/>
        </w:rPr>
        <w:t xml:space="preserve">§1 Fase 1: beoordeling door de jury </w:t>
      </w:r>
    </w:p>
    <w:p w14:paraId="7585764C" w14:textId="5049FA6A" w:rsidR="005B778B" w:rsidRPr="00C27ACB" w:rsidRDefault="005B778B" w:rsidP="005B778B">
      <w:pPr>
        <w:pStyle w:val="Lijstalinea"/>
        <w:numPr>
          <w:ilvl w:val="0"/>
          <w:numId w:val="26"/>
        </w:numPr>
        <w:jc w:val="both"/>
        <w:rPr>
          <w:b/>
          <w:bCs/>
        </w:rPr>
      </w:pPr>
      <w:r w:rsidRPr="00EB308B">
        <w:rPr>
          <w:rFonts w:ascii="Arial" w:hAnsi="Arial" w:cs="Arial"/>
          <w:sz w:val="20"/>
          <w:szCs w:val="20"/>
        </w:rPr>
        <w:t xml:space="preserve">De jury evalueert de projectvoorstellen op basis van de </w:t>
      </w:r>
      <w:r>
        <w:rPr>
          <w:rFonts w:ascii="Arial" w:hAnsi="Arial" w:cs="Arial"/>
          <w:sz w:val="20"/>
          <w:szCs w:val="20"/>
        </w:rPr>
        <w:t xml:space="preserve">onderstaande beoordelingscriteria </w:t>
      </w:r>
      <w:r w:rsidRPr="00EB308B">
        <w:rPr>
          <w:rFonts w:ascii="Arial" w:hAnsi="Arial" w:cs="Arial"/>
          <w:sz w:val="20"/>
          <w:szCs w:val="20"/>
        </w:rPr>
        <w:t xml:space="preserve">en geeft elk projectvoorstel een score op 100. </w:t>
      </w:r>
    </w:p>
    <w:p w14:paraId="182CA766" w14:textId="69E165E6" w:rsidR="00AB7A0D" w:rsidRPr="00AB7A0D" w:rsidRDefault="005B778B" w:rsidP="00AB7A0D">
      <w:pPr>
        <w:pStyle w:val="Lijstalinea"/>
        <w:numPr>
          <w:ilvl w:val="0"/>
          <w:numId w:val="26"/>
        </w:numPr>
        <w:jc w:val="both"/>
        <w:rPr>
          <w:b/>
          <w:bCs/>
        </w:rPr>
      </w:pPr>
      <w:r w:rsidRPr="00EB308B">
        <w:rPr>
          <w:rFonts w:ascii="Arial" w:hAnsi="Arial" w:cs="Arial"/>
          <w:sz w:val="20"/>
          <w:szCs w:val="20"/>
        </w:rPr>
        <w:t xml:space="preserve">De </w:t>
      </w:r>
      <w:r>
        <w:rPr>
          <w:rFonts w:ascii="Arial" w:hAnsi="Arial" w:cs="Arial"/>
          <w:sz w:val="20"/>
          <w:szCs w:val="20"/>
        </w:rPr>
        <w:t>j</w:t>
      </w:r>
      <w:r w:rsidRPr="00EB308B">
        <w:rPr>
          <w:rFonts w:ascii="Arial" w:hAnsi="Arial" w:cs="Arial"/>
          <w:sz w:val="20"/>
          <w:szCs w:val="20"/>
        </w:rPr>
        <w:t>ury kan de projectindieners uitnodigen voor een gesprek of aanvullende informatie opvragen.</w:t>
      </w:r>
    </w:p>
    <w:p w14:paraId="06202B40" w14:textId="77777777" w:rsidR="00E8361C" w:rsidRPr="005F5AA7" w:rsidRDefault="00E8361C" w:rsidP="00E8361C">
      <w:pPr>
        <w:pStyle w:val="Lijstalinea"/>
        <w:ind w:left="0"/>
        <w:jc w:val="both"/>
        <w:rPr>
          <w:rFonts w:ascii="Arial" w:hAnsi="Arial" w:cs="Arial"/>
          <w:color w:val="ED7D3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6935"/>
        <w:gridCol w:w="1465"/>
      </w:tblGrid>
      <w:tr w:rsidR="00E8361C" w:rsidRPr="00A17ED6" w14:paraId="3196395C" w14:textId="77777777" w:rsidTr="0097187E">
        <w:trPr>
          <w:trHeight w:val="366"/>
        </w:trPr>
        <w:tc>
          <w:tcPr>
            <w:tcW w:w="499" w:type="dxa"/>
            <w:shd w:val="clear" w:color="auto" w:fill="auto"/>
          </w:tcPr>
          <w:p w14:paraId="1B27DCD7" w14:textId="77777777" w:rsidR="00E8361C" w:rsidRPr="00A17ED6" w:rsidRDefault="00E8361C" w:rsidP="0097187E">
            <w:pPr>
              <w:pStyle w:val="Lijstalinea"/>
              <w:spacing w:line="240" w:lineRule="auto"/>
              <w:ind w:left="0"/>
              <w:jc w:val="both"/>
              <w:rPr>
                <w:rFonts w:ascii="Arial" w:hAnsi="Arial" w:cs="Arial"/>
                <w:sz w:val="20"/>
                <w:szCs w:val="20"/>
              </w:rPr>
            </w:pPr>
          </w:p>
        </w:tc>
        <w:tc>
          <w:tcPr>
            <w:tcW w:w="7122" w:type="dxa"/>
            <w:shd w:val="clear" w:color="auto" w:fill="auto"/>
          </w:tcPr>
          <w:p w14:paraId="634FEC7C" w14:textId="77777777" w:rsidR="00E8361C" w:rsidRPr="00A17ED6" w:rsidRDefault="00E8361C" w:rsidP="0097187E">
            <w:pPr>
              <w:pStyle w:val="Lijstalinea"/>
              <w:spacing w:after="0" w:line="240" w:lineRule="auto"/>
              <w:ind w:left="0"/>
              <w:rPr>
                <w:rFonts w:ascii="Arial" w:hAnsi="Arial" w:cs="Arial"/>
                <w:sz w:val="20"/>
                <w:szCs w:val="20"/>
              </w:rPr>
            </w:pPr>
            <w:r w:rsidRPr="00A17ED6">
              <w:rPr>
                <w:rFonts w:ascii="Arial" w:hAnsi="Arial" w:cs="Arial"/>
                <w:sz w:val="20"/>
                <w:szCs w:val="20"/>
              </w:rPr>
              <w:t xml:space="preserve">Criteria voor de projectvoorstellen </w:t>
            </w:r>
          </w:p>
        </w:tc>
        <w:tc>
          <w:tcPr>
            <w:tcW w:w="1496" w:type="dxa"/>
            <w:shd w:val="clear" w:color="auto" w:fill="auto"/>
          </w:tcPr>
          <w:p w14:paraId="0C303CB9" w14:textId="77777777" w:rsidR="00E8361C" w:rsidRPr="00A17ED6" w:rsidRDefault="00E8361C" w:rsidP="0097187E">
            <w:pPr>
              <w:pStyle w:val="Lijstalinea"/>
              <w:spacing w:line="240" w:lineRule="auto"/>
              <w:ind w:left="0"/>
              <w:rPr>
                <w:rFonts w:ascii="Arial" w:hAnsi="Arial" w:cs="Arial"/>
                <w:sz w:val="20"/>
                <w:szCs w:val="20"/>
              </w:rPr>
            </w:pPr>
            <w:r w:rsidRPr="00A17ED6">
              <w:rPr>
                <w:rFonts w:ascii="Arial" w:hAnsi="Arial" w:cs="Arial"/>
                <w:sz w:val="20"/>
                <w:szCs w:val="20"/>
              </w:rPr>
              <w:t xml:space="preserve">Max. aantal punten </w:t>
            </w:r>
          </w:p>
        </w:tc>
      </w:tr>
      <w:tr w:rsidR="00E8361C" w:rsidRPr="00A17ED6" w14:paraId="1D0A16CC" w14:textId="77777777" w:rsidTr="0097187E">
        <w:trPr>
          <w:trHeight w:val="1131"/>
        </w:trPr>
        <w:tc>
          <w:tcPr>
            <w:tcW w:w="499" w:type="dxa"/>
            <w:shd w:val="clear" w:color="auto" w:fill="auto"/>
          </w:tcPr>
          <w:p w14:paraId="6B234214" w14:textId="77777777" w:rsidR="00E8361C" w:rsidRPr="00EA1997" w:rsidRDefault="00E8361C" w:rsidP="0097187E">
            <w:pPr>
              <w:pStyle w:val="Lijstalinea"/>
              <w:spacing w:line="240" w:lineRule="auto"/>
              <w:ind w:left="0"/>
              <w:jc w:val="both"/>
              <w:rPr>
                <w:rFonts w:ascii="Arial" w:hAnsi="Arial" w:cs="Arial"/>
                <w:sz w:val="20"/>
                <w:szCs w:val="20"/>
              </w:rPr>
            </w:pPr>
            <w:r w:rsidRPr="00EA1997">
              <w:rPr>
                <w:rFonts w:ascii="Arial" w:hAnsi="Arial" w:cs="Arial"/>
                <w:sz w:val="20"/>
                <w:szCs w:val="20"/>
              </w:rPr>
              <w:t>1</w:t>
            </w:r>
          </w:p>
          <w:p w14:paraId="42AAFA4B" w14:textId="77777777" w:rsidR="00E8361C" w:rsidRPr="00EA1997" w:rsidRDefault="00E8361C" w:rsidP="0097187E">
            <w:pPr>
              <w:pStyle w:val="Lijstalinea"/>
              <w:spacing w:line="240" w:lineRule="auto"/>
              <w:ind w:left="0"/>
              <w:jc w:val="both"/>
              <w:rPr>
                <w:rFonts w:ascii="Arial" w:hAnsi="Arial" w:cs="Arial"/>
                <w:sz w:val="20"/>
                <w:szCs w:val="20"/>
              </w:rPr>
            </w:pPr>
          </w:p>
          <w:p w14:paraId="3450E0FE" w14:textId="77777777" w:rsidR="00E8361C" w:rsidRPr="00EA1997" w:rsidRDefault="00E8361C" w:rsidP="0097187E">
            <w:pPr>
              <w:pStyle w:val="Lijstalinea"/>
              <w:spacing w:line="240" w:lineRule="auto"/>
              <w:ind w:left="0"/>
              <w:jc w:val="both"/>
              <w:rPr>
                <w:rFonts w:ascii="Arial" w:hAnsi="Arial" w:cs="Arial"/>
                <w:sz w:val="20"/>
                <w:szCs w:val="20"/>
              </w:rPr>
            </w:pPr>
          </w:p>
        </w:tc>
        <w:tc>
          <w:tcPr>
            <w:tcW w:w="7122" w:type="dxa"/>
            <w:shd w:val="clear" w:color="auto" w:fill="auto"/>
          </w:tcPr>
          <w:p w14:paraId="1DD450A2" w14:textId="500D058D" w:rsidR="00E8361C" w:rsidRPr="00EA1997" w:rsidRDefault="00E8361C" w:rsidP="0097187E">
            <w:pPr>
              <w:pStyle w:val="Lijstalinea"/>
              <w:spacing w:after="0" w:line="240" w:lineRule="auto"/>
              <w:ind w:left="0"/>
              <w:jc w:val="both"/>
              <w:rPr>
                <w:rFonts w:ascii="Arial" w:hAnsi="Arial" w:cs="Arial"/>
                <w:sz w:val="20"/>
                <w:szCs w:val="20"/>
              </w:rPr>
            </w:pPr>
            <w:r w:rsidRPr="00EA1997">
              <w:rPr>
                <w:rFonts w:ascii="Arial" w:hAnsi="Arial" w:cs="Arial"/>
                <w:sz w:val="20"/>
                <w:szCs w:val="20"/>
              </w:rPr>
              <w:t xml:space="preserve">MILIEU-IMPACT:  </w:t>
            </w:r>
            <w:r w:rsidR="005B778B">
              <w:rPr>
                <w:rFonts w:ascii="Arial" w:hAnsi="Arial" w:cs="Arial"/>
                <w:sz w:val="20"/>
                <w:szCs w:val="20"/>
              </w:rPr>
              <w:t>B</w:t>
            </w:r>
            <w:r w:rsidRPr="00EA1997">
              <w:rPr>
                <w:rFonts w:ascii="Arial" w:hAnsi="Arial" w:cs="Arial"/>
                <w:sz w:val="20"/>
                <w:szCs w:val="20"/>
              </w:rPr>
              <w:t xml:space="preserve">ijdrage aan de realisatie van de doelstellingen van het klimaatactieplan en/of het Lokaal Energie- en Klimaatpact. </w:t>
            </w:r>
          </w:p>
          <w:p w14:paraId="752620F4" w14:textId="77777777" w:rsidR="00E8361C" w:rsidRPr="00EA1997" w:rsidRDefault="00E8361C" w:rsidP="0097187E">
            <w:pPr>
              <w:pStyle w:val="Lijstalinea"/>
              <w:spacing w:after="0" w:line="240" w:lineRule="auto"/>
              <w:ind w:left="0"/>
              <w:jc w:val="both"/>
              <w:rPr>
                <w:rFonts w:ascii="Arial" w:hAnsi="Arial" w:cs="Arial"/>
                <w:sz w:val="20"/>
                <w:szCs w:val="20"/>
              </w:rPr>
            </w:pPr>
          </w:p>
          <w:p w14:paraId="52CB2321" w14:textId="77777777" w:rsidR="00E8361C" w:rsidRPr="00EA1997" w:rsidRDefault="00E8361C" w:rsidP="0097187E">
            <w:pPr>
              <w:pStyle w:val="Lijstalinea"/>
              <w:keepLines/>
              <w:spacing w:after="0" w:line="240" w:lineRule="auto"/>
              <w:ind w:left="0"/>
              <w:jc w:val="both"/>
              <w:rPr>
                <w:rFonts w:ascii="Arial" w:hAnsi="Arial" w:cs="Arial"/>
                <w:sz w:val="20"/>
                <w:szCs w:val="20"/>
              </w:rPr>
            </w:pPr>
            <w:r w:rsidRPr="00EA1997">
              <w:rPr>
                <w:rFonts w:ascii="Arial" w:hAnsi="Arial" w:cs="Arial"/>
                <w:sz w:val="20"/>
                <w:szCs w:val="20"/>
              </w:rPr>
              <w:t xml:space="preserve">Mogelijke thema’s zijn o.a.:  </w:t>
            </w:r>
          </w:p>
          <w:p w14:paraId="560F97CE" w14:textId="5C19B59A" w:rsidR="00E8361C" w:rsidRPr="00EA1997" w:rsidRDefault="004F19AC" w:rsidP="0097187E">
            <w:pPr>
              <w:pStyle w:val="Lijstalinea"/>
              <w:keepLines/>
              <w:numPr>
                <w:ilvl w:val="0"/>
                <w:numId w:val="6"/>
              </w:numPr>
              <w:spacing w:after="0" w:line="240" w:lineRule="auto"/>
              <w:jc w:val="both"/>
              <w:rPr>
                <w:rFonts w:ascii="Arial" w:hAnsi="Arial" w:cs="Arial"/>
                <w:sz w:val="20"/>
                <w:szCs w:val="20"/>
              </w:rPr>
            </w:pPr>
            <w:r>
              <w:rPr>
                <w:rFonts w:ascii="Arial" w:hAnsi="Arial" w:cs="Arial"/>
                <w:sz w:val="20"/>
                <w:szCs w:val="20"/>
              </w:rPr>
              <w:t>h</w:t>
            </w:r>
            <w:r w:rsidR="00E8361C" w:rsidRPr="00EA1997">
              <w:rPr>
                <w:rFonts w:ascii="Arial" w:hAnsi="Arial" w:cs="Arial"/>
                <w:sz w:val="20"/>
                <w:szCs w:val="20"/>
              </w:rPr>
              <w:t xml:space="preserve">ernieuwbare energie </w:t>
            </w:r>
          </w:p>
          <w:p w14:paraId="2F3FAC7A" w14:textId="183D6AD4" w:rsidR="003C5F1D" w:rsidRPr="00EA1997" w:rsidRDefault="004F19AC" w:rsidP="0097187E">
            <w:pPr>
              <w:pStyle w:val="Lijstalinea"/>
              <w:keepLines/>
              <w:numPr>
                <w:ilvl w:val="0"/>
                <w:numId w:val="6"/>
              </w:numPr>
              <w:spacing w:after="0" w:line="240" w:lineRule="auto"/>
              <w:jc w:val="both"/>
              <w:rPr>
                <w:rFonts w:ascii="Arial" w:hAnsi="Arial" w:cs="Arial"/>
                <w:sz w:val="20"/>
                <w:szCs w:val="20"/>
              </w:rPr>
            </w:pPr>
            <w:r>
              <w:rPr>
                <w:rFonts w:ascii="Arial" w:hAnsi="Arial" w:cs="Arial"/>
                <w:sz w:val="20"/>
                <w:szCs w:val="20"/>
              </w:rPr>
              <w:t>d</w:t>
            </w:r>
            <w:r w:rsidR="003C5F1D" w:rsidRPr="00EA1997">
              <w:rPr>
                <w:rFonts w:ascii="Arial" w:hAnsi="Arial" w:cs="Arial"/>
                <w:sz w:val="20"/>
                <w:szCs w:val="20"/>
              </w:rPr>
              <w:t>uurzame (deel)mobiliteit</w:t>
            </w:r>
          </w:p>
          <w:p w14:paraId="38C89AB7" w14:textId="559E8C02" w:rsidR="00E8361C" w:rsidRPr="00EA1997" w:rsidRDefault="004F19AC" w:rsidP="0097187E">
            <w:pPr>
              <w:pStyle w:val="Lijstalinea"/>
              <w:keepLines/>
              <w:numPr>
                <w:ilvl w:val="0"/>
                <w:numId w:val="6"/>
              </w:numPr>
              <w:spacing w:after="0" w:line="240" w:lineRule="auto"/>
              <w:jc w:val="both"/>
              <w:rPr>
                <w:rFonts w:ascii="Arial" w:hAnsi="Arial" w:cs="Arial"/>
                <w:sz w:val="20"/>
                <w:szCs w:val="20"/>
              </w:rPr>
            </w:pPr>
            <w:r>
              <w:rPr>
                <w:rFonts w:ascii="Arial" w:hAnsi="Arial" w:cs="Arial"/>
                <w:sz w:val="20"/>
                <w:szCs w:val="20"/>
              </w:rPr>
              <w:t>d</w:t>
            </w:r>
            <w:r w:rsidR="003C5F1D" w:rsidRPr="00EA1997">
              <w:rPr>
                <w:rFonts w:ascii="Arial" w:hAnsi="Arial" w:cs="Arial"/>
                <w:sz w:val="20"/>
                <w:szCs w:val="20"/>
              </w:rPr>
              <w:t>uurzaam bouwen en wonen</w:t>
            </w:r>
          </w:p>
          <w:p w14:paraId="02E42285" w14:textId="3EDAB1D5" w:rsidR="00E8361C" w:rsidRPr="00EA1997" w:rsidRDefault="004F19AC" w:rsidP="0097187E">
            <w:pPr>
              <w:pStyle w:val="Lijstalinea"/>
              <w:keepLines/>
              <w:numPr>
                <w:ilvl w:val="0"/>
                <w:numId w:val="6"/>
              </w:numPr>
              <w:spacing w:after="0" w:line="240" w:lineRule="auto"/>
              <w:jc w:val="both"/>
              <w:rPr>
                <w:rFonts w:ascii="Arial" w:hAnsi="Arial" w:cs="Arial"/>
                <w:sz w:val="20"/>
                <w:szCs w:val="20"/>
              </w:rPr>
            </w:pPr>
            <w:proofErr w:type="spellStart"/>
            <w:r>
              <w:rPr>
                <w:rFonts w:ascii="Arial" w:hAnsi="Arial" w:cs="Arial"/>
                <w:sz w:val="20"/>
                <w:szCs w:val="20"/>
              </w:rPr>
              <w:t>v</w:t>
            </w:r>
            <w:r w:rsidR="003C5F1D" w:rsidRPr="00EA1997">
              <w:rPr>
                <w:rFonts w:ascii="Arial" w:hAnsi="Arial" w:cs="Arial"/>
                <w:sz w:val="20"/>
                <w:szCs w:val="20"/>
              </w:rPr>
              <w:t>ergroenen</w:t>
            </w:r>
            <w:proofErr w:type="spellEnd"/>
            <w:r w:rsidR="003C5F1D" w:rsidRPr="00EA1997">
              <w:rPr>
                <w:rFonts w:ascii="Arial" w:hAnsi="Arial" w:cs="Arial"/>
                <w:sz w:val="20"/>
                <w:szCs w:val="20"/>
              </w:rPr>
              <w:t>/biodiversiteit</w:t>
            </w:r>
          </w:p>
          <w:p w14:paraId="050CF919" w14:textId="2680718F" w:rsidR="00E8361C" w:rsidRPr="00EA1997" w:rsidRDefault="004F19AC" w:rsidP="0097187E">
            <w:pPr>
              <w:pStyle w:val="Lijstalinea"/>
              <w:keepLines/>
              <w:numPr>
                <w:ilvl w:val="0"/>
                <w:numId w:val="6"/>
              </w:numPr>
              <w:spacing w:after="0" w:line="240" w:lineRule="auto"/>
              <w:jc w:val="both"/>
              <w:rPr>
                <w:rFonts w:ascii="Arial" w:hAnsi="Arial" w:cs="Arial"/>
                <w:sz w:val="20"/>
                <w:szCs w:val="20"/>
              </w:rPr>
            </w:pPr>
            <w:r>
              <w:rPr>
                <w:rFonts w:ascii="Arial" w:hAnsi="Arial" w:cs="Arial"/>
                <w:sz w:val="20"/>
                <w:szCs w:val="20"/>
              </w:rPr>
              <w:t>r</w:t>
            </w:r>
            <w:r w:rsidR="00E8361C" w:rsidRPr="00EA1997">
              <w:rPr>
                <w:rFonts w:ascii="Arial" w:hAnsi="Arial" w:cs="Arial"/>
                <w:sz w:val="20"/>
                <w:szCs w:val="20"/>
              </w:rPr>
              <w:t>uimte voor water: o.a. ontharden en wateropvang</w:t>
            </w:r>
          </w:p>
          <w:p w14:paraId="5DBCF113" w14:textId="106EC1FC" w:rsidR="003C5F1D" w:rsidRPr="00EA1997" w:rsidRDefault="004F19AC" w:rsidP="003C5F1D">
            <w:pPr>
              <w:pStyle w:val="Lijstalinea"/>
              <w:keepLines/>
              <w:numPr>
                <w:ilvl w:val="0"/>
                <w:numId w:val="6"/>
              </w:numPr>
              <w:spacing w:after="0" w:line="240" w:lineRule="auto"/>
              <w:jc w:val="both"/>
              <w:rPr>
                <w:rFonts w:ascii="Arial" w:hAnsi="Arial" w:cs="Arial"/>
                <w:sz w:val="20"/>
                <w:szCs w:val="20"/>
              </w:rPr>
            </w:pPr>
            <w:r>
              <w:rPr>
                <w:rFonts w:ascii="Arial" w:hAnsi="Arial" w:cs="Arial"/>
                <w:sz w:val="20"/>
                <w:szCs w:val="20"/>
              </w:rPr>
              <w:t>c</w:t>
            </w:r>
            <w:r w:rsidR="003C5F1D" w:rsidRPr="00EA1997">
              <w:rPr>
                <w:rFonts w:ascii="Arial" w:hAnsi="Arial" w:cs="Arial"/>
                <w:sz w:val="20"/>
                <w:szCs w:val="20"/>
              </w:rPr>
              <w:t>irculaire en/of deeleconomie</w:t>
            </w:r>
          </w:p>
          <w:p w14:paraId="34795131" w14:textId="20300ADC" w:rsidR="003C5F1D" w:rsidRPr="00EA1997" w:rsidRDefault="004F19AC" w:rsidP="003C5F1D">
            <w:pPr>
              <w:pStyle w:val="Lijstalinea"/>
              <w:keepLines/>
              <w:numPr>
                <w:ilvl w:val="0"/>
                <w:numId w:val="6"/>
              </w:numPr>
              <w:spacing w:after="0" w:line="240" w:lineRule="auto"/>
              <w:jc w:val="both"/>
              <w:rPr>
                <w:rFonts w:ascii="Arial" w:hAnsi="Arial" w:cs="Arial"/>
                <w:sz w:val="20"/>
                <w:szCs w:val="20"/>
              </w:rPr>
            </w:pPr>
            <w:r>
              <w:rPr>
                <w:rFonts w:ascii="Arial" w:hAnsi="Arial" w:cs="Arial"/>
                <w:sz w:val="20"/>
                <w:szCs w:val="20"/>
              </w:rPr>
              <w:lastRenderedPageBreak/>
              <w:t>v</w:t>
            </w:r>
            <w:r w:rsidR="003C5F1D" w:rsidRPr="00EA1997">
              <w:rPr>
                <w:rFonts w:ascii="Arial" w:hAnsi="Arial" w:cs="Arial"/>
                <w:sz w:val="20"/>
                <w:szCs w:val="20"/>
              </w:rPr>
              <w:t xml:space="preserve">oeding </w:t>
            </w:r>
          </w:p>
          <w:p w14:paraId="2D2C938D" w14:textId="77777777" w:rsidR="003C5F1D" w:rsidRPr="00EA1997" w:rsidRDefault="003C5F1D" w:rsidP="003C5F1D">
            <w:pPr>
              <w:pStyle w:val="Lijstalinea"/>
              <w:keepLines/>
              <w:spacing w:after="0" w:line="240" w:lineRule="auto"/>
              <w:jc w:val="both"/>
              <w:rPr>
                <w:rFonts w:ascii="Arial" w:hAnsi="Arial" w:cs="Arial"/>
                <w:sz w:val="20"/>
                <w:szCs w:val="20"/>
              </w:rPr>
            </w:pPr>
          </w:p>
          <w:p w14:paraId="22255E64" w14:textId="77777777" w:rsidR="00E8361C" w:rsidRPr="00EA1997" w:rsidRDefault="00E8361C" w:rsidP="003C5F1D">
            <w:pPr>
              <w:pStyle w:val="Lijstalinea"/>
              <w:spacing w:line="240" w:lineRule="auto"/>
              <w:ind w:left="0"/>
              <w:jc w:val="both"/>
              <w:rPr>
                <w:rFonts w:ascii="Arial" w:hAnsi="Arial" w:cs="Arial"/>
                <w:sz w:val="20"/>
                <w:szCs w:val="20"/>
              </w:rPr>
            </w:pPr>
            <w:r w:rsidRPr="00EA1997">
              <w:rPr>
                <w:rFonts w:ascii="Arial" w:hAnsi="Arial" w:cs="Arial"/>
                <w:sz w:val="20"/>
                <w:szCs w:val="20"/>
              </w:rPr>
              <w:t>Een bijdrage tot andere maatschappelijke effecten zoals gezondheid, leefbaarheid en veiligheid wordt meegenomen in de beoordeling.</w:t>
            </w:r>
          </w:p>
        </w:tc>
        <w:tc>
          <w:tcPr>
            <w:tcW w:w="1496" w:type="dxa"/>
            <w:shd w:val="clear" w:color="auto" w:fill="auto"/>
          </w:tcPr>
          <w:p w14:paraId="0EA2F7D3" w14:textId="77777777" w:rsidR="00E8361C" w:rsidRPr="00A17ED6" w:rsidRDefault="00E8361C" w:rsidP="0097187E">
            <w:pPr>
              <w:pStyle w:val="Lijstalinea"/>
              <w:spacing w:line="240" w:lineRule="auto"/>
              <w:ind w:left="0"/>
              <w:jc w:val="right"/>
              <w:rPr>
                <w:rFonts w:ascii="Arial" w:hAnsi="Arial" w:cs="Arial"/>
                <w:sz w:val="20"/>
                <w:szCs w:val="20"/>
              </w:rPr>
            </w:pPr>
            <w:r w:rsidRPr="00A17ED6">
              <w:rPr>
                <w:rFonts w:ascii="Arial" w:hAnsi="Arial" w:cs="Arial"/>
                <w:sz w:val="20"/>
                <w:szCs w:val="20"/>
              </w:rPr>
              <w:lastRenderedPageBreak/>
              <w:t>30</w:t>
            </w:r>
          </w:p>
        </w:tc>
      </w:tr>
      <w:tr w:rsidR="00E8361C" w:rsidRPr="00A17ED6" w14:paraId="047DD43E" w14:textId="77777777" w:rsidTr="0097187E">
        <w:tc>
          <w:tcPr>
            <w:tcW w:w="499" w:type="dxa"/>
            <w:shd w:val="clear" w:color="auto" w:fill="auto"/>
          </w:tcPr>
          <w:p w14:paraId="27194BFB" w14:textId="77777777" w:rsidR="00E8361C" w:rsidRPr="00A17ED6" w:rsidRDefault="00E8361C" w:rsidP="0097187E">
            <w:pPr>
              <w:pStyle w:val="Lijstalinea"/>
              <w:spacing w:line="240" w:lineRule="auto"/>
              <w:ind w:left="0"/>
              <w:jc w:val="both"/>
              <w:rPr>
                <w:rFonts w:ascii="Arial" w:hAnsi="Arial" w:cs="Arial"/>
                <w:sz w:val="20"/>
                <w:szCs w:val="20"/>
              </w:rPr>
            </w:pPr>
            <w:r w:rsidRPr="00A17ED6">
              <w:rPr>
                <w:rFonts w:ascii="Arial" w:hAnsi="Arial" w:cs="Arial"/>
                <w:sz w:val="20"/>
                <w:szCs w:val="20"/>
              </w:rPr>
              <w:t>2</w:t>
            </w:r>
          </w:p>
        </w:tc>
        <w:tc>
          <w:tcPr>
            <w:tcW w:w="7122" w:type="dxa"/>
            <w:shd w:val="clear" w:color="auto" w:fill="auto"/>
          </w:tcPr>
          <w:p w14:paraId="108494AF" w14:textId="5D235E6D" w:rsidR="00E8361C" w:rsidRPr="00A17ED6" w:rsidRDefault="00E8361C" w:rsidP="0097187E">
            <w:pPr>
              <w:pStyle w:val="Lijstalinea"/>
              <w:spacing w:line="240" w:lineRule="auto"/>
              <w:ind w:left="0"/>
              <w:jc w:val="both"/>
              <w:rPr>
                <w:rFonts w:ascii="Arial" w:hAnsi="Arial" w:cs="Arial"/>
                <w:sz w:val="20"/>
                <w:szCs w:val="20"/>
              </w:rPr>
            </w:pPr>
            <w:r w:rsidRPr="00A17ED6">
              <w:rPr>
                <w:rFonts w:ascii="Arial" w:hAnsi="Arial" w:cs="Arial"/>
                <w:sz w:val="20"/>
                <w:szCs w:val="20"/>
              </w:rPr>
              <w:t>REALISEERBAAR:</w:t>
            </w:r>
            <w:r w:rsidR="0005139B">
              <w:rPr>
                <w:rFonts w:ascii="Arial" w:hAnsi="Arial" w:cs="Arial"/>
                <w:sz w:val="20"/>
                <w:szCs w:val="20"/>
              </w:rPr>
              <w:t xml:space="preserve"> Plan van aanpak: D</w:t>
            </w:r>
            <w:r w:rsidRPr="00A17ED6">
              <w:rPr>
                <w:rFonts w:ascii="Arial" w:hAnsi="Arial" w:cs="Arial"/>
                <w:sz w:val="20"/>
                <w:szCs w:val="20"/>
              </w:rPr>
              <w:t>uidelijk omschreven en voldoende gedetailleerde doelstellingen, middelen, stappenplan met timing en (financiële) haalbaarheid.</w:t>
            </w:r>
          </w:p>
        </w:tc>
        <w:tc>
          <w:tcPr>
            <w:tcW w:w="1496" w:type="dxa"/>
            <w:shd w:val="clear" w:color="auto" w:fill="auto"/>
          </w:tcPr>
          <w:p w14:paraId="4948AF67" w14:textId="77777777" w:rsidR="00E8361C" w:rsidRPr="00A17ED6" w:rsidRDefault="00E8361C" w:rsidP="0097187E">
            <w:pPr>
              <w:pStyle w:val="Lijstalinea"/>
              <w:spacing w:line="240" w:lineRule="auto"/>
              <w:ind w:left="0"/>
              <w:jc w:val="right"/>
              <w:rPr>
                <w:rFonts w:ascii="Arial" w:hAnsi="Arial" w:cs="Arial"/>
                <w:sz w:val="20"/>
                <w:szCs w:val="20"/>
              </w:rPr>
            </w:pPr>
            <w:r>
              <w:rPr>
                <w:rFonts w:ascii="Arial" w:hAnsi="Arial" w:cs="Arial"/>
                <w:sz w:val="20"/>
                <w:szCs w:val="20"/>
              </w:rPr>
              <w:t>2</w:t>
            </w:r>
            <w:r w:rsidR="002A7BE7">
              <w:rPr>
                <w:rFonts w:ascii="Arial" w:hAnsi="Arial" w:cs="Arial"/>
                <w:sz w:val="20"/>
                <w:szCs w:val="20"/>
              </w:rPr>
              <w:t>5</w:t>
            </w:r>
          </w:p>
        </w:tc>
      </w:tr>
      <w:tr w:rsidR="00E8361C" w:rsidRPr="00A17ED6" w14:paraId="02B9AA1A" w14:textId="77777777" w:rsidTr="0097187E">
        <w:tc>
          <w:tcPr>
            <w:tcW w:w="499" w:type="dxa"/>
            <w:shd w:val="clear" w:color="auto" w:fill="auto"/>
          </w:tcPr>
          <w:p w14:paraId="6A440F7C" w14:textId="77777777" w:rsidR="00E8361C" w:rsidRPr="00A17ED6" w:rsidRDefault="00EA1997" w:rsidP="0097187E">
            <w:pPr>
              <w:pStyle w:val="Lijstalinea"/>
              <w:spacing w:line="240" w:lineRule="auto"/>
              <w:ind w:left="0"/>
              <w:jc w:val="both"/>
              <w:rPr>
                <w:rFonts w:ascii="Arial" w:hAnsi="Arial" w:cs="Arial"/>
                <w:sz w:val="20"/>
                <w:szCs w:val="20"/>
              </w:rPr>
            </w:pPr>
            <w:r>
              <w:rPr>
                <w:rFonts w:ascii="Arial" w:hAnsi="Arial" w:cs="Arial"/>
                <w:sz w:val="20"/>
                <w:szCs w:val="20"/>
              </w:rPr>
              <w:t>3</w:t>
            </w:r>
          </w:p>
        </w:tc>
        <w:tc>
          <w:tcPr>
            <w:tcW w:w="7122" w:type="dxa"/>
            <w:shd w:val="clear" w:color="auto" w:fill="auto"/>
          </w:tcPr>
          <w:p w14:paraId="5012F464" w14:textId="77777777" w:rsidR="00E8361C" w:rsidRPr="00A17ED6" w:rsidRDefault="00E8361C" w:rsidP="0097187E">
            <w:pPr>
              <w:pStyle w:val="Lijstalinea"/>
              <w:spacing w:line="240" w:lineRule="auto"/>
              <w:ind w:left="0"/>
              <w:jc w:val="both"/>
              <w:rPr>
                <w:rFonts w:ascii="Arial" w:hAnsi="Arial" w:cs="Arial"/>
                <w:sz w:val="20"/>
                <w:szCs w:val="20"/>
              </w:rPr>
            </w:pPr>
            <w:r w:rsidRPr="00A17ED6">
              <w:rPr>
                <w:rFonts w:ascii="Arial" w:hAnsi="Arial" w:cs="Arial"/>
                <w:sz w:val="20"/>
                <w:szCs w:val="20"/>
              </w:rPr>
              <w:t>DUURZAAMHEID: Het project heeft een langdurig effect, is verankerd in de tijd (aandacht voor continuering, overdracht, inbedding in reguliere werking, overstijgen van ad hoc resultaat). Ook andere maatschappelijke effecten zoals schaal, voorbeeldfunctie, gedragsverandering en multiplicatoreffect worden meegenomen.</w:t>
            </w:r>
          </w:p>
        </w:tc>
        <w:tc>
          <w:tcPr>
            <w:tcW w:w="1496" w:type="dxa"/>
            <w:shd w:val="clear" w:color="auto" w:fill="auto"/>
          </w:tcPr>
          <w:p w14:paraId="02369333" w14:textId="77777777" w:rsidR="00E8361C" w:rsidRPr="00CA0323" w:rsidRDefault="002A7BE7" w:rsidP="0097187E">
            <w:pPr>
              <w:pStyle w:val="Lijstalinea"/>
              <w:spacing w:line="240" w:lineRule="auto"/>
              <w:ind w:left="0"/>
              <w:jc w:val="right"/>
              <w:rPr>
                <w:rFonts w:ascii="Arial" w:hAnsi="Arial" w:cs="Arial"/>
                <w:sz w:val="20"/>
                <w:szCs w:val="20"/>
              </w:rPr>
            </w:pPr>
            <w:r>
              <w:rPr>
                <w:rFonts w:ascii="Arial" w:hAnsi="Arial" w:cs="Arial"/>
                <w:sz w:val="20"/>
                <w:szCs w:val="20"/>
              </w:rPr>
              <w:t>25</w:t>
            </w:r>
          </w:p>
        </w:tc>
      </w:tr>
      <w:tr w:rsidR="00EA1997" w:rsidRPr="00A17ED6" w14:paraId="0CB3F98F" w14:textId="77777777" w:rsidTr="0097187E">
        <w:tc>
          <w:tcPr>
            <w:tcW w:w="499" w:type="dxa"/>
            <w:shd w:val="clear" w:color="auto" w:fill="auto"/>
          </w:tcPr>
          <w:p w14:paraId="27BF5F1F" w14:textId="77777777" w:rsidR="00EA1997" w:rsidRPr="00A17ED6" w:rsidRDefault="00EA1997" w:rsidP="00EA1997">
            <w:pPr>
              <w:pStyle w:val="Lijstalinea"/>
              <w:spacing w:line="240" w:lineRule="auto"/>
              <w:ind w:left="0"/>
              <w:jc w:val="both"/>
              <w:rPr>
                <w:rFonts w:ascii="Arial" w:hAnsi="Arial" w:cs="Arial"/>
                <w:sz w:val="20"/>
                <w:szCs w:val="20"/>
              </w:rPr>
            </w:pPr>
            <w:r>
              <w:rPr>
                <w:rFonts w:ascii="Arial" w:hAnsi="Arial" w:cs="Arial"/>
                <w:sz w:val="20"/>
                <w:szCs w:val="20"/>
              </w:rPr>
              <w:t>4</w:t>
            </w:r>
          </w:p>
        </w:tc>
        <w:tc>
          <w:tcPr>
            <w:tcW w:w="7122" w:type="dxa"/>
            <w:shd w:val="clear" w:color="auto" w:fill="auto"/>
          </w:tcPr>
          <w:p w14:paraId="73B0F129" w14:textId="396F7445" w:rsidR="00EA1997" w:rsidRPr="00A17ED6" w:rsidRDefault="00EA1997" w:rsidP="00375878">
            <w:pPr>
              <w:pStyle w:val="Lijstalinea"/>
              <w:spacing w:line="240" w:lineRule="auto"/>
              <w:ind w:left="0"/>
              <w:jc w:val="both"/>
              <w:rPr>
                <w:rFonts w:ascii="Arial" w:hAnsi="Arial" w:cs="Arial"/>
                <w:sz w:val="20"/>
                <w:szCs w:val="20"/>
              </w:rPr>
            </w:pPr>
            <w:r w:rsidRPr="00A17ED6">
              <w:rPr>
                <w:rFonts w:ascii="Arial" w:hAnsi="Arial" w:cs="Arial"/>
                <w:sz w:val="20"/>
                <w:szCs w:val="20"/>
              </w:rPr>
              <w:t>SAMENWERKING EN PARTICIPATIE: Samenwer</w:t>
            </w:r>
            <w:r w:rsidR="00375878">
              <w:rPr>
                <w:rFonts w:ascii="Arial" w:hAnsi="Arial" w:cs="Arial"/>
                <w:sz w:val="20"/>
                <w:szCs w:val="20"/>
              </w:rPr>
              <w:t>kingen (met andere organisaties</w:t>
            </w:r>
            <w:r w:rsidRPr="00A17ED6">
              <w:rPr>
                <w:rFonts w:ascii="Arial" w:hAnsi="Arial" w:cs="Arial"/>
                <w:sz w:val="20"/>
                <w:szCs w:val="20"/>
              </w:rPr>
              <w:t xml:space="preserve">: </w:t>
            </w:r>
            <w:r w:rsidR="00375878">
              <w:rPr>
                <w:rFonts w:ascii="Arial" w:hAnsi="Arial" w:cs="Arial"/>
                <w:sz w:val="20"/>
                <w:szCs w:val="20"/>
              </w:rPr>
              <w:t xml:space="preserve">de gemeente, </w:t>
            </w:r>
            <w:r w:rsidR="006533B1">
              <w:rPr>
                <w:rFonts w:ascii="Arial" w:hAnsi="Arial" w:cs="Arial"/>
                <w:sz w:val="20"/>
                <w:szCs w:val="20"/>
              </w:rPr>
              <w:t xml:space="preserve">een </w:t>
            </w:r>
            <w:r w:rsidRPr="00A17ED6">
              <w:rPr>
                <w:rFonts w:ascii="Arial" w:hAnsi="Arial" w:cs="Arial"/>
                <w:sz w:val="20"/>
                <w:szCs w:val="20"/>
              </w:rPr>
              <w:t xml:space="preserve">bedrijf, </w:t>
            </w:r>
            <w:r w:rsidR="006533B1">
              <w:rPr>
                <w:rFonts w:ascii="Arial" w:hAnsi="Arial" w:cs="Arial"/>
                <w:sz w:val="20"/>
                <w:szCs w:val="20"/>
              </w:rPr>
              <w:t xml:space="preserve">een </w:t>
            </w:r>
            <w:r w:rsidRPr="00A17ED6">
              <w:rPr>
                <w:rFonts w:ascii="Arial" w:hAnsi="Arial" w:cs="Arial"/>
                <w:sz w:val="20"/>
                <w:szCs w:val="20"/>
              </w:rPr>
              <w:t xml:space="preserve">middenveldorganisatie, </w:t>
            </w:r>
            <w:r w:rsidR="006533B1">
              <w:rPr>
                <w:rFonts w:ascii="Arial" w:hAnsi="Arial" w:cs="Arial"/>
                <w:sz w:val="20"/>
                <w:szCs w:val="20"/>
              </w:rPr>
              <w:t xml:space="preserve">een </w:t>
            </w:r>
            <w:r w:rsidRPr="00A17ED6">
              <w:rPr>
                <w:rFonts w:ascii="Arial" w:hAnsi="Arial" w:cs="Arial"/>
                <w:sz w:val="20"/>
                <w:szCs w:val="20"/>
              </w:rPr>
              <w:t xml:space="preserve">vereniging, </w:t>
            </w:r>
            <w:r w:rsidR="006533B1">
              <w:rPr>
                <w:rFonts w:ascii="Arial" w:hAnsi="Arial" w:cs="Arial"/>
                <w:sz w:val="20"/>
                <w:szCs w:val="20"/>
              </w:rPr>
              <w:t xml:space="preserve">een </w:t>
            </w:r>
            <w:r w:rsidRPr="00A17ED6">
              <w:rPr>
                <w:rFonts w:ascii="Arial" w:hAnsi="Arial" w:cs="Arial"/>
                <w:sz w:val="20"/>
                <w:szCs w:val="20"/>
              </w:rPr>
              <w:t>kennisinstelling, ....) en participatie (van bepaalde doelgroepen of Beerselaars algemeen).</w:t>
            </w:r>
          </w:p>
        </w:tc>
        <w:tc>
          <w:tcPr>
            <w:tcW w:w="1496" w:type="dxa"/>
            <w:shd w:val="clear" w:color="auto" w:fill="auto"/>
          </w:tcPr>
          <w:p w14:paraId="6620A056" w14:textId="77777777" w:rsidR="00EA1997" w:rsidRPr="00CA0323" w:rsidRDefault="00EA1997" w:rsidP="00EA1997">
            <w:pPr>
              <w:pStyle w:val="Lijstalinea"/>
              <w:spacing w:line="240" w:lineRule="auto"/>
              <w:ind w:left="0"/>
              <w:jc w:val="right"/>
              <w:rPr>
                <w:rFonts w:ascii="Arial" w:hAnsi="Arial" w:cs="Arial"/>
                <w:sz w:val="20"/>
                <w:szCs w:val="20"/>
              </w:rPr>
            </w:pPr>
            <w:r>
              <w:rPr>
                <w:rFonts w:ascii="Arial" w:hAnsi="Arial" w:cs="Arial"/>
                <w:sz w:val="20"/>
                <w:szCs w:val="20"/>
              </w:rPr>
              <w:t>1</w:t>
            </w:r>
            <w:r w:rsidRPr="00CA0323">
              <w:rPr>
                <w:rFonts w:ascii="Arial" w:hAnsi="Arial" w:cs="Arial"/>
                <w:sz w:val="20"/>
                <w:szCs w:val="20"/>
              </w:rPr>
              <w:t>0</w:t>
            </w:r>
          </w:p>
        </w:tc>
      </w:tr>
      <w:tr w:rsidR="00EA1997" w:rsidRPr="00A17ED6" w14:paraId="5901CFEE" w14:textId="77777777" w:rsidTr="0097187E">
        <w:tc>
          <w:tcPr>
            <w:tcW w:w="499" w:type="dxa"/>
            <w:shd w:val="clear" w:color="auto" w:fill="auto"/>
          </w:tcPr>
          <w:p w14:paraId="6F798F28" w14:textId="77777777" w:rsidR="00EA1997" w:rsidRPr="00A17ED6" w:rsidRDefault="00EA1997" w:rsidP="00EA1997">
            <w:pPr>
              <w:pStyle w:val="Lijstalinea"/>
              <w:spacing w:line="240" w:lineRule="auto"/>
              <w:ind w:left="0"/>
              <w:jc w:val="both"/>
              <w:rPr>
                <w:rFonts w:ascii="Arial" w:hAnsi="Arial" w:cs="Arial"/>
                <w:sz w:val="20"/>
                <w:szCs w:val="20"/>
              </w:rPr>
            </w:pPr>
            <w:r w:rsidRPr="00A17ED6">
              <w:rPr>
                <w:rFonts w:ascii="Arial" w:hAnsi="Arial" w:cs="Arial"/>
                <w:sz w:val="20"/>
                <w:szCs w:val="20"/>
              </w:rPr>
              <w:t>5</w:t>
            </w:r>
          </w:p>
        </w:tc>
        <w:tc>
          <w:tcPr>
            <w:tcW w:w="7122" w:type="dxa"/>
            <w:shd w:val="clear" w:color="auto" w:fill="auto"/>
          </w:tcPr>
          <w:p w14:paraId="2575D1D1" w14:textId="46F3FACC" w:rsidR="00EA1997" w:rsidRPr="00A17ED6" w:rsidRDefault="00EA1997" w:rsidP="00325687">
            <w:pPr>
              <w:pStyle w:val="Lijstalinea"/>
              <w:spacing w:line="240" w:lineRule="auto"/>
              <w:ind w:left="0"/>
              <w:jc w:val="both"/>
              <w:rPr>
                <w:rFonts w:ascii="Arial" w:hAnsi="Arial" w:cs="Arial"/>
                <w:sz w:val="20"/>
                <w:szCs w:val="20"/>
              </w:rPr>
            </w:pPr>
            <w:r w:rsidRPr="00A17ED6">
              <w:rPr>
                <w:rFonts w:ascii="Arial" w:hAnsi="Arial" w:cs="Arial"/>
                <w:sz w:val="20"/>
                <w:szCs w:val="20"/>
              </w:rPr>
              <w:t xml:space="preserve">VERNIEUWENDE AANPAK: </w:t>
            </w:r>
            <w:r w:rsidR="00325687">
              <w:rPr>
                <w:rFonts w:ascii="Arial" w:hAnsi="Arial" w:cs="Arial"/>
                <w:sz w:val="20"/>
                <w:szCs w:val="20"/>
              </w:rPr>
              <w:t>D</w:t>
            </w:r>
            <w:r w:rsidRPr="00A17ED6">
              <w:rPr>
                <w:rFonts w:ascii="Arial" w:hAnsi="Arial" w:cs="Arial"/>
                <w:sz w:val="20"/>
                <w:szCs w:val="20"/>
              </w:rPr>
              <w:t>it kan zijn op gebied van een product, dienst, partnerschap, bereikte doelgroep, …</w:t>
            </w:r>
          </w:p>
        </w:tc>
        <w:tc>
          <w:tcPr>
            <w:tcW w:w="1496" w:type="dxa"/>
            <w:shd w:val="clear" w:color="auto" w:fill="auto"/>
          </w:tcPr>
          <w:p w14:paraId="33FF0223" w14:textId="77777777" w:rsidR="00EA1997" w:rsidRPr="00A17ED6" w:rsidRDefault="00EA1997" w:rsidP="00EA1997">
            <w:pPr>
              <w:pStyle w:val="Lijstalinea"/>
              <w:spacing w:line="240" w:lineRule="auto"/>
              <w:ind w:left="0"/>
              <w:jc w:val="right"/>
              <w:rPr>
                <w:rFonts w:ascii="Arial" w:hAnsi="Arial" w:cs="Arial"/>
                <w:sz w:val="20"/>
                <w:szCs w:val="20"/>
              </w:rPr>
            </w:pPr>
            <w:r>
              <w:rPr>
                <w:rFonts w:ascii="Arial" w:hAnsi="Arial" w:cs="Arial"/>
                <w:sz w:val="20"/>
                <w:szCs w:val="20"/>
              </w:rPr>
              <w:t>5</w:t>
            </w:r>
          </w:p>
        </w:tc>
      </w:tr>
      <w:tr w:rsidR="00EA1997" w:rsidRPr="00A17ED6" w14:paraId="074AE4B7" w14:textId="77777777" w:rsidTr="0097187E">
        <w:tc>
          <w:tcPr>
            <w:tcW w:w="499" w:type="dxa"/>
            <w:shd w:val="clear" w:color="auto" w:fill="auto"/>
          </w:tcPr>
          <w:p w14:paraId="3592C7C9" w14:textId="77777777" w:rsidR="00EA1997" w:rsidRPr="00A17ED6" w:rsidRDefault="00EA1997" w:rsidP="00EA1997">
            <w:pPr>
              <w:pStyle w:val="Lijstalinea"/>
              <w:spacing w:line="240" w:lineRule="auto"/>
              <w:ind w:left="0"/>
              <w:jc w:val="both"/>
              <w:rPr>
                <w:rFonts w:ascii="Arial" w:hAnsi="Arial" w:cs="Arial"/>
                <w:sz w:val="20"/>
                <w:szCs w:val="20"/>
              </w:rPr>
            </w:pPr>
            <w:r w:rsidRPr="00A17ED6">
              <w:rPr>
                <w:rFonts w:ascii="Arial" w:hAnsi="Arial" w:cs="Arial"/>
                <w:sz w:val="20"/>
                <w:szCs w:val="20"/>
              </w:rPr>
              <w:t>6</w:t>
            </w:r>
          </w:p>
        </w:tc>
        <w:tc>
          <w:tcPr>
            <w:tcW w:w="7122" w:type="dxa"/>
            <w:shd w:val="clear" w:color="auto" w:fill="auto"/>
          </w:tcPr>
          <w:p w14:paraId="5B073A31" w14:textId="77777777" w:rsidR="00EA1997" w:rsidRPr="00A17ED6" w:rsidRDefault="00EA1997" w:rsidP="00EA1997">
            <w:pPr>
              <w:pStyle w:val="Lijstalinea"/>
              <w:spacing w:line="240" w:lineRule="auto"/>
              <w:ind w:left="0"/>
              <w:jc w:val="both"/>
              <w:rPr>
                <w:rFonts w:ascii="Arial" w:hAnsi="Arial" w:cs="Arial"/>
                <w:sz w:val="20"/>
                <w:szCs w:val="20"/>
              </w:rPr>
            </w:pPr>
            <w:r w:rsidRPr="00A17ED6">
              <w:rPr>
                <w:rFonts w:ascii="Arial" w:hAnsi="Arial" w:cs="Arial"/>
                <w:sz w:val="20"/>
                <w:szCs w:val="20"/>
              </w:rPr>
              <w:t>INCLUSIEF EN SOLIDAIR: Het projectvoorstel heeft bijzondere aandacht voor kinderen, jongeren, kansengroepen en/of minderheden.</w:t>
            </w:r>
          </w:p>
        </w:tc>
        <w:tc>
          <w:tcPr>
            <w:tcW w:w="1496" w:type="dxa"/>
            <w:shd w:val="clear" w:color="auto" w:fill="auto"/>
          </w:tcPr>
          <w:p w14:paraId="3F505147" w14:textId="77777777" w:rsidR="00EA1997" w:rsidRPr="00A17ED6" w:rsidRDefault="00EA1997" w:rsidP="00EA1997">
            <w:pPr>
              <w:pStyle w:val="Lijstalinea"/>
              <w:spacing w:line="240" w:lineRule="auto"/>
              <w:ind w:left="0"/>
              <w:jc w:val="right"/>
              <w:rPr>
                <w:rFonts w:ascii="Arial" w:hAnsi="Arial" w:cs="Arial"/>
                <w:sz w:val="20"/>
                <w:szCs w:val="20"/>
              </w:rPr>
            </w:pPr>
            <w:r w:rsidRPr="00A17ED6">
              <w:rPr>
                <w:rFonts w:ascii="Arial" w:hAnsi="Arial" w:cs="Arial"/>
                <w:sz w:val="20"/>
                <w:szCs w:val="20"/>
              </w:rPr>
              <w:t>5</w:t>
            </w:r>
          </w:p>
        </w:tc>
      </w:tr>
      <w:tr w:rsidR="00EA1997" w:rsidRPr="00A17ED6" w14:paraId="028294CF" w14:textId="77777777" w:rsidTr="0097187E">
        <w:tc>
          <w:tcPr>
            <w:tcW w:w="499" w:type="dxa"/>
            <w:shd w:val="clear" w:color="auto" w:fill="auto"/>
          </w:tcPr>
          <w:p w14:paraId="5F3504BD" w14:textId="77777777" w:rsidR="00EA1997" w:rsidRPr="00A17ED6" w:rsidRDefault="00EA1997" w:rsidP="00EA1997">
            <w:pPr>
              <w:pStyle w:val="Lijstalinea"/>
              <w:spacing w:line="240" w:lineRule="auto"/>
              <w:ind w:left="0"/>
              <w:jc w:val="both"/>
              <w:rPr>
                <w:rFonts w:ascii="Arial" w:hAnsi="Arial" w:cs="Arial"/>
                <w:sz w:val="20"/>
                <w:szCs w:val="20"/>
              </w:rPr>
            </w:pPr>
          </w:p>
        </w:tc>
        <w:tc>
          <w:tcPr>
            <w:tcW w:w="7122" w:type="dxa"/>
            <w:shd w:val="clear" w:color="auto" w:fill="auto"/>
          </w:tcPr>
          <w:p w14:paraId="1003B2B6" w14:textId="77777777" w:rsidR="00EA1997" w:rsidRPr="00A17ED6" w:rsidRDefault="00EA1997" w:rsidP="00EA1997">
            <w:pPr>
              <w:pStyle w:val="Lijstalinea"/>
              <w:spacing w:line="240" w:lineRule="auto"/>
              <w:ind w:left="0"/>
              <w:jc w:val="both"/>
              <w:rPr>
                <w:rFonts w:ascii="Arial" w:hAnsi="Arial" w:cs="Arial"/>
                <w:b/>
                <w:sz w:val="20"/>
                <w:szCs w:val="20"/>
              </w:rPr>
            </w:pPr>
            <w:r w:rsidRPr="00A17ED6">
              <w:rPr>
                <w:rFonts w:ascii="Arial" w:hAnsi="Arial" w:cs="Arial"/>
                <w:b/>
                <w:sz w:val="20"/>
                <w:szCs w:val="20"/>
              </w:rPr>
              <w:t xml:space="preserve">Totaal </w:t>
            </w:r>
          </w:p>
        </w:tc>
        <w:tc>
          <w:tcPr>
            <w:tcW w:w="1496" w:type="dxa"/>
            <w:shd w:val="clear" w:color="auto" w:fill="auto"/>
          </w:tcPr>
          <w:p w14:paraId="78EBA0BE" w14:textId="77777777" w:rsidR="00EA1997" w:rsidRPr="00A17ED6" w:rsidRDefault="00EA1997" w:rsidP="00EA1997">
            <w:pPr>
              <w:pStyle w:val="Lijstalinea"/>
              <w:spacing w:line="240" w:lineRule="auto"/>
              <w:ind w:left="0"/>
              <w:jc w:val="right"/>
              <w:rPr>
                <w:rFonts w:ascii="Arial" w:hAnsi="Arial" w:cs="Arial"/>
                <w:b/>
                <w:sz w:val="20"/>
                <w:szCs w:val="20"/>
              </w:rPr>
            </w:pPr>
            <w:r w:rsidRPr="00A17ED6">
              <w:rPr>
                <w:rFonts w:ascii="Arial" w:hAnsi="Arial" w:cs="Arial"/>
                <w:b/>
                <w:sz w:val="20"/>
                <w:szCs w:val="20"/>
              </w:rPr>
              <w:t>100</w:t>
            </w:r>
          </w:p>
        </w:tc>
      </w:tr>
    </w:tbl>
    <w:p w14:paraId="66937F5F" w14:textId="3D74B4E4" w:rsidR="00EB308B" w:rsidRDefault="00EB308B" w:rsidP="00F20035">
      <w:pPr>
        <w:pStyle w:val="Lijstalinea"/>
        <w:ind w:left="0"/>
        <w:jc w:val="both"/>
        <w:rPr>
          <w:rFonts w:ascii="Arial" w:hAnsi="Arial" w:cs="Arial"/>
          <w:sz w:val="20"/>
          <w:szCs w:val="20"/>
          <w:u w:val="single"/>
        </w:rPr>
      </w:pPr>
    </w:p>
    <w:p w14:paraId="23BFB2E1" w14:textId="4671AB8D" w:rsidR="005B778B" w:rsidRPr="00C27ACB" w:rsidRDefault="005B778B" w:rsidP="005B778B">
      <w:pPr>
        <w:pStyle w:val="Lijstalinea"/>
        <w:ind w:left="0"/>
        <w:jc w:val="both"/>
        <w:rPr>
          <w:rFonts w:ascii="Arial" w:hAnsi="Arial" w:cs="Arial"/>
          <w:b/>
          <w:bCs/>
          <w:sz w:val="20"/>
          <w:szCs w:val="20"/>
        </w:rPr>
      </w:pPr>
      <w:r w:rsidRPr="00C27ACB">
        <w:rPr>
          <w:rFonts w:ascii="Arial" w:hAnsi="Arial" w:cs="Arial"/>
          <w:b/>
          <w:bCs/>
          <w:sz w:val="20"/>
          <w:szCs w:val="20"/>
        </w:rPr>
        <w:t xml:space="preserve">§2 Fase 2: </w:t>
      </w:r>
      <w:r w:rsidR="00E15E42">
        <w:rPr>
          <w:rFonts w:ascii="Arial" w:hAnsi="Arial" w:cs="Arial"/>
          <w:b/>
          <w:bCs/>
          <w:sz w:val="20"/>
          <w:szCs w:val="20"/>
        </w:rPr>
        <w:t xml:space="preserve">beoordeling </w:t>
      </w:r>
      <w:r w:rsidRPr="00C27ACB">
        <w:rPr>
          <w:rFonts w:ascii="Arial" w:hAnsi="Arial" w:cs="Arial"/>
          <w:b/>
          <w:bCs/>
          <w:sz w:val="20"/>
          <w:szCs w:val="20"/>
        </w:rPr>
        <w:t xml:space="preserve">door de inwoners </w:t>
      </w:r>
    </w:p>
    <w:p w14:paraId="0C3E28B3" w14:textId="0F9A3155" w:rsidR="005B778B" w:rsidRPr="00D8045B" w:rsidRDefault="005B778B" w:rsidP="005B778B">
      <w:pPr>
        <w:pStyle w:val="Lijstalinea"/>
        <w:numPr>
          <w:ilvl w:val="0"/>
          <w:numId w:val="27"/>
        </w:numPr>
        <w:jc w:val="both"/>
        <w:rPr>
          <w:rFonts w:ascii="Arial" w:hAnsi="Arial" w:cs="Arial"/>
          <w:sz w:val="20"/>
          <w:szCs w:val="20"/>
        </w:rPr>
      </w:pPr>
      <w:r w:rsidRPr="00EB308B">
        <w:rPr>
          <w:rFonts w:ascii="Arial" w:hAnsi="Arial" w:cs="Arial"/>
          <w:sz w:val="20"/>
          <w:szCs w:val="20"/>
        </w:rPr>
        <w:t>P</w:t>
      </w:r>
      <w:r>
        <w:rPr>
          <w:rFonts w:ascii="Arial" w:hAnsi="Arial" w:cs="Arial"/>
          <w:sz w:val="20"/>
          <w:szCs w:val="20"/>
        </w:rPr>
        <w:t>rojectvoorstellen</w:t>
      </w:r>
      <w:r w:rsidRPr="00EB308B">
        <w:rPr>
          <w:rFonts w:ascii="Arial" w:hAnsi="Arial" w:cs="Arial"/>
          <w:sz w:val="20"/>
          <w:szCs w:val="20"/>
        </w:rPr>
        <w:t xml:space="preserve"> die minstens 60% scoorden bij de jury worden ter stemming voorgelegd aan de burgers</w:t>
      </w:r>
      <w:r w:rsidR="00325687">
        <w:rPr>
          <w:rFonts w:ascii="Arial" w:hAnsi="Arial" w:cs="Arial"/>
          <w:sz w:val="20"/>
          <w:szCs w:val="20"/>
        </w:rPr>
        <w:t xml:space="preserve">. </w:t>
      </w:r>
    </w:p>
    <w:p w14:paraId="47AC0F07" w14:textId="0F5B02F6" w:rsidR="005B778B" w:rsidRDefault="005B778B" w:rsidP="005B778B">
      <w:pPr>
        <w:pStyle w:val="Lijstalinea"/>
        <w:numPr>
          <w:ilvl w:val="0"/>
          <w:numId w:val="27"/>
        </w:numPr>
        <w:jc w:val="both"/>
        <w:rPr>
          <w:rFonts w:ascii="Arial" w:hAnsi="Arial" w:cs="Arial"/>
          <w:sz w:val="20"/>
          <w:szCs w:val="20"/>
        </w:rPr>
      </w:pPr>
      <w:r w:rsidRPr="00EB308B">
        <w:rPr>
          <w:rFonts w:ascii="Arial" w:hAnsi="Arial" w:cs="Arial"/>
          <w:sz w:val="20"/>
          <w:szCs w:val="20"/>
        </w:rPr>
        <w:t>Elke inwoner va</w:t>
      </w:r>
      <w:r>
        <w:rPr>
          <w:rFonts w:ascii="Arial" w:hAnsi="Arial" w:cs="Arial"/>
          <w:sz w:val="20"/>
          <w:szCs w:val="20"/>
        </w:rPr>
        <w:t xml:space="preserve">n Beersel boven de 14 jaar mag </w:t>
      </w:r>
      <w:r w:rsidRPr="00EB308B">
        <w:rPr>
          <w:rFonts w:ascii="Arial" w:hAnsi="Arial" w:cs="Arial"/>
          <w:sz w:val="20"/>
          <w:szCs w:val="20"/>
        </w:rPr>
        <w:t>slechts 1 maal deelnemen aan de stemming</w:t>
      </w:r>
      <w:r>
        <w:rPr>
          <w:rFonts w:ascii="Arial" w:hAnsi="Arial" w:cs="Arial"/>
          <w:sz w:val="20"/>
          <w:szCs w:val="20"/>
        </w:rPr>
        <w:t xml:space="preserve"> en is verplicht</w:t>
      </w:r>
      <w:r w:rsidRPr="00C27ACB">
        <w:rPr>
          <w:rFonts w:ascii="Arial" w:hAnsi="Arial" w:cs="Arial"/>
          <w:sz w:val="20"/>
          <w:szCs w:val="20"/>
        </w:rPr>
        <w:t xml:space="preserve"> zijn stem uit</w:t>
      </w:r>
      <w:r>
        <w:rPr>
          <w:rFonts w:ascii="Arial" w:hAnsi="Arial" w:cs="Arial"/>
          <w:sz w:val="20"/>
          <w:szCs w:val="20"/>
        </w:rPr>
        <w:t xml:space="preserve"> te brengen</w:t>
      </w:r>
      <w:r w:rsidR="005616C0">
        <w:rPr>
          <w:rFonts w:ascii="Arial" w:hAnsi="Arial" w:cs="Arial"/>
          <w:sz w:val="20"/>
          <w:szCs w:val="20"/>
        </w:rPr>
        <w:t xml:space="preserve"> </w:t>
      </w:r>
      <w:r w:rsidR="00325687">
        <w:rPr>
          <w:rFonts w:ascii="Arial" w:hAnsi="Arial" w:cs="Arial"/>
          <w:sz w:val="20"/>
          <w:szCs w:val="20"/>
        </w:rPr>
        <w:t>op</w:t>
      </w:r>
      <w:r w:rsidRPr="00C27ACB">
        <w:rPr>
          <w:rFonts w:ascii="Arial" w:hAnsi="Arial" w:cs="Arial"/>
          <w:sz w:val="20"/>
          <w:szCs w:val="20"/>
        </w:rPr>
        <w:t xml:space="preserve"> </w:t>
      </w:r>
      <w:r w:rsidR="005616C0">
        <w:rPr>
          <w:rFonts w:ascii="Arial" w:hAnsi="Arial" w:cs="Arial"/>
          <w:sz w:val="20"/>
          <w:szCs w:val="20"/>
        </w:rPr>
        <w:t xml:space="preserve">twee of </w:t>
      </w:r>
      <w:r w:rsidRPr="00C27ACB">
        <w:rPr>
          <w:rFonts w:ascii="Arial" w:hAnsi="Arial" w:cs="Arial"/>
          <w:sz w:val="20"/>
          <w:szCs w:val="20"/>
        </w:rPr>
        <w:t>drie verschillende projectvoorstellen. Het project van eerste keuze krijgt daarbij 5 punten toegekend, de tweede keuze 3 punten en de derde keuze 1 punt.</w:t>
      </w:r>
      <w:r>
        <w:rPr>
          <w:rFonts w:ascii="Arial" w:hAnsi="Arial" w:cs="Arial"/>
          <w:sz w:val="20"/>
          <w:szCs w:val="20"/>
        </w:rPr>
        <w:t xml:space="preserve"> </w:t>
      </w:r>
    </w:p>
    <w:p w14:paraId="116C1DF7" w14:textId="422EBB6D" w:rsidR="005830F6" w:rsidRPr="005830F6" w:rsidRDefault="005830F6" w:rsidP="005830F6">
      <w:pPr>
        <w:jc w:val="both"/>
        <w:rPr>
          <w:rFonts w:cs="Arial"/>
          <w:b/>
        </w:rPr>
      </w:pPr>
      <w:r w:rsidRPr="005830F6">
        <w:rPr>
          <w:rFonts w:cs="Arial"/>
          <w:b/>
        </w:rPr>
        <w:t xml:space="preserve">§3 Fase 3: </w:t>
      </w:r>
      <w:r w:rsidR="00E15E42">
        <w:rPr>
          <w:rFonts w:cs="Arial"/>
          <w:b/>
        </w:rPr>
        <w:t>puntentoekenning</w:t>
      </w:r>
    </w:p>
    <w:p w14:paraId="378362F8" w14:textId="1A007C18" w:rsidR="00C35817" w:rsidRDefault="00AA1930" w:rsidP="00C35817">
      <w:pPr>
        <w:pStyle w:val="Lijstalinea"/>
        <w:numPr>
          <w:ilvl w:val="0"/>
          <w:numId w:val="27"/>
        </w:numPr>
        <w:jc w:val="both"/>
        <w:rPr>
          <w:rFonts w:ascii="Arial" w:hAnsi="Arial" w:cs="Arial"/>
          <w:sz w:val="20"/>
          <w:szCs w:val="20"/>
        </w:rPr>
      </w:pPr>
      <w:r>
        <w:rPr>
          <w:rFonts w:ascii="Arial" w:hAnsi="Arial" w:cs="Arial"/>
          <w:sz w:val="20"/>
          <w:szCs w:val="20"/>
        </w:rPr>
        <w:t xml:space="preserve">Het resultaat van de stemronde door </w:t>
      </w:r>
      <w:r w:rsidR="00C35817" w:rsidRPr="00C35817">
        <w:rPr>
          <w:rFonts w:ascii="Arial" w:hAnsi="Arial" w:cs="Arial"/>
          <w:sz w:val="20"/>
          <w:szCs w:val="20"/>
        </w:rPr>
        <w:t xml:space="preserve">de inwoners </w:t>
      </w:r>
      <w:r w:rsidR="00C35817">
        <w:rPr>
          <w:rFonts w:ascii="Arial" w:hAnsi="Arial" w:cs="Arial"/>
          <w:sz w:val="20"/>
          <w:szCs w:val="20"/>
        </w:rPr>
        <w:t>en de score van de jury wegen allebei voor 50% in de eindbeoordeling.</w:t>
      </w:r>
      <w:r w:rsidR="005B778B" w:rsidRPr="00C35817">
        <w:rPr>
          <w:rFonts w:ascii="Arial" w:hAnsi="Arial" w:cs="Arial"/>
          <w:sz w:val="20"/>
          <w:szCs w:val="20"/>
        </w:rPr>
        <w:t xml:space="preserve"> </w:t>
      </w:r>
    </w:p>
    <w:p w14:paraId="3F477D8A" w14:textId="6A980172" w:rsidR="005B778B" w:rsidRDefault="00C35817" w:rsidP="00C35817">
      <w:pPr>
        <w:pStyle w:val="Lijstalinea"/>
        <w:numPr>
          <w:ilvl w:val="0"/>
          <w:numId w:val="27"/>
        </w:numPr>
        <w:jc w:val="both"/>
        <w:rPr>
          <w:rFonts w:ascii="Arial" w:hAnsi="Arial" w:cs="Arial"/>
          <w:sz w:val="20"/>
          <w:szCs w:val="20"/>
        </w:rPr>
      </w:pPr>
      <w:r w:rsidRPr="00C35817">
        <w:rPr>
          <w:rFonts w:ascii="Arial" w:hAnsi="Arial" w:cs="Arial"/>
          <w:sz w:val="20"/>
          <w:szCs w:val="20"/>
        </w:rPr>
        <w:t xml:space="preserve">Het beschikbare budget </w:t>
      </w:r>
      <w:r w:rsidRPr="001C4F71">
        <w:rPr>
          <w:rFonts w:ascii="Arial" w:hAnsi="Arial" w:cs="Arial"/>
          <w:sz w:val="20"/>
          <w:szCs w:val="20"/>
        </w:rPr>
        <w:t xml:space="preserve">wordt verdeeld </w:t>
      </w:r>
      <w:r w:rsidR="006A22CB" w:rsidRPr="001C4F71">
        <w:rPr>
          <w:rFonts w:ascii="Arial" w:hAnsi="Arial" w:cs="Arial"/>
          <w:sz w:val="20"/>
          <w:szCs w:val="20"/>
        </w:rPr>
        <w:t xml:space="preserve">op basis van de ingediende projectbegroting </w:t>
      </w:r>
      <w:r w:rsidRPr="001C4F71">
        <w:rPr>
          <w:rFonts w:ascii="Arial" w:hAnsi="Arial" w:cs="Arial"/>
          <w:sz w:val="20"/>
          <w:szCs w:val="20"/>
        </w:rPr>
        <w:t>te beginnen met het project met de meeste punten en zo verder tot het beschikbare budget</w:t>
      </w:r>
      <w:r w:rsidR="00E15E42" w:rsidRPr="001C4F71">
        <w:rPr>
          <w:rFonts w:ascii="Arial" w:hAnsi="Arial" w:cs="Arial"/>
          <w:sz w:val="20"/>
          <w:szCs w:val="20"/>
        </w:rPr>
        <w:t>,</w:t>
      </w:r>
      <w:r w:rsidRPr="001C4F71">
        <w:rPr>
          <w:rFonts w:ascii="Arial" w:hAnsi="Arial" w:cs="Arial"/>
          <w:sz w:val="20"/>
          <w:szCs w:val="20"/>
        </w:rPr>
        <w:t xml:space="preserve"> </w:t>
      </w:r>
      <w:r w:rsidR="00AF70CB">
        <w:rPr>
          <w:rFonts w:ascii="Arial" w:hAnsi="Arial" w:cs="Arial"/>
          <w:sz w:val="20"/>
          <w:szCs w:val="20"/>
        </w:rPr>
        <w:t>zoals bepaald in artikel 6</w:t>
      </w:r>
      <w:r w:rsidR="00E15E42">
        <w:rPr>
          <w:rFonts w:ascii="Arial" w:hAnsi="Arial" w:cs="Arial"/>
          <w:sz w:val="20"/>
          <w:szCs w:val="20"/>
        </w:rPr>
        <w:t>,</w:t>
      </w:r>
      <w:r w:rsidRPr="00C35817">
        <w:rPr>
          <w:rFonts w:ascii="Arial" w:hAnsi="Arial" w:cs="Arial"/>
          <w:sz w:val="20"/>
          <w:szCs w:val="20"/>
        </w:rPr>
        <w:t xml:space="preserve"> ontoereikend is.</w:t>
      </w:r>
    </w:p>
    <w:p w14:paraId="33D9581B" w14:textId="1C341A3B" w:rsidR="00EB308B" w:rsidRDefault="005B778B" w:rsidP="00C35817">
      <w:pPr>
        <w:pStyle w:val="Lijstalinea"/>
        <w:numPr>
          <w:ilvl w:val="0"/>
          <w:numId w:val="27"/>
        </w:numPr>
        <w:jc w:val="both"/>
        <w:rPr>
          <w:rFonts w:ascii="Arial" w:hAnsi="Arial" w:cs="Arial"/>
          <w:sz w:val="20"/>
          <w:szCs w:val="20"/>
        </w:rPr>
      </w:pPr>
      <w:r w:rsidRPr="00C35817">
        <w:rPr>
          <w:rFonts w:ascii="Arial" w:hAnsi="Arial" w:cs="Arial"/>
          <w:sz w:val="20"/>
          <w:szCs w:val="20"/>
        </w:rPr>
        <w:t xml:space="preserve">In het geval dat er slechts 1 project de drempel van 60% haalt, dan vervalt de stemronde en krijgt dit project automatisch de gevraagde subsidie. </w:t>
      </w:r>
    </w:p>
    <w:p w14:paraId="15DF1D0E" w14:textId="550882A3" w:rsidR="00C35817" w:rsidRDefault="00C35817" w:rsidP="00C35817">
      <w:pPr>
        <w:pStyle w:val="Lijstalinea"/>
        <w:numPr>
          <w:ilvl w:val="0"/>
          <w:numId w:val="27"/>
        </w:numPr>
        <w:jc w:val="both"/>
        <w:rPr>
          <w:rFonts w:ascii="Arial" w:hAnsi="Arial" w:cs="Arial"/>
          <w:sz w:val="20"/>
          <w:szCs w:val="20"/>
        </w:rPr>
      </w:pPr>
      <w:r w:rsidRPr="00C35817">
        <w:rPr>
          <w:rFonts w:ascii="Arial" w:hAnsi="Arial" w:cs="Arial"/>
          <w:sz w:val="20"/>
          <w:szCs w:val="20"/>
        </w:rPr>
        <w:t>I</w:t>
      </w:r>
      <w:r w:rsidR="003746E2">
        <w:rPr>
          <w:rFonts w:ascii="Arial" w:hAnsi="Arial" w:cs="Arial"/>
          <w:sz w:val="20"/>
          <w:szCs w:val="20"/>
        </w:rPr>
        <w:t>n het geval twee projectvoorstellen ex aequo scoren</w:t>
      </w:r>
      <w:r>
        <w:rPr>
          <w:rFonts w:ascii="Arial" w:hAnsi="Arial" w:cs="Arial"/>
          <w:sz w:val="20"/>
          <w:szCs w:val="20"/>
        </w:rPr>
        <w:t>, dan</w:t>
      </w:r>
      <w:r w:rsidR="003746E2">
        <w:rPr>
          <w:rFonts w:ascii="Arial" w:hAnsi="Arial" w:cs="Arial"/>
          <w:sz w:val="20"/>
          <w:szCs w:val="20"/>
        </w:rPr>
        <w:t xml:space="preserve"> is het aantal punten van de stemmingsronde d</w:t>
      </w:r>
      <w:r>
        <w:rPr>
          <w:rFonts w:ascii="Arial" w:hAnsi="Arial" w:cs="Arial"/>
          <w:sz w:val="20"/>
          <w:szCs w:val="20"/>
        </w:rPr>
        <w:t>oorslaggevend</w:t>
      </w:r>
      <w:r w:rsidR="003746E2">
        <w:rPr>
          <w:rFonts w:ascii="Arial" w:hAnsi="Arial" w:cs="Arial"/>
          <w:sz w:val="20"/>
          <w:szCs w:val="20"/>
        </w:rPr>
        <w:t xml:space="preserve">. </w:t>
      </w:r>
    </w:p>
    <w:p w14:paraId="7B702919" w14:textId="77777777" w:rsidR="00E8361C" w:rsidRPr="00E8361C" w:rsidRDefault="00E8361C" w:rsidP="00F20035">
      <w:pPr>
        <w:pStyle w:val="Lijstalinea"/>
        <w:ind w:left="0"/>
        <w:jc w:val="both"/>
        <w:rPr>
          <w:rFonts w:ascii="Arial" w:hAnsi="Arial" w:cs="Arial"/>
          <w:color w:val="ED7D31"/>
          <w:sz w:val="20"/>
          <w:szCs w:val="20"/>
          <w:u w:val="single"/>
        </w:rPr>
      </w:pPr>
    </w:p>
    <w:p w14:paraId="18E5AF14" w14:textId="245D3A4F" w:rsidR="00E064E6" w:rsidRPr="00A17ED6" w:rsidRDefault="004F09F1" w:rsidP="00084E2F">
      <w:pPr>
        <w:pStyle w:val="Lijstalinea"/>
        <w:ind w:left="0"/>
        <w:jc w:val="both"/>
        <w:rPr>
          <w:rFonts w:ascii="Arial" w:hAnsi="Arial" w:cs="Arial"/>
          <w:sz w:val="20"/>
          <w:szCs w:val="20"/>
          <w:u w:val="single"/>
        </w:rPr>
      </w:pPr>
      <w:r w:rsidRPr="00A17ED6">
        <w:rPr>
          <w:rFonts w:ascii="Arial" w:hAnsi="Arial" w:cs="Arial"/>
          <w:sz w:val="20"/>
          <w:szCs w:val="20"/>
          <w:u w:val="single"/>
        </w:rPr>
        <w:t xml:space="preserve">Artikel </w:t>
      </w:r>
      <w:r w:rsidR="00AF70CB">
        <w:rPr>
          <w:rFonts w:ascii="Arial" w:hAnsi="Arial" w:cs="Arial"/>
          <w:sz w:val="20"/>
          <w:szCs w:val="20"/>
          <w:u w:val="single"/>
        </w:rPr>
        <w:t>6</w:t>
      </w:r>
      <w:r w:rsidR="00EC7913" w:rsidRPr="00A17ED6">
        <w:rPr>
          <w:rFonts w:ascii="Arial" w:hAnsi="Arial" w:cs="Arial"/>
          <w:sz w:val="20"/>
          <w:szCs w:val="20"/>
          <w:u w:val="single"/>
        </w:rPr>
        <w:t xml:space="preserve"> - </w:t>
      </w:r>
      <w:r w:rsidR="00D536FB">
        <w:rPr>
          <w:rFonts w:ascii="Arial" w:hAnsi="Arial" w:cs="Arial"/>
          <w:sz w:val="20"/>
          <w:szCs w:val="20"/>
          <w:u w:val="single"/>
        </w:rPr>
        <w:t>S</w:t>
      </w:r>
      <w:r w:rsidR="00EC7913" w:rsidRPr="00A17ED6">
        <w:rPr>
          <w:rFonts w:ascii="Arial" w:hAnsi="Arial" w:cs="Arial"/>
          <w:sz w:val="20"/>
          <w:szCs w:val="20"/>
          <w:u w:val="single"/>
        </w:rPr>
        <w:t xml:space="preserve">ubsidiebedrag </w:t>
      </w:r>
    </w:p>
    <w:p w14:paraId="3E7A43A5" w14:textId="28EDD9FD" w:rsidR="00E064E6" w:rsidRPr="00A17ED6" w:rsidRDefault="00A31648" w:rsidP="00CC00F6">
      <w:pPr>
        <w:pStyle w:val="Lijstalinea"/>
        <w:numPr>
          <w:ilvl w:val="0"/>
          <w:numId w:val="7"/>
        </w:numPr>
        <w:jc w:val="both"/>
        <w:rPr>
          <w:rFonts w:ascii="Arial" w:hAnsi="Arial" w:cs="Arial"/>
          <w:sz w:val="20"/>
          <w:szCs w:val="20"/>
        </w:rPr>
      </w:pPr>
      <w:r w:rsidRPr="00A17ED6">
        <w:rPr>
          <w:rFonts w:ascii="Arial" w:hAnsi="Arial" w:cs="Arial"/>
          <w:sz w:val="20"/>
          <w:szCs w:val="20"/>
        </w:rPr>
        <w:t>H</w:t>
      </w:r>
      <w:r w:rsidR="00A73204" w:rsidRPr="00A17ED6">
        <w:rPr>
          <w:rFonts w:ascii="Arial" w:hAnsi="Arial" w:cs="Arial"/>
          <w:sz w:val="20"/>
          <w:szCs w:val="20"/>
        </w:rPr>
        <w:t xml:space="preserve">et </w:t>
      </w:r>
      <w:r w:rsidR="004203DC">
        <w:rPr>
          <w:rFonts w:ascii="Arial" w:hAnsi="Arial" w:cs="Arial"/>
          <w:sz w:val="20"/>
          <w:szCs w:val="20"/>
        </w:rPr>
        <w:t xml:space="preserve">aangevraagd </w:t>
      </w:r>
      <w:r w:rsidRPr="00A17ED6">
        <w:rPr>
          <w:rFonts w:ascii="Arial" w:hAnsi="Arial" w:cs="Arial"/>
          <w:sz w:val="20"/>
          <w:szCs w:val="20"/>
        </w:rPr>
        <w:t>bedrag</w:t>
      </w:r>
      <w:r w:rsidR="00EC7913" w:rsidRPr="00A17ED6">
        <w:rPr>
          <w:rFonts w:ascii="Arial" w:hAnsi="Arial" w:cs="Arial"/>
          <w:sz w:val="20"/>
          <w:szCs w:val="20"/>
        </w:rPr>
        <w:t xml:space="preserve"> wordt toegekend in de vorm van een projectsubsidie. Het bedrag van een projectsubsidie i</w:t>
      </w:r>
      <w:r w:rsidR="00407A35">
        <w:rPr>
          <w:rFonts w:ascii="Arial" w:hAnsi="Arial" w:cs="Arial"/>
          <w:sz w:val="20"/>
          <w:szCs w:val="20"/>
        </w:rPr>
        <w:t>s</w:t>
      </w:r>
      <w:r w:rsidR="003F29BD" w:rsidRPr="00A17ED6">
        <w:rPr>
          <w:rFonts w:ascii="Arial" w:hAnsi="Arial" w:cs="Arial"/>
          <w:sz w:val="20"/>
          <w:szCs w:val="20"/>
        </w:rPr>
        <w:t xml:space="preserve"> maximum 5</w:t>
      </w:r>
      <w:r w:rsidR="00EC7913" w:rsidRPr="00A17ED6">
        <w:rPr>
          <w:rFonts w:ascii="Arial" w:hAnsi="Arial" w:cs="Arial"/>
          <w:sz w:val="20"/>
          <w:szCs w:val="20"/>
        </w:rPr>
        <w:t>.000 euro (incl. BTW). Het totaalbudget</w:t>
      </w:r>
      <w:r w:rsidR="00A73204" w:rsidRPr="00A17ED6">
        <w:rPr>
          <w:rFonts w:ascii="Arial" w:hAnsi="Arial" w:cs="Arial"/>
          <w:sz w:val="20"/>
          <w:szCs w:val="20"/>
        </w:rPr>
        <w:t xml:space="preserve"> voor projecten</w:t>
      </w:r>
      <w:r w:rsidR="00EC7913" w:rsidRPr="00A17ED6">
        <w:rPr>
          <w:rFonts w:ascii="Arial" w:hAnsi="Arial" w:cs="Arial"/>
          <w:sz w:val="20"/>
          <w:szCs w:val="20"/>
        </w:rPr>
        <w:t xml:space="preserve"> bed</w:t>
      </w:r>
      <w:r w:rsidR="00E064E6" w:rsidRPr="00A17ED6">
        <w:rPr>
          <w:rFonts w:ascii="Arial" w:hAnsi="Arial" w:cs="Arial"/>
          <w:sz w:val="20"/>
          <w:szCs w:val="20"/>
        </w:rPr>
        <w:t xml:space="preserve">raagt 10.000 euro (incl. BTW). </w:t>
      </w:r>
    </w:p>
    <w:p w14:paraId="7E89D680" w14:textId="1E223C13" w:rsidR="00407A35" w:rsidRDefault="00C21296" w:rsidP="00407A35">
      <w:pPr>
        <w:pStyle w:val="Lijstalinea"/>
        <w:numPr>
          <w:ilvl w:val="0"/>
          <w:numId w:val="7"/>
        </w:numPr>
        <w:jc w:val="both"/>
        <w:rPr>
          <w:rFonts w:ascii="Arial" w:hAnsi="Arial" w:cs="Arial"/>
          <w:sz w:val="20"/>
          <w:szCs w:val="20"/>
        </w:rPr>
      </w:pPr>
      <w:r w:rsidRPr="0005139B">
        <w:rPr>
          <w:rFonts w:ascii="Arial" w:hAnsi="Arial" w:cs="Arial"/>
          <w:sz w:val="20"/>
          <w:szCs w:val="20"/>
        </w:rPr>
        <w:t>Bij het verlenen van de projectsubsidie wordt een subsidieovereenkomst tussen de gemeen</w:t>
      </w:r>
      <w:r w:rsidR="00407A35">
        <w:rPr>
          <w:rFonts w:ascii="Arial" w:hAnsi="Arial" w:cs="Arial"/>
          <w:sz w:val="20"/>
          <w:szCs w:val="20"/>
        </w:rPr>
        <w:t>te Beersel en de projectindiener</w:t>
      </w:r>
      <w:r w:rsidRPr="0005139B">
        <w:rPr>
          <w:rFonts w:ascii="Arial" w:hAnsi="Arial" w:cs="Arial"/>
          <w:sz w:val="20"/>
          <w:szCs w:val="20"/>
        </w:rPr>
        <w:t xml:space="preserve"> afgesloten. Hierin kan advies van de jury worden opgenomen.</w:t>
      </w:r>
    </w:p>
    <w:p w14:paraId="2267590E" w14:textId="77777777" w:rsidR="00407A35" w:rsidRPr="00407A35" w:rsidRDefault="00407A35" w:rsidP="00407A35">
      <w:pPr>
        <w:pStyle w:val="Lijstalinea"/>
        <w:jc w:val="both"/>
        <w:rPr>
          <w:rFonts w:ascii="Arial" w:hAnsi="Arial" w:cs="Arial"/>
          <w:sz w:val="20"/>
          <w:szCs w:val="20"/>
        </w:rPr>
      </w:pPr>
    </w:p>
    <w:p w14:paraId="3756CE8F" w14:textId="5847E58D" w:rsidR="00407A35" w:rsidRPr="00A17ED6" w:rsidRDefault="00407A35" w:rsidP="00407A35">
      <w:pPr>
        <w:pStyle w:val="Lijstalinea"/>
        <w:ind w:left="0"/>
        <w:jc w:val="both"/>
        <w:rPr>
          <w:rFonts w:ascii="Arial" w:hAnsi="Arial" w:cs="Arial"/>
          <w:sz w:val="20"/>
          <w:szCs w:val="20"/>
          <w:u w:val="single"/>
        </w:rPr>
      </w:pPr>
      <w:r w:rsidRPr="00A17ED6">
        <w:rPr>
          <w:rFonts w:ascii="Arial" w:hAnsi="Arial" w:cs="Arial"/>
          <w:sz w:val="20"/>
          <w:szCs w:val="20"/>
          <w:u w:val="single"/>
        </w:rPr>
        <w:t xml:space="preserve">Artikel </w:t>
      </w:r>
      <w:r w:rsidR="00AF70CB">
        <w:rPr>
          <w:rFonts w:ascii="Arial" w:hAnsi="Arial" w:cs="Arial"/>
          <w:sz w:val="20"/>
          <w:szCs w:val="20"/>
          <w:u w:val="single"/>
        </w:rPr>
        <w:t>7</w:t>
      </w:r>
      <w:r w:rsidRPr="00A17ED6">
        <w:rPr>
          <w:rFonts w:ascii="Arial" w:hAnsi="Arial" w:cs="Arial"/>
          <w:sz w:val="20"/>
          <w:szCs w:val="20"/>
          <w:u w:val="single"/>
        </w:rPr>
        <w:t xml:space="preserve"> </w:t>
      </w:r>
      <w:r>
        <w:rPr>
          <w:rFonts w:ascii="Arial" w:hAnsi="Arial" w:cs="Arial"/>
          <w:sz w:val="20"/>
          <w:szCs w:val="20"/>
          <w:u w:val="single"/>
        </w:rPr>
        <w:t>–</w:t>
      </w:r>
      <w:r w:rsidRPr="00A17ED6">
        <w:rPr>
          <w:rFonts w:ascii="Arial" w:hAnsi="Arial" w:cs="Arial"/>
          <w:sz w:val="20"/>
          <w:szCs w:val="20"/>
          <w:u w:val="single"/>
        </w:rPr>
        <w:t xml:space="preserve"> </w:t>
      </w:r>
      <w:r>
        <w:rPr>
          <w:rFonts w:ascii="Arial" w:hAnsi="Arial" w:cs="Arial"/>
          <w:sz w:val="20"/>
          <w:szCs w:val="20"/>
          <w:u w:val="single"/>
        </w:rPr>
        <w:t>Uitbetaling en c</w:t>
      </w:r>
      <w:r w:rsidRPr="00A17ED6">
        <w:rPr>
          <w:rFonts w:ascii="Arial" w:hAnsi="Arial" w:cs="Arial"/>
          <w:sz w:val="20"/>
          <w:szCs w:val="20"/>
          <w:u w:val="single"/>
        </w:rPr>
        <w:t xml:space="preserve">ontrole </w:t>
      </w:r>
    </w:p>
    <w:p w14:paraId="183F0CDB" w14:textId="77777777" w:rsidR="00407A35" w:rsidRDefault="00407A35" w:rsidP="00407A35">
      <w:pPr>
        <w:pStyle w:val="Lijstalinea"/>
        <w:numPr>
          <w:ilvl w:val="0"/>
          <w:numId w:val="8"/>
        </w:numPr>
        <w:jc w:val="both"/>
        <w:rPr>
          <w:rFonts w:ascii="Arial" w:hAnsi="Arial" w:cs="Arial"/>
          <w:sz w:val="20"/>
          <w:szCs w:val="20"/>
        </w:rPr>
      </w:pPr>
      <w:r w:rsidRPr="00F61C8A">
        <w:rPr>
          <w:rFonts w:ascii="Arial" w:hAnsi="Arial" w:cs="Arial"/>
          <w:sz w:val="20"/>
          <w:szCs w:val="20"/>
        </w:rPr>
        <w:t>De uitbetaling van de projectsubsidies gebeurt in twee sch</w:t>
      </w:r>
      <w:r>
        <w:rPr>
          <w:rFonts w:ascii="Arial" w:hAnsi="Arial" w:cs="Arial"/>
          <w:sz w:val="20"/>
          <w:szCs w:val="20"/>
        </w:rPr>
        <w:t>ijven door overschrijving op de</w:t>
      </w:r>
      <w:r w:rsidRPr="00F61C8A">
        <w:rPr>
          <w:rFonts w:ascii="Arial" w:hAnsi="Arial" w:cs="Arial"/>
          <w:sz w:val="20"/>
          <w:szCs w:val="20"/>
        </w:rPr>
        <w:t xml:space="preserve"> bankre</w:t>
      </w:r>
      <w:r>
        <w:rPr>
          <w:rFonts w:ascii="Arial" w:hAnsi="Arial" w:cs="Arial"/>
          <w:sz w:val="20"/>
          <w:szCs w:val="20"/>
        </w:rPr>
        <w:t xml:space="preserve">kening van de projectindiener: </w:t>
      </w:r>
    </w:p>
    <w:p w14:paraId="45DCFD48" w14:textId="05ACA2EA" w:rsidR="00407A35" w:rsidRDefault="00407A35" w:rsidP="00407A35">
      <w:pPr>
        <w:pStyle w:val="Lijstalinea"/>
        <w:numPr>
          <w:ilvl w:val="1"/>
          <w:numId w:val="8"/>
        </w:numPr>
        <w:jc w:val="both"/>
        <w:rPr>
          <w:rFonts w:ascii="Arial" w:hAnsi="Arial" w:cs="Arial"/>
          <w:sz w:val="20"/>
          <w:szCs w:val="20"/>
        </w:rPr>
      </w:pPr>
      <w:r>
        <w:rPr>
          <w:rFonts w:ascii="Arial" w:hAnsi="Arial" w:cs="Arial"/>
          <w:sz w:val="20"/>
          <w:szCs w:val="20"/>
        </w:rPr>
        <w:t>50</w:t>
      </w:r>
      <w:r w:rsidRPr="00F61C8A">
        <w:rPr>
          <w:rFonts w:ascii="Arial" w:hAnsi="Arial" w:cs="Arial"/>
          <w:sz w:val="20"/>
          <w:szCs w:val="20"/>
        </w:rPr>
        <w:t xml:space="preserve">% na de </w:t>
      </w:r>
      <w:r>
        <w:rPr>
          <w:rFonts w:ascii="Arial" w:hAnsi="Arial" w:cs="Arial"/>
          <w:sz w:val="20"/>
          <w:szCs w:val="20"/>
        </w:rPr>
        <w:t>mededeling van de beslissing t</w:t>
      </w:r>
      <w:r w:rsidRPr="00F61C8A">
        <w:rPr>
          <w:rFonts w:ascii="Arial" w:hAnsi="Arial" w:cs="Arial"/>
          <w:sz w:val="20"/>
          <w:szCs w:val="20"/>
        </w:rPr>
        <w:t xml:space="preserve">ot toekenning van de projectsubsidie </w:t>
      </w:r>
      <w:r>
        <w:rPr>
          <w:rFonts w:ascii="Arial" w:hAnsi="Arial" w:cs="Arial"/>
          <w:sz w:val="20"/>
          <w:szCs w:val="20"/>
        </w:rPr>
        <w:t>door</w:t>
      </w:r>
      <w:r w:rsidRPr="00F61C8A">
        <w:rPr>
          <w:rFonts w:ascii="Arial" w:hAnsi="Arial" w:cs="Arial"/>
          <w:sz w:val="20"/>
          <w:szCs w:val="20"/>
        </w:rPr>
        <w:t xml:space="preserve"> het college </w:t>
      </w:r>
      <w:r>
        <w:rPr>
          <w:rFonts w:ascii="Arial" w:hAnsi="Arial" w:cs="Arial"/>
          <w:sz w:val="20"/>
          <w:szCs w:val="20"/>
        </w:rPr>
        <w:t>van burgemeester en schepenen;</w:t>
      </w:r>
    </w:p>
    <w:p w14:paraId="49ED972F" w14:textId="6E1FB705" w:rsidR="00407A35" w:rsidRDefault="00407A35" w:rsidP="00407A35">
      <w:pPr>
        <w:pStyle w:val="Lijstalinea"/>
        <w:numPr>
          <w:ilvl w:val="1"/>
          <w:numId w:val="8"/>
        </w:numPr>
        <w:jc w:val="both"/>
        <w:rPr>
          <w:rFonts w:ascii="Arial" w:hAnsi="Arial" w:cs="Arial"/>
          <w:sz w:val="20"/>
          <w:szCs w:val="20"/>
        </w:rPr>
      </w:pPr>
      <w:r>
        <w:rPr>
          <w:rFonts w:ascii="Arial" w:hAnsi="Arial" w:cs="Arial"/>
          <w:sz w:val="20"/>
          <w:szCs w:val="20"/>
        </w:rPr>
        <w:t xml:space="preserve">50 % na </w:t>
      </w:r>
      <w:r w:rsidRPr="00F61C8A">
        <w:rPr>
          <w:rFonts w:ascii="Arial" w:hAnsi="Arial" w:cs="Arial"/>
          <w:sz w:val="20"/>
          <w:szCs w:val="20"/>
        </w:rPr>
        <w:t xml:space="preserve">aanvaarding van de </w:t>
      </w:r>
      <w:r>
        <w:rPr>
          <w:rFonts w:ascii="Arial" w:hAnsi="Arial" w:cs="Arial"/>
          <w:sz w:val="20"/>
          <w:szCs w:val="20"/>
        </w:rPr>
        <w:t xml:space="preserve">verantwoordingstukken.  </w:t>
      </w:r>
    </w:p>
    <w:p w14:paraId="3ACDD2B9" w14:textId="77777777" w:rsidR="00407A35" w:rsidRDefault="00407A35" w:rsidP="00407A35">
      <w:pPr>
        <w:pStyle w:val="Lijstalinea"/>
        <w:numPr>
          <w:ilvl w:val="0"/>
          <w:numId w:val="8"/>
        </w:numPr>
        <w:jc w:val="both"/>
        <w:rPr>
          <w:rFonts w:ascii="Arial" w:hAnsi="Arial" w:cs="Arial"/>
          <w:sz w:val="20"/>
          <w:szCs w:val="20"/>
        </w:rPr>
      </w:pPr>
      <w:r>
        <w:rPr>
          <w:rFonts w:ascii="Arial" w:hAnsi="Arial" w:cs="Arial"/>
          <w:sz w:val="20"/>
          <w:szCs w:val="20"/>
        </w:rPr>
        <w:t xml:space="preserve">Volgende projectkosten komen in aanmerking: </w:t>
      </w:r>
    </w:p>
    <w:p w14:paraId="0519C539" w14:textId="77777777" w:rsidR="00407A35" w:rsidRDefault="00407A35" w:rsidP="00407A35">
      <w:pPr>
        <w:pStyle w:val="Lijstalinea"/>
        <w:numPr>
          <w:ilvl w:val="1"/>
          <w:numId w:val="8"/>
        </w:numPr>
        <w:jc w:val="both"/>
        <w:rPr>
          <w:rFonts w:ascii="Arial" w:hAnsi="Arial" w:cs="Arial"/>
          <w:sz w:val="20"/>
          <w:szCs w:val="20"/>
        </w:rPr>
      </w:pPr>
      <w:r>
        <w:rPr>
          <w:rFonts w:ascii="Arial" w:hAnsi="Arial" w:cs="Arial"/>
          <w:sz w:val="20"/>
          <w:szCs w:val="20"/>
        </w:rPr>
        <w:t>i</w:t>
      </w:r>
      <w:r w:rsidRPr="00B9753A">
        <w:rPr>
          <w:rFonts w:ascii="Arial" w:hAnsi="Arial" w:cs="Arial"/>
          <w:sz w:val="20"/>
          <w:szCs w:val="20"/>
        </w:rPr>
        <w:t>nvesterings- en werkingskosten met uitsluiting van de personeelskosten</w:t>
      </w:r>
      <w:r>
        <w:rPr>
          <w:rFonts w:ascii="Arial" w:hAnsi="Arial" w:cs="Arial"/>
          <w:sz w:val="20"/>
          <w:szCs w:val="20"/>
        </w:rPr>
        <w:t>;</w:t>
      </w:r>
    </w:p>
    <w:p w14:paraId="48AFD028" w14:textId="77777777" w:rsidR="00407A35" w:rsidRDefault="00407A35" w:rsidP="00407A35">
      <w:pPr>
        <w:pStyle w:val="Lijstalinea"/>
        <w:numPr>
          <w:ilvl w:val="1"/>
          <w:numId w:val="8"/>
        </w:numPr>
        <w:jc w:val="both"/>
        <w:rPr>
          <w:rFonts w:ascii="Arial" w:hAnsi="Arial" w:cs="Arial"/>
          <w:sz w:val="20"/>
          <w:szCs w:val="20"/>
        </w:rPr>
      </w:pPr>
      <w:r>
        <w:rPr>
          <w:rFonts w:ascii="Arial" w:hAnsi="Arial" w:cs="Arial"/>
          <w:sz w:val="20"/>
          <w:szCs w:val="20"/>
        </w:rPr>
        <w:t>k</w:t>
      </w:r>
      <w:r w:rsidRPr="00F91289">
        <w:rPr>
          <w:rFonts w:ascii="Arial" w:hAnsi="Arial" w:cs="Arial"/>
          <w:sz w:val="20"/>
          <w:szCs w:val="20"/>
        </w:rPr>
        <w:t>osten gemaakt vanaf de datum van mededeling van de beslissing</w:t>
      </w:r>
      <w:r>
        <w:rPr>
          <w:rFonts w:ascii="Arial" w:hAnsi="Arial" w:cs="Arial"/>
          <w:sz w:val="20"/>
          <w:szCs w:val="20"/>
        </w:rPr>
        <w:t>;</w:t>
      </w:r>
    </w:p>
    <w:p w14:paraId="1BD16E11" w14:textId="77777777" w:rsidR="00407A35" w:rsidRDefault="00407A35" w:rsidP="00407A35">
      <w:pPr>
        <w:pStyle w:val="Lijstalinea"/>
        <w:numPr>
          <w:ilvl w:val="1"/>
          <w:numId w:val="8"/>
        </w:numPr>
        <w:jc w:val="both"/>
        <w:rPr>
          <w:rFonts w:ascii="Arial" w:hAnsi="Arial" w:cs="Arial"/>
          <w:sz w:val="20"/>
          <w:szCs w:val="20"/>
        </w:rPr>
      </w:pPr>
      <w:r w:rsidRPr="00F91289">
        <w:rPr>
          <w:rFonts w:ascii="Arial" w:hAnsi="Arial" w:cs="Arial"/>
          <w:sz w:val="20"/>
          <w:szCs w:val="20"/>
        </w:rPr>
        <w:t xml:space="preserve">cofinanciering op voorwaarde dat de indiener de gemeente hiervan schriftelijk op de hoogte brengt en het totale bedrag de projectuitgaven niet overschrijdt. </w:t>
      </w:r>
    </w:p>
    <w:p w14:paraId="4C784C5B" w14:textId="77777777" w:rsidR="00407A35" w:rsidRPr="00F91289" w:rsidRDefault="00407A35" w:rsidP="00407A35">
      <w:pPr>
        <w:pStyle w:val="Lijstalinea"/>
        <w:numPr>
          <w:ilvl w:val="0"/>
          <w:numId w:val="8"/>
        </w:numPr>
        <w:jc w:val="both"/>
        <w:rPr>
          <w:rFonts w:ascii="Arial" w:hAnsi="Arial" w:cs="Arial"/>
          <w:sz w:val="20"/>
          <w:szCs w:val="20"/>
        </w:rPr>
      </w:pPr>
      <w:r>
        <w:rPr>
          <w:rFonts w:ascii="Arial" w:hAnsi="Arial" w:cs="Arial"/>
          <w:sz w:val="20"/>
          <w:szCs w:val="20"/>
        </w:rPr>
        <w:t xml:space="preserve">Voor eenzelfde uitgave is dubbele financiering via andere projectsubsidies niet toegestaan. </w:t>
      </w:r>
    </w:p>
    <w:p w14:paraId="3E161228" w14:textId="77777777" w:rsidR="00407A35" w:rsidRPr="00D536FB" w:rsidRDefault="00407A35" w:rsidP="00407A35">
      <w:pPr>
        <w:pStyle w:val="Lijstalinea"/>
        <w:numPr>
          <w:ilvl w:val="0"/>
          <w:numId w:val="8"/>
        </w:numPr>
        <w:jc w:val="both"/>
        <w:rPr>
          <w:rFonts w:ascii="Arial" w:hAnsi="Arial" w:cs="Arial"/>
          <w:sz w:val="20"/>
          <w:szCs w:val="20"/>
        </w:rPr>
      </w:pPr>
      <w:r w:rsidRPr="00A17ED6">
        <w:rPr>
          <w:rFonts w:ascii="Arial" w:hAnsi="Arial" w:cs="Arial"/>
          <w:sz w:val="20"/>
          <w:szCs w:val="20"/>
        </w:rPr>
        <w:t>De projectindiener verbindt zic</w:t>
      </w:r>
      <w:r>
        <w:rPr>
          <w:rFonts w:ascii="Arial" w:hAnsi="Arial" w:cs="Arial"/>
          <w:sz w:val="20"/>
          <w:szCs w:val="20"/>
        </w:rPr>
        <w:t>h ertoe de g</w:t>
      </w:r>
      <w:r w:rsidRPr="00A17ED6">
        <w:rPr>
          <w:rFonts w:ascii="Arial" w:hAnsi="Arial" w:cs="Arial"/>
          <w:sz w:val="20"/>
          <w:szCs w:val="20"/>
        </w:rPr>
        <w:t xml:space="preserve">emeente Beersel onverwijld schriftelijk op de hoogte te brengen van iedere wijziging van diens </w:t>
      </w:r>
      <w:r>
        <w:rPr>
          <w:rFonts w:ascii="Arial" w:hAnsi="Arial" w:cs="Arial"/>
          <w:sz w:val="20"/>
          <w:szCs w:val="20"/>
        </w:rPr>
        <w:t xml:space="preserve">bankrekeningnummer. </w:t>
      </w:r>
    </w:p>
    <w:p w14:paraId="6FC34CDD" w14:textId="77777777" w:rsidR="00407A35" w:rsidRPr="00A17ED6" w:rsidRDefault="00407A35" w:rsidP="00407A35">
      <w:pPr>
        <w:pStyle w:val="Lijstalinea"/>
        <w:numPr>
          <w:ilvl w:val="0"/>
          <w:numId w:val="8"/>
        </w:numPr>
        <w:jc w:val="both"/>
        <w:rPr>
          <w:rFonts w:ascii="Arial" w:hAnsi="Arial" w:cs="Arial"/>
          <w:sz w:val="20"/>
          <w:szCs w:val="20"/>
        </w:rPr>
      </w:pPr>
      <w:r w:rsidRPr="00A17ED6">
        <w:rPr>
          <w:rFonts w:ascii="Arial" w:hAnsi="Arial" w:cs="Arial"/>
          <w:sz w:val="20"/>
          <w:szCs w:val="20"/>
        </w:rPr>
        <w:t xml:space="preserve">Binnen 30 kalenderdagen na de door de indiener opgegeven einddatum van het project worden de volgende verantwoordingsstukken ingediend: </w:t>
      </w:r>
    </w:p>
    <w:p w14:paraId="3268AD4D" w14:textId="77777777" w:rsidR="00407A35" w:rsidRPr="00A17ED6" w:rsidRDefault="00407A35" w:rsidP="00407A35">
      <w:pPr>
        <w:pStyle w:val="Lijstalinea"/>
        <w:numPr>
          <w:ilvl w:val="1"/>
          <w:numId w:val="8"/>
        </w:numPr>
        <w:jc w:val="both"/>
        <w:rPr>
          <w:rFonts w:ascii="Arial" w:hAnsi="Arial" w:cs="Arial"/>
          <w:sz w:val="20"/>
          <w:szCs w:val="20"/>
        </w:rPr>
      </w:pPr>
      <w:r>
        <w:rPr>
          <w:rFonts w:ascii="Arial" w:hAnsi="Arial" w:cs="Arial"/>
          <w:sz w:val="20"/>
          <w:szCs w:val="20"/>
        </w:rPr>
        <w:t xml:space="preserve">een inhoudelijk verslag; </w:t>
      </w:r>
    </w:p>
    <w:p w14:paraId="74CD35EA" w14:textId="77777777" w:rsidR="00407A35" w:rsidRDefault="00407A35" w:rsidP="00407A35">
      <w:pPr>
        <w:pStyle w:val="Lijstalinea"/>
        <w:numPr>
          <w:ilvl w:val="1"/>
          <w:numId w:val="8"/>
        </w:numPr>
        <w:jc w:val="both"/>
        <w:rPr>
          <w:rFonts w:ascii="Arial" w:hAnsi="Arial" w:cs="Arial"/>
          <w:sz w:val="20"/>
          <w:szCs w:val="20"/>
        </w:rPr>
      </w:pPr>
      <w:r w:rsidRPr="00A17ED6">
        <w:rPr>
          <w:rFonts w:ascii="Arial" w:hAnsi="Arial" w:cs="Arial"/>
          <w:sz w:val="20"/>
          <w:szCs w:val="20"/>
        </w:rPr>
        <w:t>een financieel verslag</w:t>
      </w:r>
      <w:r>
        <w:rPr>
          <w:rFonts w:ascii="Arial" w:hAnsi="Arial" w:cs="Arial"/>
          <w:sz w:val="20"/>
          <w:szCs w:val="20"/>
        </w:rPr>
        <w:t xml:space="preserve">: </w:t>
      </w:r>
    </w:p>
    <w:p w14:paraId="7F9A5521" w14:textId="77777777" w:rsidR="00407A35" w:rsidRDefault="00407A35" w:rsidP="00407A35">
      <w:pPr>
        <w:pStyle w:val="Lijstalinea"/>
        <w:numPr>
          <w:ilvl w:val="2"/>
          <w:numId w:val="8"/>
        </w:numPr>
        <w:jc w:val="both"/>
        <w:rPr>
          <w:rFonts w:ascii="Arial" w:hAnsi="Arial" w:cs="Arial"/>
          <w:sz w:val="20"/>
          <w:szCs w:val="20"/>
        </w:rPr>
      </w:pPr>
      <w:r w:rsidRPr="00A17ED6">
        <w:rPr>
          <w:rFonts w:ascii="Arial" w:hAnsi="Arial" w:cs="Arial"/>
          <w:sz w:val="20"/>
          <w:szCs w:val="20"/>
        </w:rPr>
        <w:t>een volledig en schematisch overzicht van</w:t>
      </w:r>
      <w:r>
        <w:rPr>
          <w:rFonts w:ascii="Arial" w:hAnsi="Arial" w:cs="Arial"/>
          <w:sz w:val="20"/>
          <w:szCs w:val="20"/>
        </w:rPr>
        <w:t xml:space="preserve"> de inkomsten en uitgaven;</w:t>
      </w:r>
    </w:p>
    <w:p w14:paraId="5EC0CE65" w14:textId="77777777" w:rsidR="00407A35" w:rsidRPr="00F91289" w:rsidRDefault="00407A35" w:rsidP="00407A35">
      <w:pPr>
        <w:pStyle w:val="Lijstalinea"/>
        <w:numPr>
          <w:ilvl w:val="2"/>
          <w:numId w:val="8"/>
        </w:numPr>
        <w:jc w:val="both"/>
        <w:rPr>
          <w:rFonts w:ascii="Arial" w:hAnsi="Arial" w:cs="Arial"/>
          <w:sz w:val="20"/>
          <w:szCs w:val="20"/>
        </w:rPr>
      </w:pPr>
      <w:r w:rsidRPr="00A17ED6">
        <w:rPr>
          <w:rFonts w:ascii="Arial" w:hAnsi="Arial" w:cs="Arial"/>
          <w:sz w:val="20"/>
          <w:szCs w:val="20"/>
        </w:rPr>
        <w:t>financiële verantwoordingsstukken (facturen, schuldvorderingen, …)</w:t>
      </w:r>
      <w:r>
        <w:rPr>
          <w:rFonts w:ascii="Arial" w:hAnsi="Arial" w:cs="Arial"/>
          <w:sz w:val="20"/>
          <w:szCs w:val="20"/>
        </w:rPr>
        <w:t xml:space="preserve">. </w:t>
      </w:r>
    </w:p>
    <w:p w14:paraId="25BAD8D4" w14:textId="77777777" w:rsidR="00407A35" w:rsidRPr="00F91289" w:rsidRDefault="00407A35" w:rsidP="00407A35">
      <w:pPr>
        <w:pStyle w:val="Lijstalinea"/>
        <w:numPr>
          <w:ilvl w:val="0"/>
          <w:numId w:val="8"/>
        </w:numPr>
        <w:jc w:val="both"/>
        <w:rPr>
          <w:rFonts w:ascii="Arial" w:hAnsi="Arial" w:cs="Arial"/>
          <w:sz w:val="20"/>
          <w:szCs w:val="20"/>
        </w:rPr>
      </w:pPr>
      <w:r w:rsidRPr="001E3CA1">
        <w:rPr>
          <w:rFonts w:ascii="Arial" w:hAnsi="Arial" w:cs="Arial"/>
          <w:sz w:val="20"/>
          <w:szCs w:val="20"/>
        </w:rPr>
        <w:t>De gemeente Beersel kan beslissen om het verleende subsidiebedrag geheel of gedeeltelijk terug te vorderen</w:t>
      </w:r>
      <w:r>
        <w:rPr>
          <w:rFonts w:ascii="Arial" w:hAnsi="Arial" w:cs="Arial"/>
          <w:sz w:val="20"/>
          <w:szCs w:val="20"/>
        </w:rPr>
        <w:t xml:space="preserve">: </w:t>
      </w:r>
    </w:p>
    <w:p w14:paraId="0C1CF238" w14:textId="77777777" w:rsidR="00407A35" w:rsidRPr="001E3CA1" w:rsidRDefault="00407A35" w:rsidP="00407A35">
      <w:pPr>
        <w:pStyle w:val="Lijstalinea"/>
        <w:numPr>
          <w:ilvl w:val="1"/>
          <w:numId w:val="8"/>
        </w:numPr>
        <w:jc w:val="both"/>
        <w:rPr>
          <w:rFonts w:ascii="Arial" w:hAnsi="Arial" w:cs="Arial"/>
          <w:sz w:val="20"/>
          <w:szCs w:val="20"/>
        </w:rPr>
      </w:pPr>
      <w:r>
        <w:rPr>
          <w:rFonts w:ascii="Arial" w:hAnsi="Arial" w:cs="Arial"/>
          <w:sz w:val="20"/>
          <w:szCs w:val="20"/>
        </w:rPr>
        <w:t>bij fraude of valse verklaringen;</w:t>
      </w:r>
    </w:p>
    <w:p w14:paraId="4D850078" w14:textId="77777777" w:rsidR="00407A35" w:rsidRPr="001E3CA1" w:rsidRDefault="00407A35" w:rsidP="00407A35">
      <w:pPr>
        <w:pStyle w:val="Lijstalinea"/>
        <w:numPr>
          <w:ilvl w:val="1"/>
          <w:numId w:val="8"/>
        </w:numPr>
        <w:jc w:val="both"/>
        <w:rPr>
          <w:rFonts w:ascii="Arial" w:hAnsi="Arial" w:cs="Arial"/>
          <w:sz w:val="20"/>
          <w:szCs w:val="20"/>
        </w:rPr>
      </w:pPr>
      <w:r>
        <w:rPr>
          <w:rFonts w:ascii="Arial" w:hAnsi="Arial" w:cs="Arial"/>
          <w:sz w:val="20"/>
          <w:szCs w:val="20"/>
        </w:rPr>
        <w:t>bij</w:t>
      </w:r>
      <w:r w:rsidRPr="001E3CA1">
        <w:rPr>
          <w:rFonts w:ascii="Arial" w:hAnsi="Arial" w:cs="Arial"/>
          <w:sz w:val="20"/>
          <w:szCs w:val="20"/>
        </w:rPr>
        <w:t xml:space="preserve"> het niet, niet tijdig of niet correct indienen va</w:t>
      </w:r>
      <w:r>
        <w:rPr>
          <w:rFonts w:ascii="Arial" w:hAnsi="Arial" w:cs="Arial"/>
          <w:sz w:val="20"/>
          <w:szCs w:val="20"/>
        </w:rPr>
        <w:t>n bewijsstukken;</w:t>
      </w:r>
    </w:p>
    <w:p w14:paraId="026FE94B" w14:textId="77777777" w:rsidR="00407A35" w:rsidRDefault="00407A35" w:rsidP="00407A35">
      <w:pPr>
        <w:pStyle w:val="Lijstalinea"/>
        <w:numPr>
          <w:ilvl w:val="1"/>
          <w:numId w:val="8"/>
        </w:numPr>
        <w:jc w:val="both"/>
        <w:rPr>
          <w:rFonts w:ascii="Arial" w:hAnsi="Arial" w:cs="Arial"/>
          <w:sz w:val="20"/>
          <w:szCs w:val="20"/>
        </w:rPr>
      </w:pPr>
      <w:r>
        <w:rPr>
          <w:rFonts w:ascii="Arial" w:hAnsi="Arial" w:cs="Arial"/>
          <w:sz w:val="20"/>
          <w:szCs w:val="20"/>
        </w:rPr>
        <w:t xml:space="preserve">wanneer uit het financieel </w:t>
      </w:r>
      <w:r w:rsidRPr="001E3CA1">
        <w:rPr>
          <w:rFonts w:ascii="Arial" w:hAnsi="Arial" w:cs="Arial"/>
          <w:sz w:val="20"/>
          <w:szCs w:val="20"/>
        </w:rPr>
        <w:t xml:space="preserve">verslag blijkt dat het bedrag van de effectieve kosten lager </w:t>
      </w:r>
      <w:r>
        <w:rPr>
          <w:rFonts w:ascii="Arial" w:hAnsi="Arial" w:cs="Arial"/>
          <w:sz w:val="20"/>
          <w:szCs w:val="20"/>
        </w:rPr>
        <w:t xml:space="preserve">ligt dan de toegekende subsidie; </w:t>
      </w:r>
    </w:p>
    <w:p w14:paraId="1A5592BA" w14:textId="77777777" w:rsidR="00407A35" w:rsidRDefault="00407A35" w:rsidP="00407A35">
      <w:pPr>
        <w:pStyle w:val="Lijstalinea"/>
        <w:numPr>
          <w:ilvl w:val="1"/>
          <w:numId w:val="8"/>
        </w:numPr>
        <w:jc w:val="both"/>
        <w:rPr>
          <w:rFonts w:ascii="Arial" w:hAnsi="Arial" w:cs="Arial"/>
          <w:sz w:val="20"/>
          <w:szCs w:val="20"/>
        </w:rPr>
      </w:pPr>
      <w:r>
        <w:rPr>
          <w:rFonts w:ascii="Arial" w:hAnsi="Arial" w:cs="Arial"/>
          <w:sz w:val="20"/>
          <w:szCs w:val="20"/>
        </w:rPr>
        <w:t xml:space="preserve">in geval de indiener zich verzet tegen een controle al dan niet ter plaatse; </w:t>
      </w:r>
    </w:p>
    <w:p w14:paraId="5FEAB10D" w14:textId="77777777" w:rsidR="00407A35" w:rsidRDefault="00407A35" w:rsidP="00407A35">
      <w:pPr>
        <w:pStyle w:val="Lijstalinea"/>
        <w:numPr>
          <w:ilvl w:val="1"/>
          <w:numId w:val="8"/>
        </w:numPr>
        <w:jc w:val="both"/>
        <w:rPr>
          <w:rFonts w:ascii="Arial" w:hAnsi="Arial" w:cs="Arial"/>
          <w:sz w:val="20"/>
          <w:szCs w:val="20"/>
        </w:rPr>
      </w:pPr>
      <w:r>
        <w:rPr>
          <w:rFonts w:ascii="Arial" w:hAnsi="Arial" w:cs="Arial"/>
          <w:sz w:val="20"/>
          <w:szCs w:val="20"/>
        </w:rPr>
        <w:t>indien het project niet wordt uitgevoerd conform het goedgekeurd voorstel.</w:t>
      </w:r>
    </w:p>
    <w:p w14:paraId="49973B81" w14:textId="77777777" w:rsidR="00407A35" w:rsidRPr="00F91289" w:rsidRDefault="00407A35" w:rsidP="00407A35">
      <w:pPr>
        <w:pStyle w:val="Lijstalinea"/>
        <w:numPr>
          <w:ilvl w:val="0"/>
          <w:numId w:val="8"/>
        </w:numPr>
        <w:jc w:val="both"/>
        <w:rPr>
          <w:rFonts w:ascii="Arial" w:hAnsi="Arial" w:cs="Arial"/>
          <w:sz w:val="20"/>
          <w:szCs w:val="20"/>
        </w:rPr>
      </w:pPr>
      <w:r w:rsidRPr="00A17ED6">
        <w:rPr>
          <w:rFonts w:ascii="Arial" w:hAnsi="Arial" w:cs="Arial"/>
          <w:sz w:val="20"/>
          <w:szCs w:val="20"/>
        </w:rPr>
        <w:t xml:space="preserve">De gemeente is als subsidieerbare overheid in geen enkel opzicht verantwoordelijk voor de projecten en hun uitvoering, noch voor de eventuele schade die eruit kan voortvloeien. </w:t>
      </w:r>
    </w:p>
    <w:p w14:paraId="3201B149" w14:textId="31A31A95" w:rsidR="00912CE1" w:rsidRPr="00A17ED6" w:rsidRDefault="00912CE1" w:rsidP="00E064E6">
      <w:pPr>
        <w:pStyle w:val="Lijstalinea"/>
        <w:ind w:left="0"/>
        <w:jc w:val="both"/>
        <w:rPr>
          <w:rFonts w:ascii="Arial" w:hAnsi="Arial" w:cs="Arial"/>
          <w:sz w:val="20"/>
          <w:szCs w:val="20"/>
        </w:rPr>
      </w:pPr>
    </w:p>
    <w:p w14:paraId="4212EB58" w14:textId="77777777" w:rsidR="00CA01EE" w:rsidRPr="00A17ED6" w:rsidRDefault="00CA01EE" w:rsidP="00CA01EE">
      <w:pPr>
        <w:pStyle w:val="Lijstalinea"/>
        <w:ind w:left="405"/>
        <w:jc w:val="both"/>
        <w:rPr>
          <w:rFonts w:ascii="Arial" w:hAnsi="Arial" w:cs="Arial"/>
          <w:sz w:val="20"/>
          <w:szCs w:val="20"/>
        </w:rPr>
      </w:pPr>
    </w:p>
    <w:p w14:paraId="6ADB753E" w14:textId="6309696A" w:rsidR="00255D21" w:rsidRPr="00A17ED6" w:rsidRDefault="004F09F1" w:rsidP="00255D21">
      <w:pPr>
        <w:pStyle w:val="Lijstalinea"/>
        <w:ind w:left="0"/>
        <w:jc w:val="both"/>
        <w:rPr>
          <w:rFonts w:ascii="Arial" w:hAnsi="Arial" w:cs="Arial"/>
          <w:sz w:val="20"/>
          <w:szCs w:val="20"/>
          <w:u w:val="single"/>
        </w:rPr>
      </w:pPr>
      <w:r w:rsidRPr="00A17ED6">
        <w:rPr>
          <w:rFonts w:ascii="Arial" w:hAnsi="Arial" w:cs="Arial"/>
          <w:sz w:val="20"/>
          <w:szCs w:val="20"/>
          <w:u w:val="single"/>
        </w:rPr>
        <w:t xml:space="preserve">Artikel </w:t>
      </w:r>
      <w:r w:rsidR="005B778B">
        <w:rPr>
          <w:rFonts w:ascii="Arial" w:hAnsi="Arial" w:cs="Arial"/>
          <w:sz w:val="20"/>
          <w:szCs w:val="20"/>
          <w:u w:val="single"/>
        </w:rPr>
        <w:t>8</w:t>
      </w:r>
      <w:r w:rsidR="00EC7913" w:rsidRPr="00A17ED6">
        <w:rPr>
          <w:rFonts w:ascii="Arial" w:hAnsi="Arial" w:cs="Arial"/>
          <w:sz w:val="20"/>
          <w:szCs w:val="20"/>
          <w:u w:val="single"/>
        </w:rPr>
        <w:t xml:space="preserve"> - Aanvaarding reglement </w:t>
      </w:r>
    </w:p>
    <w:p w14:paraId="7A096B69" w14:textId="77777777" w:rsidR="00D92163" w:rsidRDefault="00EC7913" w:rsidP="00B9753A">
      <w:pPr>
        <w:pStyle w:val="Lijstalinea"/>
        <w:ind w:left="0"/>
        <w:jc w:val="both"/>
        <w:rPr>
          <w:rFonts w:ascii="Arial" w:hAnsi="Arial" w:cs="Arial"/>
          <w:sz w:val="20"/>
          <w:szCs w:val="20"/>
        </w:rPr>
      </w:pPr>
      <w:r w:rsidRPr="00A17ED6">
        <w:rPr>
          <w:rFonts w:ascii="Arial" w:hAnsi="Arial" w:cs="Arial"/>
          <w:sz w:val="20"/>
          <w:szCs w:val="20"/>
        </w:rPr>
        <w:t xml:space="preserve">Projectindieners onderschrijven het reglement </w:t>
      </w:r>
      <w:r w:rsidR="005276B1" w:rsidRPr="00A17ED6">
        <w:rPr>
          <w:rFonts w:ascii="Arial" w:hAnsi="Arial" w:cs="Arial"/>
          <w:sz w:val="20"/>
          <w:szCs w:val="20"/>
        </w:rPr>
        <w:t xml:space="preserve">(inclusief </w:t>
      </w:r>
      <w:r w:rsidR="00596D9C" w:rsidRPr="00A17ED6">
        <w:rPr>
          <w:rFonts w:ascii="Arial" w:hAnsi="Arial" w:cs="Arial"/>
          <w:sz w:val="20"/>
          <w:szCs w:val="20"/>
        </w:rPr>
        <w:t xml:space="preserve">de </w:t>
      </w:r>
      <w:r w:rsidR="005276B1" w:rsidRPr="00A17ED6">
        <w:rPr>
          <w:rFonts w:ascii="Arial" w:hAnsi="Arial" w:cs="Arial"/>
          <w:sz w:val="20"/>
          <w:szCs w:val="20"/>
        </w:rPr>
        <w:t xml:space="preserve">bijlage) </w:t>
      </w:r>
      <w:r w:rsidRPr="00A17ED6">
        <w:rPr>
          <w:rFonts w:ascii="Arial" w:hAnsi="Arial" w:cs="Arial"/>
          <w:sz w:val="20"/>
          <w:szCs w:val="20"/>
        </w:rPr>
        <w:t>en leggen zich onvoorwaardelijk neer bij het advies van de jury</w:t>
      </w:r>
      <w:r w:rsidR="00B07662" w:rsidRPr="00A17ED6">
        <w:rPr>
          <w:rFonts w:ascii="Arial" w:hAnsi="Arial" w:cs="Arial"/>
          <w:sz w:val="20"/>
          <w:szCs w:val="20"/>
        </w:rPr>
        <w:t>, het resultaat van de stemronde</w:t>
      </w:r>
      <w:r w:rsidRPr="00A17ED6">
        <w:rPr>
          <w:rFonts w:ascii="Arial" w:hAnsi="Arial" w:cs="Arial"/>
          <w:sz w:val="20"/>
          <w:szCs w:val="20"/>
        </w:rPr>
        <w:t xml:space="preserve"> en</w:t>
      </w:r>
      <w:r w:rsidR="00B07662" w:rsidRPr="00A17ED6">
        <w:rPr>
          <w:rFonts w:ascii="Arial" w:hAnsi="Arial" w:cs="Arial"/>
          <w:sz w:val="20"/>
          <w:szCs w:val="20"/>
        </w:rPr>
        <w:t xml:space="preserve"> de beslissing van</w:t>
      </w:r>
      <w:r w:rsidRPr="00A17ED6">
        <w:rPr>
          <w:rFonts w:ascii="Arial" w:hAnsi="Arial" w:cs="Arial"/>
          <w:sz w:val="20"/>
          <w:szCs w:val="20"/>
        </w:rPr>
        <w:t xml:space="preserve"> het college van </w:t>
      </w:r>
      <w:r w:rsidR="00B07662" w:rsidRPr="00A17ED6">
        <w:rPr>
          <w:rFonts w:ascii="Arial" w:hAnsi="Arial" w:cs="Arial"/>
          <w:sz w:val="20"/>
          <w:szCs w:val="20"/>
        </w:rPr>
        <w:t>b</w:t>
      </w:r>
      <w:r w:rsidRPr="00A17ED6">
        <w:rPr>
          <w:rFonts w:ascii="Arial" w:hAnsi="Arial" w:cs="Arial"/>
          <w:sz w:val="20"/>
          <w:szCs w:val="20"/>
        </w:rPr>
        <w:t>urgemeester en schepenen</w:t>
      </w:r>
      <w:r w:rsidR="0024258A">
        <w:rPr>
          <w:rFonts w:ascii="Arial" w:hAnsi="Arial" w:cs="Arial"/>
          <w:sz w:val="20"/>
          <w:szCs w:val="20"/>
        </w:rPr>
        <w:t xml:space="preserve">. </w:t>
      </w:r>
    </w:p>
    <w:p w14:paraId="1A1F6844" w14:textId="77777777" w:rsidR="00D92163" w:rsidRDefault="00D92163" w:rsidP="00B9753A">
      <w:pPr>
        <w:pStyle w:val="Lijstalinea"/>
        <w:ind w:left="0"/>
        <w:jc w:val="both"/>
        <w:rPr>
          <w:rFonts w:ascii="Arial" w:hAnsi="Arial" w:cs="Arial"/>
          <w:sz w:val="20"/>
          <w:szCs w:val="20"/>
        </w:rPr>
      </w:pPr>
    </w:p>
    <w:p w14:paraId="73F7847B" w14:textId="06DE69F2" w:rsidR="00AF70CB" w:rsidRDefault="00AF70CB" w:rsidP="007E0C01">
      <w:pPr>
        <w:pStyle w:val="Lijstalinea"/>
        <w:ind w:left="0"/>
        <w:jc w:val="both"/>
        <w:rPr>
          <w:rFonts w:ascii="Arial" w:hAnsi="Arial" w:cs="Arial"/>
          <w:sz w:val="20"/>
          <w:szCs w:val="20"/>
        </w:rPr>
      </w:pPr>
    </w:p>
    <w:p w14:paraId="1D931F77" w14:textId="12D269D8" w:rsidR="00D0018E" w:rsidRDefault="00D0018E" w:rsidP="007E0C01">
      <w:pPr>
        <w:pStyle w:val="Lijstalinea"/>
        <w:ind w:left="0"/>
        <w:jc w:val="both"/>
        <w:rPr>
          <w:rFonts w:ascii="Arial" w:hAnsi="Arial" w:cs="Arial"/>
          <w:sz w:val="20"/>
          <w:szCs w:val="20"/>
        </w:rPr>
      </w:pPr>
    </w:p>
    <w:p w14:paraId="2D334136" w14:textId="5173A93F" w:rsidR="00D0018E" w:rsidRDefault="00D0018E" w:rsidP="007E0C01">
      <w:pPr>
        <w:pStyle w:val="Lijstalinea"/>
        <w:ind w:left="0"/>
        <w:jc w:val="both"/>
        <w:rPr>
          <w:rFonts w:ascii="Arial" w:hAnsi="Arial" w:cs="Arial"/>
          <w:sz w:val="20"/>
          <w:szCs w:val="20"/>
        </w:rPr>
      </w:pPr>
    </w:p>
    <w:p w14:paraId="5D30C694" w14:textId="15E93F71" w:rsidR="00D0018E" w:rsidRDefault="00D0018E" w:rsidP="007E0C01">
      <w:pPr>
        <w:pStyle w:val="Lijstalinea"/>
        <w:ind w:left="0"/>
        <w:jc w:val="both"/>
        <w:rPr>
          <w:rFonts w:ascii="Arial" w:hAnsi="Arial" w:cs="Arial"/>
          <w:sz w:val="20"/>
          <w:szCs w:val="20"/>
        </w:rPr>
      </w:pPr>
    </w:p>
    <w:p w14:paraId="3033A227" w14:textId="4196CD33" w:rsidR="00D0018E" w:rsidRDefault="00D0018E" w:rsidP="007E0C01">
      <w:pPr>
        <w:pStyle w:val="Lijstalinea"/>
        <w:ind w:left="0"/>
        <w:jc w:val="both"/>
        <w:rPr>
          <w:rFonts w:ascii="Arial" w:hAnsi="Arial" w:cs="Arial"/>
          <w:sz w:val="20"/>
          <w:szCs w:val="20"/>
        </w:rPr>
      </w:pPr>
    </w:p>
    <w:p w14:paraId="514B048E" w14:textId="518F7944" w:rsidR="00D0018E" w:rsidRDefault="00D0018E" w:rsidP="007E0C01">
      <w:pPr>
        <w:pStyle w:val="Lijstalinea"/>
        <w:ind w:left="0"/>
        <w:jc w:val="both"/>
        <w:rPr>
          <w:rFonts w:ascii="Arial" w:hAnsi="Arial" w:cs="Arial"/>
          <w:sz w:val="20"/>
          <w:szCs w:val="20"/>
        </w:rPr>
      </w:pPr>
    </w:p>
    <w:p w14:paraId="082C0C0F" w14:textId="18E94CAD" w:rsidR="00D0018E" w:rsidRDefault="00D0018E" w:rsidP="007E0C01">
      <w:pPr>
        <w:pStyle w:val="Lijstalinea"/>
        <w:ind w:left="0"/>
        <w:jc w:val="both"/>
        <w:rPr>
          <w:rFonts w:ascii="Arial" w:hAnsi="Arial" w:cs="Arial"/>
          <w:sz w:val="20"/>
          <w:szCs w:val="20"/>
        </w:rPr>
      </w:pPr>
    </w:p>
    <w:p w14:paraId="492F3D26" w14:textId="77777777" w:rsidR="00D0018E" w:rsidRPr="007E0C01" w:rsidRDefault="00D0018E" w:rsidP="007E0C01">
      <w:pPr>
        <w:pStyle w:val="Lijstalinea"/>
        <w:ind w:left="0"/>
        <w:jc w:val="both"/>
        <w:rPr>
          <w:rFonts w:ascii="Arial" w:hAnsi="Arial" w:cs="Arial"/>
          <w:color w:val="FF0000"/>
          <w:sz w:val="20"/>
          <w:szCs w:val="20"/>
        </w:rPr>
      </w:pPr>
    </w:p>
    <w:p w14:paraId="0F88D12C" w14:textId="77777777" w:rsidR="00D92163" w:rsidRPr="007E0C01" w:rsidRDefault="00D92163" w:rsidP="007E0C01">
      <w:pPr>
        <w:pStyle w:val="Lijstalinea"/>
        <w:ind w:left="0"/>
        <w:jc w:val="both"/>
        <w:rPr>
          <w:rFonts w:ascii="Arial" w:hAnsi="Arial" w:cs="Arial"/>
          <w:color w:val="FF0000"/>
          <w:sz w:val="20"/>
          <w:szCs w:val="20"/>
        </w:rPr>
      </w:pPr>
    </w:p>
    <w:p w14:paraId="77945440" w14:textId="79A3BEF9" w:rsidR="003F29BD" w:rsidRPr="00A17ED6" w:rsidRDefault="003F29BD" w:rsidP="00255D21">
      <w:pPr>
        <w:pStyle w:val="Lijstalinea"/>
        <w:ind w:left="0"/>
        <w:jc w:val="both"/>
        <w:rPr>
          <w:rFonts w:ascii="Arial" w:hAnsi="Arial" w:cs="Arial"/>
          <w:b/>
          <w:sz w:val="20"/>
          <w:szCs w:val="20"/>
          <w:u w:val="single"/>
        </w:rPr>
      </w:pPr>
      <w:r w:rsidRPr="00A17ED6">
        <w:rPr>
          <w:rFonts w:ascii="Arial" w:hAnsi="Arial" w:cs="Arial"/>
          <w:b/>
          <w:sz w:val="20"/>
          <w:szCs w:val="20"/>
          <w:u w:val="single"/>
        </w:rPr>
        <w:lastRenderedPageBreak/>
        <w:t>Bijlage: stappenplan ‘Burgerbudget</w:t>
      </w:r>
      <w:r w:rsidR="00D14C0E">
        <w:rPr>
          <w:rFonts w:ascii="Arial" w:hAnsi="Arial" w:cs="Arial"/>
          <w:b/>
          <w:sz w:val="20"/>
          <w:szCs w:val="20"/>
          <w:u w:val="single"/>
        </w:rPr>
        <w:t xml:space="preserve"> 2022-2024</w:t>
      </w:r>
      <w:r w:rsidRPr="00A17ED6">
        <w:rPr>
          <w:rFonts w:ascii="Arial" w:hAnsi="Arial" w:cs="Arial"/>
          <w:b/>
          <w:sz w:val="20"/>
          <w:szCs w:val="20"/>
          <w:u w:val="single"/>
        </w:rPr>
        <w:t>’</w:t>
      </w:r>
    </w:p>
    <w:p w14:paraId="67D20799" w14:textId="56D13C23" w:rsidR="00011261" w:rsidRDefault="001960EC" w:rsidP="008E3043">
      <w:pPr>
        <w:pStyle w:val="Lijstalinea"/>
        <w:ind w:left="0"/>
        <w:jc w:val="both"/>
        <w:rPr>
          <w:rFonts w:cs="Arial"/>
          <w:b/>
        </w:rPr>
      </w:pPr>
      <w:r>
        <w:rPr>
          <w:rFonts w:ascii="Arial" w:hAnsi="Arial" w:cs="Arial"/>
          <w:sz w:val="20"/>
          <w:szCs w:val="20"/>
        </w:rPr>
        <w:t xml:space="preserve">Aanspreekpunt: </w:t>
      </w:r>
      <w:r w:rsidR="003F29BD" w:rsidRPr="00A17ED6">
        <w:rPr>
          <w:rFonts w:ascii="Arial" w:hAnsi="Arial" w:cs="Arial"/>
          <w:sz w:val="20"/>
          <w:szCs w:val="20"/>
        </w:rPr>
        <w:t>milieudienst, Alsember</w:t>
      </w:r>
      <w:r w:rsidR="00780D86" w:rsidRPr="00A17ED6">
        <w:rPr>
          <w:rFonts w:ascii="Arial" w:hAnsi="Arial" w:cs="Arial"/>
          <w:sz w:val="20"/>
          <w:szCs w:val="20"/>
        </w:rPr>
        <w:t>g</w:t>
      </w:r>
      <w:r w:rsidR="003F29BD" w:rsidRPr="00A17ED6">
        <w:rPr>
          <w:rFonts w:ascii="Arial" w:hAnsi="Arial" w:cs="Arial"/>
          <w:sz w:val="20"/>
          <w:szCs w:val="20"/>
        </w:rPr>
        <w:t xml:space="preserve">steenweg 1046, 1652 Alsemberg, </w:t>
      </w:r>
      <w:hyperlink r:id="rId14" w:history="1">
        <w:r w:rsidR="003F29BD" w:rsidRPr="00A17ED6">
          <w:rPr>
            <w:rStyle w:val="Hyperlink"/>
            <w:rFonts w:ascii="Arial" w:hAnsi="Arial" w:cs="Arial"/>
            <w:sz w:val="20"/>
            <w:szCs w:val="20"/>
          </w:rPr>
          <w:t>klimaat@beersel.be</w:t>
        </w:r>
      </w:hyperlink>
      <w:r w:rsidR="003F29BD" w:rsidRPr="00A17ED6">
        <w:rPr>
          <w:rFonts w:ascii="Arial" w:hAnsi="Arial" w:cs="Arial"/>
          <w:sz w:val="20"/>
          <w:szCs w:val="20"/>
        </w:rPr>
        <w:t xml:space="preserve">, 02 359 17 55. </w:t>
      </w:r>
    </w:p>
    <w:tbl>
      <w:tblPr>
        <w:tblStyle w:val="Tabelraster"/>
        <w:tblW w:w="0" w:type="auto"/>
        <w:tblLook w:val="04A0" w:firstRow="1" w:lastRow="0" w:firstColumn="1" w:lastColumn="0" w:noHBand="0" w:noVBand="1"/>
      </w:tblPr>
      <w:tblGrid>
        <w:gridCol w:w="328"/>
        <w:gridCol w:w="1522"/>
        <w:gridCol w:w="7041"/>
      </w:tblGrid>
      <w:tr w:rsidR="00011261" w14:paraId="655519F2" w14:textId="77777777" w:rsidTr="009E2EA5">
        <w:tc>
          <w:tcPr>
            <w:tcW w:w="328" w:type="dxa"/>
          </w:tcPr>
          <w:p w14:paraId="475AD858" w14:textId="77777777" w:rsidR="00011261" w:rsidRDefault="00011261" w:rsidP="009E2EA5">
            <w:pPr>
              <w:pStyle w:val="Lijstalinea"/>
              <w:ind w:left="0"/>
              <w:jc w:val="both"/>
              <w:rPr>
                <w:rFonts w:ascii="Arial" w:hAnsi="Arial" w:cs="Arial"/>
                <w:sz w:val="20"/>
                <w:szCs w:val="20"/>
              </w:rPr>
            </w:pPr>
            <w:r>
              <w:rPr>
                <w:rFonts w:ascii="Arial" w:hAnsi="Arial" w:cs="Arial"/>
                <w:sz w:val="20"/>
                <w:szCs w:val="20"/>
              </w:rPr>
              <w:t>1</w:t>
            </w:r>
          </w:p>
        </w:tc>
        <w:tc>
          <w:tcPr>
            <w:tcW w:w="1522" w:type="dxa"/>
          </w:tcPr>
          <w:p w14:paraId="032A7C1E" w14:textId="77777777" w:rsidR="00011261" w:rsidRPr="00784B10" w:rsidRDefault="00011261" w:rsidP="009E2EA5">
            <w:pPr>
              <w:pStyle w:val="Lijstalinea"/>
              <w:ind w:left="0"/>
              <w:jc w:val="both"/>
              <w:rPr>
                <w:rFonts w:ascii="Arial" w:hAnsi="Arial" w:cs="Arial"/>
                <w:b/>
                <w:sz w:val="20"/>
                <w:szCs w:val="20"/>
              </w:rPr>
            </w:pPr>
            <w:r>
              <w:rPr>
                <w:rFonts w:ascii="Arial" w:hAnsi="Arial" w:cs="Arial"/>
                <w:b/>
                <w:sz w:val="20"/>
                <w:szCs w:val="20"/>
              </w:rPr>
              <w:t>15 juni t.e.m. 15 oktober</w:t>
            </w:r>
            <w:r w:rsidRPr="00784B10">
              <w:rPr>
                <w:rFonts w:ascii="Arial" w:hAnsi="Arial" w:cs="Arial"/>
                <w:b/>
                <w:sz w:val="20"/>
                <w:szCs w:val="20"/>
              </w:rPr>
              <w:t xml:space="preserve"> 2022</w:t>
            </w:r>
          </w:p>
        </w:tc>
        <w:tc>
          <w:tcPr>
            <w:tcW w:w="7041" w:type="dxa"/>
          </w:tcPr>
          <w:p w14:paraId="0FE83DB4" w14:textId="5389348B" w:rsidR="00011261" w:rsidRPr="00A17ED6" w:rsidRDefault="00011261" w:rsidP="009E2EA5">
            <w:pPr>
              <w:pStyle w:val="Lijstalinea"/>
              <w:ind w:left="0"/>
              <w:jc w:val="both"/>
              <w:rPr>
                <w:rFonts w:ascii="Arial" w:hAnsi="Arial" w:cs="Arial"/>
                <w:b/>
                <w:sz w:val="20"/>
                <w:szCs w:val="20"/>
              </w:rPr>
            </w:pPr>
            <w:r>
              <w:rPr>
                <w:rFonts w:ascii="Arial" w:hAnsi="Arial" w:cs="Arial"/>
                <w:b/>
                <w:sz w:val="20"/>
                <w:szCs w:val="20"/>
              </w:rPr>
              <w:t>B</w:t>
            </w:r>
            <w:r w:rsidR="00956D17">
              <w:rPr>
                <w:rFonts w:ascii="Arial" w:hAnsi="Arial" w:cs="Arial"/>
                <w:b/>
                <w:sz w:val="20"/>
                <w:szCs w:val="20"/>
              </w:rPr>
              <w:t xml:space="preserve">ekendmaking, </w:t>
            </w:r>
            <w:r w:rsidRPr="00A17ED6">
              <w:rPr>
                <w:rFonts w:ascii="Arial" w:hAnsi="Arial" w:cs="Arial"/>
                <w:b/>
                <w:sz w:val="20"/>
                <w:szCs w:val="20"/>
              </w:rPr>
              <w:t>oproep en indiening van projectvoorstellen</w:t>
            </w:r>
            <w:r>
              <w:rPr>
                <w:rFonts w:ascii="Arial" w:hAnsi="Arial" w:cs="Arial"/>
                <w:b/>
                <w:sz w:val="20"/>
                <w:szCs w:val="20"/>
              </w:rPr>
              <w:t xml:space="preserve"> </w:t>
            </w:r>
          </w:p>
          <w:p w14:paraId="5B93DBB6" w14:textId="1C8814C6" w:rsidR="00011261" w:rsidRPr="00157AE5" w:rsidRDefault="00011261" w:rsidP="009E2EA5">
            <w:pPr>
              <w:pStyle w:val="Lijstalinea"/>
              <w:numPr>
                <w:ilvl w:val="0"/>
                <w:numId w:val="9"/>
              </w:numPr>
              <w:jc w:val="both"/>
              <w:rPr>
                <w:rFonts w:ascii="Arial" w:hAnsi="Arial" w:cs="Arial"/>
                <w:sz w:val="20"/>
                <w:szCs w:val="20"/>
              </w:rPr>
            </w:pPr>
            <w:r w:rsidRPr="00157AE5">
              <w:rPr>
                <w:rFonts w:ascii="Arial" w:hAnsi="Arial" w:cs="Arial"/>
                <w:sz w:val="20"/>
                <w:szCs w:val="20"/>
              </w:rPr>
              <w:t>Projectvoorstellen</w:t>
            </w:r>
            <w:r w:rsidR="004F19AC">
              <w:rPr>
                <w:rFonts w:ascii="Arial" w:hAnsi="Arial" w:cs="Arial"/>
                <w:sz w:val="20"/>
                <w:szCs w:val="20"/>
              </w:rPr>
              <w:t xml:space="preserve"> kunnen</w:t>
            </w:r>
            <w:r w:rsidRPr="00157AE5">
              <w:rPr>
                <w:rFonts w:ascii="Arial" w:hAnsi="Arial" w:cs="Arial"/>
                <w:sz w:val="20"/>
                <w:szCs w:val="20"/>
              </w:rPr>
              <w:t xml:space="preserve"> ingediend worden aan de hand van het </w:t>
            </w:r>
            <w:r w:rsidRPr="00157AE5">
              <w:rPr>
                <w:rFonts w:ascii="Arial" w:hAnsi="Arial" w:cs="Arial"/>
                <w:b/>
                <w:sz w:val="20"/>
                <w:szCs w:val="20"/>
              </w:rPr>
              <w:t>aanvraagformulier</w:t>
            </w:r>
            <w:r w:rsidR="008E3043">
              <w:rPr>
                <w:rFonts w:ascii="Arial" w:hAnsi="Arial" w:cs="Arial"/>
                <w:sz w:val="20"/>
                <w:szCs w:val="20"/>
              </w:rPr>
              <w:t xml:space="preserve"> (</w:t>
            </w:r>
            <w:hyperlink r:id="rId15" w:history="1">
              <w:r w:rsidRPr="00157AE5">
                <w:rPr>
                  <w:rStyle w:val="Hyperlink"/>
                  <w:rFonts w:ascii="Arial" w:hAnsi="Arial" w:cs="Arial"/>
                  <w:sz w:val="20"/>
                  <w:szCs w:val="20"/>
                </w:rPr>
                <w:t>www.beersel.be/klimaat/burgerbudget</w:t>
              </w:r>
            </w:hyperlink>
            <w:r w:rsidR="008E3043" w:rsidRPr="008E3043">
              <w:rPr>
                <w:rFonts w:ascii="Arial" w:hAnsi="Arial" w:cs="Arial"/>
                <w:sz w:val="20"/>
                <w:szCs w:val="20"/>
              </w:rPr>
              <w:t>)</w:t>
            </w:r>
            <w:r w:rsidR="008E3043">
              <w:rPr>
                <w:rFonts w:ascii="Arial" w:hAnsi="Arial" w:cs="Arial"/>
                <w:sz w:val="20"/>
                <w:szCs w:val="20"/>
              </w:rPr>
              <w:t xml:space="preserve">. </w:t>
            </w:r>
          </w:p>
          <w:p w14:paraId="5260C43C" w14:textId="7ED7081F" w:rsidR="00011261" w:rsidRPr="00784B10" w:rsidRDefault="008E3043" w:rsidP="008E3043">
            <w:pPr>
              <w:pStyle w:val="Lijstalinea"/>
              <w:numPr>
                <w:ilvl w:val="0"/>
                <w:numId w:val="9"/>
              </w:numPr>
              <w:jc w:val="both"/>
              <w:rPr>
                <w:rFonts w:ascii="Arial" w:hAnsi="Arial" w:cs="Arial"/>
                <w:sz w:val="20"/>
                <w:szCs w:val="20"/>
              </w:rPr>
            </w:pPr>
            <w:r>
              <w:rPr>
                <w:rFonts w:ascii="Arial" w:hAnsi="Arial" w:cs="Arial"/>
                <w:sz w:val="20"/>
                <w:szCs w:val="20"/>
              </w:rPr>
              <w:t xml:space="preserve">De milieudienst kan op afspraak bijstand verlenen bij het invullen van het aanvraagformulier. </w:t>
            </w:r>
          </w:p>
        </w:tc>
      </w:tr>
      <w:tr w:rsidR="00011261" w14:paraId="71B95A2F" w14:textId="77777777" w:rsidTr="009E2EA5">
        <w:tc>
          <w:tcPr>
            <w:tcW w:w="328" w:type="dxa"/>
          </w:tcPr>
          <w:p w14:paraId="0CD14530" w14:textId="77777777" w:rsidR="00011261" w:rsidRDefault="00011261" w:rsidP="009E2EA5">
            <w:pPr>
              <w:pStyle w:val="Lijstalinea"/>
              <w:ind w:left="0"/>
              <w:jc w:val="both"/>
              <w:rPr>
                <w:rFonts w:ascii="Arial" w:hAnsi="Arial" w:cs="Arial"/>
                <w:sz w:val="20"/>
                <w:szCs w:val="20"/>
              </w:rPr>
            </w:pPr>
            <w:r>
              <w:rPr>
                <w:rFonts w:ascii="Arial" w:hAnsi="Arial" w:cs="Arial"/>
                <w:sz w:val="20"/>
                <w:szCs w:val="20"/>
              </w:rPr>
              <w:t>2</w:t>
            </w:r>
          </w:p>
        </w:tc>
        <w:tc>
          <w:tcPr>
            <w:tcW w:w="1522" w:type="dxa"/>
          </w:tcPr>
          <w:p w14:paraId="535807F8" w14:textId="77777777" w:rsidR="00011261" w:rsidRDefault="00011261" w:rsidP="009E2EA5">
            <w:pPr>
              <w:pStyle w:val="Lijstalinea"/>
              <w:ind w:left="0"/>
              <w:jc w:val="both"/>
              <w:rPr>
                <w:rFonts w:ascii="Arial" w:hAnsi="Arial" w:cs="Arial"/>
                <w:sz w:val="20"/>
                <w:szCs w:val="20"/>
              </w:rPr>
            </w:pPr>
            <w:r w:rsidRPr="00A17ED6">
              <w:rPr>
                <w:rFonts w:ascii="Arial" w:hAnsi="Arial" w:cs="Arial"/>
                <w:b/>
                <w:sz w:val="20"/>
                <w:szCs w:val="20"/>
              </w:rPr>
              <w:t xml:space="preserve">deadline : </w:t>
            </w:r>
            <w:r>
              <w:rPr>
                <w:rFonts w:ascii="Arial" w:hAnsi="Arial" w:cs="Arial"/>
                <w:b/>
                <w:sz w:val="20"/>
                <w:szCs w:val="20"/>
              </w:rPr>
              <w:t xml:space="preserve">31 oktober </w:t>
            </w:r>
            <w:r w:rsidRPr="00A17ED6">
              <w:rPr>
                <w:rFonts w:ascii="Arial" w:hAnsi="Arial" w:cs="Arial"/>
                <w:b/>
                <w:sz w:val="20"/>
                <w:szCs w:val="20"/>
              </w:rPr>
              <w:t>2022</w:t>
            </w:r>
          </w:p>
        </w:tc>
        <w:tc>
          <w:tcPr>
            <w:tcW w:w="7041" w:type="dxa"/>
          </w:tcPr>
          <w:p w14:paraId="1F0B3530" w14:textId="33E37858" w:rsidR="00011261" w:rsidRDefault="00E15E42" w:rsidP="00011261">
            <w:pPr>
              <w:pStyle w:val="Lijstalinea"/>
              <w:ind w:left="0"/>
              <w:jc w:val="both"/>
              <w:rPr>
                <w:rFonts w:ascii="Arial" w:hAnsi="Arial" w:cs="Arial"/>
                <w:b/>
                <w:sz w:val="20"/>
                <w:szCs w:val="20"/>
              </w:rPr>
            </w:pPr>
            <w:r>
              <w:rPr>
                <w:rFonts w:ascii="Arial" w:hAnsi="Arial" w:cs="Arial"/>
                <w:b/>
                <w:sz w:val="20"/>
                <w:szCs w:val="20"/>
              </w:rPr>
              <w:t xml:space="preserve">Beoordeling van </w:t>
            </w:r>
            <w:r w:rsidR="00011261" w:rsidRPr="00A17ED6">
              <w:rPr>
                <w:rFonts w:ascii="Arial" w:hAnsi="Arial" w:cs="Arial"/>
                <w:b/>
                <w:sz w:val="20"/>
                <w:szCs w:val="20"/>
              </w:rPr>
              <w:t xml:space="preserve">ontvankelijkheid </w:t>
            </w:r>
          </w:p>
          <w:p w14:paraId="12521341" w14:textId="57CBB7DD" w:rsidR="008E3043" w:rsidRPr="00011261" w:rsidRDefault="008E3043" w:rsidP="008E3043">
            <w:pPr>
              <w:pStyle w:val="Lijstalinea"/>
              <w:numPr>
                <w:ilvl w:val="0"/>
                <w:numId w:val="35"/>
              </w:numPr>
              <w:jc w:val="both"/>
              <w:rPr>
                <w:rFonts w:ascii="Arial" w:hAnsi="Arial" w:cs="Arial"/>
                <w:sz w:val="20"/>
                <w:szCs w:val="20"/>
              </w:rPr>
            </w:pPr>
            <w:r>
              <w:rPr>
                <w:rFonts w:ascii="Arial" w:hAnsi="Arial" w:cs="Arial"/>
                <w:sz w:val="20"/>
                <w:szCs w:val="20"/>
              </w:rPr>
              <w:t xml:space="preserve">De projectindiener wordt schriftelijk geïnformeerd over de ontvankelijkheid van het ingediende voorstel. </w:t>
            </w:r>
          </w:p>
        </w:tc>
      </w:tr>
      <w:tr w:rsidR="00011261" w14:paraId="7D4555C1" w14:textId="77777777" w:rsidTr="009E2EA5">
        <w:tc>
          <w:tcPr>
            <w:tcW w:w="328" w:type="dxa"/>
          </w:tcPr>
          <w:p w14:paraId="6EC5B867" w14:textId="77777777" w:rsidR="00011261" w:rsidRDefault="00011261" w:rsidP="009E2EA5">
            <w:pPr>
              <w:pStyle w:val="Lijstalinea"/>
              <w:ind w:left="0"/>
              <w:jc w:val="both"/>
              <w:rPr>
                <w:rFonts w:ascii="Arial" w:hAnsi="Arial" w:cs="Arial"/>
                <w:sz w:val="20"/>
                <w:szCs w:val="20"/>
              </w:rPr>
            </w:pPr>
            <w:r>
              <w:rPr>
                <w:rFonts w:ascii="Arial" w:hAnsi="Arial" w:cs="Arial"/>
                <w:sz w:val="20"/>
                <w:szCs w:val="20"/>
              </w:rPr>
              <w:t>3</w:t>
            </w:r>
          </w:p>
        </w:tc>
        <w:tc>
          <w:tcPr>
            <w:tcW w:w="1522" w:type="dxa"/>
          </w:tcPr>
          <w:p w14:paraId="32404706" w14:textId="77777777" w:rsidR="00011261" w:rsidRPr="00784B10" w:rsidRDefault="00011261" w:rsidP="009E2EA5">
            <w:pPr>
              <w:pStyle w:val="Lijstalinea"/>
              <w:ind w:left="0"/>
              <w:jc w:val="both"/>
              <w:rPr>
                <w:rFonts w:ascii="Arial" w:hAnsi="Arial" w:cs="Arial"/>
                <w:b/>
                <w:sz w:val="20"/>
                <w:szCs w:val="20"/>
              </w:rPr>
            </w:pPr>
            <w:r w:rsidRPr="00A17ED6">
              <w:rPr>
                <w:rFonts w:ascii="Arial" w:hAnsi="Arial" w:cs="Arial"/>
                <w:b/>
                <w:sz w:val="20"/>
                <w:szCs w:val="20"/>
              </w:rPr>
              <w:t xml:space="preserve">1 tot 30 </w:t>
            </w:r>
            <w:r>
              <w:rPr>
                <w:rFonts w:ascii="Arial" w:hAnsi="Arial" w:cs="Arial"/>
                <w:b/>
                <w:sz w:val="20"/>
                <w:szCs w:val="20"/>
              </w:rPr>
              <w:t>november</w:t>
            </w:r>
            <w:r w:rsidRPr="00A17ED6">
              <w:rPr>
                <w:rFonts w:ascii="Arial" w:hAnsi="Arial" w:cs="Arial"/>
                <w:b/>
                <w:sz w:val="20"/>
                <w:szCs w:val="20"/>
              </w:rPr>
              <w:t xml:space="preserve"> 2022</w:t>
            </w:r>
          </w:p>
        </w:tc>
        <w:tc>
          <w:tcPr>
            <w:tcW w:w="7041" w:type="dxa"/>
          </w:tcPr>
          <w:p w14:paraId="7DEC13AE" w14:textId="39EAFA25" w:rsidR="00011261" w:rsidRDefault="00E15E42" w:rsidP="00011261">
            <w:pPr>
              <w:pStyle w:val="Lijstalinea"/>
              <w:ind w:left="0"/>
              <w:jc w:val="both"/>
              <w:rPr>
                <w:rFonts w:ascii="Arial" w:hAnsi="Arial" w:cs="Arial"/>
                <w:b/>
                <w:sz w:val="20"/>
                <w:szCs w:val="20"/>
              </w:rPr>
            </w:pPr>
            <w:r>
              <w:rPr>
                <w:rFonts w:ascii="Arial" w:hAnsi="Arial" w:cs="Arial"/>
                <w:b/>
                <w:sz w:val="20"/>
                <w:szCs w:val="20"/>
              </w:rPr>
              <w:t>Beoordeling</w:t>
            </w:r>
            <w:r w:rsidR="0085598D">
              <w:rPr>
                <w:rFonts w:ascii="Arial" w:hAnsi="Arial" w:cs="Arial"/>
                <w:b/>
                <w:sz w:val="20"/>
                <w:szCs w:val="20"/>
              </w:rPr>
              <w:t xml:space="preserve"> door</w:t>
            </w:r>
            <w:r w:rsidR="00011261" w:rsidRPr="00A17ED6">
              <w:rPr>
                <w:rFonts w:ascii="Arial" w:hAnsi="Arial" w:cs="Arial"/>
                <w:b/>
                <w:sz w:val="20"/>
                <w:szCs w:val="20"/>
              </w:rPr>
              <w:t xml:space="preserve"> jury </w:t>
            </w:r>
          </w:p>
          <w:p w14:paraId="5953C1F9" w14:textId="5B197A3A" w:rsidR="008E3043" w:rsidRPr="00011261" w:rsidRDefault="008E3043" w:rsidP="008E3043">
            <w:pPr>
              <w:pStyle w:val="Lijstalinea"/>
              <w:numPr>
                <w:ilvl w:val="0"/>
                <w:numId w:val="13"/>
              </w:numPr>
              <w:jc w:val="both"/>
              <w:rPr>
                <w:rFonts w:ascii="Arial" w:hAnsi="Arial" w:cs="Arial"/>
                <w:b/>
                <w:sz w:val="20"/>
                <w:szCs w:val="20"/>
              </w:rPr>
            </w:pPr>
            <w:r w:rsidRPr="008E3043">
              <w:rPr>
                <w:rFonts w:ascii="Arial" w:hAnsi="Arial" w:cs="Arial"/>
                <w:sz w:val="20"/>
                <w:szCs w:val="20"/>
              </w:rPr>
              <w:t>De jury kan de projectindieners uitnodigen voor een gesprek of aanvullende informatie opvragen.</w:t>
            </w:r>
            <w:r>
              <w:rPr>
                <w:rFonts w:ascii="Arial" w:hAnsi="Arial" w:cs="Arial"/>
                <w:color w:val="ED7D31"/>
                <w:sz w:val="20"/>
                <w:szCs w:val="20"/>
              </w:rPr>
              <w:t xml:space="preserve"> </w:t>
            </w:r>
          </w:p>
        </w:tc>
      </w:tr>
      <w:tr w:rsidR="00011261" w14:paraId="10E78783" w14:textId="77777777" w:rsidTr="009E2EA5">
        <w:tc>
          <w:tcPr>
            <w:tcW w:w="328" w:type="dxa"/>
          </w:tcPr>
          <w:p w14:paraId="67F7C752" w14:textId="77777777" w:rsidR="00011261" w:rsidRDefault="00011261" w:rsidP="009E2EA5">
            <w:pPr>
              <w:pStyle w:val="Lijstalinea"/>
              <w:ind w:left="0"/>
              <w:jc w:val="both"/>
              <w:rPr>
                <w:rFonts w:ascii="Arial" w:hAnsi="Arial" w:cs="Arial"/>
                <w:sz w:val="20"/>
                <w:szCs w:val="20"/>
              </w:rPr>
            </w:pPr>
            <w:r>
              <w:rPr>
                <w:rFonts w:ascii="Arial" w:hAnsi="Arial" w:cs="Arial"/>
                <w:sz w:val="20"/>
                <w:szCs w:val="20"/>
              </w:rPr>
              <w:t>4</w:t>
            </w:r>
          </w:p>
        </w:tc>
        <w:tc>
          <w:tcPr>
            <w:tcW w:w="1522" w:type="dxa"/>
          </w:tcPr>
          <w:p w14:paraId="27A67885" w14:textId="77777777" w:rsidR="00011261" w:rsidRDefault="00011261" w:rsidP="009E2EA5">
            <w:pPr>
              <w:pStyle w:val="Lijstalinea"/>
              <w:ind w:left="0"/>
              <w:jc w:val="both"/>
              <w:rPr>
                <w:rFonts w:ascii="Arial" w:hAnsi="Arial" w:cs="Arial"/>
                <w:sz w:val="20"/>
                <w:szCs w:val="20"/>
              </w:rPr>
            </w:pPr>
            <w:r>
              <w:rPr>
                <w:rFonts w:ascii="Arial" w:hAnsi="Arial" w:cs="Arial"/>
                <w:b/>
                <w:sz w:val="20"/>
                <w:szCs w:val="20"/>
              </w:rPr>
              <w:t>1</w:t>
            </w:r>
            <w:r w:rsidRPr="00A17ED6">
              <w:rPr>
                <w:rFonts w:ascii="Arial" w:hAnsi="Arial" w:cs="Arial"/>
                <w:b/>
                <w:sz w:val="20"/>
                <w:szCs w:val="20"/>
              </w:rPr>
              <w:t xml:space="preserve"> </w:t>
            </w:r>
            <w:r>
              <w:rPr>
                <w:rFonts w:ascii="Arial" w:hAnsi="Arial" w:cs="Arial"/>
                <w:b/>
                <w:sz w:val="20"/>
                <w:szCs w:val="20"/>
              </w:rPr>
              <w:t>tot 31</w:t>
            </w:r>
            <w:r w:rsidRPr="00A17ED6">
              <w:rPr>
                <w:rFonts w:ascii="Arial" w:hAnsi="Arial" w:cs="Arial"/>
                <w:b/>
                <w:sz w:val="20"/>
                <w:szCs w:val="20"/>
              </w:rPr>
              <w:t xml:space="preserve"> </w:t>
            </w:r>
            <w:r>
              <w:rPr>
                <w:rFonts w:ascii="Arial" w:hAnsi="Arial" w:cs="Arial"/>
                <w:b/>
                <w:sz w:val="20"/>
                <w:szCs w:val="20"/>
              </w:rPr>
              <w:t xml:space="preserve">december </w:t>
            </w:r>
            <w:r w:rsidRPr="00A17ED6">
              <w:rPr>
                <w:rFonts w:ascii="Arial" w:hAnsi="Arial" w:cs="Arial"/>
                <w:b/>
                <w:sz w:val="20"/>
                <w:szCs w:val="20"/>
              </w:rPr>
              <w:t>2022</w:t>
            </w:r>
          </w:p>
        </w:tc>
        <w:tc>
          <w:tcPr>
            <w:tcW w:w="7041" w:type="dxa"/>
          </w:tcPr>
          <w:p w14:paraId="386A5717" w14:textId="30E17651" w:rsidR="00011261" w:rsidRPr="00A17ED6" w:rsidRDefault="00E15E42" w:rsidP="009E2EA5">
            <w:pPr>
              <w:pStyle w:val="Lijstalinea"/>
              <w:ind w:left="0"/>
              <w:jc w:val="both"/>
              <w:rPr>
                <w:rFonts w:ascii="Arial" w:hAnsi="Arial" w:cs="Arial"/>
                <w:sz w:val="20"/>
                <w:szCs w:val="20"/>
              </w:rPr>
            </w:pPr>
            <w:r>
              <w:rPr>
                <w:rFonts w:ascii="Arial" w:hAnsi="Arial" w:cs="Arial"/>
                <w:b/>
                <w:sz w:val="20"/>
                <w:szCs w:val="20"/>
              </w:rPr>
              <w:t xml:space="preserve">Beoordeling </w:t>
            </w:r>
            <w:r w:rsidR="0085598D">
              <w:rPr>
                <w:rFonts w:ascii="Arial" w:hAnsi="Arial" w:cs="Arial"/>
                <w:b/>
                <w:sz w:val="20"/>
                <w:szCs w:val="20"/>
              </w:rPr>
              <w:t>door</w:t>
            </w:r>
            <w:r w:rsidR="00011261" w:rsidRPr="00A17ED6">
              <w:rPr>
                <w:rFonts w:ascii="Arial" w:hAnsi="Arial" w:cs="Arial"/>
                <w:b/>
                <w:sz w:val="20"/>
                <w:szCs w:val="20"/>
              </w:rPr>
              <w:t xml:space="preserve"> inwoners </w:t>
            </w:r>
          </w:p>
          <w:p w14:paraId="629BDFDA" w14:textId="77777777" w:rsidR="00011261" w:rsidRPr="00784B10" w:rsidRDefault="00011261" w:rsidP="009E2EA5">
            <w:pPr>
              <w:pStyle w:val="Lijstalinea"/>
              <w:numPr>
                <w:ilvl w:val="0"/>
                <w:numId w:val="13"/>
              </w:numPr>
              <w:jc w:val="both"/>
              <w:rPr>
                <w:rFonts w:ascii="Arial" w:hAnsi="Arial" w:cs="Arial"/>
                <w:sz w:val="20"/>
                <w:szCs w:val="20"/>
              </w:rPr>
            </w:pPr>
            <w:r>
              <w:rPr>
                <w:rFonts w:ascii="Arial" w:hAnsi="Arial" w:cs="Arial"/>
                <w:sz w:val="20"/>
                <w:szCs w:val="20"/>
              </w:rPr>
              <w:t>Tijdens de</w:t>
            </w:r>
            <w:r w:rsidRPr="00A17ED6">
              <w:rPr>
                <w:rFonts w:ascii="Arial" w:hAnsi="Arial" w:cs="Arial"/>
                <w:sz w:val="20"/>
                <w:szCs w:val="20"/>
              </w:rPr>
              <w:t xml:space="preserve"> stemronde door de inwoners van Beersel</w:t>
            </w:r>
            <w:r>
              <w:rPr>
                <w:rFonts w:ascii="Arial" w:hAnsi="Arial" w:cs="Arial"/>
                <w:sz w:val="20"/>
                <w:szCs w:val="20"/>
              </w:rPr>
              <w:t xml:space="preserve"> kunnen inwoners </w:t>
            </w:r>
            <w:r w:rsidRPr="00DB349A">
              <w:rPr>
                <w:rFonts w:ascii="Arial" w:hAnsi="Arial" w:cs="Arial"/>
                <w:sz w:val="20"/>
                <w:szCs w:val="20"/>
              </w:rPr>
              <w:t xml:space="preserve">digitaal </w:t>
            </w:r>
            <w:r>
              <w:rPr>
                <w:rFonts w:ascii="Arial" w:hAnsi="Arial" w:cs="Arial"/>
                <w:sz w:val="20"/>
                <w:szCs w:val="20"/>
              </w:rPr>
              <w:t xml:space="preserve">stemmen </w:t>
            </w:r>
            <w:r w:rsidRPr="00DB349A">
              <w:rPr>
                <w:rFonts w:ascii="Arial" w:hAnsi="Arial" w:cs="Arial"/>
                <w:sz w:val="20"/>
                <w:szCs w:val="20"/>
              </w:rPr>
              <w:t xml:space="preserve">via </w:t>
            </w:r>
            <w:hyperlink r:id="rId16" w:history="1">
              <w:r w:rsidRPr="00DB349A">
                <w:rPr>
                  <w:rStyle w:val="Hyperlink"/>
                  <w:rFonts w:ascii="Arial" w:hAnsi="Arial" w:cs="Arial"/>
                  <w:sz w:val="20"/>
                  <w:szCs w:val="20"/>
                </w:rPr>
                <w:t>www.beersel.be/klimaat/burgerbudget</w:t>
              </w:r>
            </w:hyperlink>
            <w:r w:rsidRPr="00DB349A">
              <w:rPr>
                <w:rStyle w:val="Verwijzingopmerking"/>
                <w:rFonts w:ascii="Arial" w:eastAsia="Times New Roman" w:hAnsi="Arial" w:cs="Arial"/>
                <w:sz w:val="20"/>
                <w:szCs w:val="20"/>
              </w:rPr>
              <w:t xml:space="preserve">. </w:t>
            </w:r>
          </w:p>
        </w:tc>
      </w:tr>
      <w:tr w:rsidR="00011261" w14:paraId="6C126B81" w14:textId="77777777" w:rsidTr="009E2EA5">
        <w:tc>
          <w:tcPr>
            <w:tcW w:w="328" w:type="dxa"/>
          </w:tcPr>
          <w:p w14:paraId="1D4673D9" w14:textId="77777777" w:rsidR="00011261" w:rsidRDefault="00011261" w:rsidP="009E2EA5">
            <w:pPr>
              <w:pStyle w:val="Lijstalinea"/>
              <w:ind w:left="0"/>
              <w:jc w:val="both"/>
              <w:rPr>
                <w:rFonts w:ascii="Arial" w:hAnsi="Arial" w:cs="Arial"/>
                <w:sz w:val="20"/>
                <w:szCs w:val="20"/>
              </w:rPr>
            </w:pPr>
            <w:r>
              <w:rPr>
                <w:rFonts w:ascii="Arial" w:hAnsi="Arial" w:cs="Arial"/>
                <w:sz w:val="20"/>
                <w:szCs w:val="20"/>
              </w:rPr>
              <w:t>5</w:t>
            </w:r>
          </w:p>
        </w:tc>
        <w:tc>
          <w:tcPr>
            <w:tcW w:w="1522" w:type="dxa"/>
          </w:tcPr>
          <w:p w14:paraId="32D71BB5" w14:textId="77777777" w:rsidR="00011261" w:rsidRDefault="00011261" w:rsidP="009E2EA5">
            <w:pPr>
              <w:pStyle w:val="Lijstalinea"/>
              <w:ind w:left="0"/>
              <w:jc w:val="both"/>
              <w:rPr>
                <w:rFonts w:ascii="Arial" w:hAnsi="Arial" w:cs="Arial"/>
                <w:sz w:val="20"/>
                <w:szCs w:val="20"/>
              </w:rPr>
            </w:pPr>
            <w:r>
              <w:rPr>
                <w:rFonts w:ascii="Arial" w:hAnsi="Arial" w:cs="Arial"/>
                <w:b/>
                <w:sz w:val="20"/>
                <w:szCs w:val="20"/>
              </w:rPr>
              <w:t>deadline: 31 januari</w:t>
            </w:r>
            <w:r w:rsidRPr="00A17ED6">
              <w:rPr>
                <w:rFonts w:ascii="Arial" w:hAnsi="Arial" w:cs="Arial"/>
                <w:b/>
                <w:sz w:val="20"/>
                <w:szCs w:val="20"/>
              </w:rPr>
              <w:t xml:space="preserve"> 202</w:t>
            </w:r>
            <w:r>
              <w:rPr>
                <w:rFonts w:ascii="Arial" w:hAnsi="Arial" w:cs="Arial"/>
                <w:b/>
                <w:sz w:val="20"/>
                <w:szCs w:val="20"/>
              </w:rPr>
              <w:t>3</w:t>
            </w:r>
          </w:p>
        </w:tc>
        <w:tc>
          <w:tcPr>
            <w:tcW w:w="7041" w:type="dxa"/>
          </w:tcPr>
          <w:p w14:paraId="014EBA5C" w14:textId="41614FCF" w:rsidR="00011261" w:rsidRDefault="00070CC3" w:rsidP="009E2EA5">
            <w:pPr>
              <w:jc w:val="both"/>
              <w:rPr>
                <w:rFonts w:cs="Arial"/>
                <w:lang w:val="nl-BE"/>
              </w:rPr>
            </w:pPr>
            <w:r>
              <w:rPr>
                <w:rFonts w:cs="Arial"/>
                <w:b/>
              </w:rPr>
              <w:t xml:space="preserve">Beslissing en mededeling </w:t>
            </w:r>
            <w:r w:rsidR="00AF70CB">
              <w:rPr>
                <w:rFonts w:cs="Arial"/>
                <w:b/>
              </w:rPr>
              <w:t>en uitbetaling eerste schijf</w:t>
            </w:r>
          </w:p>
          <w:p w14:paraId="10E6379A" w14:textId="77777777" w:rsidR="00011261" w:rsidRDefault="00011261" w:rsidP="009E2EA5">
            <w:pPr>
              <w:pStyle w:val="Lijstalinea"/>
              <w:numPr>
                <w:ilvl w:val="0"/>
                <w:numId w:val="14"/>
              </w:numPr>
              <w:jc w:val="both"/>
              <w:rPr>
                <w:rFonts w:ascii="Arial" w:hAnsi="Arial" w:cs="Arial"/>
                <w:sz w:val="20"/>
                <w:szCs w:val="20"/>
              </w:rPr>
            </w:pPr>
            <w:r w:rsidRPr="00A17ED6">
              <w:rPr>
                <w:rFonts w:ascii="Arial" w:hAnsi="Arial" w:cs="Arial"/>
                <w:sz w:val="20"/>
                <w:szCs w:val="20"/>
              </w:rPr>
              <w:t xml:space="preserve">De genomen beslissing wordt binnen de 10 werkdagen na goedkeuring door het college van burgemeester en schepenen samen met de vermelding over het verdere verloop van de procedure aan de projectindieners </w:t>
            </w:r>
            <w:r w:rsidRPr="00AB2D2E">
              <w:rPr>
                <w:rFonts w:ascii="Arial" w:hAnsi="Arial" w:cs="Arial"/>
                <w:sz w:val="20"/>
                <w:szCs w:val="20"/>
              </w:rPr>
              <w:t>schriftelijk medegedeeld</w:t>
            </w:r>
            <w:r>
              <w:rPr>
                <w:rFonts w:ascii="Arial" w:hAnsi="Arial" w:cs="Arial"/>
                <w:sz w:val="20"/>
                <w:szCs w:val="20"/>
              </w:rPr>
              <w:t xml:space="preserve">. </w:t>
            </w:r>
          </w:p>
          <w:p w14:paraId="4FEDACFE" w14:textId="1A9DAEA7" w:rsidR="00070CC3" w:rsidRPr="00784B10" w:rsidRDefault="00070CC3" w:rsidP="009E2EA5">
            <w:pPr>
              <w:pStyle w:val="Lijstalinea"/>
              <w:numPr>
                <w:ilvl w:val="0"/>
                <w:numId w:val="14"/>
              </w:numPr>
              <w:jc w:val="both"/>
              <w:rPr>
                <w:rFonts w:ascii="Arial" w:hAnsi="Arial" w:cs="Arial"/>
                <w:sz w:val="20"/>
                <w:szCs w:val="20"/>
              </w:rPr>
            </w:pPr>
            <w:r>
              <w:rPr>
                <w:rFonts w:ascii="Arial" w:hAnsi="Arial" w:cs="Arial"/>
                <w:sz w:val="20"/>
                <w:szCs w:val="20"/>
              </w:rPr>
              <w:t xml:space="preserve">De beoordeling van de jury en het resultaat van de stemronde kan op eenvoudig verzoek van de projectindiener opgevraagd worden en dit enkel voor het eigen projectvoorstel. </w:t>
            </w:r>
          </w:p>
        </w:tc>
      </w:tr>
      <w:tr w:rsidR="00011261" w14:paraId="00BF4AF1" w14:textId="77777777" w:rsidTr="009E2EA5">
        <w:tc>
          <w:tcPr>
            <w:tcW w:w="328" w:type="dxa"/>
          </w:tcPr>
          <w:p w14:paraId="19B32EE6" w14:textId="77777777" w:rsidR="00011261" w:rsidRDefault="00011261" w:rsidP="009E2EA5">
            <w:pPr>
              <w:pStyle w:val="Lijstalinea"/>
              <w:ind w:left="0"/>
              <w:jc w:val="both"/>
              <w:rPr>
                <w:rFonts w:ascii="Arial" w:hAnsi="Arial" w:cs="Arial"/>
                <w:sz w:val="20"/>
                <w:szCs w:val="20"/>
              </w:rPr>
            </w:pPr>
            <w:r>
              <w:rPr>
                <w:rFonts w:ascii="Arial" w:hAnsi="Arial" w:cs="Arial"/>
                <w:sz w:val="20"/>
                <w:szCs w:val="20"/>
              </w:rPr>
              <w:t>6</w:t>
            </w:r>
          </w:p>
        </w:tc>
        <w:tc>
          <w:tcPr>
            <w:tcW w:w="1522" w:type="dxa"/>
          </w:tcPr>
          <w:p w14:paraId="0A1AEAED" w14:textId="1D0E6845" w:rsidR="00011261" w:rsidRDefault="00011261" w:rsidP="009E2EA5">
            <w:pPr>
              <w:pStyle w:val="Lijstalinea"/>
              <w:ind w:left="0"/>
              <w:jc w:val="both"/>
              <w:rPr>
                <w:rFonts w:ascii="Arial" w:hAnsi="Arial" w:cs="Arial"/>
                <w:sz w:val="20"/>
                <w:szCs w:val="20"/>
              </w:rPr>
            </w:pPr>
            <w:r>
              <w:rPr>
                <w:rFonts w:ascii="Arial" w:hAnsi="Arial" w:cs="Arial"/>
                <w:b/>
                <w:sz w:val="20"/>
                <w:szCs w:val="20"/>
              </w:rPr>
              <w:t xml:space="preserve">februari 2023 t.e.m. </w:t>
            </w:r>
            <w:r w:rsidR="00D92163">
              <w:rPr>
                <w:rFonts w:ascii="Arial" w:hAnsi="Arial" w:cs="Arial"/>
                <w:b/>
                <w:sz w:val="20"/>
                <w:szCs w:val="20"/>
              </w:rPr>
              <w:t xml:space="preserve">31 </w:t>
            </w:r>
            <w:r>
              <w:rPr>
                <w:rFonts w:ascii="Arial" w:hAnsi="Arial" w:cs="Arial"/>
                <w:b/>
                <w:sz w:val="20"/>
                <w:szCs w:val="20"/>
              </w:rPr>
              <w:t>maart 2024</w:t>
            </w:r>
          </w:p>
        </w:tc>
        <w:tc>
          <w:tcPr>
            <w:tcW w:w="7041" w:type="dxa"/>
          </w:tcPr>
          <w:p w14:paraId="1FED7A8B" w14:textId="3BAF0240" w:rsidR="001B30C3" w:rsidRPr="00784B10" w:rsidRDefault="001B30C3" w:rsidP="001B30C3">
            <w:pPr>
              <w:pStyle w:val="Lijstalinea"/>
              <w:ind w:left="0"/>
              <w:jc w:val="both"/>
              <w:rPr>
                <w:rFonts w:ascii="Arial" w:hAnsi="Arial" w:cs="Arial"/>
                <w:sz w:val="20"/>
                <w:szCs w:val="20"/>
              </w:rPr>
            </w:pPr>
            <w:r>
              <w:rPr>
                <w:rFonts w:ascii="Arial" w:hAnsi="Arial" w:cs="Arial"/>
                <w:b/>
                <w:sz w:val="20"/>
                <w:szCs w:val="20"/>
              </w:rPr>
              <w:t>U</w:t>
            </w:r>
            <w:r w:rsidRPr="00A17ED6">
              <w:rPr>
                <w:rFonts w:ascii="Arial" w:hAnsi="Arial" w:cs="Arial"/>
                <w:b/>
                <w:sz w:val="20"/>
                <w:szCs w:val="20"/>
              </w:rPr>
              <w:t>itvoering project</w:t>
            </w:r>
          </w:p>
          <w:p w14:paraId="15733B86" w14:textId="7482EEE0" w:rsidR="00011261" w:rsidRPr="00BF5120" w:rsidRDefault="001B30C3" w:rsidP="001B30C3">
            <w:pPr>
              <w:pStyle w:val="Lijstalinea"/>
              <w:numPr>
                <w:ilvl w:val="0"/>
                <w:numId w:val="14"/>
              </w:numPr>
              <w:jc w:val="both"/>
              <w:rPr>
                <w:rFonts w:ascii="Arial" w:hAnsi="Arial" w:cs="Arial"/>
                <w:color w:val="ED7D31"/>
                <w:sz w:val="20"/>
                <w:szCs w:val="20"/>
              </w:rPr>
            </w:pPr>
            <w:r w:rsidRPr="00BF5120">
              <w:rPr>
                <w:rFonts w:ascii="Arial" w:hAnsi="Arial" w:cs="Arial"/>
                <w:sz w:val="20"/>
                <w:szCs w:val="20"/>
              </w:rPr>
              <w:t>Het project dient uitgevoerd te worden in de periode vanaf de mededeling van de beslissing van college van burgemeester en schepenen t.e.m. uiterlijk maart 2024.</w:t>
            </w:r>
            <w:r>
              <w:rPr>
                <w:rFonts w:ascii="Arial" w:hAnsi="Arial" w:cs="Arial"/>
                <w:color w:val="ED7D31"/>
                <w:sz w:val="20"/>
                <w:szCs w:val="20"/>
              </w:rPr>
              <w:t xml:space="preserve"> </w:t>
            </w:r>
            <w:r w:rsidRPr="00BF5120">
              <w:rPr>
                <w:rFonts w:ascii="Arial" w:hAnsi="Arial" w:cs="Arial"/>
                <w:color w:val="ED7D31"/>
                <w:sz w:val="20"/>
                <w:szCs w:val="20"/>
              </w:rPr>
              <w:t xml:space="preserve"> </w:t>
            </w:r>
          </w:p>
        </w:tc>
      </w:tr>
      <w:tr w:rsidR="00011261" w14:paraId="091A02F5" w14:textId="77777777" w:rsidTr="009E2EA5">
        <w:tc>
          <w:tcPr>
            <w:tcW w:w="328" w:type="dxa"/>
          </w:tcPr>
          <w:p w14:paraId="45AAA910" w14:textId="77777777" w:rsidR="00011261" w:rsidRDefault="00011261" w:rsidP="009E2EA5">
            <w:pPr>
              <w:pStyle w:val="Lijstalinea"/>
              <w:ind w:left="0"/>
              <w:jc w:val="both"/>
              <w:rPr>
                <w:rFonts w:ascii="Arial" w:hAnsi="Arial" w:cs="Arial"/>
                <w:sz w:val="20"/>
                <w:szCs w:val="20"/>
              </w:rPr>
            </w:pPr>
            <w:r>
              <w:rPr>
                <w:rFonts w:ascii="Arial" w:hAnsi="Arial" w:cs="Arial"/>
                <w:sz w:val="20"/>
                <w:szCs w:val="20"/>
              </w:rPr>
              <w:t>7</w:t>
            </w:r>
          </w:p>
        </w:tc>
        <w:tc>
          <w:tcPr>
            <w:tcW w:w="1522" w:type="dxa"/>
          </w:tcPr>
          <w:p w14:paraId="3F24966B" w14:textId="0A3C6596" w:rsidR="00011261" w:rsidRDefault="0085598D" w:rsidP="009E2EA5">
            <w:pPr>
              <w:pStyle w:val="Lijstalinea"/>
              <w:ind w:left="0"/>
              <w:jc w:val="both"/>
              <w:rPr>
                <w:rFonts w:ascii="Arial" w:hAnsi="Arial" w:cs="Arial"/>
                <w:sz w:val="20"/>
                <w:szCs w:val="20"/>
              </w:rPr>
            </w:pPr>
            <w:r>
              <w:rPr>
                <w:rFonts w:ascii="Arial" w:hAnsi="Arial" w:cs="Arial"/>
                <w:b/>
                <w:sz w:val="20"/>
                <w:szCs w:val="20"/>
              </w:rPr>
              <w:t xml:space="preserve">Deadline: 1 mei </w:t>
            </w:r>
            <w:r w:rsidR="00011261" w:rsidRPr="00A17ED6">
              <w:rPr>
                <w:rFonts w:ascii="Arial" w:hAnsi="Arial" w:cs="Arial"/>
                <w:b/>
                <w:sz w:val="20"/>
                <w:szCs w:val="20"/>
              </w:rPr>
              <w:t>2024</w:t>
            </w:r>
          </w:p>
        </w:tc>
        <w:tc>
          <w:tcPr>
            <w:tcW w:w="7041" w:type="dxa"/>
          </w:tcPr>
          <w:p w14:paraId="79AB505F" w14:textId="0AE08331" w:rsidR="00011261" w:rsidRPr="001E3FE9" w:rsidRDefault="0085598D" w:rsidP="009E2EA5">
            <w:pPr>
              <w:jc w:val="both"/>
              <w:rPr>
                <w:rFonts w:cs="Arial"/>
                <w:b/>
              </w:rPr>
            </w:pPr>
            <w:r>
              <w:rPr>
                <w:rFonts w:cs="Arial"/>
                <w:b/>
              </w:rPr>
              <w:t xml:space="preserve">Afronding project en verantwoordingsstukken </w:t>
            </w:r>
            <w:r w:rsidR="00AF70CB">
              <w:rPr>
                <w:rFonts w:cs="Arial"/>
                <w:b/>
              </w:rPr>
              <w:t>en uitbetaling tweede schijf</w:t>
            </w:r>
          </w:p>
          <w:p w14:paraId="319DAD9C" w14:textId="018169DA" w:rsidR="00011261" w:rsidRPr="00970492" w:rsidRDefault="00011261" w:rsidP="0085598D">
            <w:pPr>
              <w:pStyle w:val="Lijstalinea"/>
              <w:numPr>
                <w:ilvl w:val="0"/>
                <w:numId w:val="16"/>
              </w:numPr>
              <w:jc w:val="both"/>
              <w:rPr>
                <w:rFonts w:ascii="Arial" w:hAnsi="Arial" w:cs="Arial"/>
                <w:sz w:val="20"/>
                <w:szCs w:val="20"/>
              </w:rPr>
            </w:pPr>
            <w:r w:rsidRPr="001E3FE9">
              <w:rPr>
                <w:rFonts w:ascii="Arial" w:hAnsi="Arial" w:cs="Arial"/>
                <w:sz w:val="20"/>
                <w:szCs w:val="20"/>
              </w:rPr>
              <w:t>Binnen 30 kalenderdagen na afronding van het pr</w:t>
            </w:r>
            <w:r w:rsidR="0085598D">
              <w:rPr>
                <w:rFonts w:ascii="Arial" w:hAnsi="Arial" w:cs="Arial"/>
                <w:sz w:val="20"/>
                <w:szCs w:val="20"/>
              </w:rPr>
              <w:t>oject bezorgt de projectindiener de verantwoordingsstukken</w:t>
            </w:r>
            <w:r w:rsidRPr="001E3FE9">
              <w:rPr>
                <w:rFonts w:ascii="Arial" w:hAnsi="Arial" w:cs="Arial"/>
                <w:sz w:val="20"/>
                <w:szCs w:val="20"/>
              </w:rPr>
              <w:t xml:space="preserve"> aan de milieudienst</w:t>
            </w:r>
            <w:r w:rsidR="0085598D">
              <w:rPr>
                <w:rFonts w:ascii="Arial" w:hAnsi="Arial" w:cs="Arial"/>
                <w:sz w:val="20"/>
                <w:szCs w:val="20"/>
              </w:rPr>
              <w:t xml:space="preserve">. </w:t>
            </w:r>
          </w:p>
        </w:tc>
      </w:tr>
    </w:tbl>
    <w:p w14:paraId="347CC9A5" w14:textId="77777777" w:rsidR="00011261" w:rsidRPr="001E3FE9" w:rsidRDefault="00011261" w:rsidP="001E3FE9">
      <w:pPr>
        <w:jc w:val="both"/>
        <w:rPr>
          <w:rFonts w:cs="Arial"/>
          <w:b/>
        </w:rPr>
      </w:pPr>
    </w:p>
    <w:sectPr w:rsidR="00011261" w:rsidRPr="001E3FE9" w:rsidSect="00133DCC">
      <w:headerReference w:type="default" r:id="rId17"/>
      <w:footerReference w:type="default" r:id="rId18"/>
      <w:footerReference w:type="first" r:id="rId19"/>
      <w:type w:val="continuous"/>
      <w:pgSz w:w="11906" w:h="16838"/>
      <w:pgMar w:top="3544" w:right="1134" w:bottom="1440" w:left="1871"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AC594" w14:textId="77777777" w:rsidR="00307014" w:rsidRDefault="00307014">
      <w:pPr>
        <w:spacing w:line="240" w:lineRule="auto"/>
      </w:pPr>
      <w:r>
        <w:separator/>
      </w:r>
    </w:p>
  </w:endnote>
  <w:endnote w:type="continuationSeparator" w:id="0">
    <w:p w14:paraId="64F6F30E" w14:textId="77777777" w:rsidR="00307014" w:rsidRDefault="00307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CEE7" w14:textId="0D8BA3FA" w:rsidR="0068698F" w:rsidRPr="009C678F" w:rsidRDefault="0068698F" w:rsidP="00133DCC">
    <w:pPr>
      <w:pStyle w:val="Voettekst"/>
      <w:rPr>
        <w:smallCaps/>
        <w:sz w:val="14"/>
      </w:rPr>
    </w:pPr>
    <w:r>
      <w:rPr>
        <w:smallCaps/>
        <w:noProof/>
        <w:sz w:val="14"/>
        <w:lang w:val="nl-BE" w:eastAsia="nl-BE"/>
      </w:rPr>
      <w:drawing>
        <wp:anchor distT="0" distB="0" distL="114300" distR="114300" simplePos="0" relativeHeight="251659776" behindDoc="1" locked="0" layoutInCell="1" allowOverlap="1" wp14:anchorId="05460E17" wp14:editId="37C861F0">
          <wp:simplePos x="0" y="0"/>
          <wp:positionH relativeFrom="column">
            <wp:posOffset>701675</wp:posOffset>
          </wp:positionH>
          <wp:positionV relativeFrom="paragraph">
            <wp:posOffset>-138430</wp:posOffset>
          </wp:positionV>
          <wp:extent cx="4905375" cy="276225"/>
          <wp:effectExtent l="0" t="0" r="0" b="0"/>
          <wp:wrapNone/>
          <wp:docPr id="19" name="Afbeelding 19" descr="brief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ief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noProof/>
        <w:sz w:val="14"/>
        <w:lang w:val="nl-BE" w:eastAsia="nl-BE"/>
      </w:rPr>
      <w:drawing>
        <wp:anchor distT="0" distB="0" distL="114300" distR="114300" simplePos="0" relativeHeight="251658752" behindDoc="0" locked="0" layoutInCell="1" allowOverlap="1" wp14:anchorId="6B972F18" wp14:editId="4D6B65F7">
          <wp:simplePos x="0" y="0"/>
          <wp:positionH relativeFrom="column">
            <wp:posOffset>-565150</wp:posOffset>
          </wp:positionH>
          <wp:positionV relativeFrom="paragraph">
            <wp:posOffset>-367030</wp:posOffset>
          </wp:positionV>
          <wp:extent cx="571500" cy="866775"/>
          <wp:effectExtent l="0" t="0" r="0" b="0"/>
          <wp:wrapNone/>
          <wp:docPr id="17" name="Afbeelding 17" descr="bolle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llekes"/>
                  <pic:cNvPicPr>
                    <a:picLocks noChangeAspect="1" noChangeArrowheads="1"/>
                  </pic:cNvPicPr>
                </pic:nvPicPr>
                <pic:blipFill>
                  <a:blip r:embed="rId2">
                    <a:extLst>
                      <a:ext uri="{28A0092B-C50C-407E-A947-70E740481C1C}">
                        <a14:useLocalDpi xmlns:a14="http://schemas.microsoft.com/office/drawing/2010/main" val="0"/>
                      </a:ext>
                    </a:extLst>
                  </a:blip>
                  <a:srcRect r="21053"/>
                  <a:stretch>
                    <a:fillRect/>
                  </a:stretch>
                </pic:blipFill>
                <pic:spPr bwMode="auto">
                  <a:xfrm>
                    <a:off x="0" y="0"/>
                    <a:ext cx="571500" cy="866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C678F">
      <w:rPr>
        <w:smallCaps/>
        <w:sz w:val="14"/>
      </w:rPr>
      <w:t>blz</w:t>
    </w:r>
    <w:proofErr w:type="spellEnd"/>
    <w:r w:rsidRPr="009C678F">
      <w:rPr>
        <w:smallCaps/>
        <w:sz w:val="14"/>
      </w:rPr>
      <w:t xml:space="preserve"> </w:t>
    </w:r>
    <w:r w:rsidRPr="009C678F">
      <w:rPr>
        <w:smallCaps/>
        <w:sz w:val="14"/>
      </w:rPr>
      <w:fldChar w:fldCharType="begin"/>
    </w:r>
    <w:r w:rsidRPr="009C678F">
      <w:rPr>
        <w:smallCaps/>
        <w:sz w:val="14"/>
      </w:rPr>
      <w:instrText xml:space="preserve"> PAGE  \* MERGEFORMAT </w:instrText>
    </w:r>
    <w:r w:rsidRPr="009C678F">
      <w:rPr>
        <w:smallCaps/>
        <w:sz w:val="14"/>
      </w:rPr>
      <w:fldChar w:fldCharType="separate"/>
    </w:r>
    <w:r w:rsidR="00AB6B18">
      <w:rPr>
        <w:smallCaps/>
        <w:noProof/>
        <w:sz w:val="14"/>
      </w:rPr>
      <w:t>6</w:t>
    </w:r>
    <w:r w:rsidRPr="009C678F">
      <w:rPr>
        <w:smallCaps/>
        <w:sz w:val="14"/>
      </w:rPr>
      <w:fldChar w:fldCharType="end"/>
    </w:r>
    <w:r w:rsidRPr="009C678F">
      <w:rPr>
        <w:smallCaps/>
        <w:sz w:val="14"/>
      </w:rPr>
      <w:t xml:space="preserve"> van </w:t>
    </w:r>
    <w:r w:rsidRPr="009C678F">
      <w:rPr>
        <w:smallCaps/>
        <w:sz w:val="14"/>
      </w:rPr>
      <w:fldChar w:fldCharType="begin"/>
    </w:r>
    <w:r w:rsidRPr="009C678F">
      <w:rPr>
        <w:smallCaps/>
        <w:sz w:val="14"/>
      </w:rPr>
      <w:instrText xml:space="preserve"> NUMPAGES  \* MERGEFORMAT </w:instrText>
    </w:r>
    <w:r w:rsidRPr="009C678F">
      <w:rPr>
        <w:smallCaps/>
        <w:sz w:val="14"/>
      </w:rPr>
      <w:fldChar w:fldCharType="separate"/>
    </w:r>
    <w:r w:rsidR="00AB6B18">
      <w:rPr>
        <w:smallCaps/>
        <w:noProof/>
        <w:sz w:val="14"/>
      </w:rPr>
      <w:t>6</w:t>
    </w:r>
    <w:r w:rsidRPr="009C678F">
      <w:rPr>
        <w:smallCap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D1E7F" w14:textId="5C987C16" w:rsidR="0068698F" w:rsidRPr="009C678F" w:rsidRDefault="0068698F" w:rsidP="005A0845">
    <w:pPr>
      <w:pStyle w:val="Voettekst"/>
      <w:ind w:hanging="142"/>
      <w:rPr>
        <w:smallCaps/>
        <w:sz w:val="14"/>
      </w:rPr>
    </w:pPr>
    <w:r>
      <w:rPr>
        <w:noProof/>
        <w:lang w:val="nl-BE" w:eastAsia="nl-BE"/>
      </w:rPr>
      <w:drawing>
        <wp:anchor distT="0" distB="0" distL="114300" distR="114300" simplePos="0" relativeHeight="251656704" behindDoc="1" locked="0" layoutInCell="1" allowOverlap="1" wp14:anchorId="21F69908" wp14:editId="0CB2BA06">
          <wp:simplePos x="0" y="0"/>
          <wp:positionH relativeFrom="column">
            <wp:posOffset>806450</wp:posOffset>
          </wp:positionH>
          <wp:positionV relativeFrom="paragraph">
            <wp:posOffset>-138430</wp:posOffset>
          </wp:positionV>
          <wp:extent cx="4905375" cy="276225"/>
          <wp:effectExtent l="0" t="0" r="0" b="0"/>
          <wp:wrapNone/>
          <wp:docPr id="14" name="Afbeelding 14" descr="brief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ef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noProof/>
        <w:sz w:val="14"/>
        <w:lang w:val="nl-BE" w:eastAsia="nl-BE"/>
      </w:rPr>
      <w:drawing>
        <wp:anchor distT="0" distB="0" distL="114300" distR="114300" simplePos="0" relativeHeight="251655680" behindDoc="0" locked="0" layoutInCell="1" allowOverlap="1" wp14:anchorId="0C599310" wp14:editId="4C7F2EC5">
          <wp:simplePos x="0" y="0"/>
          <wp:positionH relativeFrom="column">
            <wp:posOffset>-679450</wp:posOffset>
          </wp:positionH>
          <wp:positionV relativeFrom="paragraph">
            <wp:posOffset>-367030</wp:posOffset>
          </wp:positionV>
          <wp:extent cx="571500" cy="866775"/>
          <wp:effectExtent l="0" t="0" r="0" b="0"/>
          <wp:wrapNone/>
          <wp:docPr id="13" name="Afbeelding 13" descr="bolle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llekes"/>
                  <pic:cNvPicPr>
                    <a:picLocks noChangeAspect="1" noChangeArrowheads="1"/>
                  </pic:cNvPicPr>
                </pic:nvPicPr>
                <pic:blipFill>
                  <a:blip r:embed="rId2">
                    <a:extLst>
                      <a:ext uri="{28A0092B-C50C-407E-A947-70E740481C1C}">
                        <a14:useLocalDpi xmlns:a14="http://schemas.microsoft.com/office/drawing/2010/main" val="0"/>
                      </a:ext>
                    </a:extLst>
                  </a:blip>
                  <a:srcRect r="21053"/>
                  <a:stretch>
                    <a:fillRect/>
                  </a:stretch>
                </pic:blipFill>
                <pic:spPr bwMode="auto">
                  <a:xfrm>
                    <a:off x="0" y="0"/>
                    <a:ext cx="571500" cy="866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mallCaps/>
        <w:sz w:val="14"/>
      </w:rPr>
      <w:t>blz</w:t>
    </w:r>
    <w:proofErr w:type="spellEnd"/>
    <w:r>
      <w:rPr>
        <w:smallCaps/>
        <w:sz w:val="14"/>
      </w:rPr>
      <w:t xml:space="preserve"> </w:t>
    </w:r>
    <w:r w:rsidRPr="009C678F">
      <w:rPr>
        <w:smallCaps/>
        <w:sz w:val="14"/>
      </w:rPr>
      <w:fldChar w:fldCharType="begin"/>
    </w:r>
    <w:r w:rsidRPr="009C678F">
      <w:rPr>
        <w:smallCaps/>
        <w:sz w:val="14"/>
      </w:rPr>
      <w:instrText xml:space="preserve"> PAGE  \* MERGEFORMAT </w:instrText>
    </w:r>
    <w:r w:rsidRPr="009C678F">
      <w:rPr>
        <w:smallCaps/>
        <w:sz w:val="14"/>
      </w:rPr>
      <w:fldChar w:fldCharType="separate"/>
    </w:r>
    <w:r w:rsidR="00AB6B18">
      <w:rPr>
        <w:smallCaps/>
        <w:noProof/>
        <w:sz w:val="14"/>
      </w:rPr>
      <w:t>1</w:t>
    </w:r>
    <w:r w:rsidRPr="009C678F">
      <w:rPr>
        <w:smallCaps/>
        <w:sz w:val="14"/>
      </w:rPr>
      <w:fldChar w:fldCharType="end"/>
    </w:r>
    <w:r w:rsidRPr="009C678F">
      <w:rPr>
        <w:smallCaps/>
        <w:sz w:val="14"/>
      </w:rPr>
      <w:t xml:space="preserve"> van </w:t>
    </w:r>
    <w:r w:rsidRPr="009C678F">
      <w:rPr>
        <w:smallCaps/>
        <w:sz w:val="14"/>
      </w:rPr>
      <w:fldChar w:fldCharType="begin"/>
    </w:r>
    <w:r w:rsidRPr="009C678F">
      <w:rPr>
        <w:smallCaps/>
        <w:sz w:val="14"/>
      </w:rPr>
      <w:instrText xml:space="preserve"> NUMPAGES  \* MERGEFORMAT </w:instrText>
    </w:r>
    <w:r w:rsidRPr="009C678F">
      <w:rPr>
        <w:smallCaps/>
        <w:sz w:val="14"/>
      </w:rPr>
      <w:fldChar w:fldCharType="separate"/>
    </w:r>
    <w:r w:rsidR="00AB6B18">
      <w:rPr>
        <w:smallCaps/>
        <w:noProof/>
        <w:sz w:val="14"/>
      </w:rPr>
      <w:t>6</w:t>
    </w:r>
    <w:r w:rsidRPr="009C678F">
      <w:rPr>
        <w:smallCaps/>
        <w:sz w:val="14"/>
      </w:rPr>
      <w:fldChar w:fldCharType="end"/>
    </w:r>
    <w:r>
      <w:rPr>
        <w:smallCaps/>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2492F" w14:textId="77777777" w:rsidR="00307014" w:rsidRDefault="00307014">
      <w:pPr>
        <w:spacing w:line="240" w:lineRule="auto"/>
      </w:pPr>
      <w:r>
        <w:separator/>
      </w:r>
    </w:p>
  </w:footnote>
  <w:footnote w:type="continuationSeparator" w:id="0">
    <w:p w14:paraId="49283F8C" w14:textId="77777777" w:rsidR="00307014" w:rsidRDefault="003070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465C" w14:textId="160BC730" w:rsidR="0068698F" w:rsidRDefault="0068698F">
    <w:pPr>
      <w:pStyle w:val="Koptekst"/>
    </w:pPr>
    <w:r>
      <w:rPr>
        <w:noProof/>
        <w:lang w:val="nl-BE" w:eastAsia="nl-BE"/>
      </w:rPr>
      <w:drawing>
        <wp:anchor distT="0" distB="0" distL="114300" distR="114300" simplePos="0" relativeHeight="251657728" behindDoc="0" locked="0" layoutInCell="1" allowOverlap="1" wp14:anchorId="0239FA5A" wp14:editId="14F85619">
          <wp:simplePos x="0" y="0"/>
          <wp:positionH relativeFrom="column">
            <wp:posOffset>-450850</wp:posOffset>
          </wp:positionH>
          <wp:positionV relativeFrom="paragraph">
            <wp:posOffset>442595</wp:posOffset>
          </wp:positionV>
          <wp:extent cx="1514475" cy="523875"/>
          <wp:effectExtent l="0" t="0" r="0" b="0"/>
          <wp:wrapNone/>
          <wp:docPr id="15" name="Afbeelding 15" descr="brief volg b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ef volg bov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43B"/>
    <w:multiLevelType w:val="hybridMultilevel"/>
    <w:tmpl w:val="C4F6B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056DD"/>
    <w:multiLevelType w:val="hybridMultilevel"/>
    <w:tmpl w:val="5058D5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743348"/>
    <w:multiLevelType w:val="hybridMultilevel"/>
    <w:tmpl w:val="2AE2A244"/>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 w15:restartNumberingAfterBreak="0">
    <w:nsid w:val="11B048D6"/>
    <w:multiLevelType w:val="hybridMultilevel"/>
    <w:tmpl w:val="DCE01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4978A8"/>
    <w:multiLevelType w:val="hybridMultilevel"/>
    <w:tmpl w:val="4FA4CC0A"/>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5" w15:restartNumberingAfterBreak="0">
    <w:nsid w:val="135E33F0"/>
    <w:multiLevelType w:val="hybridMultilevel"/>
    <w:tmpl w:val="80B4DA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4A70B41"/>
    <w:multiLevelType w:val="hybridMultilevel"/>
    <w:tmpl w:val="FCF29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FD0BE4"/>
    <w:multiLevelType w:val="hybridMultilevel"/>
    <w:tmpl w:val="C3AC53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5140D5"/>
    <w:multiLevelType w:val="hybridMultilevel"/>
    <w:tmpl w:val="C1EC16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D13C22"/>
    <w:multiLevelType w:val="hybridMultilevel"/>
    <w:tmpl w:val="2A3A68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B262AF"/>
    <w:multiLevelType w:val="hybridMultilevel"/>
    <w:tmpl w:val="2E76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A25FB1"/>
    <w:multiLevelType w:val="hybridMultilevel"/>
    <w:tmpl w:val="291C79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477D8C"/>
    <w:multiLevelType w:val="hybridMultilevel"/>
    <w:tmpl w:val="88CC8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5B5836"/>
    <w:multiLevelType w:val="hybridMultilevel"/>
    <w:tmpl w:val="CFA2EFF0"/>
    <w:lvl w:ilvl="0" w:tplc="8BBC33D0">
      <w:start w:val="1"/>
      <w:numFmt w:val="bullet"/>
      <w:lvlText w:val="•"/>
      <w:lvlJc w:val="left"/>
      <w:pPr>
        <w:tabs>
          <w:tab w:val="num" w:pos="720"/>
        </w:tabs>
        <w:ind w:left="720" w:hanging="360"/>
      </w:pPr>
      <w:rPr>
        <w:rFonts w:ascii="Times New Roman" w:hAnsi="Times New Roman" w:hint="default"/>
      </w:rPr>
    </w:lvl>
    <w:lvl w:ilvl="1" w:tplc="163C8374" w:tentative="1">
      <w:start w:val="1"/>
      <w:numFmt w:val="bullet"/>
      <w:lvlText w:val="•"/>
      <w:lvlJc w:val="left"/>
      <w:pPr>
        <w:tabs>
          <w:tab w:val="num" w:pos="1440"/>
        </w:tabs>
        <w:ind w:left="1440" w:hanging="360"/>
      </w:pPr>
      <w:rPr>
        <w:rFonts w:ascii="Times New Roman" w:hAnsi="Times New Roman" w:hint="default"/>
      </w:rPr>
    </w:lvl>
    <w:lvl w:ilvl="2" w:tplc="62D60B0C" w:tentative="1">
      <w:start w:val="1"/>
      <w:numFmt w:val="bullet"/>
      <w:lvlText w:val="•"/>
      <w:lvlJc w:val="left"/>
      <w:pPr>
        <w:tabs>
          <w:tab w:val="num" w:pos="2160"/>
        </w:tabs>
        <w:ind w:left="2160" w:hanging="360"/>
      </w:pPr>
      <w:rPr>
        <w:rFonts w:ascii="Times New Roman" w:hAnsi="Times New Roman" w:hint="default"/>
      </w:rPr>
    </w:lvl>
    <w:lvl w:ilvl="3" w:tplc="2E908FAC" w:tentative="1">
      <w:start w:val="1"/>
      <w:numFmt w:val="bullet"/>
      <w:lvlText w:val="•"/>
      <w:lvlJc w:val="left"/>
      <w:pPr>
        <w:tabs>
          <w:tab w:val="num" w:pos="2880"/>
        </w:tabs>
        <w:ind w:left="2880" w:hanging="360"/>
      </w:pPr>
      <w:rPr>
        <w:rFonts w:ascii="Times New Roman" w:hAnsi="Times New Roman" w:hint="default"/>
      </w:rPr>
    </w:lvl>
    <w:lvl w:ilvl="4" w:tplc="4D74D4EE" w:tentative="1">
      <w:start w:val="1"/>
      <w:numFmt w:val="bullet"/>
      <w:lvlText w:val="•"/>
      <w:lvlJc w:val="left"/>
      <w:pPr>
        <w:tabs>
          <w:tab w:val="num" w:pos="3600"/>
        </w:tabs>
        <w:ind w:left="3600" w:hanging="360"/>
      </w:pPr>
      <w:rPr>
        <w:rFonts w:ascii="Times New Roman" w:hAnsi="Times New Roman" w:hint="default"/>
      </w:rPr>
    </w:lvl>
    <w:lvl w:ilvl="5" w:tplc="3B5C9F60" w:tentative="1">
      <w:start w:val="1"/>
      <w:numFmt w:val="bullet"/>
      <w:lvlText w:val="•"/>
      <w:lvlJc w:val="left"/>
      <w:pPr>
        <w:tabs>
          <w:tab w:val="num" w:pos="4320"/>
        </w:tabs>
        <w:ind w:left="4320" w:hanging="360"/>
      </w:pPr>
      <w:rPr>
        <w:rFonts w:ascii="Times New Roman" w:hAnsi="Times New Roman" w:hint="default"/>
      </w:rPr>
    </w:lvl>
    <w:lvl w:ilvl="6" w:tplc="C212CF60" w:tentative="1">
      <w:start w:val="1"/>
      <w:numFmt w:val="bullet"/>
      <w:lvlText w:val="•"/>
      <w:lvlJc w:val="left"/>
      <w:pPr>
        <w:tabs>
          <w:tab w:val="num" w:pos="5040"/>
        </w:tabs>
        <w:ind w:left="5040" w:hanging="360"/>
      </w:pPr>
      <w:rPr>
        <w:rFonts w:ascii="Times New Roman" w:hAnsi="Times New Roman" w:hint="default"/>
      </w:rPr>
    </w:lvl>
    <w:lvl w:ilvl="7" w:tplc="2AB83758" w:tentative="1">
      <w:start w:val="1"/>
      <w:numFmt w:val="bullet"/>
      <w:lvlText w:val="•"/>
      <w:lvlJc w:val="left"/>
      <w:pPr>
        <w:tabs>
          <w:tab w:val="num" w:pos="5760"/>
        </w:tabs>
        <w:ind w:left="5760" w:hanging="360"/>
      </w:pPr>
      <w:rPr>
        <w:rFonts w:ascii="Times New Roman" w:hAnsi="Times New Roman" w:hint="default"/>
      </w:rPr>
    </w:lvl>
    <w:lvl w:ilvl="8" w:tplc="8EA0137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553382"/>
    <w:multiLevelType w:val="hybridMultilevel"/>
    <w:tmpl w:val="9126D8DE"/>
    <w:lvl w:ilvl="0" w:tplc="6B2A97A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892CE6"/>
    <w:multiLevelType w:val="hybridMultilevel"/>
    <w:tmpl w:val="7B609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CB0B76"/>
    <w:multiLevelType w:val="hybridMultilevel"/>
    <w:tmpl w:val="DB70F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466AA4"/>
    <w:multiLevelType w:val="hybridMultilevel"/>
    <w:tmpl w:val="D02CBABE"/>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8" w15:restartNumberingAfterBreak="0">
    <w:nsid w:val="4626511C"/>
    <w:multiLevelType w:val="hybridMultilevel"/>
    <w:tmpl w:val="E7D68040"/>
    <w:lvl w:ilvl="0" w:tplc="E7C4E130">
      <w:numFmt w:val="bullet"/>
      <w:lvlText w:val="-"/>
      <w:lvlJc w:val="left"/>
      <w:pPr>
        <w:ind w:left="720" w:hanging="360"/>
      </w:pPr>
      <w:rPr>
        <w:rFonts w:ascii="Calibri" w:eastAsia="Calibri" w:hAnsi="Calibri" w:cs="Calibri" w:hint="default"/>
      </w:rPr>
    </w:lvl>
    <w:lvl w:ilvl="1" w:tplc="35E0574C">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2361B95"/>
    <w:multiLevelType w:val="hybridMultilevel"/>
    <w:tmpl w:val="6CB6EC3A"/>
    <w:lvl w:ilvl="0" w:tplc="33746F2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647EAD"/>
    <w:multiLevelType w:val="hybridMultilevel"/>
    <w:tmpl w:val="285E0C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C185F41"/>
    <w:multiLevelType w:val="hybridMultilevel"/>
    <w:tmpl w:val="83D06B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CDD4170"/>
    <w:multiLevelType w:val="hybridMultilevel"/>
    <w:tmpl w:val="628627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DF67988"/>
    <w:multiLevelType w:val="hybridMultilevel"/>
    <w:tmpl w:val="5644BF48"/>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4" w15:restartNumberingAfterBreak="0">
    <w:nsid w:val="60060841"/>
    <w:multiLevelType w:val="hybridMultilevel"/>
    <w:tmpl w:val="A4D62B06"/>
    <w:lvl w:ilvl="0" w:tplc="F9446B3E">
      <w:numFmt w:val="bullet"/>
      <w:lvlText w:val="•"/>
      <w:lvlJc w:val="left"/>
      <w:pPr>
        <w:ind w:left="719" w:hanging="360"/>
      </w:pPr>
      <w:rPr>
        <w:rFonts w:ascii="Arial" w:eastAsia="Times New Roman" w:hAnsi="Arial" w:cs="Arial" w:hint="default"/>
      </w:rPr>
    </w:lvl>
    <w:lvl w:ilvl="1" w:tplc="08130003" w:tentative="1">
      <w:start w:val="1"/>
      <w:numFmt w:val="bullet"/>
      <w:lvlText w:val="o"/>
      <w:lvlJc w:val="left"/>
      <w:pPr>
        <w:ind w:left="1439" w:hanging="360"/>
      </w:pPr>
      <w:rPr>
        <w:rFonts w:ascii="Courier New" w:hAnsi="Courier New" w:cs="Courier New" w:hint="default"/>
      </w:rPr>
    </w:lvl>
    <w:lvl w:ilvl="2" w:tplc="08130005" w:tentative="1">
      <w:start w:val="1"/>
      <w:numFmt w:val="bullet"/>
      <w:lvlText w:val=""/>
      <w:lvlJc w:val="left"/>
      <w:pPr>
        <w:ind w:left="2159" w:hanging="360"/>
      </w:pPr>
      <w:rPr>
        <w:rFonts w:ascii="Wingdings" w:hAnsi="Wingdings" w:hint="default"/>
      </w:rPr>
    </w:lvl>
    <w:lvl w:ilvl="3" w:tplc="08130001" w:tentative="1">
      <w:start w:val="1"/>
      <w:numFmt w:val="bullet"/>
      <w:lvlText w:val=""/>
      <w:lvlJc w:val="left"/>
      <w:pPr>
        <w:ind w:left="2879" w:hanging="360"/>
      </w:pPr>
      <w:rPr>
        <w:rFonts w:ascii="Symbol" w:hAnsi="Symbol" w:hint="default"/>
      </w:rPr>
    </w:lvl>
    <w:lvl w:ilvl="4" w:tplc="08130003" w:tentative="1">
      <w:start w:val="1"/>
      <w:numFmt w:val="bullet"/>
      <w:lvlText w:val="o"/>
      <w:lvlJc w:val="left"/>
      <w:pPr>
        <w:ind w:left="3599" w:hanging="360"/>
      </w:pPr>
      <w:rPr>
        <w:rFonts w:ascii="Courier New" w:hAnsi="Courier New" w:cs="Courier New" w:hint="default"/>
      </w:rPr>
    </w:lvl>
    <w:lvl w:ilvl="5" w:tplc="08130005" w:tentative="1">
      <w:start w:val="1"/>
      <w:numFmt w:val="bullet"/>
      <w:lvlText w:val=""/>
      <w:lvlJc w:val="left"/>
      <w:pPr>
        <w:ind w:left="4319" w:hanging="360"/>
      </w:pPr>
      <w:rPr>
        <w:rFonts w:ascii="Wingdings" w:hAnsi="Wingdings" w:hint="default"/>
      </w:rPr>
    </w:lvl>
    <w:lvl w:ilvl="6" w:tplc="08130001" w:tentative="1">
      <w:start w:val="1"/>
      <w:numFmt w:val="bullet"/>
      <w:lvlText w:val=""/>
      <w:lvlJc w:val="left"/>
      <w:pPr>
        <w:ind w:left="5039" w:hanging="360"/>
      </w:pPr>
      <w:rPr>
        <w:rFonts w:ascii="Symbol" w:hAnsi="Symbol" w:hint="default"/>
      </w:rPr>
    </w:lvl>
    <w:lvl w:ilvl="7" w:tplc="08130003" w:tentative="1">
      <w:start w:val="1"/>
      <w:numFmt w:val="bullet"/>
      <w:lvlText w:val="o"/>
      <w:lvlJc w:val="left"/>
      <w:pPr>
        <w:ind w:left="5759" w:hanging="360"/>
      </w:pPr>
      <w:rPr>
        <w:rFonts w:ascii="Courier New" w:hAnsi="Courier New" w:cs="Courier New" w:hint="default"/>
      </w:rPr>
    </w:lvl>
    <w:lvl w:ilvl="8" w:tplc="08130005" w:tentative="1">
      <w:start w:val="1"/>
      <w:numFmt w:val="bullet"/>
      <w:lvlText w:val=""/>
      <w:lvlJc w:val="left"/>
      <w:pPr>
        <w:ind w:left="6479" w:hanging="360"/>
      </w:pPr>
      <w:rPr>
        <w:rFonts w:ascii="Wingdings" w:hAnsi="Wingdings" w:hint="default"/>
      </w:rPr>
    </w:lvl>
  </w:abstractNum>
  <w:abstractNum w:abstractNumId="25" w15:restartNumberingAfterBreak="0">
    <w:nsid w:val="61E84626"/>
    <w:multiLevelType w:val="multilevel"/>
    <w:tmpl w:val="D968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1D3899"/>
    <w:multiLevelType w:val="hybridMultilevel"/>
    <w:tmpl w:val="29ACF1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654301B8"/>
    <w:multiLevelType w:val="hybridMultilevel"/>
    <w:tmpl w:val="E3E4327E"/>
    <w:lvl w:ilvl="0" w:tplc="6C58E8A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BF73718"/>
    <w:multiLevelType w:val="hybridMultilevel"/>
    <w:tmpl w:val="B21C7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EE922B9"/>
    <w:multiLevelType w:val="hybridMultilevel"/>
    <w:tmpl w:val="B664B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162A0E"/>
    <w:multiLevelType w:val="hybridMultilevel"/>
    <w:tmpl w:val="20EA30B6"/>
    <w:lvl w:ilvl="0" w:tplc="FB9C28B6">
      <w:start w:val="1"/>
      <w:numFmt w:val="bullet"/>
      <w:lvlText w:val="•"/>
      <w:lvlJc w:val="left"/>
      <w:pPr>
        <w:tabs>
          <w:tab w:val="num" w:pos="720"/>
        </w:tabs>
        <w:ind w:left="720" w:hanging="360"/>
      </w:pPr>
      <w:rPr>
        <w:rFonts w:ascii="Times New Roman" w:hAnsi="Times New Roman" w:hint="default"/>
      </w:rPr>
    </w:lvl>
    <w:lvl w:ilvl="1" w:tplc="4B4AA978" w:tentative="1">
      <w:start w:val="1"/>
      <w:numFmt w:val="bullet"/>
      <w:lvlText w:val="•"/>
      <w:lvlJc w:val="left"/>
      <w:pPr>
        <w:tabs>
          <w:tab w:val="num" w:pos="1440"/>
        </w:tabs>
        <w:ind w:left="1440" w:hanging="360"/>
      </w:pPr>
      <w:rPr>
        <w:rFonts w:ascii="Times New Roman" w:hAnsi="Times New Roman" w:hint="default"/>
      </w:rPr>
    </w:lvl>
    <w:lvl w:ilvl="2" w:tplc="E8CA0F08" w:tentative="1">
      <w:start w:val="1"/>
      <w:numFmt w:val="bullet"/>
      <w:lvlText w:val="•"/>
      <w:lvlJc w:val="left"/>
      <w:pPr>
        <w:tabs>
          <w:tab w:val="num" w:pos="2160"/>
        </w:tabs>
        <w:ind w:left="2160" w:hanging="360"/>
      </w:pPr>
      <w:rPr>
        <w:rFonts w:ascii="Times New Roman" w:hAnsi="Times New Roman" w:hint="default"/>
      </w:rPr>
    </w:lvl>
    <w:lvl w:ilvl="3" w:tplc="FB0A514A" w:tentative="1">
      <w:start w:val="1"/>
      <w:numFmt w:val="bullet"/>
      <w:lvlText w:val="•"/>
      <w:lvlJc w:val="left"/>
      <w:pPr>
        <w:tabs>
          <w:tab w:val="num" w:pos="2880"/>
        </w:tabs>
        <w:ind w:left="2880" w:hanging="360"/>
      </w:pPr>
      <w:rPr>
        <w:rFonts w:ascii="Times New Roman" w:hAnsi="Times New Roman" w:hint="default"/>
      </w:rPr>
    </w:lvl>
    <w:lvl w:ilvl="4" w:tplc="E1AC3774" w:tentative="1">
      <w:start w:val="1"/>
      <w:numFmt w:val="bullet"/>
      <w:lvlText w:val="•"/>
      <w:lvlJc w:val="left"/>
      <w:pPr>
        <w:tabs>
          <w:tab w:val="num" w:pos="3600"/>
        </w:tabs>
        <w:ind w:left="3600" w:hanging="360"/>
      </w:pPr>
      <w:rPr>
        <w:rFonts w:ascii="Times New Roman" w:hAnsi="Times New Roman" w:hint="default"/>
      </w:rPr>
    </w:lvl>
    <w:lvl w:ilvl="5" w:tplc="A484D270" w:tentative="1">
      <w:start w:val="1"/>
      <w:numFmt w:val="bullet"/>
      <w:lvlText w:val="•"/>
      <w:lvlJc w:val="left"/>
      <w:pPr>
        <w:tabs>
          <w:tab w:val="num" w:pos="4320"/>
        </w:tabs>
        <w:ind w:left="4320" w:hanging="360"/>
      </w:pPr>
      <w:rPr>
        <w:rFonts w:ascii="Times New Roman" w:hAnsi="Times New Roman" w:hint="default"/>
      </w:rPr>
    </w:lvl>
    <w:lvl w:ilvl="6" w:tplc="94A608BC" w:tentative="1">
      <w:start w:val="1"/>
      <w:numFmt w:val="bullet"/>
      <w:lvlText w:val="•"/>
      <w:lvlJc w:val="left"/>
      <w:pPr>
        <w:tabs>
          <w:tab w:val="num" w:pos="5040"/>
        </w:tabs>
        <w:ind w:left="5040" w:hanging="360"/>
      </w:pPr>
      <w:rPr>
        <w:rFonts w:ascii="Times New Roman" w:hAnsi="Times New Roman" w:hint="default"/>
      </w:rPr>
    </w:lvl>
    <w:lvl w:ilvl="7" w:tplc="8FE84EF6" w:tentative="1">
      <w:start w:val="1"/>
      <w:numFmt w:val="bullet"/>
      <w:lvlText w:val="•"/>
      <w:lvlJc w:val="left"/>
      <w:pPr>
        <w:tabs>
          <w:tab w:val="num" w:pos="5760"/>
        </w:tabs>
        <w:ind w:left="5760" w:hanging="360"/>
      </w:pPr>
      <w:rPr>
        <w:rFonts w:ascii="Times New Roman" w:hAnsi="Times New Roman" w:hint="default"/>
      </w:rPr>
    </w:lvl>
    <w:lvl w:ilvl="8" w:tplc="A20ACBD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5896C08"/>
    <w:multiLevelType w:val="multilevel"/>
    <w:tmpl w:val="71E2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935B69"/>
    <w:multiLevelType w:val="hybridMultilevel"/>
    <w:tmpl w:val="83D60E3A"/>
    <w:lvl w:ilvl="0" w:tplc="08130001">
      <w:start w:val="1"/>
      <w:numFmt w:val="bullet"/>
      <w:lvlText w:val=""/>
      <w:lvlJc w:val="left"/>
      <w:pPr>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start w:val="1"/>
      <w:numFmt w:val="bullet"/>
      <w:lvlText w:val=""/>
      <w:lvlJc w:val="left"/>
      <w:pPr>
        <w:ind w:left="2205" w:hanging="360"/>
      </w:pPr>
      <w:rPr>
        <w:rFonts w:ascii="Wingdings" w:hAnsi="Wingdings" w:hint="default"/>
      </w:rPr>
    </w:lvl>
    <w:lvl w:ilvl="3" w:tplc="0813000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3" w15:restartNumberingAfterBreak="0">
    <w:nsid w:val="760D26D5"/>
    <w:multiLevelType w:val="hybridMultilevel"/>
    <w:tmpl w:val="AA366C1A"/>
    <w:lvl w:ilvl="0" w:tplc="ABA6AE54">
      <w:start w:val="1"/>
      <w:numFmt w:val="bullet"/>
      <w:lvlText w:val=""/>
      <w:lvlJc w:val="left"/>
      <w:pPr>
        <w:ind w:left="765" w:hanging="360"/>
      </w:pPr>
      <w:rPr>
        <w:rFonts w:ascii="Symbol" w:hAnsi="Symbol" w:hint="default"/>
        <w:color w:val="auto"/>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4" w15:restartNumberingAfterBreak="0">
    <w:nsid w:val="78B51A34"/>
    <w:multiLevelType w:val="hybridMultilevel"/>
    <w:tmpl w:val="C13E0F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AFE3BC5"/>
    <w:multiLevelType w:val="hybridMultilevel"/>
    <w:tmpl w:val="65D2AD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9"/>
  </w:num>
  <w:num w:numId="4">
    <w:abstractNumId w:val="33"/>
  </w:num>
  <w:num w:numId="5">
    <w:abstractNumId w:val="12"/>
  </w:num>
  <w:num w:numId="6">
    <w:abstractNumId w:val="7"/>
  </w:num>
  <w:num w:numId="7">
    <w:abstractNumId w:val="3"/>
  </w:num>
  <w:num w:numId="8">
    <w:abstractNumId w:val="32"/>
  </w:num>
  <w:num w:numId="9">
    <w:abstractNumId w:val="0"/>
  </w:num>
  <w:num w:numId="10">
    <w:abstractNumId w:val="11"/>
  </w:num>
  <w:num w:numId="11">
    <w:abstractNumId w:val="2"/>
  </w:num>
  <w:num w:numId="12">
    <w:abstractNumId w:val="17"/>
  </w:num>
  <w:num w:numId="13">
    <w:abstractNumId w:val="28"/>
  </w:num>
  <w:num w:numId="14">
    <w:abstractNumId w:val="14"/>
  </w:num>
  <w:num w:numId="15">
    <w:abstractNumId w:val="16"/>
  </w:num>
  <w:num w:numId="16">
    <w:abstractNumId w:val="15"/>
  </w:num>
  <w:num w:numId="17">
    <w:abstractNumId w:val="23"/>
  </w:num>
  <w:num w:numId="18">
    <w:abstractNumId w:val="18"/>
  </w:num>
  <w:num w:numId="19">
    <w:abstractNumId w:val="31"/>
  </w:num>
  <w:num w:numId="20">
    <w:abstractNumId w:val="1"/>
  </w:num>
  <w:num w:numId="21">
    <w:abstractNumId w:val="8"/>
  </w:num>
  <w:num w:numId="22">
    <w:abstractNumId w:val="34"/>
  </w:num>
  <w:num w:numId="23">
    <w:abstractNumId w:val="26"/>
  </w:num>
  <w:num w:numId="24">
    <w:abstractNumId w:val="21"/>
  </w:num>
  <w:num w:numId="25">
    <w:abstractNumId w:val="24"/>
  </w:num>
  <w:num w:numId="26">
    <w:abstractNumId w:val="20"/>
  </w:num>
  <w:num w:numId="27">
    <w:abstractNumId w:val="35"/>
  </w:num>
  <w:num w:numId="28">
    <w:abstractNumId w:val="30"/>
  </w:num>
  <w:num w:numId="29">
    <w:abstractNumId w:val="13"/>
  </w:num>
  <w:num w:numId="30">
    <w:abstractNumId w:val="6"/>
  </w:num>
  <w:num w:numId="31">
    <w:abstractNumId w:val="10"/>
  </w:num>
  <w:num w:numId="32">
    <w:abstractNumId w:val="25"/>
  </w:num>
  <w:num w:numId="33">
    <w:abstractNumId w:val="22"/>
  </w:num>
  <w:num w:numId="34">
    <w:abstractNumId w:val="4"/>
  </w:num>
  <w:num w:numId="35">
    <w:abstractNumId w:val="29"/>
  </w:num>
  <w:num w:numId="3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CD"/>
    <w:rsid w:val="00000CE1"/>
    <w:rsid w:val="00005119"/>
    <w:rsid w:val="00011261"/>
    <w:rsid w:val="0001389F"/>
    <w:rsid w:val="0005139B"/>
    <w:rsid w:val="000542FC"/>
    <w:rsid w:val="000707D7"/>
    <w:rsid w:val="00070CC3"/>
    <w:rsid w:val="00076F42"/>
    <w:rsid w:val="00083F35"/>
    <w:rsid w:val="00084E2F"/>
    <w:rsid w:val="000A1708"/>
    <w:rsid w:val="000B38E3"/>
    <w:rsid w:val="000C21E7"/>
    <w:rsid w:val="000E1DE1"/>
    <w:rsid w:val="000E3F7F"/>
    <w:rsid w:val="00103AE4"/>
    <w:rsid w:val="001111A1"/>
    <w:rsid w:val="00115689"/>
    <w:rsid w:val="001308B3"/>
    <w:rsid w:val="00133DCC"/>
    <w:rsid w:val="00134425"/>
    <w:rsid w:val="00145224"/>
    <w:rsid w:val="00157AE5"/>
    <w:rsid w:val="001672D7"/>
    <w:rsid w:val="00167EA4"/>
    <w:rsid w:val="00172595"/>
    <w:rsid w:val="00176869"/>
    <w:rsid w:val="00185690"/>
    <w:rsid w:val="00192F30"/>
    <w:rsid w:val="001960EC"/>
    <w:rsid w:val="001A49B4"/>
    <w:rsid w:val="001A5C1C"/>
    <w:rsid w:val="001B30C3"/>
    <w:rsid w:val="001C3DB9"/>
    <w:rsid w:val="001C4F71"/>
    <w:rsid w:val="001C50FA"/>
    <w:rsid w:val="001C5E21"/>
    <w:rsid w:val="001E2839"/>
    <w:rsid w:val="001E3CA1"/>
    <w:rsid w:val="001E3FE9"/>
    <w:rsid w:val="001E4017"/>
    <w:rsid w:val="00201748"/>
    <w:rsid w:val="00203879"/>
    <w:rsid w:val="00204D04"/>
    <w:rsid w:val="002101EB"/>
    <w:rsid w:val="002235ED"/>
    <w:rsid w:val="00230CFA"/>
    <w:rsid w:val="00230D2A"/>
    <w:rsid w:val="00233A57"/>
    <w:rsid w:val="002378D1"/>
    <w:rsid w:val="0024082A"/>
    <w:rsid w:val="0024258A"/>
    <w:rsid w:val="00255D21"/>
    <w:rsid w:val="00255D79"/>
    <w:rsid w:val="00272143"/>
    <w:rsid w:val="00282517"/>
    <w:rsid w:val="00297310"/>
    <w:rsid w:val="002A5DFE"/>
    <w:rsid w:val="002A6CE1"/>
    <w:rsid w:val="002A73BE"/>
    <w:rsid w:val="002A7BE7"/>
    <w:rsid w:val="002B4888"/>
    <w:rsid w:val="002B591E"/>
    <w:rsid w:val="002C7E10"/>
    <w:rsid w:val="002F111D"/>
    <w:rsid w:val="0030449E"/>
    <w:rsid w:val="00306511"/>
    <w:rsid w:val="00307014"/>
    <w:rsid w:val="0031298A"/>
    <w:rsid w:val="00313DE8"/>
    <w:rsid w:val="00314E7F"/>
    <w:rsid w:val="00317BC5"/>
    <w:rsid w:val="0032313A"/>
    <w:rsid w:val="003244A6"/>
    <w:rsid w:val="00325687"/>
    <w:rsid w:val="00327172"/>
    <w:rsid w:val="00331F63"/>
    <w:rsid w:val="0036712E"/>
    <w:rsid w:val="00370099"/>
    <w:rsid w:val="00373C9D"/>
    <w:rsid w:val="003746E2"/>
    <w:rsid w:val="00375878"/>
    <w:rsid w:val="003A068D"/>
    <w:rsid w:val="003B18A7"/>
    <w:rsid w:val="003C5F1D"/>
    <w:rsid w:val="003C7AF7"/>
    <w:rsid w:val="003D207D"/>
    <w:rsid w:val="003E3F27"/>
    <w:rsid w:val="003E65DF"/>
    <w:rsid w:val="003F29BD"/>
    <w:rsid w:val="00407A35"/>
    <w:rsid w:val="004203DC"/>
    <w:rsid w:val="00423C57"/>
    <w:rsid w:val="00430DEB"/>
    <w:rsid w:val="004320B1"/>
    <w:rsid w:val="004463B0"/>
    <w:rsid w:val="00456B74"/>
    <w:rsid w:val="0049225E"/>
    <w:rsid w:val="004B4BA9"/>
    <w:rsid w:val="004D3D19"/>
    <w:rsid w:val="004D4524"/>
    <w:rsid w:val="004E112D"/>
    <w:rsid w:val="004F09F1"/>
    <w:rsid w:val="004F19AC"/>
    <w:rsid w:val="005276B1"/>
    <w:rsid w:val="00550AAC"/>
    <w:rsid w:val="005616C0"/>
    <w:rsid w:val="00562B6E"/>
    <w:rsid w:val="005830F6"/>
    <w:rsid w:val="005872F1"/>
    <w:rsid w:val="00591378"/>
    <w:rsid w:val="0059239C"/>
    <w:rsid w:val="00596D9C"/>
    <w:rsid w:val="005A0845"/>
    <w:rsid w:val="005B22DA"/>
    <w:rsid w:val="005B42B0"/>
    <w:rsid w:val="005B778B"/>
    <w:rsid w:val="005D0310"/>
    <w:rsid w:val="005E3E23"/>
    <w:rsid w:val="005E6A54"/>
    <w:rsid w:val="005F5AA7"/>
    <w:rsid w:val="00604D6D"/>
    <w:rsid w:val="0062493D"/>
    <w:rsid w:val="006262C9"/>
    <w:rsid w:val="00636B0C"/>
    <w:rsid w:val="006533B1"/>
    <w:rsid w:val="006571B5"/>
    <w:rsid w:val="006675FE"/>
    <w:rsid w:val="00674F53"/>
    <w:rsid w:val="00682AC4"/>
    <w:rsid w:val="00684C1F"/>
    <w:rsid w:val="0068698F"/>
    <w:rsid w:val="006967F8"/>
    <w:rsid w:val="006A22CB"/>
    <w:rsid w:val="006A38B4"/>
    <w:rsid w:val="006D33A2"/>
    <w:rsid w:val="006D6369"/>
    <w:rsid w:val="006F6961"/>
    <w:rsid w:val="00706B2A"/>
    <w:rsid w:val="00723ECE"/>
    <w:rsid w:val="00747AEA"/>
    <w:rsid w:val="00762B97"/>
    <w:rsid w:val="00767284"/>
    <w:rsid w:val="00780D86"/>
    <w:rsid w:val="00784B10"/>
    <w:rsid w:val="00785130"/>
    <w:rsid w:val="007A601A"/>
    <w:rsid w:val="007B72DA"/>
    <w:rsid w:val="007C6BB8"/>
    <w:rsid w:val="007D3C14"/>
    <w:rsid w:val="007E0C01"/>
    <w:rsid w:val="007E333C"/>
    <w:rsid w:val="007E77F0"/>
    <w:rsid w:val="007F5D50"/>
    <w:rsid w:val="007F7047"/>
    <w:rsid w:val="00806725"/>
    <w:rsid w:val="00817B53"/>
    <w:rsid w:val="00825240"/>
    <w:rsid w:val="00825B48"/>
    <w:rsid w:val="00826373"/>
    <w:rsid w:val="00840DC4"/>
    <w:rsid w:val="00846D5A"/>
    <w:rsid w:val="008503FA"/>
    <w:rsid w:val="0085598D"/>
    <w:rsid w:val="00856263"/>
    <w:rsid w:val="00856E79"/>
    <w:rsid w:val="00863FC5"/>
    <w:rsid w:val="00864D83"/>
    <w:rsid w:val="00867A44"/>
    <w:rsid w:val="00880CC7"/>
    <w:rsid w:val="008D1484"/>
    <w:rsid w:val="008D7A9D"/>
    <w:rsid w:val="008D7B79"/>
    <w:rsid w:val="008E3043"/>
    <w:rsid w:val="008F3B12"/>
    <w:rsid w:val="008F6970"/>
    <w:rsid w:val="00912CE1"/>
    <w:rsid w:val="009141DC"/>
    <w:rsid w:val="0094639C"/>
    <w:rsid w:val="00947255"/>
    <w:rsid w:val="00956069"/>
    <w:rsid w:val="00956D17"/>
    <w:rsid w:val="00956D2D"/>
    <w:rsid w:val="00970492"/>
    <w:rsid w:val="0097187E"/>
    <w:rsid w:val="00972112"/>
    <w:rsid w:val="0099265C"/>
    <w:rsid w:val="00994D12"/>
    <w:rsid w:val="009970F8"/>
    <w:rsid w:val="009975FE"/>
    <w:rsid w:val="009A3128"/>
    <w:rsid w:val="009B62A9"/>
    <w:rsid w:val="009C301C"/>
    <w:rsid w:val="009C3E60"/>
    <w:rsid w:val="009C4113"/>
    <w:rsid w:val="009C5A5E"/>
    <w:rsid w:val="009D0D1B"/>
    <w:rsid w:val="009E2F36"/>
    <w:rsid w:val="009F1B4C"/>
    <w:rsid w:val="009F2D46"/>
    <w:rsid w:val="009F448B"/>
    <w:rsid w:val="00A110B2"/>
    <w:rsid w:val="00A17ED6"/>
    <w:rsid w:val="00A31648"/>
    <w:rsid w:val="00A32EE6"/>
    <w:rsid w:val="00A34890"/>
    <w:rsid w:val="00A35BC7"/>
    <w:rsid w:val="00A64410"/>
    <w:rsid w:val="00A73204"/>
    <w:rsid w:val="00A77DE8"/>
    <w:rsid w:val="00A77FCF"/>
    <w:rsid w:val="00A90F38"/>
    <w:rsid w:val="00AA1930"/>
    <w:rsid w:val="00AB2D2E"/>
    <w:rsid w:val="00AB6B18"/>
    <w:rsid w:val="00AB7A0D"/>
    <w:rsid w:val="00AC55E2"/>
    <w:rsid w:val="00AD62DD"/>
    <w:rsid w:val="00AD6700"/>
    <w:rsid w:val="00AE7CC8"/>
    <w:rsid w:val="00AF70CB"/>
    <w:rsid w:val="00B016A0"/>
    <w:rsid w:val="00B0289D"/>
    <w:rsid w:val="00B07662"/>
    <w:rsid w:val="00B1290E"/>
    <w:rsid w:val="00B13574"/>
    <w:rsid w:val="00B221CD"/>
    <w:rsid w:val="00B264EA"/>
    <w:rsid w:val="00B30C7B"/>
    <w:rsid w:val="00B34FE0"/>
    <w:rsid w:val="00B45CBB"/>
    <w:rsid w:val="00B74A66"/>
    <w:rsid w:val="00B82323"/>
    <w:rsid w:val="00B8290D"/>
    <w:rsid w:val="00B9753A"/>
    <w:rsid w:val="00BA64F0"/>
    <w:rsid w:val="00BF5120"/>
    <w:rsid w:val="00BF633F"/>
    <w:rsid w:val="00C0134F"/>
    <w:rsid w:val="00C02B15"/>
    <w:rsid w:val="00C0546D"/>
    <w:rsid w:val="00C14F29"/>
    <w:rsid w:val="00C15D39"/>
    <w:rsid w:val="00C21296"/>
    <w:rsid w:val="00C27ACB"/>
    <w:rsid w:val="00C3196D"/>
    <w:rsid w:val="00C34E64"/>
    <w:rsid w:val="00C35817"/>
    <w:rsid w:val="00C405EF"/>
    <w:rsid w:val="00C55BB5"/>
    <w:rsid w:val="00C6161E"/>
    <w:rsid w:val="00C62230"/>
    <w:rsid w:val="00C71015"/>
    <w:rsid w:val="00C75099"/>
    <w:rsid w:val="00C76755"/>
    <w:rsid w:val="00C907CD"/>
    <w:rsid w:val="00C9183E"/>
    <w:rsid w:val="00CA01EE"/>
    <w:rsid w:val="00CA0323"/>
    <w:rsid w:val="00CB0618"/>
    <w:rsid w:val="00CB39C7"/>
    <w:rsid w:val="00CB54F0"/>
    <w:rsid w:val="00CB6CEB"/>
    <w:rsid w:val="00CC00F6"/>
    <w:rsid w:val="00CC01BE"/>
    <w:rsid w:val="00CF625A"/>
    <w:rsid w:val="00D0018E"/>
    <w:rsid w:val="00D1053C"/>
    <w:rsid w:val="00D14C0E"/>
    <w:rsid w:val="00D21B58"/>
    <w:rsid w:val="00D307C1"/>
    <w:rsid w:val="00D40161"/>
    <w:rsid w:val="00D463F7"/>
    <w:rsid w:val="00D464B9"/>
    <w:rsid w:val="00D476E2"/>
    <w:rsid w:val="00D536FB"/>
    <w:rsid w:val="00D56B03"/>
    <w:rsid w:val="00D70E74"/>
    <w:rsid w:val="00D8045B"/>
    <w:rsid w:val="00D81A7C"/>
    <w:rsid w:val="00D871BA"/>
    <w:rsid w:val="00D8740B"/>
    <w:rsid w:val="00D90B0C"/>
    <w:rsid w:val="00D92163"/>
    <w:rsid w:val="00D92E17"/>
    <w:rsid w:val="00DA04C2"/>
    <w:rsid w:val="00DB349A"/>
    <w:rsid w:val="00DC7363"/>
    <w:rsid w:val="00DD06C3"/>
    <w:rsid w:val="00DF2E98"/>
    <w:rsid w:val="00DF6E3B"/>
    <w:rsid w:val="00E064E6"/>
    <w:rsid w:val="00E15DC0"/>
    <w:rsid w:val="00E15E42"/>
    <w:rsid w:val="00E20530"/>
    <w:rsid w:val="00E23FD9"/>
    <w:rsid w:val="00E32BB0"/>
    <w:rsid w:val="00E546B0"/>
    <w:rsid w:val="00E67ACD"/>
    <w:rsid w:val="00E7207C"/>
    <w:rsid w:val="00E831BE"/>
    <w:rsid w:val="00E8361C"/>
    <w:rsid w:val="00EA1997"/>
    <w:rsid w:val="00EA50D0"/>
    <w:rsid w:val="00EB1160"/>
    <w:rsid w:val="00EB2DD3"/>
    <w:rsid w:val="00EB308B"/>
    <w:rsid w:val="00EC0A7B"/>
    <w:rsid w:val="00EC3FCD"/>
    <w:rsid w:val="00EC5699"/>
    <w:rsid w:val="00EC7913"/>
    <w:rsid w:val="00ED16CC"/>
    <w:rsid w:val="00ED49C9"/>
    <w:rsid w:val="00F007ED"/>
    <w:rsid w:val="00F06918"/>
    <w:rsid w:val="00F20035"/>
    <w:rsid w:val="00F30260"/>
    <w:rsid w:val="00F61C8A"/>
    <w:rsid w:val="00F61D18"/>
    <w:rsid w:val="00F6341C"/>
    <w:rsid w:val="00F63E46"/>
    <w:rsid w:val="00F70A21"/>
    <w:rsid w:val="00F77C1E"/>
    <w:rsid w:val="00F8419A"/>
    <w:rsid w:val="00F84D11"/>
    <w:rsid w:val="00F91289"/>
    <w:rsid w:val="00F95791"/>
    <w:rsid w:val="00FA1C70"/>
    <w:rsid w:val="00FA5021"/>
    <w:rsid w:val="00FA6D95"/>
    <w:rsid w:val="00FA7926"/>
    <w:rsid w:val="00FD202E"/>
    <w:rsid w:val="00FE52F1"/>
    <w:rsid w:val="00FE7743"/>
    <w:rsid w:val="00FF43D6"/>
    <w:rsid w:val="00FF61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4B3FE26"/>
  <w15:chartTrackingRefBased/>
  <w15:docId w15:val="{0EB3F55A-A06F-495B-A59B-1E50850D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3B4"/>
    <w:pPr>
      <w:spacing w:line="312" w:lineRule="auto"/>
    </w:pPr>
    <w:rPr>
      <w:rFonts w:ascii="Arial" w:hAnsi="Arial"/>
      <w:lang w:val="nl-NL" w:eastAsia="en-US"/>
    </w:rPr>
  </w:style>
  <w:style w:type="paragraph" w:styleId="Kop1">
    <w:name w:val="heading 1"/>
    <w:basedOn w:val="Standaard"/>
    <w:next w:val="Standaard"/>
    <w:qFormat/>
    <w:rsid w:val="00E303B4"/>
    <w:pPr>
      <w:keepNext/>
      <w:widowControl w:val="0"/>
      <w:tabs>
        <w:tab w:val="left" w:pos="560"/>
        <w:tab w:val="right" w:pos="4520"/>
        <w:tab w:val="right" w:pos="7360"/>
      </w:tabs>
      <w:spacing w:after="120"/>
      <w:outlineLvl w:val="0"/>
    </w:pPr>
    <w:rPr>
      <w:spacing w:val="20"/>
      <w:sz w:val="28"/>
    </w:rPr>
  </w:style>
  <w:style w:type="paragraph" w:styleId="Kop2">
    <w:name w:val="heading 2"/>
    <w:basedOn w:val="Kop1"/>
    <w:next w:val="Standaard"/>
    <w:autoRedefine/>
    <w:qFormat/>
    <w:rsid w:val="00E303B4"/>
    <w:pPr>
      <w:spacing w:before="360" w:after="0"/>
      <w:outlineLvl w:val="1"/>
    </w:pPr>
    <w:rPr>
      <w:spacing w:val="6"/>
      <w:sz w:val="24"/>
      <w:szCs w:val="36"/>
      <w:lang w:val="en-US"/>
    </w:rPr>
  </w:style>
  <w:style w:type="paragraph" w:styleId="Kop3">
    <w:name w:val="heading 3"/>
    <w:basedOn w:val="Kop2"/>
    <w:next w:val="Standaard"/>
    <w:qFormat/>
    <w:rsid w:val="00E303B4"/>
    <w:pPr>
      <w:spacing w:before="240" w:after="60"/>
      <w:outlineLvl w:val="2"/>
    </w:pPr>
  </w:style>
  <w:style w:type="paragraph" w:styleId="Kop4">
    <w:name w:val="heading 4"/>
    <w:basedOn w:val="Kop3"/>
    <w:next w:val="Standaard"/>
    <w:link w:val="Kop4Char"/>
    <w:qFormat/>
    <w:rsid w:val="00E303B4"/>
    <w:pPr>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303B4"/>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E303B4"/>
    <w:pPr>
      <w:tabs>
        <w:tab w:val="center" w:pos="4320"/>
        <w:tab w:val="right" w:pos="8640"/>
      </w:tabs>
    </w:pPr>
  </w:style>
  <w:style w:type="paragraph" w:styleId="Voettekst">
    <w:name w:val="footer"/>
    <w:basedOn w:val="Standaard"/>
    <w:semiHidden/>
    <w:rsid w:val="00E303B4"/>
    <w:pPr>
      <w:tabs>
        <w:tab w:val="center" w:pos="4320"/>
        <w:tab w:val="right" w:pos="8640"/>
      </w:tabs>
    </w:pPr>
  </w:style>
  <w:style w:type="paragraph" w:styleId="Documentstructuur">
    <w:name w:val="Document Map"/>
    <w:basedOn w:val="Standaard"/>
    <w:semiHidden/>
    <w:rsid w:val="00167EA4"/>
    <w:pPr>
      <w:shd w:val="clear" w:color="auto" w:fill="000080"/>
    </w:pPr>
    <w:rPr>
      <w:rFonts w:ascii="Tahoma" w:hAnsi="Tahoma" w:cs="Tahoma"/>
    </w:rPr>
  </w:style>
  <w:style w:type="paragraph" w:customStyle="1" w:styleId="Opmaakprofiel1">
    <w:name w:val="Opmaakprofiel1"/>
    <w:basedOn w:val="Standaard"/>
    <w:rsid w:val="00167EA4"/>
    <w:rPr>
      <w:lang w:val="en-US"/>
    </w:rPr>
  </w:style>
  <w:style w:type="character" w:styleId="Hyperlink">
    <w:name w:val="Hyperlink"/>
    <w:uiPriority w:val="99"/>
    <w:rsid w:val="00C02B15"/>
    <w:rPr>
      <w:color w:val="0000FF"/>
      <w:u w:val="single"/>
    </w:rPr>
  </w:style>
  <w:style w:type="character" w:customStyle="1" w:styleId="Kop4Char">
    <w:name w:val="Kop 4 Char"/>
    <w:link w:val="Kop4"/>
    <w:rsid w:val="00880CC7"/>
    <w:rPr>
      <w:rFonts w:ascii="Arial" w:hAnsi="Arial"/>
      <w:b/>
      <w:spacing w:val="6"/>
      <w:sz w:val="24"/>
      <w:szCs w:val="36"/>
      <w:lang w:val="en-US" w:eastAsia="en-US"/>
    </w:rPr>
  </w:style>
  <w:style w:type="paragraph" w:styleId="Plattetekstinspringen2">
    <w:name w:val="Body Text Indent 2"/>
    <w:basedOn w:val="Standaard"/>
    <w:link w:val="Plattetekstinspringen2Char"/>
    <w:rsid w:val="00880CC7"/>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s>
      <w:spacing w:after="120" w:line="480" w:lineRule="auto"/>
      <w:ind w:left="283"/>
    </w:pPr>
    <w:rPr>
      <w:rFonts w:ascii="Times New Roman" w:hAnsi="Times New Roman"/>
      <w:sz w:val="24"/>
      <w:lang w:eastAsia="nl-NL"/>
    </w:rPr>
  </w:style>
  <w:style w:type="character" w:customStyle="1" w:styleId="Plattetekstinspringen2Char">
    <w:name w:val="Platte tekst inspringen 2 Char"/>
    <w:link w:val="Plattetekstinspringen2"/>
    <w:rsid w:val="00880CC7"/>
    <w:rPr>
      <w:sz w:val="24"/>
      <w:lang w:val="nl-NL" w:eastAsia="nl-NL"/>
    </w:rPr>
  </w:style>
  <w:style w:type="paragraph" w:styleId="Plattetekst3">
    <w:name w:val="Body Text 3"/>
    <w:basedOn w:val="Standaard"/>
    <w:link w:val="Plattetekst3Char"/>
    <w:rsid w:val="00880CC7"/>
    <w:pPr>
      <w:spacing w:after="120" w:line="240" w:lineRule="auto"/>
    </w:pPr>
    <w:rPr>
      <w:rFonts w:ascii="Times New Roman" w:hAnsi="Times New Roman"/>
      <w:sz w:val="16"/>
      <w:szCs w:val="16"/>
      <w:lang w:eastAsia="nl-NL"/>
    </w:rPr>
  </w:style>
  <w:style w:type="character" w:customStyle="1" w:styleId="Plattetekst3Char">
    <w:name w:val="Platte tekst 3 Char"/>
    <w:link w:val="Plattetekst3"/>
    <w:rsid w:val="00880CC7"/>
    <w:rPr>
      <w:sz w:val="16"/>
      <w:szCs w:val="16"/>
      <w:lang w:val="nl-NL" w:eastAsia="nl-NL"/>
    </w:rPr>
  </w:style>
  <w:style w:type="paragraph" w:styleId="Lijstalinea">
    <w:name w:val="List Paragraph"/>
    <w:basedOn w:val="Standaard"/>
    <w:uiPriority w:val="34"/>
    <w:qFormat/>
    <w:rsid w:val="009E2F36"/>
    <w:pPr>
      <w:spacing w:after="160" w:line="259" w:lineRule="auto"/>
      <w:ind w:left="720"/>
      <w:contextualSpacing/>
    </w:pPr>
    <w:rPr>
      <w:rFonts w:ascii="Calibri" w:eastAsia="Calibri" w:hAnsi="Calibri"/>
      <w:sz w:val="22"/>
      <w:szCs w:val="22"/>
      <w:lang w:val="nl-BE"/>
    </w:rPr>
  </w:style>
  <w:style w:type="character" w:styleId="Verwijzingopmerking">
    <w:name w:val="annotation reference"/>
    <w:uiPriority w:val="99"/>
    <w:semiHidden/>
    <w:unhideWhenUsed/>
    <w:rsid w:val="00604D6D"/>
    <w:rPr>
      <w:sz w:val="16"/>
      <w:szCs w:val="16"/>
    </w:rPr>
  </w:style>
  <w:style w:type="paragraph" w:styleId="Tekstopmerking">
    <w:name w:val="annotation text"/>
    <w:basedOn w:val="Standaard"/>
    <w:link w:val="TekstopmerkingChar"/>
    <w:uiPriority w:val="99"/>
    <w:semiHidden/>
    <w:unhideWhenUsed/>
    <w:rsid w:val="00604D6D"/>
  </w:style>
  <w:style w:type="character" w:customStyle="1" w:styleId="TekstopmerkingChar">
    <w:name w:val="Tekst opmerking Char"/>
    <w:link w:val="Tekstopmerking"/>
    <w:uiPriority w:val="99"/>
    <w:semiHidden/>
    <w:rsid w:val="00604D6D"/>
    <w:rPr>
      <w:rFonts w:ascii="Arial" w:hAnsi="Arial"/>
      <w:lang w:val="nl-NL" w:eastAsia="en-US"/>
    </w:rPr>
  </w:style>
  <w:style w:type="paragraph" w:styleId="Onderwerpvanopmerking">
    <w:name w:val="annotation subject"/>
    <w:basedOn w:val="Tekstopmerking"/>
    <w:next w:val="Tekstopmerking"/>
    <w:link w:val="OnderwerpvanopmerkingChar"/>
    <w:uiPriority w:val="99"/>
    <w:semiHidden/>
    <w:unhideWhenUsed/>
    <w:rsid w:val="00604D6D"/>
    <w:rPr>
      <w:b/>
      <w:bCs/>
    </w:rPr>
  </w:style>
  <w:style w:type="character" w:customStyle="1" w:styleId="OnderwerpvanopmerkingChar">
    <w:name w:val="Onderwerp van opmerking Char"/>
    <w:link w:val="Onderwerpvanopmerking"/>
    <w:uiPriority w:val="99"/>
    <w:semiHidden/>
    <w:rsid w:val="00604D6D"/>
    <w:rPr>
      <w:rFonts w:ascii="Arial" w:hAnsi="Arial"/>
      <w:b/>
      <w:bCs/>
      <w:lang w:val="nl-NL" w:eastAsia="en-US"/>
    </w:rPr>
  </w:style>
  <w:style w:type="paragraph" w:styleId="Ballontekst">
    <w:name w:val="Balloon Text"/>
    <w:basedOn w:val="Standaard"/>
    <w:link w:val="BallontekstChar"/>
    <w:uiPriority w:val="99"/>
    <w:semiHidden/>
    <w:unhideWhenUsed/>
    <w:rsid w:val="00604D6D"/>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604D6D"/>
    <w:rPr>
      <w:rFonts w:ascii="Segoe UI" w:hAnsi="Segoe UI" w:cs="Segoe UI"/>
      <w:sz w:val="18"/>
      <w:szCs w:val="18"/>
      <w:lang w:val="nl-NL" w:eastAsia="en-US"/>
    </w:rPr>
  </w:style>
  <w:style w:type="paragraph" w:styleId="Normaalweb">
    <w:name w:val="Normal (Web)"/>
    <w:basedOn w:val="Standaard"/>
    <w:uiPriority w:val="99"/>
    <w:semiHidden/>
    <w:unhideWhenUsed/>
    <w:rsid w:val="009F2D46"/>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0405">
      <w:bodyDiv w:val="1"/>
      <w:marLeft w:val="0"/>
      <w:marRight w:val="0"/>
      <w:marTop w:val="0"/>
      <w:marBottom w:val="0"/>
      <w:divBdr>
        <w:top w:val="none" w:sz="0" w:space="0" w:color="auto"/>
        <w:left w:val="none" w:sz="0" w:space="0" w:color="auto"/>
        <w:bottom w:val="none" w:sz="0" w:space="0" w:color="auto"/>
        <w:right w:val="none" w:sz="0" w:space="0" w:color="auto"/>
      </w:divBdr>
    </w:div>
    <w:div w:id="949700021">
      <w:bodyDiv w:val="1"/>
      <w:marLeft w:val="0"/>
      <w:marRight w:val="0"/>
      <w:marTop w:val="0"/>
      <w:marBottom w:val="0"/>
      <w:divBdr>
        <w:top w:val="none" w:sz="0" w:space="0" w:color="auto"/>
        <w:left w:val="none" w:sz="0" w:space="0" w:color="auto"/>
        <w:bottom w:val="none" w:sz="0" w:space="0" w:color="auto"/>
        <w:right w:val="none" w:sz="0" w:space="0" w:color="auto"/>
      </w:divBdr>
    </w:div>
    <w:div w:id="1104033407">
      <w:bodyDiv w:val="1"/>
      <w:marLeft w:val="0"/>
      <w:marRight w:val="0"/>
      <w:marTop w:val="0"/>
      <w:marBottom w:val="0"/>
      <w:divBdr>
        <w:top w:val="none" w:sz="0" w:space="0" w:color="auto"/>
        <w:left w:val="none" w:sz="0" w:space="0" w:color="auto"/>
        <w:bottom w:val="none" w:sz="0" w:space="0" w:color="auto"/>
        <w:right w:val="none" w:sz="0" w:space="0" w:color="auto"/>
      </w:divBdr>
    </w:div>
    <w:div w:id="1122268783">
      <w:bodyDiv w:val="1"/>
      <w:marLeft w:val="0"/>
      <w:marRight w:val="0"/>
      <w:marTop w:val="0"/>
      <w:marBottom w:val="0"/>
      <w:divBdr>
        <w:top w:val="none" w:sz="0" w:space="0" w:color="auto"/>
        <w:left w:val="none" w:sz="0" w:space="0" w:color="auto"/>
        <w:bottom w:val="none" w:sz="0" w:space="0" w:color="auto"/>
        <w:right w:val="none" w:sz="0" w:space="0" w:color="auto"/>
      </w:divBdr>
    </w:div>
    <w:div w:id="1168982852">
      <w:bodyDiv w:val="1"/>
      <w:marLeft w:val="0"/>
      <w:marRight w:val="0"/>
      <w:marTop w:val="0"/>
      <w:marBottom w:val="0"/>
      <w:divBdr>
        <w:top w:val="none" w:sz="0" w:space="0" w:color="auto"/>
        <w:left w:val="none" w:sz="0" w:space="0" w:color="auto"/>
        <w:bottom w:val="none" w:sz="0" w:space="0" w:color="auto"/>
        <w:right w:val="none" w:sz="0" w:space="0" w:color="auto"/>
      </w:divBdr>
    </w:div>
    <w:div w:id="1384330440">
      <w:bodyDiv w:val="1"/>
      <w:marLeft w:val="0"/>
      <w:marRight w:val="0"/>
      <w:marTop w:val="0"/>
      <w:marBottom w:val="0"/>
      <w:divBdr>
        <w:top w:val="none" w:sz="0" w:space="0" w:color="auto"/>
        <w:left w:val="none" w:sz="0" w:space="0" w:color="auto"/>
        <w:bottom w:val="none" w:sz="0" w:space="0" w:color="auto"/>
        <w:right w:val="none" w:sz="0" w:space="0" w:color="auto"/>
      </w:divBdr>
      <w:divsChild>
        <w:div w:id="761415757">
          <w:marLeft w:val="547"/>
          <w:marRight w:val="0"/>
          <w:marTop w:val="0"/>
          <w:marBottom w:val="0"/>
          <w:divBdr>
            <w:top w:val="none" w:sz="0" w:space="0" w:color="auto"/>
            <w:left w:val="none" w:sz="0" w:space="0" w:color="auto"/>
            <w:bottom w:val="none" w:sz="0" w:space="0" w:color="auto"/>
            <w:right w:val="none" w:sz="0" w:space="0" w:color="auto"/>
          </w:divBdr>
        </w:div>
      </w:divsChild>
    </w:div>
    <w:div w:id="1468163917">
      <w:bodyDiv w:val="1"/>
      <w:marLeft w:val="0"/>
      <w:marRight w:val="0"/>
      <w:marTop w:val="0"/>
      <w:marBottom w:val="0"/>
      <w:divBdr>
        <w:top w:val="none" w:sz="0" w:space="0" w:color="auto"/>
        <w:left w:val="none" w:sz="0" w:space="0" w:color="auto"/>
        <w:bottom w:val="none" w:sz="0" w:space="0" w:color="auto"/>
        <w:right w:val="none" w:sz="0" w:space="0" w:color="auto"/>
      </w:divBdr>
    </w:div>
    <w:div w:id="1965848553">
      <w:bodyDiv w:val="1"/>
      <w:marLeft w:val="0"/>
      <w:marRight w:val="0"/>
      <w:marTop w:val="0"/>
      <w:marBottom w:val="0"/>
      <w:divBdr>
        <w:top w:val="none" w:sz="0" w:space="0" w:color="auto"/>
        <w:left w:val="none" w:sz="0" w:space="0" w:color="auto"/>
        <w:bottom w:val="none" w:sz="0" w:space="0" w:color="auto"/>
        <w:right w:val="none" w:sz="0" w:space="0" w:color="auto"/>
      </w:divBdr>
      <w:divsChild>
        <w:div w:id="1039474506">
          <w:marLeft w:val="547"/>
          <w:marRight w:val="0"/>
          <w:marTop w:val="0"/>
          <w:marBottom w:val="0"/>
          <w:divBdr>
            <w:top w:val="none" w:sz="0" w:space="0" w:color="auto"/>
            <w:left w:val="none" w:sz="0" w:space="0" w:color="auto"/>
            <w:bottom w:val="none" w:sz="0" w:space="0" w:color="auto"/>
            <w:right w:val="none" w:sz="0" w:space="0" w:color="auto"/>
          </w:divBdr>
        </w:div>
      </w:divsChild>
    </w:div>
    <w:div w:id="20272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eersel.be/klimaat/burgerbudg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beersel.be/klimaat/burgerbudget" TargetMode="Externa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klimaat@beersel.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lgemene%20worddocumenten\Invulformulier.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2DD215-B4CC-43CA-82DC-F9524C4D6F11}"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nl-NL"/>
        </a:p>
      </dgm:t>
    </dgm:pt>
    <dgm:pt modelId="{DDCD93AB-9D26-489F-8657-774E502BCFCD}">
      <dgm:prSet phldrT="[Tekst]" custT="1"/>
      <dgm:spPr/>
      <dgm:t>
        <a:bodyPr/>
        <a:lstStyle/>
        <a:p>
          <a:r>
            <a:rPr lang="nl-NL" sz="1100"/>
            <a:t>Stap 1</a:t>
          </a:r>
        </a:p>
      </dgm:t>
    </dgm:pt>
    <dgm:pt modelId="{BAF858C2-9970-4983-B965-D3877A5067A0}" type="parTrans" cxnId="{1B39D620-C65E-4336-AE19-602E84C7A1B6}">
      <dgm:prSet/>
      <dgm:spPr/>
      <dgm:t>
        <a:bodyPr/>
        <a:lstStyle/>
        <a:p>
          <a:endParaRPr lang="nl-NL"/>
        </a:p>
      </dgm:t>
    </dgm:pt>
    <dgm:pt modelId="{C6724DB4-A2C0-419D-8A05-6E18E160FE3D}" type="sibTrans" cxnId="{1B39D620-C65E-4336-AE19-602E84C7A1B6}">
      <dgm:prSet/>
      <dgm:spPr/>
      <dgm:t>
        <a:bodyPr/>
        <a:lstStyle/>
        <a:p>
          <a:endParaRPr lang="nl-NL"/>
        </a:p>
      </dgm:t>
    </dgm:pt>
    <dgm:pt modelId="{C63530D6-465A-42F3-A663-0B1C472D947C}">
      <dgm:prSet phldrT="[Tekst]" custT="1"/>
      <dgm:spPr/>
      <dgm:t>
        <a:bodyPr/>
        <a:lstStyle/>
        <a:p>
          <a:r>
            <a:rPr lang="nl-NL" sz="1100"/>
            <a:t>Stap</a:t>
          </a:r>
          <a:r>
            <a:rPr lang="nl-NL" sz="1200"/>
            <a:t> 2 </a:t>
          </a:r>
        </a:p>
      </dgm:t>
    </dgm:pt>
    <dgm:pt modelId="{D09507D0-9A5E-4259-8378-98A2E9EAE836}" type="parTrans" cxnId="{F60E609A-D004-4332-8365-E122B5EB4282}">
      <dgm:prSet/>
      <dgm:spPr/>
      <dgm:t>
        <a:bodyPr/>
        <a:lstStyle/>
        <a:p>
          <a:endParaRPr lang="nl-NL"/>
        </a:p>
      </dgm:t>
    </dgm:pt>
    <dgm:pt modelId="{CFC494DB-7521-4301-B03D-4CA3E9A88511}" type="sibTrans" cxnId="{F60E609A-D004-4332-8365-E122B5EB4282}">
      <dgm:prSet/>
      <dgm:spPr/>
      <dgm:t>
        <a:bodyPr/>
        <a:lstStyle/>
        <a:p>
          <a:endParaRPr lang="nl-NL"/>
        </a:p>
      </dgm:t>
    </dgm:pt>
    <dgm:pt modelId="{E33CC32B-424E-4194-8FBA-B9CBF7DCECC9}">
      <dgm:prSet phldrT="[Tekst]" custT="1"/>
      <dgm:spPr/>
      <dgm:t>
        <a:bodyPr/>
        <a:lstStyle/>
        <a:p>
          <a:r>
            <a:rPr lang="nl-NL" sz="1100"/>
            <a:t>Stap 3</a:t>
          </a:r>
        </a:p>
      </dgm:t>
    </dgm:pt>
    <dgm:pt modelId="{5EA99FF1-359A-4B15-85F6-86223A30239D}" type="parTrans" cxnId="{F2DC8681-BA47-41AC-A204-A1C35E14057D}">
      <dgm:prSet/>
      <dgm:spPr/>
      <dgm:t>
        <a:bodyPr/>
        <a:lstStyle/>
        <a:p>
          <a:endParaRPr lang="nl-NL"/>
        </a:p>
      </dgm:t>
    </dgm:pt>
    <dgm:pt modelId="{9FAB3DD7-6520-466F-93AA-F56A57FCEC73}" type="sibTrans" cxnId="{F2DC8681-BA47-41AC-A204-A1C35E14057D}">
      <dgm:prSet/>
      <dgm:spPr/>
      <dgm:t>
        <a:bodyPr/>
        <a:lstStyle/>
        <a:p>
          <a:endParaRPr lang="nl-NL"/>
        </a:p>
      </dgm:t>
    </dgm:pt>
    <dgm:pt modelId="{EC5C9247-BA1D-4C96-9DDD-1CDDF0CBAD38}">
      <dgm:prSet phldrT="[Tekst]" custT="1"/>
      <dgm:spPr/>
      <dgm:t>
        <a:bodyPr/>
        <a:lstStyle/>
        <a:p>
          <a:r>
            <a:rPr lang="nl-NL" sz="1200"/>
            <a:t>Stap 4</a:t>
          </a:r>
        </a:p>
      </dgm:t>
    </dgm:pt>
    <dgm:pt modelId="{02DE2D76-00DE-4F89-A86D-D9FE9DC69092}" type="parTrans" cxnId="{4C0F3740-18DD-4BFD-B22A-1D2CC43D02C5}">
      <dgm:prSet/>
      <dgm:spPr/>
      <dgm:t>
        <a:bodyPr/>
        <a:lstStyle/>
        <a:p>
          <a:endParaRPr lang="nl-NL"/>
        </a:p>
      </dgm:t>
    </dgm:pt>
    <dgm:pt modelId="{FCE6D539-F89E-439A-931E-420351BEF33B}" type="sibTrans" cxnId="{4C0F3740-18DD-4BFD-B22A-1D2CC43D02C5}">
      <dgm:prSet/>
      <dgm:spPr/>
      <dgm:t>
        <a:bodyPr/>
        <a:lstStyle/>
        <a:p>
          <a:endParaRPr lang="nl-NL"/>
        </a:p>
      </dgm:t>
    </dgm:pt>
    <dgm:pt modelId="{072BF823-C83D-4CAC-969B-02C52517D579}">
      <dgm:prSet phldrT="[Tekst]"/>
      <dgm:spPr/>
      <dgm:t>
        <a:bodyPr/>
        <a:lstStyle/>
        <a:p>
          <a:r>
            <a:rPr lang="nl-NL"/>
            <a:t>Stap 5</a:t>
          </a:r>
        </a:p>
      </dgm:t>
    </dgm:pt>
    <dgm:pt modelId="{3AB0FE71-4EF1-46F6-A76F-63C620E460F8}" type="parTrans" cxnId="{8EF7D252-CF61-4FA0-A923-A692FABC49BF}">
      <dgm:prSet/>
      <dgm:spPr/>
      <dgm:t>
        <a:bodyPr/>
        <a:lstStyle/>
        <a:p>
          <a:endParaRPr lang="nl-NL"/>
        </a:p>
      </dgm:t>
    </dgm:pt>
    <dgm:pt modelId="{BC181234-C096-4A02-BA8E-9C0B2D71A7B0}" type="sibTrans" cxnId="{8EF7D252-CF61-4FA0-A923-A692FABC49BF}">
      <dgm:prSet/>
      <dgm:spPr/>
      <dgm:t>
        <a:bodyPr/>
        <a:lstStyle/>
        <a:p>
          <a:endParaRPr lang="nl-NL"/>
        </a:p>
      </dgm:t>
    </dgm:pt>
    <dgm:pt modelId="{451CAF9C-91A6-49C2-930A-2619FE7DFC14}">
      <dgm:prSet phldrT="[Tekst]"/>
      <dgm:spPr/>
      <dgm:t>
        <a:bodyPr/>
        <a:lstStyle/>
        <a:p>
          <a:r>
            <a:rPr lang="nl-NL"/>
            <a:t>Stap 6</a:t>
          </a:r>
        </a:p>
      </dgm:t>
    </dgm:pt>
    <dgm:pt modelId="{C1C7270C-9941-497A-989A-2D4B16463994}" type="parTrans" cxnId="{44470CDC-19C7-411B-AB20-380809EA70C6}">
      <dgm:prSet/>
      <dgm:spPr/>
      <dgm:t>
        <a:bodyPr/>
        <a:lstStyle/>
        <a:p>
          <a:endParaRPr lang="nl-NL"/>
        </a:p>
      </dgm:t>
    </dgm:pt>
    <dgm:pt modelId="{EAEDA10D-9C7D-4A8E-8222-F73D762263EF}" type="sibTrans" cxnId="{44470CDC-19C7-411B-AB20-380809EA70C6}">
      <dgm:prSet/>
      <dgm:spPr/>
      <dgm:t>
        <a:bodyPr/>
        <a:lstStyle/>
        <a:p>
          <a:endParaRPr lang="nl-NL"/>
        </a:p>
      </dgm:t>
    </dgm:pt>
    <dgm:pt modelId="{9038F465-627A-408B-9F5A-7BD2FB7C5B43}">
      <dgm:prSet/>
      <dgm:spPr/>
      <dgm:t>
        <a:bodyPr/>
        <a:lstStyle/>
        <a:p>
          <a:r>
            <a:rPr lang="nl-NL"/>
            <a:t>Bekendmaking, oproep en indiening projectvoorstellen </a:t>
          </a:r>
        </a:p>
      </dgm:t>
    </dgm:pt>
    <dgm:pt modelId="{0F010A4C-F2E9-4DEB-861D-64C818E18BFE}" type="parTrans" cxnId="{1CD2A9EC-80C6-4B1B-B22B-630710469598}">
      <dgm:prSet/>
      <dgm:spPr/>
      <dgm:t>
        <a:bodyPr/>
        <a:lstStyle/>
        <a:p>
          <a:endParaRPr lang="nl-NL"/>
        </a:p>
      </dgm:t>
    </dgm:pt>
    <dgm:pt modelId="{23DDDC1C-E526-4268-8284-25E6734E6BAA}" type="sibTrans" cxnId="{1CD2A9EC-80C6-4B1B-B22B-630710469598}">
      <dgm:prSet/>
      <dgm:spPr/>
      <dgm:t>
        <a:bodyPr/>
        <a:lstStyle/>
        <a:p>
          <a:endParaRPr lang="nl-NL"/>
        </a:p>
      </dgm:t>
    </dgm:pt>
    <dgm:pt modelId="{656CA80D-5E31-40E4-8F68-6846FEFE6032}">
      <dgm:prSet/>
      <dgm:spPr/>
      <dgm:t>
        <a:bodyPr/>
        <a:lstStyle/>
        <a:p>
          <a:r>
            <a:rPr lang="nl-BE"/>
            <a:t>Beoordeling van ontvankelijkheid</a:t>
          </a:r>
          <a:endParaRPr lang="nl-NL"/>
        </a:p>
      </dgm:t>
    </dgm:pt>
    <dgm:pt modelId="{F951D55C-4A32-4DFB-8B6E-6AD05B8DF8A5}" type="parTrans" cxnId="{2D51BD3C-E498-4C73-9585-A8F0B329F7C8}">
      <dgm:prSet/>
      <dgm:spPr/>
      <dgm:t>
        <a:bodyPr/>
        <a:lstStyle/>
        <a:p>
          <a:endParaRPr lang="nl-NL"/>
        </a:p>
      </dgm:t>
    </dgm:pt>
    <dgm:pt modelId="{D31C950E-62E7-42CD-ACB8-0402637F7095}" type="sibTrans" cxnId="{2D51BD3C-E498-4C73-9585-A8F0B329F7C8}">
      <dgm:prSet/>
      <dgm:spPr/>
      <dgm:t>
        <a:bodyPr/>
        <a:lstStyle/>
        <a:p>
          <a:endParaRPr lang="nl-NL"/>
        </a:p>
      </dgm:t>
    </dgm:pt>
    <dgm:pt modelId="{29442CE4-F618-4419-91BF-AC3D98BB64A6}">
      <dgm:prSet/>
      <dgm:spPr/>
      <dgm:t>
        <a:bodyPr/>
        <a:lstStyle/>
        <a:p>
          <a:r>
            <a:rPr lang="nl-NL"/>
            <a:t>Beoordeling door jury</a:t>
          </a:r>
        </a:p>
      </dgm:t>
    </dgm:pt>
    <dgm:pt modelId="{9FBC3AFD-BADD-4D3B-A1F0-1F0F3CAD10AB}" type="parTrans" cxnId="{F2BDC003-08B2-4E05-98FD-9A0805228BAC}">
      <dgm:prSet/>
      <dgm:spPr/>
      <dgm:t>
        <a:bodyPr/>
        <a:lstStyle/>
        <a:p>
          <a:endParaRPr lang="nl-NL"/>
        </a:p>
      </dgm:t>
    </dgm:pt>
    <dgm:pt modelId="{3114045D-EE60-417E-996B-1771E77EED74}" type="sibTrans" cxnId="{F2BDC003-08B2-4E05-98FD-9A0805228BAC}">
      <dgm:prSet/>
      <dgm:spPr/>
      <dgm:t>
        <a:bodyPr/>
        <a:lstStyle/>
        <a:p>
          <a:endParaRPr lang="nl-NL"/>
        </a:p>
      </dgm:t>
    </dgm:pt>
    <dgm:pt modelId="{39388C08-0D8F-45D5-8B5C-E5CA00A2EEA1}">
      <dgm:prSet/>
      <dgm:spPr/>
      <dgm:t>
        <a:bodyPr/>
        <a:lstStyle/>
        <a:p>
          <a:r>
            <a:rPr lang="nl-NL"/>
            <a:t>Beoordeling door inwoners </a:t>
          </a:r>
        </a:p>
      </dgm:t>
    </dgm:pt>
    <dgm:pt modelId="{2DA843C5-7A62-48E6-B2A2-50D7DDF5C17B}" type="parTrans" cxnId="{264F269B-E877-4FA5-836A-74C3346B1A21}">
      <dgm:prSet/>
      <dgm:spPr/>
      <dgm:t>
        <a:bodyPr/>
        <a:lstStyle/>
        <a:p>
          <a:endParaRPr lang="nl-NL"/>
        </a:p>
      </dgm:t>
    </dgm:pt>
    <dgm:pt modelId="{5A1926E9-EEC3-468F-ADDF-D3AEE89A4B85}" type="sibTrans" cxnId="{264F269B-E877-4FA5-836A-74C3346B1A21}">
      <dgm:prSet/>
      <dgm:spPr/>
      <dgm:t>
        <a:bodyPr/>
        <a:lstStyle/>
        <a:p>
          <a:endParaRPr lang="nl-NL"/>
        </a:p>
      </dgm:t>
    </dgm:pt>
    <dgm:pt modelId="{6E815AE0-EA7F-4161-B6A4-D9A112143016}">
      <dgm:prSet/>
      <dgm:spPr/>
      <dgm:t>
        <a:bodyPr/>
        <a:lstStyle/>
        <a:p>
          <a:r>
            <a:rPr lang="nl-NL"/>
            <a:t>Beslissing en mededeling en uitbetaling eerste schijf </a:t>
          </a:r>
        </a:p>
      </dgm:t>
    </dgm:pt>
    <dgm:pt modelId="{1791FC3E-88CB-42EE-97FD-5A618D20FA2D}" type="parTrans" cxnId="{56AE750C-ACF8-470F-BADB-996DB4645B7A}">
      <dgm:prSet/>
      <dgm:spPr/>
      <dgm:t>
        <a:bodyPr/>
        <a:lstStyle/>
        <a:p>
          <a:endParaRPr lang="nl-NL"/>
        </a:p>
      </dgm:t>
    </dgm:pt>
    <dgm:pt modelId="{3D6B5174-41C3-4401-9886-B5C9A09BF3F5}" type="sibTrans" cxnId="{56AE750C-ACF8-470F-BADB-996DB4645B7A}">
      <dgm:prSet/>
      <dgm:spPr/>
      <dgm:t>
        <a:bodyPr/>
        <a:lstStyle/>
        <a:p>
          <a:endParaRPr lang="nl-NL"/>
        </a:p>
      </dgm:t>
    </dgm:pt>
    <dgm:pt modelId="{22BDFCC4-2D5B-45CB-8C35-566C53AE909F}">
      <dgm:prSet/>
      <dgm:spPr/>
      <dgm:t>
        <a:bodyPr/>
        <a:lstStyle/>
        <a:p>
          <a:r>
            <a:rPr lang="nl-NL"/>
            <a:t>Uitvoering project 	</a:t>
          </a:r>
        </a:p>
      </dgm:t>
    </dgm:pt>
    <dgm:pt modelId="{EA78EA46-3698-4BCD-86BC-7E09982A0B91}" type="parTrans" cxnId="{17387FAB-27B3-4B22-9DF5-FA3F63D57B02}">
      <dgm:prSet/>
      <dgm:spPr/>
      <dgm:t>
        <a:bodyPr/>
        <a:lstStyle/>
        <a:p>
          <a:endParaRPr lang="nl-NL"/>
        </a:p>
      </dgm:t>
    </dgm:pt>
    <dgm:pt modelId="{2DEF75EE-8F0E-41E7-9E0D-51F6860B14F1}" type="sibTrans" cxnId="{17387FAB-27B3-4B22-9DF5-FA3F63D57B02}">
      <dgm:prSet/>
      <dgm:spPr/>
      <dgm:t>
        <a:bodyPr/>
        <a:lstStyle/>
        <a:p>
          <a:endParaRPr lang="nl-NL"/>
        </a:p>
      </dgm:t>
    </dgm:pt>
    <dgm:pt modelId="{E8F66E7E-53A0-4D0D-9817-19F6340D7B06}">
      <dgm:prSet/>
      <dgm:spPr/>
      <dgm:t>
        <a:bodyPr/>
        <a:lstStyle/>
        <a:p>
          <a:r>
            <a:rPr lang="nl-NL"/>
            <a:t>Stap 7</a:t>
          </a:r>
        </a:p>
      </dgm:t>
    </dgm:pt>
    <dgm:pt modelId="{EA6EC94A-C2D5-42F6-A5E0-609799FCD2A2}" type="parTrans" cxnId="{CD4035AA-AAA0-42C2-B2AB-B657FD2B099B}">
      <dgm:prSet/>
      <dgm:spPr/>
      <dgm:t>
        <a:bodyPr/>
        <a:lstStyle/>
        <a:p>
          <a:endParaRPr lang="nl-NL"/>
        </a:p>
      </dgm:t>
    </dgm:pt>
    <dgm:pt modelId="{BD614BAD-C844-46EE-B75C-39FC153F0B55}" type="sibTrans" cxnId="{CD4035AA-AAA0-42C2-B2AB-B657FD2B099B}">
      <dgm:prSet/>
      <dgm:spPr/>
      <dgm:t>
        <a:bodyPr/>
        <a:lstStyle/>
        <a:p>
          <a:endParaRPr lang="nl-NL"/>
        </a:p>
      </dgm:t>
    </dgm:pt>
    <dgm:pt modelId="{C7C66194-EC76-4A81-A8BD-C71AE447B5AB}">
      <dgm:prSet/>
      <dgm:spPr/>
      <dgm:t>
        <a:bodyPr/>
        <a:lstStyle/>
        <a:p>
          <a:r>
            <a:rPr lang="nl-NL"/>
            <a:t>Afronding project en verantwoordingsstukken en uitbetaling tweede schijf</a:t>
          </a:r>
        </a:p>
      </dgm:t>
    </dgm:pt>
    <dgm:pt modelId="{5B3A2E3C-172B-4138-B16A-FE8827A58A11}" type="parTrans" cxnId="{AA456C3A-DDC2-4C4F-959B-A7D86B1F3714}">
      <dgm:prSet/>
      <dgm:spPr/>
      <dgm:t>
        <a:bodyPr/>
        <a:lstStyle/>
        <a:p>
          <a:endParaRPr lang="nl-NL"/>
        </a:p>
      </dgm:t>
    </dgm:pt>
    <dgm:pt modelId="{DF6825FC-0C91-4ADC-86A1-88775E868D0C}" type="sibTrans" cxnId="{AA456C3A-DDC2-4C4F-959B-A7D86B1F3714}">
      <dgm:prSet/>
      <dgm:spPr/>
      <dgm:t>
        <a:bodyPr/>
        <a:lstStyle/>
        <a:p>
          <a:endParaRPr lang="nl-NL"/>
        </a:p>
      </dgm:t>
    </dgm:pt>
    <dgm:pt modelId="{0481C401-3065-491F-A875-2B0DB3E27696}" type="pres">
      <dgm:prSet presAssocID="{C22DD215-B4CC-43CA-82DC-F9524C4D6F11}" presName="linearFlow" presStyleCnt="0">
        <dgm:presLayoutVars>
          <dgm:dir/>
          <dgm:animLvl val="lvl"/>
          <dgm:resizeHandles val="exact"/>
        </dgm:presLayoutVars>
      </dgm:prSet>
      <dgm:spPr/>
      <dgm:t>
        <a:bodyPr/>
        <a:lstStyle/>
        <a:p>
          <a:endParaRPr lang="nl-NL"/>
        </a:p>
      </dgm:t>
    </dgm:pt>
    <dgm:pt modelId="{57C2F633-56B3-4329-A190-49D06C581284}" type="pres">
      <dgm:prSet presAssocID="{DDCD93AB-9D26-489F-8657-774E502BCFCD}" presName="composite" presStyleCnt="0"/>
      <dgm:spPr/>
    </dgm:pt>
    <dgm:pt modelId="{88E7555E-2D52-42CC-9200-0369065146FC}" type="pres">
      <dgm:prSet presAssocID="{DDCD93AB-9D26-489F-8657-774E502BCFCD}" presName="parentText" presStyleLbl="alignNode1" presStyleIdx="0" presStyleCnt="7">
        <dgm:presLayoutVars>
          <dgm:chMax val="1"/>
          <dgm:bulletEnabled val="1"/>
        </dgm:presLayoutVars>
      </dgm:prSet>
      <dgm:spPr/>
      <dgm:t>
        <a:bodyPr/>
        <a:lstStyle/>
        <a:p>
          <a:endParaRPr lang="nl-NL"/>
        </a:p>
      </dgm:t>
    </dgm:pt>
    <dgm:pt modelId="{BF4E78C6-174E-4626-9893-F589646E7C40}" type="pres">
      <dgm:prSet presAssocID="{DDCD93AB-9D26-489F-8657-774E502BCFCD}" presName="descendantText" presStyleLbl="alignAcc1" presStyleIdx="0" presStyleCnt="7">
        <dgm:presLayoutVars>
          <dgm:bulletEnabled val="1"/>
        </dgm:presLayoutVars>
      </dgm:prSet>
      <dgm:spPr/>
      <dgm:t>
        <a:bodyPr/>
        <a:lstStyle/>
        <a:p>
          <a:endParaRPr lang="nl-NL"/>
        </a:p>
      </dgm:t>
    </dgm:pt>
    <dgm:pt modelId="{10573CF4-AE93-44A3-8330-70382455D951}" type="pres">
      <dgm:prSet presAssocID="{C6724DB4-A2C0-419D-8A05-6E18E160FE3D}" presName="sp" presStyleCnt="0"/>
      <dgm:spPr/>
    </dgm:pt>
    <dgm:pt modelId="{1C23529D-80DC-47DB-99FB-4B0B044F650A}" type="pres">
      <dgm:prSet presAssocID="{C63530D6-465A-42F3-A663-0B1C472D947C}" presName="composite" presStyleCnt="0"/>
      <dgm:spPr/>
    </dgm:pt>
    <dgm:pt modelId="{50D00213-F371-4A74-91A2-349B3E39AE7D}" type="pres">
      <dgm:prSet presAssocID="{C63530D6-465A-42F3-A663-0B1C472D947C}" presName="parentText" presStyleLbl="alignNode1" presStyleIdx="1" presStyleCnt="7">
        <dgm:presLayoutVars>
          <dgm:chMax val="1"/>
          <dgm:bulletEnabled val="1"/>
        </dgm:presLayoutVars>
      </dgm:prSet>
      <dgm:spPr/>
      <dgm:t>
        <a:bodyPr/>
        <a:lstStyle/>
        <a:p>
          <a:endParaRPr lang="nl-NL"/>
        </a:p>
      </dgm:t>
    </dgm:pt>
    <dgm:pt modelId="{18058C5B-5ADB-4F51-8420-7071F7306601}" type="pres">
      <dgm:prSet presAssocID="{C63530D6-465A-42F3-A663-0B1C472D947C}" presName="descendantText" presStyleLbl="alignAcc1" presStyleIdx="1" presStyleCnt="7">
        <dgm:presLayoutVars>
          <dgm:bulletEnabled val="1"/>
        </dgm:presLayoutVars>
      </dgm:prSet>
      <dgm:spPr/>
      <dgm:t>
        <a:bodyPr/>
        <a:lstStyle/>
        <a:p>
          <a:endParaRPr lang="nl-NL"/>
        </a:p>
      </dgm:t>
    </dgm:pt>
    <dgm:pt modelId="{DFFD9CBE-F5CA-4C70-B5FA-DD5843C940E7}" type="pres">
      <dgm:prSet presAssocID="{CFC494DB-7521-4301-B03D-4CA3E9A88511}" presName="sp" presStyleCnt="0"/>
      <dgm:spPr/>
    </dgm:pt>
    <dgm:pt modelId="{D1756D5A-0E2E-4115-8191-05A82992B6A3}" type="pres">
      <dgm:prSet presAssocID="{E33CC32B-424E-4194-8FBA-B9CBF7DCECC9}" presName="composite" presStyleCnt="0"/>
      <dgm:spPr/>
    </dgm:pt>
    <dgm:pt modelId="{B61DE611-BF3B-4101-8F67-FA4E57407547}" type="pres">
      <dgm:prSet presAssocID="{E33CC32B-424E-4194-8FBA-B9CBF7DCECC9}" presName="parentText" presStyleLbl="alignNode1" presStyleIdx="2" presStyleCnt="7">
        <dgm:presLayoutVars>
          <dgm:chMax val="1"/>
          <dgm:bulletEnabled val="1"/>
        </dgm:presLayoutVars>
      </dgm:prSet>
      <dgm:spPr/>
      <dgm:t>
        <a:bodyPr/>
        <a:lstStyle/>
        <a:p>
          <a:endParaRPr lang="nl-NL"/>
        </a:p>
      </dgm:t>
    </dgm:pt>
    <dgm:pt modelId="{6B1F8E48-2C4B-4DDA-8A76-F25E29F246D8}" type="pres">
      <dgm:prSet presAssocID="{E33CC32B-424E-4194-8FBA-B9CBF7DCECC9}" presName="descendantText" presStyleLbl="alignAcc1" presStyleIdx="2" presStyleCnt="7">
        <dgm:presLayoutVars>
          <dgm:bulletEnabled val="1"/>
        </dgm:presLayoutVars>
      </dgm:prSet>
      <dgm:spPr/>
      <dgm:t>
        <a:bodyPr/>
        <a:lstStyle/>
        <a:p>
          <a:endParaRPr lang="nl-NL"/>
        </a:p>
      </dgm:t>
    </dgm:pt>
    <dgm:pt modelId="{CC60F609-14DF-45AE-AA48-62ADA3E96A2F}" type="pres">
      <dgm:prSet presAssocID="{9FAB3DD7-6520-466F-93AA-F56A57FCEC73}" presName="sp" presStyleCnt="0"/>
      <dgm:spPr/>
    </dgm:pt>
    <dgm:pt modelId="{4DDC7E68-F5F9-46C8-BCBE-76E1A855077D}" type="pres">
      <dgm:prSet presAssocID="{EC5C9247-BA1D-4C96-9DDD-1CDDF0CBAD38}" presName="composite" presStyleCnt="0"/>
      <dgm:spPr/>
    </dgm:pt>
    <dgm:pt modelId="{B9BF8863-522F-4861-A6B5-82615B914EE2}" type="pres">
      <dgm:prSet presAssocID="{EC5C9247-BA1D-4C96-9DDD-1CDDF0CBAD38}" presName="parentText" presStyleLbl="alignNode1" presStyleIdx="3" presStyleCnt="7" custLinFactNeighborX="-21620" custLinFactNeighborY="-3784">
        <dgm:presLayoutVars>
          <dgm:chMax val="1"/>
          <dgm:bulletEnabled val="1"/>
        </dgm:presLayoutVars>
      </dgm:prSet>
      <dgm:spPr/>
      <dgm:t>
        <a:bodyPr/>
        <a:lstStyle/>
        <a:p>
          <a:endParaRPr lang="nl-NL"/>
        </a:p>
      </dgm:t>
    </dgm:pt>
    <dgm:pt modelId="{C6320EC1-7146-42E1-B7F5-33E8670BF10F}" type="pres">
      <dgm:prSet presAssocID="{EC5C9247-BA1D-4C96-9DDD-1CDDF0CBAD38}" presName="descendantText" presStyleLbl="alignAcc1" presStyleIdx="3" presStyleCnt="7">
        <dgm:presLayoutVars>
          <dgm:bulletEnabled val="1"/>
        </dgm:presLayoutVars>
      </dgm:prSet>
      <dgm:spPr/>
      <dgm:t>
        <a:bodyPr/>
        <a:lstStyle/>
        <a:p>
          <a:endParaRPr lang="nl-NL"/>
        </a:p>
      </dgm:t>
    </dgm:pt>
    <dgm:pt modelId="{1260DA27-FB00-496C-A730-A5A2051D0392}" type="pres">
      <dgm:prSet presAssocID="{FCE6D539-F89E-439A-931E-420351BEF33B}" presName="sp" presStyleCnt="0"/>
      <dgm:spPr/>
    </dgm:pt>
    <dgm:pt modelId="{673F8B98-948E-4D91-89B1-8C4F32071D76}" type="pres">
      <dgm:prSet presAssocID="{072BF823-C83D-4CAC-969B-02C52517D579}" presName="composite" presStyleCnt="0"/>
      <dgm:spPr/>
    </dgm:pt>
    <dgm:pt modelId="{BDBF3CE9-0370-4821-B00C-9D6D2FCC59CD}" type="pres">
      <dgm:prSet presAssocID="{072BF823-C83D-4CAC-969B-02C52517D579}" presName="parentText" presStyleLbl="alignNode1" presStyleIdx="4" presStyleCnt="7">
        <dgm:presLayoutVars>
          <dgm:chMax val="1"/>
          <dgm:bulletEnabled val="1"/>
        </dgm:presLayoutVars>
      </dgm:prSet>
      <dgm:spPr/>
      <dgm:t>
        <a:bodyPr/>
        <a:lstStyle/>
        <a:p>
          <a:endParaRPr lang="nl-NL"/>
        </a:p>
      </dgm:t>
    </dgm:pt>
    <dgm:pt modelId="{743183B7-E4DE-4E11-846E-A17F7CA66ABE}" type="pres">
      <dgm:prSet presAssocID="{072BF823-C83D-4CAC-969B-02C52517D579}" presName="descendantText" presStyleLbl="alignAcc1" presStyleIdx="4" presStyleCnt="7">
        <dgm:presLayoutVars>
          <dgm:bulletEnabled val="1"/>
        </dgm:presLayoutVars>
      </dgm:prSet>
      <dgm:spPr/>
      <dgm:t>
        <a:bodyPr/>
        <a:lstStyle/>
        <a:p>
          <a:endParaRPr lang="nl-NL"/>
        </a:p>
      </dgm:t>
    </dgm:pt>
    <dgm:pt modelId="{B3F7B586-3D79-4323-951F-B04329EFFEA9}" type="pres">
      <dgm:prSet presAssocID="{BC181234-C096-4A02-BA8E-9C0B2D71A7B0}" presName="sp" presStyleCnt="0"/>
      <dgm:spPr/>
    </dgm:pt>
    <dgm:pt modelId="{BE931AE5-7149-4C32-A57F-B73AF41352B4}" type="pres">
      <dgm:prSet presAssocID="{451CAF9C-91A6-49C2-930A-2619FE7DFC14}" presName="composite" presStyleCnt="0"/>
      <dgm:spPr/>
    </dgm:pt>
    <dgm:pt modelId="{B812F093-096D-444F-A640-0038AC8FFBE6}" type="pres">
      <dgm:prSet presAssocID="{451CAF9C-91A6-49C2-930A-2619FE7DFC14}" presName="parentText" presStyleLbl="alignNode1" presStyleIdx="5" presStyleCnt="7">
        <dgm:presLayoutVars>
          <dgm:chMax val="1"/>
          <dgm:bulletEnabled val="1"/>
        </dgm:presLayoutVars>
      </dgm:prSet>
      <dgm:spPr/>
      <dgm:t>
        <a:bodyPr/>
        <a:lstStyle/>
        <a:p>
          <a:endParaRPr lang="nl-NL"/>
        </a:p>
      </dgm:t>
    </dgm:pt>
    <dgm:pt modelId="{8B427DE4-7C38-4EAF-8BBD-E0CD362E3CDE}" type="pres">
      <dgm:prSet presAssocID="{451CAF9C-91A6-49C2-930A-2619FE7DFC14}" presName="descendantText" presStyleLbl="alignAcc1" presStyleIdx="5" presStyleCnt="7">
        <dgm:presLayoutVars>
          <dgm:bulletEnabled val="1"/>
        </dgm:presLayoutVars>
      </dgm:prSet>
      <dgm:spPr/>
      <dgm:t>
        <a:bodyPr/>
        <a:lstStyle/>
        <a:p>
          <a:endParaRPr lang="nl-NL"/>
        </a:p>
      </dgm:t>
    </dgm:pt>
    <dgm:pt modelId="{67BF22B5-7DC6-46B3-B547-8C495BE25A9A}" type="pres">
      <dgm:prSet presAssocID="{EAEDA10D-9C7D-4A8E-8222-F73D762263EF}" presName="sp" presStyleCnt="0"/>
      <dgm:spPr/>
    </dgm:pt>
    <dgm:pt modelId="{C51BF4FB-24A6-4AB5-BA15-09DF82BFAED7}" type="pres">
      <dgm:prSet presAssocID="{E8F66E7E-53A0-4D0D-9817-19F6340D7B06}" presName="composite" presStyleCnt="0"/>
      <dgm:spPr/>
    </dgm:pt>
    <dgm:pt modelId="{B5E41848-479D-4F48-BB41-3F5F62605C55}" type="pres">
      <dgm:prSet presAssocID="{E8F66E7E-53A0-4D0D-9817-19F6340D7B06}" presName="parentText" presStyleLbl="alignNode1" presStyleIdx="6" presStyleCnt="7">
        <dgm:presLayoutVars>
          <dgm:chMax val="1"/>
          <dgm:bulletEnabled val="1"/>
        </dgm:presLayoutVars>
      </dgm:prSet>
      <dgm:spPr/>
      <dgm:t>
        <a:bodyPr/>
        <a:lstStyle/>
        <a:p>
          <a:endParaRPr lang="nl-NL"/>
        </a:p>
      </dgm:t>
    </dgm:pt>
    <dgm:pt modelId="{2512545C-C2E1-4428-B995-E5783F7CE05A}" type="pres">
      <dgm:prSet presAssocID="{E8F66E7E-53A0-4D0D-9817-19F6340D7B06}" presName="descendantText" presStyleLbl="alignAcc1" presStyleIdx="6" presStyleCnt="7">
        <dgm:presLayoutVars>
          <dgm:bulletEnabled val="1"/>
        </dgm:presLayoutVars>
      </dgm:prSet>
      <dgm:spPr/>
      <dgm:t>
        <a:bodyPr/>
        <a:lstStyle/>
        <a:p>
          <a:endParaRPr lang="nl-NL"/>
        </a:p>
      </dgm:t>
    </dgm:pt>
  </dgm:ptLst>
  <dgm:cxnLst>
    <dgm:cxn modelId="{F2BDC003-08B2-4E05-98FD-9A0805228BAC}" srcId="{E33CC32B-424E-4194-8FBA-B9CBF7DCECC9}" destId="{29442CE4-F618-4419-91BF-AC3D98BB64A6}" srcOrd="0" destOrd="0" parTransId="{9FBC3AFD-BADD-4D3B-A1F0-1F0F3CAD10AB}" sibTransId="{3114045D-EE60-417E-996B-1771E77EED74}"/>
    <dgm:cxn modelId="{AA456C3A-DDC2-4C4F-959B-A7D86B1F3714}" srcId="{E8F66E7E-53A0-4D0D-9817-19F6340D7B06}" destId="{C7C66194-EC76-4A81-A8BD-C71AE447B5AB}" srcOrd="0" destOrd="0" parTransId="{5B3A2E3C-172B-4138-B16A-FE8827A58A11}" sibTransId="{DF6825FC-0C91-4ADC-86A1-88775E868D0C}"/>
    <dgm:cxn modelId="{D1184E02-D1D0-4BC8-AD9B-3F30A95C92E8}" type="presOf" srcId="{29442CE4-F618-4419-91BF-AC3D98BB64A6}" destId="{6B1F8E48-2C4B-4DDA-8A76-F25E29F246D8}" srcOrd="0" destOrd="0" presId="urn:microsoft.com/office/officeart/2005/8/layout/chevron2"/>
    <dgm:cxn modelId="{17F3D238-8421-4038-8A09-EC0090B85337}" type="presOf" srcId="{EC5C9247-BA1D-4C96-9DDD-1CDDF0CBAD38}" destId="{B9BF8863-522F-4861-A6B5-82615B914EE2}" srcOrd="0" destOrd="0" presId="urn:microsoft.com/office/officeart/2005/8/layout/chevron2"/>
    <dgm:cxn modelId="{CA44E7E7-2CC3-4D67-B28F-BE844BE7E756}" type="presOf" srcId="{9038F465-627A-408B-9F5A-7BD2FB7C5B43}" destId="{BF4E78C6-174E-4626-9893-F589646E7C40}" srcOrd="0" destOrd="0" presId="urn:microsoft.com/office/officeart/2005/8/layout/chevron2"/>
    <dgm:cxn modelId="{64DC78F3-55C9-4053-8624-B97DDA9C374D}" type="presOf" srcId="{39388C08-0D8F-45D5-8B5C-E5CA00A2EEA1}" destId="{C6320EC1-7146-42E1-B7F5-33E8670BF10F}" srcOrd="0" destOrd="0" presId="urn:microsoft.com/office/officeart/2005/8/layout/chevron2"/>
    <dgm:cxn modelId="{1EF7A5A5-5C38-4998-9135-647F11C08D16}" type="presOf" srcId="{E33CC32B-424E-4194-8FBA-B9CBF7DCECC9}" destId="{B61DE611-BF3B-4101-8F67-FA4E57407547}" srcOrd="0" destOrd="0" presId="urn:microsoft.com/office/officeart/2005/8/layout/chevron2"/>
    <dgm:cxn modelId="{A991D814-AC51-447A-89C0-0E8BFBCDF0ED}" type="presOf" srcId="{072BF823-C83D-4CAC-969B-02C52517D579}" destId="{BDBF3CE9-0370-4821-B00C-9D6D2FCC59CD}" srcOrd="0" destOrd="0" presId="urn:microsoft.com/office/officeart/2005/8/layout/chevron2"/>
    <dgm:cxn modelId="{524AC1EA-9F32-4F22-B193-3DC1029F0999}" type="presOf" srcId="{656CA80D-5E31-40E4-8F68-6846FEFE6032}" destId="{18058C5B-5ADB-4F51-8420-7071F7306601}" srcOrd="0" destOrd="0" presId="urn:microsoft.com/office/officeart/2005/8/layout/chevron2"/>
    <dgm:cxn modelId="{1CD2A9EC-80C6-4B1B-B22B-630710469598}" srcId="{DDCD93AB-9D26-489F-8657-774E502BCFCD}" destId="{9038F465-627A-408B-9F5A-7BD2FB7C5B43}" srcOrd="0" destOrd="0" parTransId="{0F010A4C-F2E9-4DEB-861D-64C818E18BFE}" sibTransId="{23DDDC1C-E526-4268-8284-25E6734E6BAA}"/>
    <dgm:cxn modelId="{727FB518-E6CA-4EEC-85E8-782D2AFE9B0A}" type="presOf" srcId="{6E815AE0-EA7F-4161-B6A4-D9A112143016}" destId="{743183B7-E4DE-4E11-846E-A17F7CA66ABE}" srcOrd="0" destOrd="0" presId="urn:microsoft.com/office/officeart/2005/8/layout/chevron2"/>
    <dgm:cxn modelId="{17387FAB-27B3-4B22-9DF5-FA3F63D57B02}" srcId="{451CAF9C-91A6-49C2-930A-2619FE7DFC14}" destId="{22BDFCC4-2D5B-45CB-8C35-566C53AE909F}" srcOrd="0" destOrd="0" parTransId="{EA78EA46-3698-4BCD-86BC-7E09982A0B91}" sibTransId="{2DEF75EE-8F0E-41E7-9E0D-51F6860B14F1}"/>
    <dgm:cxn modelId="{15ECB7FA-EB8D-4BE8-B629-10B719AD3D3F}" type="presOf" srcId="{C63530D6-465A-42F3-A663-0B1C472D947C}" destId="{50D00213-F371-4A74-91A2-349B3E39AE7D}" srcOrd="0" destOrd="0" presId="urn:microsoft.com/office/officeart/2005/8/layout/chevron2"/>
    <dgm:cxn modelId="{2D51BD3C-E498-4C73-9585-A8F0B329F7C8}" srcId="{C63530D6-465A-42F3-A663-0B1C472D947C}" destId="{656CA80D-5E31-40E4-8F68-6846FEFE6032}" srcOrd="0" destOrd="0" parTransId="{F951D55C-4A32-4DFB-8B6E-6AD05B8DF8A5}" sibTransId="{D31C950E-62E7-42CD-ACB8-0402637F7095}"/>
    <dgm:cxn modelId="{1B39D620-C65E-4336-AE19-602E84C7A1B6}" srcId="{C22DD215-B4CC-43CA-82DC-F9524C4D6F11}" destId="{DDCD93AB-9D26-489F-8657-774E502BCFCD}" srcOrd="0" destOrd="0" parTransId="{BAF858C2-9970-4983-B965-D3877A5067A0}" sibTransId="{C6724DB4-A2C0-419D-8A05-6E18E160FE3D}"/>
    <dgm:cxn modelId="{264F269B-E877-4FA5-836A-74C3346B1A21}" srcId="{EC5C9247-BA1D-4C96-9DDD-1CDDF0CBAD38}" destId="{39388C08-0D8F-45D5-8B5C-E5CA00A2EEA1}" srcOrd="0" destOrd="0" parTransId="{2DA843C5-7A62-48E6-B2A2-50D7DDF5C17B}" sibTransId="{5A1926E9-EEC3-468F-ADDF-D3AEE89A4B85}"/>
    <dgm:cxn modelId="{56AE750C-ACF8-470F-BADB-996DB4645B7A}" srcId="{072BF823-C83D-4CAC-969B-02C52517D579}" destId="{6E815AE0-EA7F-4161-B6A4-D9A112143016}" srcOrd="0" destOrd="0" parTransId="{1791FC3E-88CB-42EE-97FD-5A618D20FA2D}" sibTransId="{3D6B5174-41C3-4401-9886-B5C9A09BF3F5}"/>
    <dgm:cxn modelId="{CD4035AA-AAA0-42C2-B2AB-B657FD2B099B}" srcId="{C22DD215-B4CC-43CA-82DC-F9524C4D6F11}" destId="{E8F66E7E-53A0-4D0D-9817-19F6340D7B06}" srcOrd="6" destOrd="0" parTransId="{EA6EC94A-C2D5-42F6-A5E0-609799FCD2A2}" sibTransId="{BD614BAD-C844-46EE-B75C-39FC153F0B55}"/>
    <dgm:cxn modelId="{0BF82EA6-393F-495A-A4A8-3C190B77E4DC}" type="presOf" srcId="{451CAF9C-91A6-49C2-930A-2619FE7DFC14}" destId="{B812F093-096D-444F-A640-0038AC8FFBE6}" srcOrd="0" destOrd="0" presId="urn:microsoft.com/office/officeart/2005/8/layout/chevron2"/>
    <dgm:cxn modelId="{EAA9126B-C36D-45DC-9B34-2D4D56E818BD}" type="presOf" srcId="{DDCD93AB-9D26-489F-8657-774E502BCFCD}" destId="{88E7555E-2D52-42CC-9200-0369065146FC}" srcOrd="0" destOrd="0" presId="urn:microsoft.com/office/officeart/2005/8/layout/chevron2"/>
    <dgm:cxn modelId="{8EF7D252-CF61-4FA0-A923-A692FABC49BF}" srcId="{C22DD215-B4CC-43CA-82DC-F9524C4D6F11}" destId="{072BF823-C83D-4CAC-969B-02C52517D579}" srcOrd="4" destOrd="0" parTransId="{3AB0FE71-4EF1-46F6-A76F-63C620E460F8}" sibTransId="{BC181234-C096-4A02-BA8E-9C0B2D71A7B0}"/>
    <dgm:cxn modelId="{49601255-5544-4664-B8BE-61292DAF5836}" type="presOf" srcId="{22BDFCC4-2D5B-45CB-8C35-566C53AE909F}" destId="{8B427DE4-7C38-4EAF-8BBD-E0CD362E3CDE}" srcOrd="0" destOrd="0" presId="urn:microsoft.com/office/officeart/2005/8/layout/chevron2"/>
    <dgm:cxn modelId="{FC152CF2-9A05-4EF2-AC13-90E3812A9A18}" type="presOf" srcId="{C7C66194-EC76-4A81-A8BD-C71AE447B5AB}" destId="{2512545C-C2E1-4428-B995-E5783F7CE05A}" srcOrd="0" destOrd="0" presId="urn:microsoft.com/office/officeart/2005/8/layout/chevron2"/>
    <dgm:cxn modelId="{A1994D0F-3B42-482C-8555-698A6EB8A8F7}" type="presOf" srcId="{E8F66E7E-53A0-4D0D-9817-19F6340D7B06}" destId="{B5E41848-479D-4F48-BB41-3F5F62605C55}" srcOrd="0" destOrd="0" presId="urn:microsoft.com/office/officeart/2005/8/layout/chevron2"/>
    <dgm:cxn modelId="{F60E609A-D004-4332-8365-E122B5EB4282}" srcId="{C22DD215-B4CC-43CA-82DC-F9524C4D6F11}" destId="{C63530D6-465A-42F3-A663-0B1C472D947C}" srcOrd="1" destOrd="0" parTransId="{D09507D0-9A5E-4259-8378-98A2E9EAE836}" sibTransId="{CFC494DB-7521-4301-B03D-4CA3E9A88511}"/>
    <dgm:cxn modelId="{44470CDC-19C7-411B-AB20-380809EA70C6}" srcId="{C22DD215-B4CC-43CA-82DC-F9524C4D6F11}" destId="{451CAF9C-91A6-49C2-930A-2619FE7DFC14}" srcOrd="5" destOrd="0" parTransId="{C1C7270C-9941-497A-989A-2D4B16463994}" sibTransId="{EAEDA10D-9C7D-4A8E-8222-F73D762263EF}"/>
    <dgm:cxn modelId="{4C0F3740-18DD-4BFD-B22A-1D2CC43D02C5}" srcId="{C22DD215-B4CC-43CA-82DC-F9524C4D6F11}" destId="{EC5C9247-BA1D-4C96-9DDD-1CDDF0CBAD38}" srcOrd="3" destOrd="0" parTransId="{02DE2D76-00DE-4F89-A86D-D9FE9DC69092}" sibTransId="{FCE6D539-F89E-439A-931E-420351BEF33B}"/>
    <dgm:cxn modelId="{5A83FBCC-15D6-48E5-8592-A4E77877C142}" type="presOf" srcId="{C22DD215-B4CC-43CA-82DC-F9524C4D6F11}" destId="{0481C401-3065-491F-A875-2B0DB3E27696}" srcOrd="0" destOrd="0" presId="urn:microsoft.com/office/officeart/2005/8/layout/chevron2"/>
    <dgm:cxn modelId="{F2DC8681-BA47-41AC-A204-A1C35E14057D}" srcId="{C22DD215-B4CC-43CA-82DC-F9524C4D6F11}" destId="{E33CC32B-424E-4194-8FBA-B9CBF7DCECC9}" srcOrd="2" destOrd="0" parTransId="{5EA99FF1-359A-4B15-85F6-86223A30239D}" sibTransId="{9FAB3DD7-6520-466F-93AA-F56A57FCEC73}"/>
    <dgm:cxn modelId="{ACBB3695-2229-4489-8905-895021D79341}" type="presParOf" srcId="{0481C401-3065-491F-A875-2B0DB3E27696}" destId="{57C2F633-56B3-4329-A190-49D06C581284}" srcOrd="0" destOrd="0" presId="urn:microsoft.com/office/officeart/2005/8/layout/chevron2"/>
    <dgm:cxn modelId="{B3752030-2F67-435F-A7F8-4CCA59D14CAB}" type="presParOf" srcId="{57C2F633-56B3-4329-A190-49D06C581284}" destId="{88E7555E-2D52-42CC-9200-0369065146FC}" srcOrd="0" destOrd="0" presId="urn:microsoft.com/office/officeart/2005/8/layout/chevron2"/>
    <dgm:cxn modelId="{B314B46D-FF70-41D8-A7BD-05DF13AC234A}" type="presParOf" srcId="{57C2F633-56B3-4329-A190-49D06C581284}" destId="{BF4E78C6-174E-4626-9893-F589646E7C40}" srcOrd="1" destOrd="0" presId="urn:microsoft.com/office/officeart/2005/8/layout/chevron2"/>
    <dgm:cxn modelId="{A70D1746-EA43-4ACF-80F2-8B190FC471C4}" type="presParOf" srcId="{0481C401-3065-491F-A875-2B0DB3E27696}" destId="{10573CF4-AE93-44A3-8330-70382455D951}" srcOrd="1" destOrd="0" presId="urn:microsoft.com/office/officeart/2005/8/layout/chevron2"/>
    <dgm:cxn modelId="{CEE7DE0F-8ACD-4325-BBC7-2D8D4AE85656}" type="presParOf" srcId="{0481C401-3065-491F-A875-2B0DB3E27696}" destId="{1C23529D-80DC-47DB-99FB-4B0B044F650A}" srcOrd="2" destOrd="0" presId="urn:microsoft.com/office/officeart/2005/8/layout/chevron2"/>
    <dgm:cxn modelId="{6833A06E-793D-4DDF-9715-D3F62713FBD5}" type="presParOf" srcId="{1C23529D-80DC-47DB-99FB-4B0B044F650A}" destId="{50D00213-F371-4A74-91A2-349B3E39AE7D}" srcOrd="0" destOrd="0" presId="urn:microsoft.com/office/officeart/2005/8/layout/chevron2"/>
    <dgm:cxn modelId="{BD15F917-A8D3-4BBE-A210-C3E215F31BAD}" type="presParOf" srcId="{1C23529D-80DC-47DB-99FB-4B0B044F650A}" destId="{18058C5B-5ADB-4F51-8420-7071F7306601}" srcOrd="1" destOrd="0" presId="urn:microsoft.com/office/officeart/2005/8/layout/chevron2"/>
    <dgm:cxn modelId="{240A1951-23DE-4E85-9E69-91FFB305D6C3}" type="presParOf" srcId="{0481C401-3065-491F-A875-2B0DB3E27696}" destId="{DFFD9CBE-F5CA-4C70-B5FA-DD5843C940E7}" srcOrd="3" destOrd="0" presId="urn:microsoft.com/office/officeart/2005/8/layout/chevron2"/>
    <dgm:cxn modelId="{CAD37C31-C04F-4E21-AE79-970D585C6B23}" type="presParOf" srcId="{0481C401-3065-491F-A875-2B0DB3E27696}" destId="{D1756D5A-0E2E-4115-8191-05A82992B6A3}" srcOrd="4" destOrd="0" presId="urn:microsoft.com/office/officeart/2005/8/layout/chevron2"/>
    <dgm:cxn modelId="{2759933F-22D7-4B87-8574-1C9909408A2D}" type="presParOf" srcId="{D1756D5A-0E2E-4115-8191-05A82992B6A3}" destId="{B61DE611-BF3B-4101-8F67-FA4E57407547}" srcOrd="0" destOrd="0" presId="urn:microsoft.com/office/officeart/2005/8/layout/chevron2"/>
    <dgm:cxn modelId="{753E8EB0-D738-4236-B13E-10F17766BD1F}" type="presParOf" srcId="{D1756D5A-0E2E-4115-8191-05A82992B6A3}" destId="{6B1F8E48-2C4B-4DDA-8A76-F25E29F246D8}" srcOrd="1" destOrd="0" presId="urn:microsoft.com/office/officeart/2005/8/layout/chevron2"/>
    <dgm:cxn modelId="{AC8C1D3D-0634-4163-B676-4A1422FB10CE}" type="presParOf" srcId="{0481C401-3065-491F-A875-2B0DB3E27696}" destId="{CC60F609-14DF-45AE-AA48-62ADA3E96A2F}" srcOrd="5" destOrd="0" presId="urn:microsoft.com/office/officeart/2005/8/layout/chevron2"/>
    <dgm:cxn modelId="{75F19CAB-5B6C-4057-AC1F-487C258CAC1B}" type="presParOf" srcId="{0481C401-3065-491F-A875-2B0DB3E27696}" destId="{4DDC7E68-F5F9-46C8-BCBE-76E1A855077D}" srcOrd="6" destOrd="0" presId="urn:microsoft.com/office/officeart/2005/8/layout/chevron2"/>
    <dgm:cxn modelId="{7B4CE600-C39D-46F8-A222-C9E9C128C04D}" type="presParOf" srcId="{4DDC7E68-F5F9-46C8-BCBE-76E1A855077D}" destId="{B9BF8863-522F-4861-A6B5-82615B914EE2}" srcOrd="0" destOrd="0" presId="urn:microsoft.com/office/officeart/2005/8/layout/chevron2"/>
    <dgm:cxn modelId="{456F3DC1-4E3D-440A-9BF5-BB9695AD7C2E}" type="presParOf" srcId="{4DDC7E68-F5F9-46C8-BCBE-76E1A855077D}" destId="{C6320EC1-7146-42E1-B7F5-33E8670BF10F}" srcOrd="1" destOrd="0" presId="urn:microsoft.com/office/officeart/2005/8/layout/chevron2"/>
    <dgm:cxn modelId="{1F809BE4-9CD8-47A4-865E-7D5081CA7391}" type="presParOf" srcId="{0481C401-3065-491F-A875-2B0DB3E27696}" destId="{1260DA27-FB00-496C-A730-A5A2051D0392}" srcOrd="7" destOrd="0" presId="urn:microsoft.com/office/officeart/2005/8/layout/chevron2"/>
    <dgm:cxn modelId="{18221F00-6202-4779-8AD1-1AE9FE224428}" type="presParOf" srcId="{0481C401-3065-491F-A875-2B0DB3E27696}" destId="{673F8B98-948E-4D91-89B1-8C4F32071D76}" srcOrd="8" destOrd="0" presId="urn:microsoft.com/office/officeart/2005/8/layout/chevron2"/>
    <dgm:cxn modelId="{8EFBD860-7A8C-4BB3-8D4B-8BC0DAE716D7}" type="presParOf" srcId="{673F8B98-948E-4D91-89B1-8C4F32071D76}" destId="{BDBF3CE9-0370-4821-B00C-9D6D2FCC59CD}" srcOrd="0" destOrd="0" presId="urn:microsoft.com/office/officeart/2005/8/layout/chevron2"/>
    <dgm:cxn modelId="{93471086-B843-45CD-B43D-C135F5F93879}" type="presParOf" srcId="{673F8B98-948E-4D91-89B1-8C4F32071D76}" destId="{743183B7-E4DE-4E11-846E-A17F7CA66ABE}" srcOrd="1" destOrd="0" presId="urn:microsoft.com/office/officeart/2005/8/layout/chevron2"/>
    <dgm:cxn modelId="{4D42CA5E-2B5F-4998-896D-1F7DDD891626}" type="presParOf" srcId="{0481C401-3065-491F-A875-2B0DB3E27696}" destId="{B3F7B586-3D79-4323-951F-B04329EFFEA9}" srcOrd="9" destOrd="0" presId="urn:microsoft.com/office/officeart/2005/8/layout/chevron2"/>
    <dgm:cxn modelId="{7F742CEC-F65B-4CD0-8E6A-99F8BF33FBEE}" type="presParOf" srcId="{0481C401-3065-491F-A875-2B0DB3E27696}" destId="{BE931AE5-7149-4C32-A57F-B73AF41352B4}" srcOrd="10" destOrd="0" presId="urn:microsoft.com/office/officeart/2005/8/layout/chevron2"/>
    <dgm:cxn modelId="{4D9E989C-4E0A-4483-8611-96A4E65E3470}" type="presParOf" srcId="{BE931AE5-7149-4C32-A57F-B73AF41352B4}" destId="{B812F093-096D-444F-A640-0038AC8FFBE6}" srcOrd="0" destOrd="0" presId="urn:microsoft.com/office/officeart/2005/8/layout/chevron2"/>
    <dgm:cxn modelId="{623196B7-74D2-4139-B312-F8DDF11DCF01}" type="presParOf" srcId="{BE931AE5-7149-4C32-A57F-B73AF41352B4}" destId="{8B427DE4-7C38-4EAF-8BBD-E0CD362E3CDE}" srcOrd="1" destOrd="0" presId="urn:microsoft.com/office/officeart/2005/8/layout/chevron2"/>
    <dgm:cxn modelId="{EA999E5C-9F5A-4374-AE35-722D1818A5D3}" type="presParOf" srcId="{0481C401-3065-491F-A875-2B0DB3E27696}" destId="{67BF22B5-7DC6-46B3-B547-8C495BE25A9A}" srcOrd="11" destOrd="0" presId="urn:microsoft.com/office/officeart/2005/8/layout/chevron2"/>
    <dgm:cxn modelId="{89389C64-1379-43B1-AF11-73EBF8D2392E}" type="presParOf" srcId="{0481C401-3065-491F-A875-2B0DB3E27696}" destId="{C51BF4FB-24A6-4AB5-BA15-09DF82BFAED7}" srcOrd="12" destOrd="0" presId="urn:microsoft.com/office/officeart/2005/8/layout/chevron2"/>
    <dgm:cxn modelId="{5DAF1BD8-4450-4A99-82D0-E499B7EA4BAE}" type="presParOf" srcId="{C51BF4FB-24A6-4AB5-BA15-09DF82BFAED7}" destId="{B5E41848-479D-4F48-BB41-3F5F62605C55}" srcOrd="0" destOrd="0" presId="urn:microsoft.com/office/officeart/2005/8/layout/chevron2"/>
    <dgm:cxn modelId="{3252D9B4-F2B5-4966-94B1-DB845EABFD73}" type="presParOf" srcId="{C51BF4FB-24A6-4AB5-BA15-09DF82BFAED7}" destId="{2512545C-C2E1-4428-B995-E5783F7CE05A}"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E7555E-2D52-42CC-9200-0369065146FC}">
      <dsp:nvSpPr>
        <dsp:cNvPr id="0" name=""/>
        <dsp:cNvSpPr/>
      </dsp:nvSpPr>
      <dsp:spPr>
        <a:xfrm rot="5400000">
          <a:off x="-87342" y="91316"/>
          <a:ext cx="582280" cy="407596"/>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Stap 1</a:t>
          </a:r>
        </a:p>
      </dsp:txBody>
      <dsp:txXfrm rot="-5400000">
        <a:off x="0" y="207772"/>
        <a:ext cx="407596" cy="174684"/>
      </dsp:txXfrm>
    </dsp:sp>
    <dsp:sp modelId="{BF4E78C6-174E-4626-9893-F589646E7C40}">
      <dsp:nvSpPr>
        <dsp:cNvPr id="0" name=""/>
        <dsp:cNvSpPr/>
      </dsp:nvSpPr>
      <dsp:spPr>
        <a:xfrm rot="5400000">
          <a:off x="2840383" y="-2428812"/>
          <a:ext cx="378482" cy="524405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nl-NL" sz="1300" kern="1200"/>
            <a:t>Bekendmaking, oproep en indiening projectvoorstellen </a:t>
          </a:r>
        </a:p>
      </dsp:txBody>
      <dsp:txXfrm rot="-5400000">
        <a:off x="407596" y="22451"/>
        <a:ext cx="5225580" cy="341530"/>
      </dsp:txXfrm>
    </dsp:sp>
    <dsp:sp modelId="{50D00213-F371-4A74-91A2-349B3E39AE7D}">
      <dsp:nvSpPr>
        <dsp:cNvPr id="0" name=""/>
        <dsp:cNvSpPr/>
      </dsp:nvSpPr>
      <dsp:spPr>
        <a:xfrm rot="5400000">
          <a:off x="-87342" y="585929"/>
          <a:ext cx="582280" cy="407596"/>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Stap</a:t>
          </a:r>
          <a:r>
            <a:rPr lang="nl-NL" sz="1200" kern="1200"/>
            <a:t> 2 </a:t>
          </a:r>
        </a:p>
      </dsp:txBody>
      <dsp:txXfrm rot="-5400000">
        <a:off x="0" y="702385"/>
        <a:ext cx="407596" cy="174684"/>
      </dsp:txXfrm>
    </dsp:sp>
    <dsp:sp modelId="{18058C5B-5ADB-4F51-8420-7071F7306601}">
      <dsp:nvSpPr>
        <dsp:cNvPr id="0" name=""/>
        <dsp:cNvSpPr/>
      </dsp:nvSpPr>
      <dsp:spPr>
        <a:xfrm rot="5400000">
          <a:off x="2840284" y="-1934100"/>
          <a:ext cx="378681" cy="524405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nl-BE" sz="1300" kern="1200"/>
            <a:t>Beoordeling van ontvankelijkheid</a:t>
          </a:r>
          <a:endParaRPr lang="nl-NL" sz="1300" kern="1200"/>
        </a:p>
      </dsp:txBody>
      <dsp:txXfrm rot="-5400000">
        <a:off x="407597" y="517073"/>
        <a:ext cx="5225570" cy="341709"/>
      </dsp:txXfrm>
    </dsp:sp>
    <dsp:sp modelId="{B61DE611-BF3B-4101-8F67-FA4E57407547}">
      <dsp:nvSpPr>
        <dsp:cNvPr id="0" name=""/>
        <dsp:cNvSpPr/>
      </dsp:nvSpPr>
      <dsp:spPr>
        <a:xfrm rot="5400000">
          <a:off x="-87342" y="1080541"/>
          <a:ext cx="582280" cy="407596"/>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Stap 3</a:t>
          </a:r>
        </a:p>
      </dsp:txBody>
      <dsp:txXfrm rot="-5400000">
        <a:off x="0" y="1196997"/>
        <a:ext cx="407596" cy="174684"/>
      </dsp:txXfrm>
    </dsp:sp>
    <dsp:sp modelId="{6B1F8E48-2C4B-4DDA-8A76-F25E29F246D8}">
      <dsp:nvSpPr>
        <dsp:cNvPr id="0" name=""/>
        <dsp:cNvSpPr/>
      </dsp:nvSpPr>
      <dsp:spPr>
        <a:xfrm rot="5400000">
          <a:off x="2840383" y="-1439587"/>
          <a:ext cx="378482" cy="524405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nl-NL" sz="1300" kern="1200"/>
            <a:t>Beoordeling door jury</a:t>
          </a:r>
        </a:p>
      </dsp:txBody>
      <dsp:txXfrm rot="-5400000">
        <a:off x="407596" y="1011676"/>
        <a:ext cx="5225580" cy="341530"/>
      </dsp:txXfrm>
    </dsp:sp>
    <dsp:sp modelId="{B9BF8863-522F-4861-A6B5-82615B914EE2}">
      <dsp:nvSpPr>
        <dsp:cNvPr id="0" name=""/>
        <dsp:cNvSpPr/>
      </dsp:nvSpPr>
      <dsp:spPr>
        <a:xfrm rot="5400000">
          <a:off x="-87342" y="1553120"/>
          <a:ext cx="582280" cy="407596"/>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Stap 4</a:t>
          </a:r>
        </a:p>
      </dsp:txBody>
      <dsp:txXfrm rot="-5400000">
        <a:off x="0" y="1669576"/>
        <a:ext cx="407596" cy="174684"/>
      </dsp:txXfrm>
    </dsp:sp>
    <dsp:sp modelId="{C6320EC1-7146-42E1-B7F5-33E8670BF10F}">
      <dsp:nvSpPr>
        <dsp:cNvPr id="0" name=""/>
        <dsp:cNvSpPr/>
      </dsp:nvSpPr>
      <dsp:spPr>
        <a:xfrm rot="5400000">
          <a:off x="2840383" y="-944974"/>
          <a:ext cx="378482" cy="524405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nl-NL" sz="1300" kern="1200"/>
            <a:t>Beoordeling door inwoners </a:t>
          </a:r>
        </a:p>
      </dsp:txBody>
      <dsp:txXfrm rot="-5400000">
        <a:off x="407596" y="1506289"/>
        <a:ext cx="5225580" cy="341530"/>
      </dsp:txXfrm>
    </dsp:sp>
    <dsp:sp modelId="{BDBF3CE9-0370-4821-B00C-9D6D2FCC59CD}">
      <dsp:nvSpPr>
        <dsp:cNvPr id="0" name=""/>
        <dsp:cNvSpPr/>
      </dsp:nvSpPr>
      <dsp:spPr>
        <a:xfrm rot="5400000">
          <a:off x="-87342" y="2069766"/>
          <a:ext cx="582280" cy="407596"/>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Stap 5</a:t>
          </a:r>
        </a:p>
      </dsp:txBody>
      <dsp:txXfrm rot="-5400000">
        <a:off x="0" y="2186222"/>
        <a:ext cx="407596" cy="174684"/>
      </dsp:txXfrm>
    </dsp:sp>
    <dsp:sp modelId="{743183B7-E4DE-4E11-846E-A17F7CA66ABE}">
      <dsp:nvSpPr>
        <dsp:cNvPr id="0" name=""/>
        <dsp:cNvSpPr/>
      </dsp:nvSpPr>
      <dsp:spPr>
        <a:xfrm rot="5400000">
          <a:off x="2840383" y="-450362"/>
          <a:ext cx="378482" cy="524405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nl-NL" sz="1300" kern="1200"/>
            <a:t>Beslissing en mededeling en uitbetaling eerste schijf </a:t>
          </a:r>
        </a:p>
      </dsp:txBody>
      <dsp:txXfrm rot="-5400000">
        <a:off x="407596" y="2000901"/>
        <a:ext cx="5225580" cy="341530"/>
      </dsp:txXfrm>
    </dsp:sp>
    <dsp:sp modelId="{B812F093-096D-444F-A640-0038AC8FFBE6}">
      <dsp:nvSpPr>
        <dsp:cNvPr id="0" name=""/>
        <dsp:cNvSpPr/>
      </dsp:nvSpPr>
      <dsp:spPr>
        <a:xfrm rot="5400000">
          <a:off x="-87342" y="2564379"/>
          <a:ext cx="582280" cy="407596"/>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Stap 6</a:t>
          </a:r>
        </a:p>
      </dsp:txBody>
      <dsp:txXfrm rot="-5400000">
        <a:off x="0" y="2680835"/>
        <a:ext cx="407596" cy="174684"/>
      </dsp:txXfrm>
    </dsp:sp>
    <dsp:sp modelId="{8B427DE4-7C38-4EAF-8BBD-E0CD362E3CDE}">
      <dsp:nvSpPr>
        <dsp:cNvPr id="0" name=""/>
        <dsp:cNvSpPr/>
      </dsp:nvSpPr>
      <dsp:spPr>
        <a:xfrm rot="5400000">
          <a:off x="2840383" y="44250"/>
          <a:ext cx="378482" cy="524405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nl-NL" sz="1300" kern="1200"/>
            <a:t>Uitvoering project 	</a:t>
          </a:r>
        </a:p>
      </dsp:txBody>
      <dsp:txXfrm rot="-5400000">
        <a:off x="407596" y="2495513"/>
        <a:ext cx="5225580" cy="341530"/>
      </dsp:txXfrm>
    </dsp:sp>
    <dsp:sp modelId="{B5E41848-479D-4F48-BB41-3F5F62605C55}">
      <dsp:nvSpPr>
        <dsp:cNvPr id="0" name=""/>
        <dsp:cNvSpPr/>
      </dsp:nvSpPr>
      <dsp:spPr>
        <a:xfrm rot="5400000">
          <a:off x="-87342" y="3058991"/>
          <a:ext cx="582280" cy="407596"/>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Stap 7</a:t>
          </a:r>
        </a:p>
      </dsp:txBody>
      <dsp:txXfrm rot="-5400000">
        <a:off x="0" y="3175447"/>
        <a:ext cx="407596" cy="174684"/>
      </dsp:txXfrm>
    </dsp:sp>
    <dsp:sp modelId="{2512545C-C2E1-4428-B995-E5783F7CE05A}">
      <dsp:nvSpPr>
        <dsp:cNvPr id="0" name=""/>
        <dsp:cNvSpPr/>
      </dsp:nvSpPr>
      <dsp:spPr>
        <a:xfrm rot="5400000">
          <a:off x="2840383" y="538862"/>
          <a:ext cx="378482" cy="524405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nl-NL" sz="1300" kern="1200"/>
            <a:t>Afronding project en verantwoordingsstukken en uitbetaling tweede schijf</a:t>
          </a:r>
        </a:p>
      </dsp:txBody>
      <dsp:txXfrm rot="-5400000">
        <a:off x="407596" y="2990125"/>
        <a:ext cx="5225580" cy="34153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80C4-A9A0-4A2D-8785-837CFDFC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Invulformulier.dot</Template>
  <TotalTime>3</TotalTime>
  <Pages>6</Pages>
  <Words>1601</Words>
  <Characters>10318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Invulformulierµ</vt:lpstr>
    </vt:vector>
  </TitlesOfParts>
  <Company>Gemeentebestuur Beersel</Company>
  <LinksUpToDate>false</LinksUpToDate>
  <CharactersWithSpaces>11896</CharactersWithSpaces>
  <SharedDoc>false</SharedDoc>
  <HyperlinkBase/>
  <HLinks>
    <vt:vector size="24" baseType="variant">
      <vt:variant>
        <vt:i4>983094</vt:i4>
      </vt:variant>
      <vt:variant>
        <vt:i4>9</vt:i4>
      </vt:variant>
      <vt:variant>
        <vt:i4>0</vt:i4>
      </vt:variant>
      <vt:variant>
        <vt:i4>5</vt:i4>
      </vt:variant>
      <vt:variant>
        <vt:lpwstr>mailto:klimaat@beersel.be</vt:lpwstr>
      </vt:variant>
      <vt:variant>
        <vt:lpwstr/>
      </vt:variant>
      <vt:variant>
        <vt:i4>3604584</vt:i4>
      </vt:variant>
      <vt:variant>
        <vt:i4>6</vt:i4>
      </vt:variant>
      <vt:variant>
        <vt:i4>0</vt:i4>
      </vt:variant>
      <vt:variant>
        <vt:i4>5</vt:i4>
      </vt:variant>
      <vt:variant>
        <vt:lpwstr>http://www.beersel.be/klimaat/burgerbudget</vt:lpwstr>
      </vt:variant>
      <vt:variant>
        <vt:lpwstr/>
      </vt:variant>
      <vt:variant>
        <vt:i4>3604584</vt:i4>
      </vt:variant>
      <vt:variant>
        <vt:i4>3</vt:i4>
      </vt:variant>
      <vt:variant>
        <vt:i4>0</vt:i4>
      </vt:variant>
      <vt:variant>
        <vt:i4>5</vt:i4>
      </vt:variant>
      <vt:variant>
        <vt:lpwstr>http://www.beersel.be/klimaat/burgerbudget</vt:lpwstr>
      </vt:variant>
      <vt:variant>
        <vt:lpwstr/>
      </vt:variant>
      <vt:variant>
        <vt:i4>983094</vt:i4>
      </vt:variant>
      <vt:variant>
        <vt:i4>0</vt:i4>
      </vt:variant>
      <vt:variant>
        <vt:i4>0</vt:i4>
      </vt:variant>
      <vt:variant>
        <vt:i4>5</vt:i4>
      </vt:variant>
      <vt:variant>
        <vt:lpwstr>mailto:klimaat@beersel.be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Invulformulierµ</dc:title>
  <dc:subject/>
  <dc:creator>RENIER Louise</dc:creator>
  <cp:keywords/>
  <cp:lastModifiedBy>RENIER Louise</cp:lastModifiedBy>
  <cp:revision>4</cp:revision>
  <cp:lastPrinted>2014-01-07T13:12:00Z</cp:lastPrinted>
  <dcterms:created xsi:type="dcterms:W3CDTF">2022-05-10T15:19:00Z</dcterms:created>
  <dcterms:modified xsi:type="dcterms:W3CDTF">2022-05-11T11:26:00Z</dcterms:modified>
</cp:coreProperties>
</file>