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678" w:rsidRPr="00F03DA7" w:rsidRDefault="001E0678" w:rsidP="001E0678">
      <w:pPr>
        <w:jc w:val="center"/>
        <w:rPr>
          <w:rFonts w:eastAsia="Calibri" w:cs="Arial"/>
          <w:b/>
          <w:sz w:val="36"/>
          <w:szCs w:val="36"/>
        </w:rPr>
      </w:pPr>
      <w:r w:rsidRPr="00F03DA7">
        <w:rPr>
          <w:rFonts w:eastAsia="Calibri" w:cs="Arial"/>
          <w:b/>
          <w:sz w:val="36"/>
          <w:szCs w:val="36"/>
        </w:rPr>
        <w:t xml:space="preserve">Reglement </w:t>
      </w:r>
      <w:proofErr w:type="spellStart"/>
      <w:r>
        <w:rPr>
          <w:rFonts w:eastAsia="Calibri" w:cs="Arial"/>
          <w:b/>
          <w:sz w:val="36"/>
          <w:szCs w:val="36"/>
        </w:rPr>
        <w:t>Beerselse</w:t>
      </w:r>
      <w:proofErr w:type="spellEnd"/>
      <w:r>
        <w:rPr>
          <w:rFonts w:eastAsia="Calibri" w:cs="Arial"/>
          <w:b/>
          <w:sz w:val="36"/>
          <w:szCs w:val="36"/>
        </w:rPr>
        <w:t xml:space="preserve"> zorgtoelage</w:t>
      </w:r>
    </w:p>
    <w:p w:rsidR="001E0678" w:rsidRPr="00F03DA7" w:rsidRDefault="001E0678" w:rsidP="001E0678">
      <w:pPr>
        <w:jc w:val="both"/>
        <w:rPr>
          <w:rFonts w:eastAsia="Calibri" w:cs="Arial"/>
          <w:b/>
          <w:sz w:val="36"/>
          <w:szCs w:val="36"/>
        </w:rPr>
      </w:pPr>
      <w:r w:rsidRPr="00F03DA7">
        <w:rPr>
          <w:rFonts w:eastAsia="Calibri" w:cs="Arial"/>
          <w:b/>
          <w:noProof/>
          <w:sz w:val="36"/>
          <w:szCs w:val="36"/>
          <w:lang w:val="nl-BE" w:eastAsia="nl-BE"/>
        </w:rPr>
        <w:drawing>
          <wp:inline distT="0" distB="0" distL="0" distR="0" wp14:anchorId="2E3D04D2" wp14:editId="75EEB6FD">
            <wp:extent cx="5704840" cy="381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4840" cy="38100"/>
                    </a:xfrm>
                    <a:prstGeom prst="rect">
                      <a:avLst/>
                    </a:prstGeom>
                    <a:noFill/>
                  </pic:spPr>
                </pic:pic>
              </a:graphicData>
            </a:graphic>
          </wp:inline>
        </w:drawing>
      </w:r>
    </w:p>
    <w:p w:rsidR="001E0678" w:rsidRDefault="001E0678" w:rsidP="001E0678">
      <w:pPr>
        <w:ind w:left="360"/>
        <w:contextualSpacing/>
        <w:jc w:val="both"/>
        <w:rPr>
          <w:rFonts w:eastAsia="Calibri" w:cs="Arial"/>
        </w:rPr>
      </w:pPr>
    </w:p>
    <w:p w:rsidR="001E0678" w:rsidRPr="00F03DA7" w:rsidRDefault="001E0678" w:rsidP="001E0678">
      <w:pPr>
        <w:contextualSpacing/>
        <w:jc w:val="both"/>
        <w:rPr>
          <w:rFonts w:eastAsia="Calibri" w:cs="Arial"/>
        </w:rPr>
      </w:pPr>
      <w:r w:rsidRPr="00F03DA7">
        <w:rPr>
          <w:rFonts w:eastAsia="Calibri" w:cs="Arial"/>
        </w:rPr>
        <w:t xml:space="preserve">Reglement goedgekeurd door de </w:t>
      </w:r>
      <w:r w:rsidR="00392293">
        <w:rPr>
          <w:rFonts w:eastAsia="Calibri" w:cs="Arial"/>
        </w:rPr>
        <w:t>OCMW raad</w:t>
      </w:r>
      <w:r w:rsidRPr="00F03DA7">
        <w:rPr>
          <w:rFonts w:eastAsia="Calibri" w:cs="Arial"/>
        </w:rPr>
        <w:t xml:space="preserve"> in zitting van</w:t>
      </w:r>
      <w:r w:rsidR="00081D2E">
        <w:rPr>
          <w:rFonts w:eastAsia="Calibri" w:cs="Arial"/>
        </w:rPr>
        <w:t xml:space="preserve"> 22.12.2021</w:t>
      </w:r>
    </w:p>
    <w:p w:rsidR="001E0678" w:rsidRPr="00F03DA7" w:rsidRDefault="001E0678" w:rsidP="001E0678">
      <w:pPr>
        <w:contextualSpacing/>
        <w:jc w:val="both"/>
        <w:rPr>
          <w:rFonts w:eastAsia="Calibri" w:cs="Arial"/>
        </w:rPr>
      </w:pPr>
    </w:p>
    <w:p w:rsidR="001E0678" w:rsidRPr="00F03DA7" w:rsidRDefault="001E0678" w:rsidP="001E0678">
      <w:pPr>
        <w:jc w:val="both"/>
        <w:rPr>
          <w:rFonts w:cs="Arial"/>
          <w:b/>
          <w:u w:val="single"/>
        </w:rPr>
      </w:pPr>
      <w:r w:rsidRPr="00F03DA7">
        <w:rPr>
          <w:rFonts w:cs="Arial"/>
          <w:b/>
          <w:u w:val="single"/>
        </w:rPr>
        <w:t>HOOFDSTUK I.  ALGEMENE BEPALINGEN EN VOORWAARDEN.</w:t>
      </w:r>
    </w:p>
    <w:p w:rsidR="001E0678" w:rsidRPr="00F03DA7" w:rsidRDefault="001E0678" w:rsidP="001E0678">
      <w:pPr>
        <w:jc w:val="both"/>
        <w:rPr>
          <w:rFonts w:cs="Arial"/>
          <w:b/>
          <w:u w:val="single"/>
        </w:rPr>
      </w:pPr>
    </w:p>
    <w:p w:rsidR="001E0678" w:rsidRPr="00F03DA7" w:rsidRDefault="001E0678" w:rsidP="001E0678">
      <w:pPr>
        <w:jc w:val="both"/>
        <w:rPr>
          <w:rFonts w:cs="Arial"/>
          <w:b/>
          <w:u w:val="single"/>
        </w:rPr>
      </w:pPr>
      <w:r w:rsidRPr="00F03DA7">
        <w:rPr>
          <w:rFonts w:cs="Arial"/>
          <w:b/>
          <w:u w:val="single"/>
        </w:rPr>
        <w:t>Afdeling 1: Algemene bepalingen</w:t>
      </w:r>
    </w:p>
    <w:p w:rsidR="001E0678" w:rsidRPr="00F03DA7" w:rsidRDefault="001E0678" w:rsidP="001E0678">
      <w:pPr>
        <w:contextualSpacing/>
        <w:jc w:val="both"/>
        <w:rPr>
          <w:rFonts w:eastAsia="Calibri" w:cs="Arial"/>
        </w:rPr>
      </w:pPr>
    </w:p>
    <w:p w:rsidR="001E0678" w:rsidRDefault="001E0678" w:rsidP="001E0678">
      <w:pPr>
        <w:contextualSpacing/>
        <w:jc w:val="both"/>
        <w:rPr>
          <w:rFonts w:eastAsia="Calibri" w:cs="Arial"/>
        </w:rPr>
      </w:pPr>
      <w:r w:rsidRPr="00F03DA7">
        <w:rPr>
          <w:rFonts w:eastAsia="Calibri" w:cs="Arial"/>
          <w:u w:val="single"/>
        </w:rPr>
        <w:t>Artikel 1.</w:t>
      </w:r>
      <w:r w:rsidRPr="00F03DA7">
        <w:rPr>
          <w:rFonts w:eastAsia="Calibri" w:cs="Arial"/>
        </w:rPr>
        <w:t xml:space="preserve"> </w:t>
      </w:r>
      <w:r>
        <w:rPr>
          <w:rFonts w:eastAsia="Calibri" w:cs="Arial"/>
        </w:rPr>
        <w:t>Het lokaal bestuur</w:t>
      </w:r>
      <w:r w:rsidRPr="00F03DA7">
        <w:rPr>
          <w:rFonts w:eastAsia="Calibri" w:cs="Arial"/>
        </w:rPr>
        <w:t xml:space="preserve"> Beersel verleent een </w:t>
      </w:r>
      <w:r>
        <w:rPr>
          <w:rFonts w:eastAsia="Calibri" w:cs="Arial"/>
        </w:rPr>
        <w:t>Beerselse zorgtoelage aan de mantelzorger, gedomicilieerd in Beersel die hun zorgbehoevend familielid, partner, vriend of kennis verzorgen.</w:t>
      </w:r>
    </w:p>
    <w:p w:rsidR="001E0678" w:rsidRDefault="001E0678" w:rsidP="001E0678">
      <w:pPr>
        <w:contextualSpacing/>
        <w:jc w:val="both"/>
        <w:rPr>
          <w:rFonts w:eastAsia="Calibri" w:cs="Arial"/>
          <w:strike/>
        </w:rPr>
      </w:pPr>
    </w:p>
    <w:p w:rsidR="001E0678" w:rsidRDefault="001E0678" w:rsidP="001E0678">
      <w:pPr>
        <w:contextualSpacing/>
        <w:jc w:val="both"/>
        <w:rPr>
          <w:rFonts w:eastAsia="Calibri" w:cs="Arial"/>
        </w:rPr>
      </w:pPr>
      <w:r w:rsidRPr="00F03DA7">
        <w:rPr>
          <w:rFonts w:eastAsia="Calibri" w:cs="Arial"/>
        </w:rPr>
        <w:t>Deze toelage heeft als doel</w:t>
      </w:r>
      <w:r>
        <w:rPr>
          <w:rFonts w:eastAsia="Calibri" w:cs="Arial"/>
        </w:rPr>
        <w:t>:</w:t>
      </w:r>
    </w:p>
    <w:p w:rsidR="001E0678" w:rsidRDefault="001E0678" w:rsidP="001E0678">
      <w:pPr>
        <w:pStyle w:val="Lijstalinea"/>
        <w:numPr>
          <w:ilvl w:val="0"/>
          <w:numId w:val="12"/>
        </w:numPr>
        <w:spacing w:line="240" w:lineRule="auto"/>
        <w:jc w:val="both"/>
        <w:rPr>
          <w:rFonts w:eastAsia="Calibri" w:cs="Arial"/>
        </w:rPr>
      </w:pPr>
      <w:r>
        <w:rPr>
          <w:rFonts w:eastAsia="Calibri" w:cs="Arial"/>
        </w:rPr>
        <w:t>P</w:t>
      </w:r>
      <w:r w:rsidRPr="00472F87">
        <w:rPr>
          <w:rFonts w:eastAsia="Calibri" w:cs="Arial"/>
        </w:rPr>
        <w:t>ersonen te ondersteunen die instaan voor de mantelzorg</w:t>
      </w:r>
      <w:r>
        <w:rPr>
          <w:rFonts w:eastAsia="Calibri" w:cs="Arial"/>
        </w:rPr>
        <w:t>,</w:t>
      </w:r>
      <w:r w:rsidRPr="00472F87">
        <w:rPr>
          <w:rFonts w:eastAsia="Calibri" w:cs="Arial"/>
        </w:rPr>
        <w:t xml:space="preserve"> thuisopvang en begeleiding van </w:t>
      </w:r>
      <w:r>
        <w:rPr>
          <w:rFonts w:eastAsia="Calibri" w:cs="Arial"/>
        </w:rPr>
        <w:t>een zorgbehoevende</w:t>
      </w:r>
    </w:p>
    <w:p w:rsidR="001E0678" w:rsidRDefault="001E0678" w:rsidP="001E0678">
      <w:pPr>
        <w:pStyle w:val="Lijstalinea"/>
        <w:numPr>
          <w:ilvl w:val="0"/>
          <w:numId w:val="12"/>
        </w:numPr>
        <w:spacing w:line="240" w:lineRule="auto"/>
        <w:jc w:val="both"/>
        <w:rPr>
          <w:rFonts w:eastAsia="Calibri" w:cs="Arial"/>
        </w:rPr>
      </w:pPr>
      <w:r>
        <w:rPr>
          <w:rFonts w:eastAsia="Calibri" w:cs="Arial"/>
        </w:rPr>
        <w:t>De thuissituatie van de zorgbehoevende te kunnen bestendigen.</w:t>
      </w:r>
    </w:p>
    <w:p w:rsidR="00081D2E" w:rsidRDefault="00081D2E" w:rsidP="00081D2E">
      <w:pPr>
        <w:spacing w:line="240" w:lineRule="auto"/>
        <w:jc w:val="both"/>
        <w:rPr>
          <w:rFonts w:eastAsia="Calibri" w:cs="Arial"/>
        </w:rPr>
      </w:pPr>
    </w:p>
    <w:p w:rsidR="00081D2E" w:rsidRPr="00081D2E" w:rsidRDefault="00081D2E" w:rsidP="00081D2E">
      <w:pPr>
        <w:spacing w:line="240" w:lineRule="auto"/>
        <w:jc w:val="both"/>
        <w:rPr>
          <w:rFonts w:eastAsia="Calibri" w:cs="Arial"/>
        </w:rPr>
      </w:pPr>
      <w:r>
        <w:rPr>
          <w:rFonts w:eastAsia="Calibri" w:cs="Arial"/>
        </w:rPr>
        <w:t>De</w:t>
      </w:r>
      <w:bookmarkStart w:id="0" w:name="_GoBack"/>
      <w:bookmarkEnd w:id="0"/>
      <w:r>
        <w:rPr>
          <w:rFonts w:eastAsia="Calibri" w:cs="Arial"/>
        </w:rPr>
        <w:t xml:space="preserve"> toelage wordt jaarlijks toegekend. </w:t>
      </w:r>
    </w:p>
    <w:p w:rsidR="001E0678" w:rsidRDefault="001E0678" w:rsidP="001E0678">
      <w:pPr>
        <w:contextualSpacing/>
        <w:jc w:val="both"/>
        <w:rPr>
          <w:rFonts w:eastAsia="Calibri" w:cs="Arial"/>
        </w:rPr>
      </w:pPr>
    </w:p>
    <w:p w:rsidR="001E0678" w:rsidRDefault="001E0678" w:rsidP="001E0678">
      <w:pPr>
        <w:contextualSpacing/>
        <w:jc w:val="both"/>
        <w:rPr>
          <w:rFonts w:eastAsia="Calibri" w:cs="Arial"/>
        </w:rPr>
      </w:pPr>
      <w:r w:rsidRPr="00E00081">
        <w:rPr>
          <w:rFonts w:eastAsia="Calibri" w:cs="Arial"/>
          <w:u w:val="single"/>
        </w:rPr>
        <w:t>Artikel 2.</w:t>
      </w:r>
      <w:r>
        <w:rPr>
          <w:rFonts w:eastAsia="Calibri" w:cs="Arial"/>
        </w:rPr>
        <w:t xml:space="preserve"> Dit reglement is van toepassing vanaf 1 januari 2022.</w:t>
      </w:r>
    </w:p>
    <w:p w:rsidR="001E0678" w:rsidRDefault="001E0678" w:rsidP="001E0678">
      <w:pPr>
        <w:contextualSpacing/>
        <w:jc w:val="both"/>
        <w:rPr>
          <w:rFonts w:eastAsia="Calibri" w:cs="Arial"/>
        </w:rPr>
      </w:pPr>
    </w:p>
    <w:p w:rsidR="001E0678" w:rsidRPr="00F03DA7" w:rsidRDefault="001E0678" w:rsidP="001E0678">
      <w:pPr>
        <w:contextualSpacing/>
        <w:jc w:val="both"/>
        <w:rPr>
          <w:rFonts w:eastAsia="Calibri" w:cs="Arial"/>
        </w:rPr>
      </w:pPr>
      <w:r w:rsidRPr="00E00081">
        <w:rPr>
          <w:rFonts w:eastAsia="Calibri" w:cs="Arial"/>
          <w:u w:val="single"/>
        </w:rPr>
        <w:t>Artikel 3.</w:t>
      </w:r>
      <w:r>
        <w:rPr>
          <w:rFonts w:eastAsia="Calibri" w:cs="Arial"/>
        </w:rPr>
        <w:t xml:space="preserve"> Op </w:t>
      </w:r>
      <w:r w:rsidRPr="00E00081">
        <w:rPr>
          <w:rFonts w:eastAsia="Calibri" w:cs="Arial"/>
        </w:rPr>
        <w:t>OCMW begroting wordt een toelage verleend volgens de voorwaarden die hierna worden vastgesteld.</w:t>
      </w:r>
    </w:p>
    <w:p w:rsidR="001E0678" w:rsidRDefault="001E0678" w:rsidP="001E0678">
      <w:pPr>
        <w:contextualSpacing/>
        <w:jc w:val="both"/>
        <w:rPr>
          <w:rFonts w:eastAsia="Calibri" w:cs="Arial"/>
        </w:rPr>
      </w:pPr>
    </w:p>
    <w:p w:rsidR="001E0678" w:rsidRDefault="001E0678" w:rsidP="001E0678">
      <w:pPr>
        <w:contextualSpacing/>
        <w:jc w:val="both"/>
        <w:rPr>
          <w:rFonts w:eastAsia="Calibri" w:cs="Arial"/>
        </w:rPr>
      </w:pPr>
      <w:r w:rsidRPr="00E00081">
        <w:rPr>
          <w:rFonts w:eastAsia="Calibri" w:cs="Arial"/>
          <w:u w:val="single"/>
        </w:rPr>
        <w:t>Artikel 4.</w:t>
      </w:r>
      <w:r>
        <w:rPr>
          <w:rFonts w:eastAsia="Calibri" w:cs="Arial"/>
        </w:rPr>
        <w:t xml:space="preserve"> Er wordt verstaan onder:</w:t>
      </w:r>
    </w:p>
    <w:p w:rsidR="001E0678" w:rsidRDefault="001E0678" w:rsidP="001E0678">
      <w:pPr>
        <w:contextualSpacing/>
        <w:jc w:val="both"/>
        <w:rPr>
          <w:rFonts w:eastAsia="Calibri" w:cs="Arial"/>
        </w:rPr>
      </w:pPr>
    </w:p>
    <w:p w:rsidR="001E0678" w:rsidRPr="00B13495" w:rsidRDefault="001E0678" w:rsidP="00732BDE">
      <w:pPr>
        <w:jc w:val="both"/>
        <w:rPr>
          <w:rFonts w:eastAsia="Calibri"/>
        </w:rPr>
      </w:pPr>
      <w:r>
        <w:t xml:space="preserve">Zorgbehoevende:  </w:t>
      </w:r>
      <w:r w:rsidRPr="00B13495">
        <w:rPr>
          <w:rFonts w:eastAsia="Calibri"/>
        </w:rPr>
        <w:t>iemand die nog thuis of bij iemand van zijn sociaal netwerk verblijft en op langdurige basis extra zorg krijgt omwille van een langdurig verminderde zelfredzaamheid.</w:t>
      </w:r>
    </w:p>
    <w:p w:rsidR="001E0678" w:rsidRDefault="001E0678" w:rsidP="00732BDE">
      <w:pPr>
        <w:jc w:val="both"/>
      </w:pPr>
    </w:p>
    <w:p w:rsidR="001E0678" w:rsidRDefault="001E0678" w:rsidP="001E0678">
      <w:pPr>
        <w:contextualSpacing/>
        <w:jc w:val="both"/>
        <w:rPr>
          <w:rFonts w:eastAsia="Calibri" w:cs="Arial"/>
        </w:rPr>
      </w:pPr>
      <w:r w:rsidRPr="00B13495">
        <w:rPr>
          <w:rFonts w:eastAsia="Calibri" w:cs="Arial"/>
        </w:rPr>
        <w:t>Mantelzorg</w:t>
      </w:r>
      <w:r>
        <w:rPr>
          <w:rFonts w:eastAsia="Calibri" w:cs="Arial"/>
        </w:rPr>
        <w:t xml:space="preserve">: </w:t>
      </w:r>
      <w:r w:rsidRPr="00B13495">
        <w:rPr>
          <w:rFonts w:eastAsia="Calibri" w:cs="Arial"/>
        </w:rPr>
        <w:t>een informele vorm van zorg, buiten het kader van professionele hulpverlening of vrijwilligerswerk, waarbij vanuit een sociale relatie, een zorgbehoevende persoon op regelmatige basis extra zorg krijgt van één of meerdere leden van zijn of haar directe omgeving.</w:t>
      </w:r>
    </w:p>
    <w:p w:rsidR="001E0678" w:rsidRDefault="001E0678" w:rsidP="001E0678">
      <w:pPr>
        <w:contextualSpacing/>
        <w:jc w:val="both"/>
      </w:pPr>
    </w:p>
    <w:p w:rsidR="001E0678" w:rsidRDefault="001E0678" w:rsidP="001E0678">
      <w:pPr>
        <w:contextualSpacing/>
        <w:jc w:val="both"/>
        <w:rPr>
          <w:rFonts w:cs="Arial"/>
        </w:rPr>
      </w:pPr>
      <w:r>
        <w:rPr>
          <w:rFonts w:eastAsia="Calibri" w:cs="Arial"/>
        </w:rPr>
        <w:t>M</w:t>
      </w:r>
      <w:r w:rsidRPr="00B13495">
        <w:rPr>
          <w:rFonts w:eastAsia="Calibri" w:cs="Arial"/>
        </w:rPr>
        <w:t>antelzorger</w:t>
      </w:r>
      <w:r>
        <w:rPr>
          <w:rFonts w:eastAsia="Calibri" w:cs="Arial"/>
        </w:rPr>
        <w:t xml:space="preserve">: </w:t>
      </w:r>
      <w:r w:rsidRPr="00B13495">
        <w:rPr>
          <w:rFonts w:eastAsia="Calibri" w:cs="Arial"/>
        </w:rPr>
        <w:t xml:space="preserve"> iemand die langdurig en onbetaald voor een chronisch zieke, gehandicapte of hulpbehoevende partner, ouder, kind of andere familielid, vriend of kennis zorgt. </w:t>
      </w:r>
      <w:r w:rsidRPr="00B13495">
        <w:rPr>
          <w:rFonts w:cs="Arial"/>
        </w:rPr>
        <w:t>De persoon in kwestie is geen beroepsmatige zorgverlener, maar geeft zorg omdat hij/zij een persoonlijke band heeft met degene voor wie hij/zij zorgt.  Mantelzorg is niet de alledaagse zorg voor, bijvoorbeeld, een gezond kind.</w:t>
      </w:r>
    </w:p>
    <w:p w:rsidR="001E0678" w:rsidRDefault="001E0678" w:rsidP="001E0678">
      <w:pPr>
        <w:contextualSpacing/>
        <w:jc w:val="both"/>
        <w:rPr>
          <w:rFonts w:eastAsia="Calibri" w:cs="Arial"/>
        </w:rPr>
      </w:pPr>
    </w:p>
    <w:p w:rsidR="001E0678" w:rsidRDefault="001E0678" w:rsidP="001E0678">
      <w:pPr>
        <w:contextualSpacing/>
        <w:jc w:val="both"/>
        <w:rPr>
          <w:rFonts w:eastAsia="Calibri" w:cs="Arial"/>
          <w:u w:val="single"/>
        </w:rPr>
      </w:pPr>
    </w:p>
    <w:p w:rsidR="001E0678" w:rsidRPr="00F51DC2" w:rsidRDefault="001E0678" w:rsidP="001E0678">
      <w:pPr>
        <w:contextualSpacing/>
        <w:jc w:val="both"/>
        <w:rPr>
          <w:rFonts w:eastAsia="Calibri" w:cs="Arial"/>
          <w:u w:val="single"/>
        </w:rPr>
      </w:pPr>
      <w:r w:rsidRPr="00F51DC2">
        <w:rPr>
          <w:rFonts w:eastAsia="Calibri" w:cs="Arial"/>
          <w:u w:val="single"/>
        </w:rPr>
        <w:lastRenderedPageBreak/>
        <w:t>Artikel 5.</w:t>
      </w:r>
    </w:p>
    <w:p w:rsidR="001E0678" w:rsidRPr="00B13495" w:rsidRDefault="001E0678" w:rsidP="001E0678">
      <w:pPr>
        <w:spacing w:after="120"/>
        <w:jc w:val="both"/>
        <w:rPr>
          <w:rFonts w:eastAsia="Calibri" w:cs="Arial"/>
        </w:rPr>
      </w:pPr>
      <w:r>
        <w:rPr>
          <w:rFonts w:eastAsia="Calibri" w:cs="Arial"/>
        </w:rPr>
        <w:t xml:space="preserve">§ 1 </w:t>
      </w:r>
      <w:r w:rsidRPr="00B13495">
        <w:rPr>
          <w:rFonts w:eastAsia="Calibri" w:cs="Arial"/>
        </w:rPr>
        <w:t>De</w:t>
      </w:r>
      <w:r w:rsidRPr="00B13495">
        <w:rPr>
          <w:rFonts w:eastAsia="Calibri" w:cs="Arial"/>
          <w:b/>
        </w:rPr>
        <w:t xml:space="preserve"> </w:t>
      </w:r>
      <w:r>
        <w:rPr>
          <w:rFonts w:eastAsia="Calibri" w:cs="Arial"/>
          <w:b/>
        </w:rPr>
        <w:t>mantel</w:t>
      </w:r>
      <w:r w:rsidRPr="00B13495">
        <w:rPr>
          <w:rFonts w:eastAsia="Calibri" w:cs="Arial"/>
          <w:b/>
        </w:rPr>
        <w:t xml:space="preserve">zorg </w:t>
      </w:r>
      <w:r w:rsidRPr="00B13495">
        <w:rPr>
          <w:rFonts w:eastAsia="Calibri" w:cs="Arial"/>
        </w:rPr>
        <w:t>dient te voldoen aan volgende voorwaarden:</w:t>
      </w:r>
    </w:p>
    <w:p w:rsidR="001E0678" w:rsidRPr="00B13495" w:rsidRDefault="001E0678" w:rsidP="001E0678">
      <w:pPr>
        <w:pStyle w:val="Lijstalinea"/>
        <w:numPr>
          <w:ilvl w:val="0"/>
          <w:numId w:val="11"/>
        </w:numPr>
        <w:spacing w:after="120" w:line="240" w:lineRule="auto"/>
        <w:jc w:val="both"/>
        <w:rPr>
          <w:rFonts w:eastAsia="Calibri" w:cs="Arial"/>
        </w:rPr>
      </w:pPr>
      <w:r w:rsidRPr="00B13495">
        <w:rPr>
          <w:rFonts w:eastAsia="Calibri" w:cs="Arial"/>
        </w:rPr>
        <w:t xml:space="preserve">De mantelzorger houdt zich daadwerkelijk en op geregelde basis bezig met </w:t>
      </w:r>
      <w:r>
        <w:rPr>
          <w:rFonts w:eastAsia="Calibri" w:cs="Arial"/>
        </w:rPr>
        <w:t>mantel</w:t>
      </w:r>
      <w:r w:rsidRPr="00B13495">
        <w:rPr>
          <w:rFonts w:eastAsia="Calibri" w:cs="Arial"/>
        </w:rPr>
        <w:t>zorg</w:t>
      </w:r>
    </w:p>
    <w:p w:rsidR="001E0678" w:rsidRPr="00B13495" w:rsidRDefault="001E0678" w:rsidP="001E0678">
      <w:pPr>
        <w:pStyle w:val="Lijstalinea"/>
        <w:numPr>
          <w:ilvl w:val="0"/>
          <w:numId w:val="11"/>
        </w:numPr>
        <w:spacing w:after="120" w:line="240" w:lineRule="auto"/>
        <w:jc w:val="both"/>
        <w:rPr>
          <w:rFonts w:eastAsia="Calibri" w:cs="Arial"/>
        </w:rPr>
      </w:pPr>
      <w:r w:rsidRPr="00B13495">
        <w:rPr>
          <w:rFonts w:eastAsia="Calibri" w:cs="Arial"/>
        </w:rPr>
        <w:t xml:space="preserve">De </w:t>
      </w:r>
      <w:r>
        <w:rPr>
          <w:rFonts w:eastAsia="Calibri" w:cs="Arial"/>
        </w:rPr>
        <w:t>mantelz</w:t>
      </w:r>
      <w:r w:rsidRPr="00B13495">
        <w:rPr>
          <w:rFonts w:eastAsia="Calibri" w:cs="Arial"/>
        </w:rPr>
        <w:t>org moet op een kwaliteitsvolle en menswaardige manier gebeuren.</w:t>
      </w:r>
    </w:p>
    <w:p w:rsidR="001E0678" w:rsidRDefault="001E0678" w:rsidP="001E0678">
      <w:pPr>
        <w:contextualSpacing/>
        <w:jc w:val="both"/>
        <w:rPr>
          <w:rFonts w:eastAsia="Calibri" w:cs="Arial"/>
        </w:rPr>
      </w:pPr>
    </w:p>
    <w:p w:rsidR="001E0678" w:rsidRPr="00B13495" w:rsidRDefault="001E0678" w:rsidP="001E0678">
      <w:pPr>
        <w:spacing w:after="120"/>
        <w:jc w:val="both"/>
        <w:rPr>
          <w:rFonts w:cs="Arial"/>
        </w:rPr>
      </w:pPr>
      <w:r>
        <w:rPr>
          <w:rFonts w:eastAsia="Calibri" w:cs="Arial"/>
        </w:rPr>
        <w:t>§</w:t>
      </w:r>
      <w:r w:rsidRPr="00B13495">
        <w:rPr>
          <w:rFonts w:eastAsia="Calibri" w:cs="Arial"/>
        </w:rPr>
        <w:t xml:space="preserve">2 </w:t>
      </w:r>
      <w:r w:rsidRPr="00B13495">
        <w:rPr>
          <w:rFonts w:cs="Arial"/>
        </w:rPr>
        <w:t xml:space="preserve">De </w:t>
      </w:r>
      <w:r w:rsidRPr="00B13495">
        <w:rPr>
          <w:rFonts w:cs="Arial"/>
          <w:b/>
        </w:rPr>
        <w:t>zorgbehoevende</w:t>
      </w:r>
      <w:r w:rsidRPr="00B13495">
        <w:rPr>
          <w:rFonts w:cs="Arial"/>
        </w:rPr>
        <w:t xml:space="preserve"> moet:</w:t>
      </w:r>
    </w:p>
    <w:p w:rsidR="001E0678" w:rsidRPr="00B13495" w:rsidRDefault="001E0678" w:rsidP="001E0678">
      <w:pPr>
        <w:pStyle w:val="Lijstalinea"/>
        <w:numPr>
          <w:ilvl w:val="0"/>
          <w:numId w:val="13"/>
        </w:numPr>
        <w:spacing w:after="120" w:line="240" w:lineRule="auto"/>
        <w:jc w:val="both"/>
        <w:rPr>
          <w:rFonts w:cs="Arial"/>
        </w:rPr>
      </w:pPr>
      <w:r w:rsidRPr="00B13495">
        <w:rPr>
          <w:rFonts w:eastAsia="Calibri" w:cs="Arial"/>
        </w:rPr>
        <w:t>gedomicilieerd zijn in de gemeente Beersel;</w:t>
      </w:r>
    </w:p>
    <w:p w:rsidR="001E0678" w:rsidRPr="00CA16F2" w:rsidRDefault="001E0678" w:rsidP="001E0678">
      <w:pPr>
        <w:pStyle w:val="Lijstalinea"/>
        <w:numPr>
          <w:ilvl w:val="0"/>
          <w:numId w:val="13"/>
        </w:numPr>
        <w:spacing w:after="120" w:line="240" w:lineRule="auto"/>
        <w:jc w:val="both"/>
        <w:rPr>
          <w:rFonts w:cs="Arial"/>
        </w:rPr>
      </w:pPr>
      <w:r w:rsidRPr="00CA16F2">
        <w:rPr>
          <w:rFonts w:eastAsia="Calibri" w:cs="Arial"/>
        </w:rPr>
        <w:t>zorgbehoevend zijn. Dit wil zeggen dat hij</w:t>
      </w:r>
      <w:r>
        <w:rPr>
          <w:rFonts w:eastAsia="Calibri" w:cs="Arial"/>
        </w:rPr>
        <w:t>/zij</w:t>
      </w:r>
      <w:r w:rsidRPr="00CA16F2">
        <w:rPr>
          <w:rFonts w:eastAsia="Calibri" w:cs="Arial"/>
        </w:rPr>
        <w:t xml:space="preserve"> niet meer in staat is om voor zichzelf te zorgen en dat de verminderde of onbestaande zelfredzaamheid van langdurige aard is. </w:t>
      </w:r>
    </w:p>
    <w:p w:rsidR="001E0678" w:rsidRDefault="001E0678" w:rsidP="001E0678">
      <w:pPr>
        <w:pStyle w:val="Lijstalinea"/>
        <w:spacing w:after="120"/>
        <w:jc w:val="both"/>
        <w:rPr>
          <w:rFonts w:cs="Arial"/>
        </w:rPr>
      </w:pPr>
    </w:p>
    <w:p w:rsidR="001E0678" w:rsidRDefault="001E0678" w:rsidP="001E0678">
      <w:pPr>
        <w:pStyle w:val="Lijstalinea"/>
        <w:spacing w:after="120"/>
        <w:jc w:val="both"/>
        <w:rPr>
          <w:rFonts w:cs="Arial"/>
        </w:rPr>
      </w:pPr>
      <w:r>
        <w:rPr>
          <w:rFonts w:cs="Arial"/>
        </w:rPr>
        <w:t>De verminderde of onbestaande zelfredzaamheid is langdurig en wordt verondersteld indien aan een van onderstaande criteria is voldaan:</w:t>
      </w:r>
    </w:p>
    <w:p w:rsidR="001E0678" w:rsidRPr="00CA16F2" w:rsidRDefault="001E0678" w:rsidP="001E0678">
      <w:pPr>
        <w:pStyle w:val="Lijstalinea"/>
        <w:numPr>
          <w:ilvl w:val="0"/>
          <w:numId w:val="14"/>
        </w:numPr>
        <w:spacing w:after="120" w:line="240" w:lineRule="auto"/>
        <w:jc w:val="both"/>
        <w:rPr>
          <w:rFonts w:cs="Arial"/>
        </w:rPr>
      </w:pPr>
      <w:r>
        <w:t>De zorgbehoevende heeft recht op een zorgbudget van de Vlaamse sociale bescherming (zorgbudget voor zorgbehoevenden, zorgbudget voor ouderen met een zorgnood of zorgbudget voor mensen met een handicap).</w:t>
      </w:r>
    </w:p>
    <w:p w:rsidR="001E0678" w:rsidRPr="00CA16F2" w:rsidRDefault="001E0678" w:rsidP="001E0678">
      <w:pPr>
        <w:pStyle w:val="Lijstalinea"/>
        <w:numPr>
          <w:ilvl w:val="0"/>
          <w:numId w:val="14"/>
        </w:numPr>
        <w:spacing w:after="120" w:line="240" w:lineRule="auto"/>
        <w:jc w:val="both"/>
        <w:rPr>
          <w:rFonts w:cs="Arial"/>
        </w:rPr>
      </w:pPr>
      <w:r>
        <w:t>De zorgbehoevende heeft een zorgtoeslag van het groeipakket als ‘kind met specifieke ondersteuningsbehoefte.</w:t>
      </w:r>
    </w:p>
    <w:p w:rsidR="001E0678" w:rsidRPr="00D47D0A" w:rsidRDefault="001E0678" w:rsidP="001E0678">
      <w:pPr>
        <w:pStyle w:val="Lijstalinea"/>
        <w:numPr>
          <w:ilvl w:val="0"/>
          <w:numId w:val="14"/>
        </w:numPr>
        <w:spacing w:after="120" w:line="240" w:lineRule="auto"/>
        <w:jc w:val="both"/>
        <w:rPr>
          <w:rFonts w:cs="Arial"/>
        </w:rPr>
      </w:pPr>
      <w:r>
        <w:t>De zorgbehoevende heeft een recht op een persoonlijk budget van het Vlaams Agentschap voor Personen met een Handicap (VAPH) (persoonlijk-assistentiebudget voor minderjarigen of persoonsvolgend budget voor meerderjarigen).</w:t>
      </w:r>
    </w:p>
    <w:p w:rsidR="001E0678" w:rsidRPr="00942D9E" w:rsidRDefault="001E0678" w:rsidP="001E0678">
      <w:pPr>
        <w:pStyle w:val="Lijstalinea"/>
        <w:numPr>
          <w:ilvl w:val="0"/>
          <w:numId w:val="14"/>
        </w:numPr>
        <w:spacing w:after="120" w:line="240" w:lineRule="auto"/>
        <w:jc w:val="both"/>
        <w:rPr>
          <w:rFonts w:cs="Arial"/>
        </w:rPr>
      </w:pPr>
      <w:r>
        <w:t xml:space="preserve">De zorgbehoevende heeft </w:t>
      </w:r>
      <w:r w:rsidR="000A7933">
        <w:t xml:space="preserve">een erkenning van handicap bij de FOD Sociale Zekerheid van minstens 7 punten.  </w:t>
      </w:r>
      <w:r>
        <w:t xml:space="preserve"> </w:t>
      </w:r>
    </w:p>
    <w:p w:rsidR="001E0678" w:rsidRDefault="001E0678" w:rsidP="001E0678">
      <w:pPr>
        <w:pStyle w:val="Lijstalinea"/>
        <w:spacing w:after="120"/>
        <w:jc w:val="both"/>
        <w:rPr>
          <w:rFonts w:cs="Arial"/>
        </w:rPr>
      </w:pPr>
    </w:p>
    <w:p w:rsidR="001E0678" w:rsidRDefault="001E0678" w:rsidP="001E0678">
      <w:pPr>
        <w:pStyle w:val="Lijstalinea"/>
        <w:spacing w:after="120"/>
        <w:jc w:val="both"/>
        <w:rPr>
          <w:rFonts w:cs="Arial"/>
        </w:rPr>
      </w:pPr>
      <w:r>
        <w:rPr>
          <w:rFonts w:cs="Arial"/>
        </w:rPr>
        <w:t>Indien één van bovenstaande criteria van toepassing is, wordt hiervan het bewijs geleverd.</w:t>
      </w:r>
    </w:p>
    <w:p w:rsidR="001E0678" w:rsidRPr="00CA16F2" w:rsidRDefault="001E0678" w:rsidP="001E0678">
      <w:pPr>
        <w:pStyle w:val="Lijstalinea"/>
        <w:spacing w:after="120"/>
        <w:jc w:val="both"/>
        <w:rPr>
          <w:rFonts w:cs="Arial"/>
        </w:rPr>
      </w:pPr>
    </w:p>
    <w:p w:rsidR="001E0678" w:rsidRPr="00CA16F2" w:rsidRDefault="001E0678" w:rsidP="001E0678">
      <w:pPr>
        <w:pStyle w:val="Lijstalinea"/>
        <w:numPr>
          <w:ilvl w:val="0"/>
          <w:numId w:val="13"/>
        </w:numPr>
        <w:spacing w:after="120" w:line="240" w:lineRule="auto"/>
        <w:jc w:val="both"/>
        <w:rPr>
          <w:rFonts w:cs="Arial"/>
        </w:rPr>
      </w:pPr>
      <w:r w:rsidRPr="00CA16F2">
        <w:rPr>
          <w:rFonts w:eastAsia="Calibri" w:cs="Arial"/>
        </w:rPr>
        <w:t>onder normale omstandigheden thuis verblijven. Hij of zij is op het moment van de aanvraag niet opgenomen in een</w:t>
      </w:r>
      <w:r>
        <w:rPr>
          <w:rFonts w:eastAsia="Calibri" w:cs="Arial"/>
        </w:rPr>
        <w:t xml:space="preserve"> residentiële instelling of woonzorgcentrum</w:t>
      </w:r>
      <w:r w:rsidRPr="00CA16F2">
        <w:rPr>
          <w:rFonts w:eastAsia="Calibri" w:cs="Arial"/>
        </w:rPr>
        <w:t xml:space="preserve">. </w:t>
      </w:r>
    </w:p>
    <w:p w:rsidR="001E0678" w:rsidRDefault="001E0678" w:rsidP="001E0678">
      <w:pPr>
        <w:contextualSpacing/>
        <w:jc w:val="both"/>
        <w:rPr>
          <w:rFonts w:eastAsia="Calibri" w:cs="Arial"/>
        </w:rPr>
      </w:pPr>
    </w:p>
    <w:p w:rsidR="001E0678" w:rsidRPr="00B13495" w:rsidRDefault="001E0678" w:rsidP="001E0678">
      <w:pPr>
        <w:spacing w:after="120"/>
        <w:jc w:val="both"/>
        <w:rPr>
          <w:rFonts w:cs="Arial"/>
        </w:rPr>
      </w:pPr>
      <w:r w:rsidRPr="00B13495">
        <w:rPr>
          <w:rFonts w:eastAsia="Calibri" w:cs="Arial"/>
        </w:rPr>
        <w:t xml:space="preserve">§3 </w:t>
      </w:r>
      <w:r w:rsidRPr="00B13495">
        <w:rPr>
          <w:rFonts w:cs="Arial"/>
        </w:rPr>
        <w:t xml:space="preserve">De </w:t>
      </w:r>
      <w:r w:rsidRPr="00B13495">
        <w:rPr>
          <w:rFonts w:cs="Arial"/>
          <w:b/>
        </w:rPr>
        <w:t xml:space="preserve">mantelzorger </w:t>
      </w:r>
      <w:r w:rsidRPr="00B13495">
        <w:rPr>
          <w:rFonts w:cs="Arial"/>
        </w:rPr>
        <w:t>moet:</w:t>
      </w:r>
    </w:p>
    <w:p w:rsidR="001E0678" w:rsidRPr="00B13495" w:rsidRDefault="001E0678" w:rsidP="001E0678">
      <w:pPr>
        <w:pStyle w:val="Lijstalinea"/>
        <w:numPr>
          <w:ilvl w:val="0"/>
          <w:numId w:val="15"/>
        </w:numPr>
        <w:spacing w:after="120" w:line="240" w:lineRule="auto"/>
        <w:jc w:val="both"/>
        <w:rPr>
          <w:rFonts w:cs="Arial"/>
        </w:rPr>
      </w:pPr>
      <w:r w:rsidRPr="00B13495">
        <w:rPr>
          <w:rFonts w:cs="Arial"/>
        </w:rPr>
        <w:t>gedomicilieerd zijn in de gemeente Beersel</w:t>
      </w:r>
    </w:p>
    <w:p w:rsidR="001E0678" w:rsidRPr="00B13495" w:rsidRDefault="001E0678" w:rsidP="001E0678">
      <w:pPr>
        <w:pStyle w:val="Lijstalinea"/>
        <w:numPr>
          <w:ilvl w:val="0"/>
          <w:numId w:val="15"/>
        </w:numPr>
        <w:spacing w:after="120" w:line="240" w:lineRule="auto"/>
        <w:jc w:val="both"/>
        <w:rPr>
          <w:rFonts w:cs="Arial"/>
        </w:rPr>
      </w:pPr>
      <w:r w:rsidRPr="00B13495">
        <w:rPr>
          <w:rFonts w:cs="Arial"/>
        </w:rPr>
        <w:t xml:space="preserve">minstens 18 jaar zijn, tenzij de familiale verwantschap tot in de 3de graad kan bewezen worden; </w:t>
      </w:r>
    </w:p>
    <w:p w:rsidR="001E0678" w:rsidRPr="00B13495" w:rsidRDefault="001E0678" w:rsidP="001E0678">
      <w:pPr>
        <w:pStyle w:val="Lijstalinea"/>
        <w:numPr>
          <w:ilvl w:val="0"/>
          <w:numId w:val="15"/>
        </w:numPr>
        <w:spacing w:after="120" w:line="240" w:lineRule="auto"/>
        <w:jc w:val="both"/>
        <w:rPr>
          <w:rFonts w:cs="Arial"/>
        </w:rPr>
      </w:pPr>
      <w:r w:rsidRPr="00B13495">
        <w:rPr>
          <w:rFonts w:cs="Arial"/>
        </w:rPr>
        <w:t xml:space="preserve">zich daadwerkelijk met de thuiszorg van de zorgbehoevende bezig houden en legt hiervoor een verklaring op eer af. </w:t>
      </w:r>
    </w:p>
    <w:p w:rsidR="001E0678" w:rsidRDefault="001E0678" w:rsidP="001E0678">
      <w:pPr>
        <w:contextualSpacing/>
        <w:jc w:val="both"/>
        <w:rPr>
          <w:rFonts w:eastAsia="Calibri" w:cs="Arial"/>
        </w:rPr>
      </w:pPr>
    </w:p>
    <w:p w:rsidR="001E0678" w:rsidRDefault="001E0678" w:rsidP="001E0678">
      <w:pPr>
        <w:contextualSpacing/>
        <w:jc w:val="both"/>
        <w:rPr>
          <w:rFonts w:eastAsia="Calibri" w:cs="Arial"/>
        </w:rPr>
      </w:pPr>
      <w:r>
        <w:rPr>
          <w:rFonts w:eastAsia="Calibri" w:cs="Arial"/>
        </w:rPr>
        <w:t>§4 De mantelzorgtoelage wordt enkel toegekend indien op het moment van de aanvraag de zorgbehoevende en de mantelzorger(s) aan de voorwaarden voldoen.</w:t>
      </w:r>
    </w:p>
    <w:p w:rsidR="001E0678" w:rsidRDefault="001E0678" w:rsidP="001E0678">
      <w:pPr>
        <w:contextualSpacing/>
        <w:jc w:val="both"/>
        <w:rPr>
          <w:rFonts w:eastAsia="Calibri" w:cs="Arial"/>
        </w:rPr>
      </w:pPr>
    </w:p>
    <w:p w:rsidR="001E0678" w:rsidRPr="00F03DA7" w:rsidRDefault="001E0678" w:rsidP="001E0678">
      <w:pPr>
        <w:jc w:val="both"/>
        <w:rPr>
          <w:rFonts w:eastAsia="Calibri" w:cs="Arial"/>
        </w:rPr>
      </w:pPr>
    </w:p>
    <w:p w:rsidR="001E0678" w:rsidRDefault="001E0678">
      <w:pPr>
        <w:spacing w:line="240" w:lineRule="auto"/>
        <w:rPr>
          <w:rFonts w:cs="Arial"/>
          <w:b/>
          <w:u w:val="single"/>
        </w:rPr>
      </w:pPr>
      <w:r>
        <w:rPr>
          <w:rFonts w:cs="Arial"/>
          <w:b/>
          <w:u w:val="single"/>
        </w:rPr>
        <w:br w:type="page"/>
      </w:r>
    </w:p>
    <w:p w:rsidR="001E0678" w:rsidRPr="00F03DA7" w:rsidRDefault="001E0678" w:rsidP="001E0678">
      <w:pPr>
        <w:jc w:val="both"/>
        <w:rPr>
          <w:rFonts w:cs="Arial"/>
          <w:b/>
          <w:u w:val="single"/>
        </w:rPr>
      </w:pPr>
      <w:r w:rsidRPr="00F03DA7">
        <w:rPr>
          <w:rFonts w:cs="Arial"/>
          <w:b/>
          <w:u w:val="single"/>
        </w:rPr>
        <w:lastRenderedPageBreak/>
        <w:t>HOOFDSTUK II. PROCEDURE</w:t>
      </w:r>
    </w:p>
    <w:p w:rsidR="001E0678" w:rsidRPr="00F03DA7" w:rsidRDefault="001E0678" w:rsidP="001E0678">
      <w:pPr>
        <w:jc w:val="both"/>
        <w:rPr>
          <w:rFonts w:eastAsia="Calibri" w:cs="Arial"/>
        </w:rPr>
      </w:pPr>
    </w:p>
    <w:p w:rsidR="001E0678" w:rsidRPr="00F03DA7" w:rsidRDefault="001E0678" w:rsidP="001E0678">
      <w:pPr>
        <w:spacing w:after="200" w:line="276" w:lineRule="auto"/>
        <w:jc w:val="both"/>
        <w:rPr>
          <w:rFonts w:cs="Arial"/>
          <w:b/>
          <w:u w:val="single"/>
          <w:lang w:eastAsia="nl-BE"/>
        </w:rPr>
      </w:pPr>
      <w:r w:rsidRPr="00F03DA7">
        <w:rPr>
          <w:rFonts w:cs="Arial"/>
          <w:b/>
          <w:u w:val="single"/>
        </w:rPr>
        <w:t xml:space="preserve">Afdeling 1.  </w:t>
      </w:r>
      <w:r w:rsidRPr="00F03DA7">
        <w:rPr>
          <w:rFonts w:cs="Arial"/>
          <w:b/>
          <w:u w:val="single"/>
          <w:lang w:eastAsia="nl-BE"/>
        </w:rPr>
        <w:t xml:space="preserve">Aanvragen door </w:t>
      </w:r>
      <w:r>
        <w:rPr>
          <w:rFonts w:cs="Arial"/>
          <w:b/>
          <w:u w:val="single"/>
          <w:lang w:eastAsia="nl-BE"/>
        </w:rPr>
        <w:t xml:space="preserve">de zorgbehoevende of mantelzorger  </w:t>
      </w:r>
    </w:p>
    <w:p w:rsidR="001E0678" w:rsidRDefault="001E0678" w:rsidP="001E0678">
      <w:pPr>
        <w:jc w:val="both"/>
        <w:rPr>
          <w:rFonts w:eastAsia="Calibri" w:cs="Arial"/>
        </w:rPr>
      </w:pPr>
      <w:r w:rsidRPr="00F03DA7">
        <w:rPr>
          <w:rFonts w:eastAsia="Calibri" w:cs="Arial"/>
          <w:u w:val="single"/>
        </w:rPr>
        <w:t xml:space="preserve">Artikel </w:t>
      </w:r>
      <w:r>
        <w:rPr>
          <w:rFonts w:eastAsia="Calibri" w:cs="Arial"/>
          <w:u w:val="single"/>
        </w:rPr>
        <w:t>6</w:t>
      </w:r>
      <w:r w:rsidRPr="00F03DA7">
        <w:rPr>
          <w:rFonts w:eastAsia="Calibri" w:cs="Arial"/>
          <w:i/>
          <w:u w:val="single"/>
        </w:rPr>
        <w:t>.</w:t>
      </w:r>
      <w:r w:rsidRPr="00F03DA7">
        <w:rPr>
          <w:rFonts w:eastAsia="Calibri" w:cs="Arial"/>
          <w:i/>
        </w:rPr>
        <w:t xml:space="preserve">  </w:t>
      </w:r>
      <w:r w:rsidRPr="00F03DA7">
        <w:rPr>
          <w:rFonts w:eastAsia="Calibri" w:cs="Arial"/>
        </w:rPr>
        <w:t xml:space="preserve">De aanvrager is verplicht een aanvraag te richten op het daartoe bestemde </w:t>
      </w:r>
      <w:r>
        <w:rPr>
          <w:rFonts w:eastAsia="Calibri" w:cs="Arial"/>
        </w:rPr>
        <w:t>aanvraagformulier aan het Sociaal Huis Beersel</w:t>
      </w:r>
      <w:r w:rsidRPr="00F03DA7">
        <w:rPr>
          <w:rFonts w:eastAsia="Calibri" w:cs="Arial"/>
        </w:rPr>
        <w:t xml:space="preserve">, dienst </w:t>
      </w:r>
      <w:r>
        <w:rPr>
          <w:rFonts w:eastAsia="Calibri" w:cs="Arial"/>
        </w:rPr>
        <w:t>thuiszorg</w:t>
      </w:r>
      <w:r w:rsidRPr="00F03DA7">
        <w:rPr>
          <w:rFonts w:eastAsia="Calibri" w:cs="Arial"/>
        </w:rPr>
        <w:t xml:space="preserve">, H. Torleylaan 13, 1654 Huizingen, e-mail: </w:t>
      </w:r>
      <w:r>
        <w:rPr>
          <w:rFonts w:eastAsia="Calibri" w:cs="Arial"/>
        </w:rPr>
        <w:t>info</w:t>
      </w:r>
      <w:r w:rsidRPr="00F03DA7">
        <w:rPr>
          <w:rFonts w:eastAsia="Calibri" w:cs="Arial"/>
        </w:rPr>
        <w:t>@</w:t>
      </w:r>
      <w:r>
        <w:rPr>
          <w:rFonts w:eastAsia="Calibri" w:cs="Arial"/>
        </w:rPr>
        <w:t>ocmw</w:t>
      </w:r>
      <w:r w:rsidRPr="00F03DA7">
        <w:rPr>
          <w:rFonts w:eastAsia="Calibri" w:cs="Arial"/>
        </w:rPr>
        <w:t xml:space="preserve">beersel.be, </w:t>
      </w:r>
      <w:r>
        <w:rPr>
          <w:rFonts w:eastAsia="Calibri" w:cs="Arial"/>
        </w:rPr>
        <w:t xml:space="preserve">of via het digitaal loket  </w:t>
      </w:r>
      <w:r w:rsidRPr="00F03DA7">
        <w:rPr>
          <w:rFonts w:eastAsia="Calibri" w:cs="Arial"/>
        </w:rPr>
        <w:t xml:space="preserve">vóór </w:t>
      </w:r>
      <w:r>
        <w:rPr>
          <w:rFonts w:eastAsia="Calibri" w:cs="Arial"/>
        </w:rPr>
        <w:t>15 november</w:t>
      </w:r>
      <w:r w:rsidR="00392293">
        <w:rPr>
          <w:rFonts w:eastAsia="Calibri" w:cs="Arial"/>
        </w:rPr>
        <w:t xml:space="preserve"> </w:t>
      </w:r>
      <w:r w:rsidR="00392293" w:rsidRPr="00392293">
        <w:rPr>
          <w:rFonts w:eastAsia="Calibri" w:cs="Arial"/>
        </w:rPr>
        <w:t>voor het jaar waar</w:t>
      </w:r>
      <w:r w:rsidR="00392293">
        <w:rPr>
          <w:rFonts w:eastAsia="Calibri" w:cs="Arial"/>
        </w:rPr>
        <w:t>op de aanvraag betrekking heeft</w:t>
      </w:r>
      <w:r w:rsidRPr="00F03DA7">
        <w:rPr>
          <w:rFonts w:eastAsia="Calibri" w:cs="Arial"/>
        </w:rPr>
        <w:t xml:space="preserve">, vergezeld van de nodige bewijsstukken volgens het aanvraagformulier en dit </w:t>
      </w:r>
      <w:r w:rsidRPr="006A6918">
        <w:rPr>
          <w:rFonts w:eastAsia="Calibri" w:cs="Arial"/>
        </w:rPr>
        <w:t>reglement</w:t>
      </w:r>
    </w:p>
    <w:p w:rsidR="001E0678" w:rsidRPr="00F03DA7" w:rsidRDefault="001E0678" w:rsidP="001E0678">
      <w:pPr>
        <w:jc w:val="both"/>
        <w:rPr>
          <w:rFonts w:cs="Arial"/>
        </w:rPr>
      </w:pPr>
    </w:p>
    <w:p w:rsidR="001E0678" w:rsidRPr="00F03DA7" w:rsidRDefault="001E0678" w:rsidP="001E0678">
      <w:pPr>
        <w:jc w:val="both"/>
        <w:rPr>
          <w:rFonts w:eastAsia="Calibri" w:cs="Arial"/>
        </w:rPr>
      </w:pPr>
      <w:r w:rsidRPr="00F03DA7">
        <w:rPr>
          <w:rFonts w:cs="Arial"/>
          <w:u w:val="single"/>
        </w:rPr>
        <w:t xml:space="preserve">Artikel </w:t>
      </w:r>
      <w:r>
        <w:rPr>
          <w:rFonts w:cs="Arial"/>
          <w:u w:val="single"/>
        </w:rPr>
        <w:t>7</w:t>
      </w:r>
      <w:r w:rsidRPr="00F03DA7">
        <w:rPr>
          <w:rFonts w:cs="Arial"/>
          <w:u w:val="single"/>
        </w:rPr>
        <w:t>.</w:t>
      </w:r>
      <w:r w:rsidRPr="00F03DA7">
        <w:rPr>
          <w:rFonts w:cs="Arial"/>
        </w:rPr>
        <w:t xml:space="preserve"> Met laattijdig ingediende aanvragen zal geen rekening worden gehouden.</w:t>
      </w:r>
    </w:p>
    <w:p w:rsidR="001E0678" w:rsidRDefault="001E0678" w:rsidP="001E0678">
      <w:pPr>
        <w:jc w:val="both"/>
        <w:rPr>
          <w:rFonts w:eastAsia="Calibri" w:cs="Arial"/>
          <w:u w:val="single"/>
        </w:rPr>
      </w:pPr>
    </w:p>
    <w:p w:rsidR="001E0678" w:rsidRPr="00F03DA7" w:rsidRDefault="001E0678" w:rsidP="001E0678">
      <w:pPr>
        <w:jc w:val="both"/>
        <w:rPr>
          <w:rFonts w:eastAsia="Calibri" w:cs="Arial"/>
          <w:u w:val="single"/>
        </w:rPr>
      </w:pPr>
    </w:p>
    <w:p w:rsidR="001E0678" w:rsidRPr="00F03DA7" w:rsidRDefault="001E0678" w:rsidP="001E0678">
      <w:pPr>
        <w:jc w:val="both"/>
        <w:rPr>
          <w:rFonts w:cs="Arial"/>
        </w:rPr>
      </w:pPr>
      <w:r w:rsidRPr="00F03DA7">
        <w:rPr>
          <w:rFonts w:cs="Arial"/>
          <w:b/>
          <w:u w:val="single"/>
        </w:rPr>
        <w:t>Afdeling 3.  Berekeningswijze voor de verdeling van de toelagen</w:t>
      </w:r>
    </w:p>
    <w:p w:rsidR="001E0678" w:rsidRPr="00F03DA7" w:rsidRDefault="001E0678" w:rsidP="001E0678">
      <w:pPr>
        <w:jc w:val="both"/>
        <w:rPr>
          <w:rFonts w:eastAsia="Calibri" w:cs="Arial"/>
        </w:rPr>
      </w:pPr>
    </w:p>
    <w:p w:rsidR="001E0678" w:rsidRPr="00F03DA7" w:rsidRDefault="001E0678" w:rsidP="001E0678">
      <w:pPr>
        <w:jc w:val="both"/>
        <w:rPr>
          <w:rFonts w:cs="Arial"/>
        </w:rPr>
      </w:pPr>
      <w:r w:rsidRPr="00F03DA7">
        <w:rPr>
          <w:rFonts w:cs="Arial"/>
          <w:u w:val="single"/>
        </w:rPr>
        <w:t xml:space="preserve">Artikel </w:t>
      </w:r>
      <w:r>
        <w:rPr>
          <w:rFonts w:cs="Arial"/>
          <w:u w:val="single"/>
        </w:rPr>
        <w:t>8</w:t>
      </w:r>
      <w:r w:rsidRPr="00F03DA7">
        <w:rPr>
          <w:rFonts w:cs="Arial"/>
          <w:u w:val="single"/>
        </w:rPr>
        <w:t>.</w:t>
      </w:r>
      <w:r w:rsidRPr="00F03DA7">
        <w:rPr>
          <w:rFonts w:cs="Arial"/>
        </w:rPr>
        <w:t xml:space="preserve"> </w:t>
      </w:r>
      <w:r>
        <w:rPr>
          <w:rFonts w:cs="Arial"/>
        </w:rPr>
        <w:t xml:space="preserve">  De zorgtoelage</w:t>
      </w:r>
      <w:r w:rsidRPr="00F03DA7">
        <w:rPr>
          <w:rFonts w:cs="Arial"/>
        </w:rPr>
        <w:t xml:space="preserve"> bedraagt </w:t>
      </w:r>
      <w:r>
        <w:rPr>
          <w:rFonts w:cs="Arial"/>
        </w:rPr>
        <w:t xml:space="preserve">275 </w:t>
      </w:r>
      <w:r w:rsidRPr="00F03DA7">
        <w:rPr>
          <w:rFonts w:cs="Arial"/>
        </w:rPr>
        <w:t xml:space="preserve">euro per </w:t>
      </w:r>
      <w:r>
        <w:rPr>
          <w:rFonts w:cs="Arial"/>
        </w:rPr>
        <w:t xml:space="preserve">zorgbehoevende.  </w:t>
      </w:r>
    </w:p>
    <w:p w:rsidR="001E0678" w:rsidRPr="00F03DA7" w:rsidRDefault="001E0678" w:rsidP="001E0678">
      <w:pPr>
        <w:jc w:val="both"/>
        <w:rPr>
          <w:rFonts w:cs="Arial"/>
        </w:rPr>
      </w:pPr>
    </w:p>
    <w:p w:rsidR="001E0678" w:rsidRPr="00B13495" w:rsidRDefault="001E0678" w:rsidP="001E0678">
      <w:pPr>
        <w:spacing w:after="120" w:line="276" w:lineRule="auto"/>
        <w:jc w:val="both"/>
        <w:rPr>
          <w:rFonts w:eastAsia="Calibri" w:cs="Arial"/>
        </w:rPr>
      </w:pPr>
      <w:r>
        <w:rPr>
          <w:rFonts w:eastAsia="Calibri" w:cs="Arial"/>
          <w:u w:val="single"/>
        </w:rPr>
        <w:t>Artikel 9</w:t>
      </w:r>
      <w:r w:rsidRPr="00B13495">
        <w:rPr>
          <w:rFonts w:eastAsia="Calibri" w:cs="Arial"/>
          <w:u w:val="single"/>
        </w:rPr>
        <w:t>.</w:t>
      </w:r>
      <w:r w:rsidRPr="00B13495">
        <w:rPr>
          <w:rFonts w:eastAsia="Calibri" w:cs="Arial"/>
        </w:rPr>
        <w:t xml:space="preserve"> Per zorgbehoevende wordt één zorgtoelage </w:t>
      </w:r>
      <w:r>
        <w:rPr>
          <w:rFonts w:eastAsia="Calibri" w:cs="Arial"/>
        </w:rPr>
        <w:t>toegekend</w:t>
      </w:r>
      <w:r w:rsidRPr="00B13495">
        <w:rPr>
          <w:rFonts w:eastAsia="Calibri" w:cs="Arial"/>
        </w:rPr>
        <w:t>. Wanneer deze wordt bijgestaan door meer dan één mantelzorger, dan kan de toelage door  de zorgbehoevende naar eigen goeddunken verdeeld worden op het aanvraagformulier.</w:t>
      </w:r>
    </w:p>
    <w:p w:rsidR="001E0678" w:rsidRPr="00B13495" w:rsidRDefault="001E0678" w:rsidP="001E0678">
      <w:pPr>
        <w:keepNext/>
        <w:spacing w:after="120" w:line="276" w:lineRule="auto"/>
        <w:jc w:val="both"/>
        <w:outlineLvl w:val="0"/>
        <w:rPr>
          <w:rFonts w:eastAsia="Calibri" w:cs="Arial"/>
        </w:rPr>
      </w:pPr>
      <w:r>
        <w:rPr>
          <w:rFonts w:eastAsia="Calibri" w:cs="Arial"/>
          <w:u w:val="single"/>
        </w:rPr>
        <w:t>Artikel 10</w:t>
      </w:r>
      <w:r w:rsidRPr="00B13495">
        <w:rPr>
          <w:rFonts w:eastAsia="Calibri" w:cs="Arial"/>
          <w:u w:val="single"/>
        </w:rPr>
        <w:t>.</w:t>
      </w:r>
      <w:r w:rsidRPr="00B13495">
        <w:rPr>
          <w:rFonts w:eastAsia="Calibri" w:cs="Arial"/>
        </w:rPr>
        <w:t xml:space="preserve"> Het besteden van de gemeentelijke zorgtoelage is vrij en niet aan bepaalde voorwaarden onderworpen.</w:t>
      </w:r>
    </w:p>
    <w:p w:rsidR="001E0678" w:rsidRPr="00F03DA7" w:rsidRDefault="001E0678" w:rsidP="001E0678">
      <w:pPr>
        <w:jc w:val="both"/>
        <w:rPr>
          <w:rFonts w:cs="Arial"/>
        </w:rPr>
      </w:pPr>
    </w:p>
    <w:p w:rsidR="001E0678" w:rsidRPr="00F03DA7" w:rsidRDefault="001E0678" w:rsidP="001E0678">
      <w:pPr>
        <w:tabs>
          <w:tab w:val="left" w:pos="284"/>
          <w:tab w:val="right" w:pos="8080"/>
          <w:tab w:val="left" w:pos="8222"/>
        </w:tabs>
        <w:jc w:val="both"/>
        <w:rPr>
          <w:rFonts w:cs="Arial"/>
          <w:b/>
          <w:u w:val="single"/>
        </w:rPr>
      </w:pPr>
      <w:r w:rsidRPr="00F03DA7">
        <w:rPr>
          <w:rFonts w:cs="Arial"/>
          <w:b/>
          <w:u w:val="single"/>
        </w:rPr>
        <w:t>Afdeling 4.  Uitbetaling van de</w:t>
      </w:r>
      <w:r>
        <w:rPr>
          <w:rFonts w:cs="Arial"/>
          <w:b/>
          <w:u w:val="single"/>
        </w:rPr>
        <w:t xml:space="preserve"> mantelzorgtoelage</w:t>
      </w:r>
    </w:p>
    <w:p w:rsidR="001E0678" w:rsidRPr="00F03DA7" w:rsidRDefault="001E0678" w:rsidP="001E0678">
      <w:pPr>
        <w:jc w:val="both"/>
        <w:rPr>
          <w:rFonts w:eastAsia="Calibri" w:cs="Arial"/>
        </w:rPr>
      </w:pPr>
    </w:p>
    <w:p w:rsidR="001E0678" w:rsidRPr="00F03DA7" w:rsidRDefault="001E0678" w:rsidP="001E0678">
      <w:pPr>
        <w:tabs>
          <w:tab w:val="left" w:pos="284"/>
          <w:tab w:val="right" w:pos="8080"/>
          <w:tab w:val="left" w:pos="8222"/>
        </w:tabs>
        <w:jc w:val="both"/>
        <w:rPr>
          <w:rFonts w:cs="Arial"/>
        </w:rPr>
      </w:pPr>
      <w:r w:rsidRPr="00F03DA7">
        <w:rPr>
          <w:rFonts w:eastAsia="Calibri" w:cs="Arial"/>
          <w:u w:val="single"/>
        </w:rPr>
        <w:t xml:space="preserve">Artikel </w:t>
      </w:r>
      <w:r>
        <w:rPr>
          <w:rFonts w:eastAsia="Calibri" w:cs="Arial"/>
          <w:u w:val="single"/>
        </w:rPr>
        <w:t>11</w:t>
      </w:r>
      <w:r w:rsidRPr="00F03DA7">
        <w:rPr>
          <w:rFonts w:eastAsia="Calibri" w:cs="Arial"/>
          <w:u w:val="single"/>
        </w:rPr>
        <w:t>.</w:t>
      </w:r>
      <w:r w:rsidRPr="00F03DA7">
        <w:rPr>
          <w:rFonts w:eastAsia="Calibri" w:cs="Arial"/>
        </w:rPr>
        <w:t xml:space="preserve"> </w:t>
      </w:r>
      <w:r w:rsidRPr="00F03DA7">
        <w:rPr>
          <w:rFonts w:cs="Arial"/>
        </w:rPr>
        <w:t xml:space="preserve">De uitbetaling van de toelage gebeurt overeenkomstig de reglementering betreffende de gemeentelijke comptabiliteit, op bevel van het </w:t>
      </w:r>
      <w:r>
        <w:rPr>
          <w:rFonts w:cs="Arial"/>
        </w:rPr>
        <w:t>vast bureau</w:t>
      </w:r>
      <w:r w:rsidRPr="00F03DA7">
        <w:rPr>
          <w:rFonts w:cs="Arial"/>
        </w:rPr>
        <w:t xml:space="preserve"> door overschrijving op de rekening van de </w:t>
      </w:r>
      <w:r w:rsidR="00861117">
        <w:rPr>
          <w:rFonts w:cs="Arial"/>
        </w:rPr>
        <w:t>mantelzorger</w:t>
      </w:r>
      <w:r w:rsidRPr="00F03DA7">
        <w:rPr>
          <w:rFonts w:cs="Arial"/>
        </w:rPr>
        <w:t>, uiterlijk 4 weken na de beslissing</w:t>
      </w:r>
      <w:r>
        <w:rPr>
          <w:rFonts w:cs="Arial"/>
        </w:rPr>
        <w:t xml:space="preserve"> van het vast bureau</w:t>
      </w:r>
      <w:r w:rsidRPr="00F03DA7">
        <w:rPr>
          <w:rFonts w:cs="Arial"/>
        </w:rPr>
        <w:t>.</w:t>
      </w:r>
    </w:p>
    <w:p w:rsidR="001E0678" w:rsidRPr="00F03DA7" w:rsidRDefault="001E0678" w:rsidP="001E0678">
      <w:pPr>
        <w:tabs>
          <w:tab w:val="left" w:pos="284"/>
          <w:tab w:val="right" w:pos="8080"/>
          <w:tab w:val="left" w:pos="8222"/>
        </w:tabs>
        <w:jc w:val="both"/>
        <w:rPr>
          <w:rFonts w:cs="Arial"/>
        </w:rPr>
      </w:pPr>
    </w:p>
    <w:p w:rsidR="001E0678" w:rsidRDefault="001E0678" w:rsidP="001E0678">
      <w:pPr>
        <w:tabs>
          <w:tab w:val="left" w:pos="284"/>
          <w:tab w:val="right" w:pos="8080"/>
          <w:tab w:val="left" w:pos="8222"/>
        </w:tabs>
        <w:jc w:val="both"/>
        <w:rPr>
          <w:rFonts w:cs="Arial"/>
          <w:b/>
          <w:u w:val="single"/>
        </w:rPr>
      </w:pPr>
    </w:p>
    <w:p w:rsidR="001E0678" w:rsidRPr="00F03DA7" w:rsidRDefault="001E0678" w:rsidP="001E0678">
      <w:pPr>
        <w:tabs>
          <w:tab w:val="left" w:pos="284"/>
          <w:tab w:val="right" w:pos="8080"/>
          <w:tab w:val="left" w:pos="8222"/>
        </w:tabs>
        <w:jc w:val="both"/>
        <w:rPr>
          <w:rFonts w:cs="Arial"/>
          <w:b/>
          <w:u w:val="single"/>
        </w:rPr>
      </w:pPr>
      <w:r w:rsidRPr="00F03DA7">
        <w:rPr>
          <w:rFonts w:cs="Arial"/>
          <w:b/>
          <w:u w:val="single"/>
        </w:rPr>
        <w:t xml:space="preserve">Afdeling 5. Terugvordering en beroepsmogelijkheid </w:t>
      </w:r>
    </w:p>
    <w:p w:rsidR="001E0678" w:rsidRPr="00F03DA7" w:rsidRDefault="001E0678" w:rsidP="001E0678">
      <w:pPr>
        <w:jc w:val="both"/>
        <w:rPr>
          <w:rFonts w:eastAsia="Calibri" w:cs="Arial"/>
        </w:rPr>
      </w:pPr>
    </w:p>
    <w:p w:rsidR="001E0678" w:rsidRPr="00F03DA7" w:rsidRDefault="001E0678" w:rsidP="001E0678">
      <w:pPr>
        <w:tabs>
          <w:tab w:val="left" w:pos="284"/>
          <w:tab w:val="right" w:pos="8080"/>
          <w:tab w:val="left" w:pos="8222"/>
        </w:tabs>
        <w:jc w:val="both"/>
        <w:rPr>
          <w:rFonts w:cs="Arial"/>
        </w:rPr>
      </w:pPr>
      <w:r w:rsidRPr="00F03DA7">
        <w:rPr>
          <w:rFonts w:cs="Arial"/>
          <w:u w:val="single"/>
        </w:rPr>
        <w:t xml:space="preserve">Artikel </w:t>
      </w:r>
      <w:r>
        <w:rPr>
          <w:rFonts w:cs="Arial"/>
          <w:u w:val="single"/>
        </w:rPr>
        <w:t>12</w:t>
      </w:r>
      <w:r w:rsidRPr="00F03DA7">
        <w:rPr>
          <w:rFonts w:cs="Arial"/>
          <w:u w:val="single"/>
        </w:rPr>
        <w:t>.</w:t>
      </w:r>
      <w:r w:rsidRPr="00F03DA7">
        <w:rPr>
          <w:rFonts w:cs="Arial"/>
        </w:rPr>
        <w:t xml:space="preserve"> Indien blijkt dat onjuiste gegevens werden verstrekt of indien de voorwaarden van dit reglement niet werden nageleefd kan het </w:t>
      </w:r>
      <w:r>
        <w:rPr>
          <w:rFonts w:cs="Arial"/>
        </w:rPr>
        <w:t>vast bureau</w:t>
      </w:r>
      <w:r w:rsidRPr="00F03DA7">
        <w:rPr>
          <w:rFonts w:cs="Arial"/>
        </w:rPr>
        <w:t xml:space="preserve"> de op grond van dit reglement toegekende toelage geheel of gedeeltelijk terugvorderen van de aanvrager.</w:t>
      </w:r>
    </w:p>
    <w:p w:rsidR="001E0678" w:rsidRPr="00F03DA7" w:rsidRDefault="001E0678" w:rsidP="001E0678">
      <w:pPr>
        <w:tabs>
          <w:tab w:val="right" w:pos="7371"/>
        </w:tabs>
        <w:jc w:val="both"/>
        <w:rPr>
          <w:rFonts w:cs="Arial"/>
        </w:rPr>
      </w:pPr>
    </w:p>
    <w:p w:rsidR="00AB01DE" w:rsidRDefault="001E0678" w:rsidP="001E0678">
      <w:pPr>
        <w:jc w:val="both"/>
        <w:rPr>
          <w:rFonts w:eastAsia="Calibri" w:cs="Arial"/>
        </w:rPr>
      </w:pPr>
      <w:r w:rsidRPr="00F03DA7">
        <w:rPr>
          <w:rFonts w:eastAsia="Calibri" w:cs="Arial"/>
          <w:u w:val="single"/>
        </w:rPr>
        <w:t>Artikel 1</w:t>
      </w:r>
      <w:r>
        <w:rPr>
          <w:rFonts w:eastAsia="Calibri" w:cs="Arial"/>
          <w:u w:val="single"/>
        </w:rPr>
        <w:t>3</w:t>
      </w:r>
      <w:r w:rsidRPr="00F03DA7">
        <w:rPr>
          <w:rFonts w:eastAsia="Calibri" w:cs="Arial"/>
          <w:u w:val="single"/>
        </w:rPr>
        <w:t>.</w:t>
      </w:r>
      <w:r w:rsidRPr="00F03DA7">
        <w:rPr>
          <w:rFonts w:eastAsia="Calibri" w:cs="Arial"/>
        </w:rPr>
        <w:t xml:space="preserve"> Tegen de beslissing van de vaststelling van de toelage kan de aanvrager beroep aantekenen. Dit gebeurt binnen de 30 dagen na kennisname van deze beslissing met een schriftelijke en voldoende gemotiveerd bezwaarschrift, gericht aan het </w:t>
      </w:r>
      <w:r>
        <w:rPr>
          <w:rFonts w:eastAsia="Calibri" w:cs="Arial"/>
        </w:rPr>
        <w:t>vast bureau</w:t>
      </w:r>
      <w:r w:rsidRPr="00F03DA7">
        <w:rPr>
          <w:rFonts w:eastAsia="Calibri" w:cs="Arial"/>
        </w:rPr>
        <w:t>. De bewijslast van het indienen van het bezwaarschrift ligt bij de indiener.</w:t>
      </w:r>
    </w:p>
    <w:p w:rsidR="001E0678" w:rsidRPr="00F03DA7" w:rsidRDefault="001E0678" w:rsidP="001E0678">
      <w:pPr>
        <w:jc w:val="both"/>
        <w:rPr>
          <w:rFonts w:eastAsia="Calibri" w:cs="Arial"/>
        </w:rPr>
      </w:pPr>
      <w:r w:rsidRPr="00F03DA7">
        <w:rPr>
          <w:rFonts w:eastAsia="Calibri" w:cs="Arial"/>
        </w:rPr>
        <w:t xml:space="preserve">Het </w:t>
      </w:r>
      <w:r>
        <w:rPr>
          <w:rFonts w:eastAsia="Calibri" w:cs="Arial"/>
        </w:rPr>
        <w:t>vast bureau</w:t>
      </w:r>
      <w:r w:rsidRPr="00F03DA7">
        <w:rPr>
          <w:rFonts w:eastAsia="Calibri" w:cs="Arial"/>
        </w:rPr>
        <w:t xml:space="preserve"> beslist tot eventuele terugvorderingen van toelagen en beoordeelt de ingediende beroepen na advies van de werkgroep subsidiëring. De werkgroep subsidiëring bestaat minstens uit vertegenwoordigers van de administratie en vertegenwoordigers van de adviesraden. De controle omvat eveneens een juridische toetsing.</w:t>
      </w:r>
    </w:p>
    <w:p w:rsidR="001E0678" w:rsidRPr="00F03DA7" w:rsidRDefault="001E0678" w:rsidP="001E0678">
      <w:pPr>
        <w:jc w:val="both"/>
        <w:rPr>
          <w:rFonts w:eastAsia="Calibri" w:cs="Arial"/>
        </w:rPr>
      </w:pPr>
    </w:p>
    <w:p w:rsidR="001E0678" w:rsidRPr="00F03DA7" w:rsidRDefault="001E0678" w:rsidP="001E0678">
      <w:pPr>
        <w:tabs>
          <w:tab w:val="right" w:pos="7371"/>
        </w:tabs>
        <w:jc w:val="both"/>
        <w:rPr>
          <w:rFonts w:cs="Arial"/>
        </w:rPr>
      </w:pPr>
      <w:r w:rsidRPr="00F03DA7">
        <w:rPr>
          <w:rFonts w:cs="Arial"/>
          <w:b/>
          <w:u w:val="single"/>
        </w:rPr>
        <w:t>HOOFDSTUK III. SLOTBEPALINGEN.</w:t>
      </w:r>
    </w:p>
    <w:p w:rsidR="001E0678" w:rsidRPr="00F03DA7" w:rsidRDefault="001E0678" w:rsidP="001E0678">
      <w:pPr>
        <w:tabs>
          <w:tab w:val="right" w:pos="7371"/>
        </w:tabs>
        <w:jc w:val="both"/>
        <w:rPr>
          <w:rFonts w:cs="Arial"/>
        </w:rPr>
      </w:pPr>
    </w:p>
    <w:p w:rsidR="001E0678" w:rsidRPr="00F03DA7" w:rsidRDefault="001E0678" w:rsidP="001E0678">
      <w:pPr>
        <w:tabs>
          <w:tab w:val="right" w:pos="7371"/>
        </w:tabs>
        <w:jc w:val="both"/>
        <w:rPr>
          <w:rFonts w:cs="Arial"/>
        </w:rPr>
      </w:pPr>
      <w:r w:rsidRPr="00F03DA7">
        <w:rPr>
          <w:rFonts w:cs="Arial"/>
          <w:u w:val="single"/>
        </w:rPr>
        <w:t>Artikel 1</w:t>
      </w:r>
      <w:r>
        <w:rPr>
          <w:rFonts w:cs="Arial"/>
          <w:u w:val="single"/>
        </w:rPr>
        <w:t>4</w:t>
      </w:r>
      <w:r w:rsidRPr="00F03DA7">
        <w:rPr>
          <w:rFonts w:cs="Arial"/>
          <w:u w:val="single"/>
        </w:rPr>
        <w:t>.</w:t>
      </w:r>
      <w:r w:rsidRPr="00F03DA7">
        <w:rPr>
          <w:rFonts w:cs="Arial"/>
        </w:rPr>
        <w:t xml:space="preserve"> </w:t>
      </w:r>
      <w:r>
        <w:rPr>
          <w:rFonts w:cs="Arial"/>
        </w:rPr>
        <w:t xml:space="preserve">De </w:t>
      </w:r>
      <w:r w:rsidRPr="00F03DA7">
        <w:rPr>
          <w:rFonts w:cs="Arial"/>
        </w:rPr>
        <w:t xml:space="preserve">bestaande reglementen inzake </w:t>
      </w:r>
      <w:r>
        <w:rPr>
          <w:rFonts w:cs="Arial"/>
        </w:rPr>
        <w:t xml:space="preserve">toelage voor de thuisopvang van personen met een handicap en Mantelzorgtoelage </w:t>
      </w:r>
      <w:r w:rsidRPr="00F03DA7">
        <w:rPr>
          <w:rFonts w:cs="Arial"/>
        </w:rPr>
        <w:t>worden opgeheven met ingang van</w:t>
      </w:r>
      <w:r>
        <w:rPr>
          <w:rFonts w:cs="Arial"/>
        </w:rPr>
        <w:t xml:space="preserve"> 1 januari 2022</w:t>
      </w:r>
      <w:r w:rsidRPr="00F03DA7">
        <w:rPr>
          <w:rFonts w:cs="Arial"/>
        </w:rPr>
        <w:t xml:space="preserve"> </w:t>
      </w:r>
      <w:r w:rsidRPr="00F03DA7">
        <w:rPr>
          <w:rFonts w:eastAsia="Calibri" w:cs="Arial"/>
        </w:rPr>
        <w:t xml:space="preserve">en worden vervangen door het huidig reglement </w:t>
      </w:r>
      <w:r>
        <w:rPr>
          <w:rFonts w:eastAsia="Calibri" w:cs="Arial"/>
        </w:rPr>
        <w:t xml:space="preserve">Zorgtoelage </w:t>
      </w:r>
      <w:r w:rsidRPr="00F03DA7">
        <w:rPr>
          <w:rFonts w:eastAsia="Calibri" w:cs="Arial"/>
        </w:rPr>
        <w:t>met uitzondering van lopende aanvragen.</w:t>
      </w:r>
    </w:p>
    <w:sectPr w:rsidR="001E0678" w:rsidRPr="00F03DA7" w:rsidSect="00133DCC">
      <w:headerReference w:type="default" r:id="rId9"/>
      <w:footerReference w:type="default" r:id="rId10"/>
      <w:headerReference w:type="first" r:id="rId11"/>
      <w:footerReference w:type="first" r:id="rId12"/>
      <w:footnotePr>
        <w:numRestart w:val="eachPage"/>
      </w:footnotePr>
      <w:type w:val="continuous"/>
      <w:pgSz w:w="11906" w:h="16838"/>
      <w:pgMar w:top="3544" w:right="1134" w:bottom="1440" w:left="1871"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657B" w:rsidRDefault="0065657B">
      <w:pPr>
        <w:spacing w:line="240" w:lineRule="auto"/>
      </w:pPr>
      <w:r>
        <w:separator/>
      </w:r>
    </w:p>
  </w:endnote>
  <w:endnote w:type="continuationSeparator" w:id="0">
    <w:p w:rsidR="0065657B" w:rsidRDefault="00656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845" w:rsidRPr="009C678F" w:rsidRDefault="0065657B" w:rsidP="00133DCC">
    <w:pPr>
      <w:pStyle w:val="Voettekst"/>
      <w:rPr>
        <w:smallCaps/>
        <w:sz w:val="14"/>
      </w:rPr>
    </w:pPr>
    <w:r>
      <w:rPr>
        <w:smallCaps/>
        <w:noProof/>
        <w:sz w:val="14"/>
        <w:lang w:val="nl-BE" w:eastAsia="nl-BE"/>
      </w:rPr>
      <w:drawing>
        <wp:anchor distT="0" distB="0" distL="114300" distR="114300" simplePos="0" relativeHeight="251657216" behindDoc="0" locked="0" layoutInCell="1" allowOverlap="1" wp14:anchorId="23BC173D" wp14:editId="01D44CB7">
          <wp:simplePos x="0" y="0"/>
          <wp:positionH relativeFrom="column">
            <wp:posOffset>-565150</wp:posOffset>
          </wp:positionH>
          <wp:positionV relativeFrom="paragraph">
            <wp:posOffset>-367030</wp:posOffset>
          </wp:positionV>
          <wp:extent cx="571500" cy="866775"/>
          <wp:effectExtent l="0" t="0" r="0" b="9525"/>
          <wp:wrapNone/>
          <wp:docPr id="17" name="Afbeelding 17" descr="bolle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llekes"/>
                  <pic:cNvPicPr>
                    <a:picLocks noChangeAspect="1" noChangeArrowheads="1"/>
                  </pic:cNvPicPr>
                </pic:nvPicPr>
                <pic:blipFill>
                  <a:blip r:embed="rId1">
                    <a:extLst>
                      <a:ext uri="{28A0092B-C50C-407E-A947-70E740481C1C}">
                        <a14:useLocalDpi xmlns:a14="http://schemas.microsoft.com/office/drawing/2010/main" val="0"/>
                      </a:ext>
                    </a:extLst>
                  </a:blip>
                  <a:srcRect r="21053"/>
                  <a:stretch>
                    <a:fillRect/>
                  </a:stretch>
                </pic:blipFill>
                <pic:spPr bwMode="auto">
                  <a:xfrm>
                    <a:off x="0" y="0"/>
                    <a:ext cx="5715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845" w:rsidRPr="009C678F">
      <w:rPr>
        <w:smallCaps/>
        <w:sz w:val="14"/>
      </w:rPr>
      <w:t xml:space="preserve">blz </w:t>
    </w:r>
    <w:r w:rsidR="005A0845" w:rsidRPr="009C678F">
      <w:rPr>
        <w:smallCaps/>
        <w:sz w:val="14"/>
      </w:rPr>
      <w:fldChar w:fldCharType="begin"/>
    </w:r>
    <w:r w:rsidR="005A0845" w:rsidRPr="009C678F">
      <w:rPr>
        <w:smallCaps/>
        <w:sz w:val="14"/>
      </w:rPr>
      <w:instrText xml:space="preserve"> PAGE  \* MERGEFORMAT </w:instrText>
    </w:r>
    <w:r w:rsidR="005A0845" w:rsidRPr="009C678F">
      <w:rPr>
        <w:smallCaps/>
        <w:sz w:val="14"/>
      </w:rPr>
      <w:fldChar w:fldCharType="separate"/>
    </w:r>
    <w:r w:rsidR="00081D2E">
      <w:rPr>
        <w:smallCaps/>
        <w:noProof/>
        <w:sz w:val="14"/>
      </w:rPr>
      <w:t>2</w:t>
    </w:r>
    <w:r w:rsidR="005A0845" w:rsidRPr="009C678F">
      <w:rPr>
        <w:smallCaps/>
        <w:sz w:val="14"/>
      </w:rPr>
      <w:fldChar w:fldCharType="end"/>
    </w:r>
    <w:r w:rsidR="005A0845" w:rsidRPr="009C678F">
      <w:rPr>
        <w:smallCaps/>
        <w:sz w:val="14"/>
      </w:rPr>
      <w:t xml:space="preserve"> van </w:t>
    </w:r>
    <w:r w:rsidR="005A0845" w:rsidRPr="009C678F">
      <w:rPr>
        <w:smallCaps/>
        <w:sz w:val="14"/>
      </w:rPr>
      <w:fldChar w:fldCharType="begin"/>
    </w:r>
    <w:r w:rsidR="005A0845" w:rsidRPr="009C678F">
      <w:rPr>
        <w:smallCaps/>
        <w:sz w:val="14"/>
      </w:rPr>
      <w:instrText xml:space="preserve"> NUMPAGES  \* MERGEFORMAT </w:instrText>
    </w:r>
    <w:r w:rsidR="005A0845" w:rsidRPr="009C678F">
      <w:rPr>
        <w:smallCaps/>
        <w:sz w:val="14"/>
      </w:rPr>
      <w:fldChar w:fldCharType="separate"/>
    </w:r>
    <w:r w:rsidR="00081D2E">
      <w:rPr>
        <w:smallCaps/>
        <w:noProof/>
        <w:sz w:val="14"/>
      </w:rPr>
      <w:t>4</w:t>
    </w:r>
    <w:r w:rsidR="005A0845" w:rsidRPr="009C678F">
      <w:rPr>
        <w:smallCaps/>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845" w:rsidRPr="009C678F" w:rsidRDefault="0065657B" w:rsidP="005A0845">
    <w:pPr>
      <w:pStyle w:val="Voettekst"/>
      <w:ind w:hanging="142"/>
      <w:rPr>
        <w:smallCaps/>
        <w:sz w:val="14"/>
      </w:rPr>
    </w:pPr>
    <w:r>
      <w:rPr>
        <w:smallCaps/>
        <w:noProof/>
        <w:sz w:val="14"/>
        <w:lang w:val="nl-BE" w:eastAsia="nl-BE"/>
      </w:rPr>
      <w:drawing>
        <wp:anchor distT="0" distB="0" distL="114300" distR="114300" simplePos="0" relativeHeight="251653120" behindDoc="0" locked="0" layoutInCell="1" allowOverlap="1" wp14:anchorId="5B3C79C8" wp14:editId="3A18E52B">
          <wp:simplePos x="0" y="0"/>
          <wp:positionH relativeFrom="column">
            <wp:posOffset>-679450</wp:posOffset>
          </wp:positionH>
          <wp:positionV relativeFrom="paragraph">
            <wp:posOffset>-367030</wp:posOffset>
          </wp:positionV>
          <wp:extent cx="571500" cy="866775"/>
          <wp:effectExtent l="0" t="0" r="0" b="9525"/>
          <wp:wrapNone/>
          <wp:docPr id="13" name="Afbeelding 13" descr="bolle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llekes"/>
                  <pic:cNvPicPr>
                    <a:picLocks noChangeAspect="1" noChangeArrowheads="1"/>
                  </pic:cNvPicPr>
                </pic:nvPicPr>
                <pic:blipFill>
                  <a:blip r:embed="rId1">
                    <a:extLst>
                      <a:ext uri="{28A0092B-C50C-407E-A947-70E740481C1C}">
                        <a14:useLocalDpi xmlns:a14="http://schemas.microsoft.com/office/drawing/2010/main" val="0"/>
                      </a:ext>
                    </a:extLst>
                  </a:blip>
                  <a:srcRect r="21053"/>
                  <a:stretch>
                    <a:fillRect/>
                  </a:stretch>
                </pic:blipFill>
                <pic:spPr bwMode="auto">
                  <a:xfrm>
                    <a:off x="0" y="0"/>
                    <a:ext cx="5715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39C">
      <w:rPr>
        <w:smallCaps/>
        <w:sz w:val="14"/>
      </w:rPr>
      <w:t xml:space="preserve">blz </w:t>
    </w:r>
    <w:r w:rsidR="005A0845" w:rsidRPr="009C678F">
      <w:rPr>
        <w:smallCaps/>
        <w:sz w:val="14"/>
      </w:rPr>
      <w:fldChar w:fldCharType="begin"/>
    </w:r>
    <w:r w:rsidR="005A0845" w:rsidRPr="009C678F">
      <w:rPr>
        <w:smallCaps/>
        <w:sz w:val="14"/>
      </w:rPr>
      <w:instrText xml:space="preserve"> PAGE  \* MERGEFORMAT </w:instrText>
    </w:r>
    <w:r w:rsidR="005A0845" w:rsidRPr="009C678F">
      <w:rPr>
        <w:smallCaps/>
        <w:sz w:val="14"/>
      </w:rPr>
      <w:fldChar w:fldCharType="separate"/>
    </w:r>
    <w:r w:rsidR="00081D2E">
      <w:rPr>
        <w:smallCaps/>
        <w:noProof/>
        <w:sz w:val="14"/>
      </w:rPr>
      <w:t>1</w:t>
    </w:r>
    <w:r w:rsidR="005A0845" w:rsidRPr="009C678F">
      <w:rPr>
        <w:smallCaps/>
        <w:sz w:val="14"/>
      </w:rPr>
      <w:fldChar w:fldCharType="end"/>
    </w:r>
    <w:r w:rsidR="005A0845" w:rsidRPr="009C678F">
      <w:rPr>
        <w:smallCaps/>
        <w:sz w:val="14"/>
      </w:rPr>
      <w:t xml:space="preserve"> van </w:t>
    </w:r>
    <w:r w:rsidR="005A0845" w:rsidRPr="009C678F">
      <w:rPr>
        <w:smallCaps/>
        <w:sz w:val="14"/>
      </w:rPr>
      <w:fldChar w:fldCharType="begin"/>
    </w:r>
    <w:r w:rsidR="005A0845" w:rsidRPr="009C678F">
      <w:rPr>
        <w:smallCaps/>
        <w:sz w:val="14"/>
      </w:rPr>
      <w:instrText xml:space="preserve"> NUMPAGES  \* MERGEFORMAT </w:instrText>
    </w:r>
    <w:r w:rsidR="005A0845" w:rsidRPr="009C678F">
      <w:rPr>
        <w:smallCaps/>
        <w:sz w:val="14"/>
      </w:rPr>
      <w:fldChar w:fldCharType="separate"/>
    </w:r>
    <w:r w:rsidR="00081D2E">
      <w:rPr>
        <w:smallCaps/>
        <w:noProof/>
        <w:sz w:val="14"/>
      </w:rPr>
      <w:t>4</w:t>
    </w:r>
    <w:r w:rsidR="005A0845" w:rsidRPr="009C678F">
      <w:rPr>
        <w:smallCaps/>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657B" w:rsidRDefault="0065657B">
      <w:pPr>
        <w:spacing w:line="240" w:lineRule="auto"/>
      </w:pPr>
      <w:r>
        <w:separator/>
      </w:r>
    </w:p>
  </w:footnote>
  <w:footnote w:type="continuationSeparator" w:id="0">
    <w:p w:rsidR="0065657B" w:rsidRDefault="00656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845" w:rsidRDefault="0024591D">
    <w:pPr>
      <w:pStyle w:val="Koptekst"/>
    </w:pPr>
    <w:r>
      <w:rPr>
        <w:noProof/>
        <w:lang w:val="nl-BE" w:eastAsia="nl-BE"/>
      </w:rPr>
      <w:drawing>
        <wp:anchor distT="0" distB="0" distL="114300" distR="114300" simplePos="0" relativeHeight="251663360" behindDoc="1" locked="0" layoutInCell="1" allowOverlap="1" wp14:anchorId="4779AF3E" wp14:editId="2244C2C1">
          <wp:simplePos x="0" y="0"/>
          <wp:positionH relativeFrom="column">
            <wp:posOffset>4507230</wp:posOffset>
          </wp:positionH>
          <wp:positionV relativeFrom="paragraph">
            <wp:posOffset>440055</wp:posOffset>
          </wp:positionV>
          <wp:extent cx="1419225" cy="306705"/>
          <wp:effectExtent l="0" t="0" r="9525" b="0"/>
          <wp:wrapTight wrapText="bothSides">
            <wp:wrapPolygon edited="0">
              <wp:start x="0" y="0"/>
              <wp:lineTo x="0" y="20124"/>
              <wp:lineTo x="21455" y="20124"/>
              <wp:lineTo x="2145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mw-beersel-ZW.jpg"/>
                  <pic:cNvPicPr/>
                </pic:nvPicPr>
                <pic:blipFill rotWithShape="1">
                  <a:blip r:embed="rId1" cstate="print">
                    <a:extLst>
                      <a:ext uri="{28A0092B-C50C-407E-A947-70E740481C1C}">
                        <a14:useLocalDpi xmlns:a14="http://schemas.microsoft.com/office/drawing/2010/main" val="0"/>
                      </a:ext>
                    </a:extLst>
                  </a:blip>
                  <a:srcRect b="34177"/>
                  <a:stretch/>
                </pic:blipFill>
                <pic:spPr bwMode="auto">
                  <a:xfrm>
                    <a:off x="0" y="0"/>
                    <a:ext cx="1419225" cy="30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657B">
      <w:rPr>
        <w:noProof/>
        <w:lang w:val="nl-BE" w:eastAsia="nl-BE"/>
      </w:rPr>
      <w:drawing>
        <wp:anchor distT="0" distB="0" distL="114300" distR="114300" simplePos="0" relativeHeight="251655168" behindDoc="0" locked="0" layoutInCell="1" allowOverlap="1" wp14:anchorId="42F028CD" wp14:editId="125A0D47">
          <wp:simplePos x="0" y="0"/>
          <wp:positionH relativeFrom="column">
            <wp:posOffset>-450850</wp:posOffset>
          </wp:positionH>
          <wp:positionV relativeFrom="paragraph">
            <wp:posOffset>442595</wp:posOffset>
          </wp:positionV>
          <wp:extent cx="1514475" cy="523875"/>
          <wp:effectExtent l="0" t="0" r="9525" b="9525"/>
          <wp:wrapNone/>
          <wp:docPr id="15" name="Afbeelding 15" descr="brief volg b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ief volg bov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7B" w:rsidRDefault="0065657B">
    <w:pPr>
      <w:pStyle w:val="Koptekst"/>
    </w:pPr>
    <w:r>
      <w:rPr>
        <w:noProof/>
        <w:lang w:val="nl-BE" w:eastAsia="nl-BE"/>
      </w:rPr>
      <w:drawing>
        <wp:anchor distT="0" distB="0" distL="114300" distR="114300" simplePos="0" relativeHeight="251661312" behindDoc="1" locked="0" layoutInCell="1" allowOverlap="1" wp14:anchorId="488FBBE2" wp14:editId="4D2797CF">
          <wp:simplePos x="0" y="0"/>
          <wp:positionH relativeFrom="column">
            <wp:posOffset>3335020</wp:posOffset>
          </wp:positionH>
          <wp:positionV relativeFrom="paragraph">
            <wp:posOffset>640080</wp:posOffset>
          </wp:positionV>
          <wp:extent cx="2575560" cy="850265"/>
          <wp:effectExtent l="0" t="0" r="0" b="6985"/>
          <wp:wrapTight wrapText="bothSides">
            <wp:wrapPolygon edited="0">
              <wp:start x="0" y="0"/>
              <wp:lineTo x="0" y="21294"/>
              <wp:lineTo x="21408" y="21294"/>
              <wp:lineTo x="21408" y="0"/>
              <wp:lineTo x="0" y="0"/>
            </wp:wrapPolygon>
          </wp:wrapTight>
          <wp:docPr id="19" name="Afbeelding 19" descr="R:\Webmaster\Drukwerk\folders\PRODUCTIEMATERIAAL FOLDER\OCMW Beersel\Logo\ocmw-beersel-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Webmaster\Drukwerk\folders\PRODUCTIEMATERIAAL FOLDER\OCMW Beersel\Logo\ocmw-beersel-Z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556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59264" behindDoc="0" locked="0" layoutInCell="1" allowOverlap="1" wp14:anchorId="02F7AE5A" wp14:editId="72E8777A">
          <wp:simplePos x="0" y="0"/>
          <wp:positionH relativeFrom="column">
            <wp:posOffset>-450850</wp:posOffset>
          </wp:positionH>
          <wp:positionV relativeFrom="paragraph">
            <wp:posOffset>556895</wp:posOffset>
          </wp:positionV>
          <wp:extent cx="1514475" cy="828675"/>
          <wp:effectExtent l="0" t="0" r="9525" b="9525"/>
          <wp:wrapNone/>
          <wp:docPr id="18" name="Afbeelding 18" descr="brief b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ief bov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4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0BE3"/>
    <w:multiLevelType w:val="hybridMultilevel"/>
    <w:tmpl w:val="F40C2B1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E8C52E9"/>
    <w:multiLevelType w:val="hybridMultilevel"/>
    <w:tmpl w:val="1422D7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D67239"/>
    <w:multiLevelType w:val="hybridMultilevel"/>
    <w:tmpl w:val="9F586334"/>
    <w:lvl w:ilvl="0" w:tplc="E05873A4">
      <w:start w:val="1"/>
      <w:numFmt w:val="decimal"/>
      <w:lvlText w:val="%1."/>
      <w:lvlJc w:val="left"/>
      <w:pPr>
        <w:tabs>
          <w:tab w:val="num" w:pos="720"/>
        </w:tabs>
        <w:ind w:left="720" w:hanging="436"/>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23FE70C2"/>
    <w:multiLevelType w:val="hybridMultilevel"/>
    <w:tmpl w:val="4D12380A"/>
    <w:lvl w:ilvl="0" w:tplc="B6188E32">
      <w:start w:val="1"/>
      <w:numFmt w:val="bullet"/>
      <w:lvlText w:val=""/>
      <w:lvlJc w:val="left"/>
      <w:pPr>
        <w:tabs>
          <w:tab w:val="num" w:pos="927"/>
        </w:tabs>
        <w:ind w:left="907" w:hanging="340"/>
      </w:pPr>
      <w:rPr>
        <w:rFonts w:ascii="Symbol" w:hAnsi="Symbol" w:hint="default"/>
        <w:color w:val="auto"/>
        <w:sz w:val="3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75220AD"/>
    <w:multiLevelType w:val="multilevel"/>
    <w:tmpl w:val="19007E1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318E4AFF"/>
    <w:multiLevelType w:val="hybridMultilevel"/>
    <w:tmpl w:val="5C28D4F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C011628"/>
    <w:multiLevelType w:val="multilevel"/>
    <w:tmpl w:val="1E6C6760"/>
    <w:lvl w:ilvl="0">
      <w:start w:val="1"/>
      <w:numFmt w:val="decimal"/>
      <w:lvlText w:val="%1."/>
      <w:lvlJc w:val="left"/>
      <w:pPr>
        <w:ind w:left="1080" w:hanging="72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55B5D3A"/>
    <w:multiLevelType w:val="hybridMultilevel"/>
    <w:tmpl w:val="312E19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D7466B1"/>
    <w:multiLevelType w:val="hybridMultilevel"/>
    <w:tmpl w:val="B5620826"/>
    <w:lvl w:ilvl="0" w:tplc="973C529A">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15:restartNumberingAfterBreak="0">
    <w:nsid w:val="654730E9"/>
    <w:multiLevelType w:val="hybridMultilevel"/>
    <w:tmpl w:val="1D0EFB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D0F2BD6"/>
    <w:multiLevelType w:val="hybridMultilevel"/>
    <w:tmpl w:val="FD46EA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A170E5A"/>
    <w:multiLevelType w:val="hybridMultilevel"/>
    <w:tmpl w:val="AFEEB58A"/>
    <w:lvl w:ilvl="0" w:tplc="A89AC45C">
      <w:start w:val="1"/>
      <w:numFmt w:val="decimal"/>
      <w:lvlText w:val="%1."/>
      <w:lvlJc w:val="left"/>
      <w:pPr>
        <w:tabs>
          <w:tab w:val="num" w:pos="720"/>
        </w:tabs>
        <w:ind w:left="720" w:hanging="436"/>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3"/>
  </w:num>
  <w:num w:numId="2">
    <w:abstractNumId w:val="3"/>
  </w:num>
  <w:num w:numId="3">
    <w:abstractNumId w:val="2"/>
  </w:num>
  <w:num w:numId="4">
    <w:abstractNumId w:val="11"/>
  </w:num>
  <w:num w:numId="5">
    <w:abstractNumId w:val="4"/>
  </w:num>
  <w:num w:numId="6">
    <w:abstractNumId w:val="3"/>
  </w:num>
  <w:num w:numId="7">
    <w:abstractNumId w:val="4"/>
  </w:num>
  <w:num w:numId="8">
    <w:abstractNumId w:val="6"/>
  </w:num>
  <w:num w:numId="9">
    <w:abstractNumId w:val="0"/>
  </w:num>
  <w:num w:numId="10">
    <w:abstractNumId w:val="5"/>
  </w:num>
  <w:num w:numId="11">
    <w:abstractNumId w:val="1"/>
  </w:num>
  <w:num w:numId="12">
    <w:abstractNumId w:val="9"/>
  </w:num>
  <w:num w:numId="13">
    <w:abstractNumId w:val="7"/>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57B"/>
    <w:rsid w:val="00057FDC"/>
    <w:rsid w:val="00081D2E"/>
    <w:rsid w:val="000A7933"/>
    <w:rsid w:val="000B38E3"/>
    <w:rsid w:val="00133DCC"/>
    <w:rsid w:val="00167EA4"/>
    <w:rsid w:val="001D7A97"/>
    <w:rsid w:val="001E0678"/>
    <w:rsid w:val="0024591D"/>
    <w:rsid w:val="002B4888"/>
    <w:rsid w:val="002C1FC3"/>
    <w:rsid w:val="002C5B10"/>
    <w:rsid w:val="00313DE8"/>
    <w:rsid w:val="00345B96"/>
    <w:rsid w:val="00346029"/>
    <w:rsid w:val="003710F4"/>
    <w:rsid w:val="00392293"/>
    <w:rsid w:val="003B1DED"/>
    <w:rsid w:val="003C5EFF"/>
    <w:rsid w:val="005256D8"/>
    <w:rsid w:val="00550AAC"/>
    <w:rsid w:val="0059239C"/>
    <w:rsid w:val="005A0845"/>
    <w:rsid w:val="0062493D"/>
    <w:rsid w:val="006262C9"/>
    <w:rsid w:val="0065657B"/>
    <w:rsid w:val="006D33A2"/>
    <w:rsid w:val="00732BDE"/>
    <w:rsid w:val="0076098D"/>
    <w:rsid w:val="0078060E"/>
    <w:rsid w:val="00785130"/>
    <w:rsid w:val="00806725"/>
    <w:rsid w:val="00861117"/>
    <w:rsid w:val="00956069"/>
    <w:rsid w:val="009975FE"/>
    <w:rsid w:val="009B62A9"/>
    <w:rsid w:val="009C3E60"/>
    <w:rsid w:val="00A77DE8"/>
    <w:rsid w:val="00AB01DE"/>
    <w:rsid w:val="00AD6700"/>
    <w:rsid w:val="00B13574"/>
    <w:rsid w:val="00B20F60"/>
    <w:rsid w:val="00B264EA"/>
    <w:rsid w:val="00B45CBB"/>
    <w:rsid w:val="00B8290D"/>
    <w:rsid w:val="00BF3B27"/>
    <w:rsid w:val="00C16CEB"/>
    <w:rsid w:val="00C34B78"/>
    <w:rsid w:val="00C719CC"/>
    <w:rsid w:val="00CA5562"/>
    <w:rsid w:val="00CB2DC5"/>
    <w:rsid w:val="00D92E17"/>
    <w:rsid w:val="00DC7363"/>
    <w:rsid w:val="00E273AF"/>
    <w:rsid w:val="00E7207C"/>
    <w:rsid w:val="00F06918"/>
    <w:rsid w:val="00F16D3B"/>
    <w:rsid w:val="00F8419A"/>
    <w:rsid w:val="00F87220"/>
    <w:rsid w:val="00FE7743"/>
    <w:rsid w:val="00FE7C6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oNotEmbedSmartTags/>
  <w:decimalSymbol w:val=","/>
  <w:listSeparator w:val=";"/>
  <w14:docId w14:val="2F0B8579"/>
  <w15:docId w15:val="{6AC4CB4F-FFEE-4230-AB88-2DC83E377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303B4"/>
    <w:pPr>
      <w:spacing w:line="312" w:lineRule="auto"/>
    </w:pPr>
    <w:rPr>
      <w:rFonts w:ascii="Arial" w:hAnsi="Arial"/>
      <w:lang w:val="nl-NL" w:eastAsia="en-US"/>
    </w:rPr>
  </w:style>
  <w:style w:type="paragraph" w:styleId="Kop1">
    <w:name w:val="heading 1"/>
    <w:basedOn w:val="Standaard"/>
    <w:next w:val="Standaard"/>
    <w:qFormat/>
    <w:rsid w:val="00E303B4"/>
    <w:pPr>
      <w:keepNext/>
      <w:widowControl w:val="0"/>
      <w:tabs>
        <w:tab w:val="left" w:pos="560"/>
        <w:tab w:val="right" w:pos="4520"/>
        <w:tab w:val="right" w:pos="7360"/>
      </w:tabs>
      <w:spacing w:after="120"/>
      <w:outlineLvl w:val="0"/>
    </w:pPr>
    <w:rPr>
      <w:spacing w:val="20"/>
      <w:sz w:val="28"/>
    </w:rPr>
  </w:style>
  <w:style w:type="paragraph" w:styleId="Kop2">
    <w:name w:val="heading 2"/>
    <w:basedOn w:val="Kop1"/>
    <w:next w:val="Standaard"/>
    <w:autoRedefine/>
    <w:qFormat/>
    <w:rsid w:val="00E303B4"/>
    <w:pPr>
      <w:spacing w:before="360" w:after="0"/>
      <w:outlineLvl w:val="1"/>
    </w:pPr>
    <w:rPr>
      <w:spacing w:val="6"/>
      <w:sz w:val="24"/>
      <w:szCs w:val="36"/>
      <w:lang w:val="en-US"/>
    </w:rPr>
  </w:style>
  <w:style w:type="paragraph" w:styleId="Kop3">
    <w:name w:val="heading 3"/>
    <w:basedOn w:val="Kop2"/>
    <w:next w:val="Standaard"/>
    <w:qFormat/>
    <w:rsid w:val="00E303B4"/>
    <w:pPr>
      <w:spacing w:before="240" w:after="60"/>
      <w:outlineLvl w:val="2"/>
    </w:pPr>
  </w:style>
  <w:style w:type="paragraph" w:styleId="Kop4">
    <w:name w:val="heading 4"/>
    <w:basedOn w:val="Kop3"/>
    <w:next w:val="Standaard"/>
    <w:qFormat/>
    <w:rsid w:val="00E303B4"/>
    <w:pPr>
      <w:outlineLvl w:val="3"/>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E303B4"/>
    <w:pPr>
      <w:spacing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rsid w:val="00E303B4"/>
    <w:pPr>
      <w:tabs>
        <w:tab w:val="center" w:pos="4320"/>
        <w:tab w:val="right" w:pos="8640"/>
      </w:tabs>
    </w:pPr>
  </w:style>
  <w:style w:type="paragraph" w:styleId="Voettekst">
    <w:name w:val="footer"/>
    <w:basedOn w:val="Standaard"/>
    <w:semiHidden/>
    <w:rsid w:val="00E303B4"/>
    <w:pPr>
      <w:tabs>
        <w:tab w:val="center" w:pos="4320"/>
        <w:tab w:val="right" w:pos="8640"/>
      </w:tabs>
    </w:pPr>
  </w:style>
  <w:style w:type="paragraph" w:styleId="Documentstructuur">
    <w:name w:val="Document Map"/>
    <w:basedOn w:val="Standaard"/>
    <w:semiHidden/>
    <w:rsid w:val="00167EA4"/>
    <w:pPr>
      <w:shd w:val="clear" w:color="auto" w:fill="000080"/>
    </w:pPr>
    <w:rPr>
      <w:rFonts w:ascii="Tahoma" w:hAnsi="Tahoma" w:cs="Tahoma"/>
    </w:rPr>
  </w:style>
  <w:style w:type="paragraph" w:customStyle="1" w:styleId="Opmaakprofiel1">
    <w:name w:val="Opmaakprofiel1"/>
    <w:basedOn w:val="Standaard"/>
    <w:rsid w:val="00167EA4"/>
    <w:rPr>
      <w:lang w:val="en-US"/>
    </w:rPr>
  </w:style>
  <w:style w:type="paragraph" w:styleId="Voetnoottekst">
    <w:name w:val="footnote text"/>
    <w:basedOn w:val="Standaard"/>
    <w:semiHidden/>
    <w:rsid w:val="00E273AF"/>
  </w:style>
  <w:style w:type="character" w:styleId="Voetnootmarkering">
    <w:name w:val="footnote reference"/>
    <w:basedOn w:val="Standaardalinea-lettertype"/>
    <w:semiHidden/>
    <w:rsid w:val="00E273AF"/>
    <w:rPr>
      <w:vertAlign w:val="superscript"/>
    </w:rPr>
  </w:style>
  <w:style w:type="paragraph" w:styleId="Lijstalinea">
    <w:name w:val="List Paragraph"/>
    <w:basedOn w:val="Standaard"/>
    <w:uiPriority w:val="34"/>
    <w:qFormat/>
    <w:rsid w:val="003B1DED"/>
    <w:pPr>
      <w:ind w:left="720"/>
      <w:contextualSpacing/>
    </w:pPr>
  </w:style>
  <w:style w:type="paragraph" w:styleId="Ballontekst">
    <w:name w:val="Balloon Text"/>
    <w:basedOn w:val="Standaard"/>
    <w:link w:val="BallontekstChar"/>
    <w:uiPriority w:val="99"/>
    <w:semiHidden/>
    <w:unhideWhenUsed/>
    <w:rsid w:val="0024591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591D"/>
    <w:rPr>
      <w:rFonts w:ascii="Tahoma" w:hAnsi="Tahoma" w:cs="Tahoma"/>
      <w:sz w:val="16"/>
      <w:szCs w:val="16"/>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lgemene%20worddocumenten\hoofding%20zonder%20adres.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BBE02-1C61-46B6-8B0B-C73A2AD8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hoofding zonder adres</Template>
  <TotalTime>0</TotalTime>
  <Pages>4</Pages>
  <Words>965</Words>
  <Characters>5310</Characters>
  <Application>Microsoft Office Word</Application>
  <DocSecurity>4</DocSecurity>
  <Lines>44</Lines>
  <Paragraphs>12</Paragraphs>
  <ScaleCrop>false</ScaleCrop>
  <HeadingPairs>
    <vt:vector size="2" baseType="variant">
      <vt:variant>
        <vt:lpstr>Titel</vt:lpstr>
      </vt:variant>
      <vt:variant>
        <vt:i4>1</vt:i4>
      </vt:variant>
    </vt:vector>
  </HeadingPairs>
  <TitlesOfParts>
    <vt:vector size="1" baseType="lpstr">
      <vt:lpstr>Invulformulierµ</vt:lpstr>
    </vt:vector>
  </TitlesOfParts>
  <Company>Gemeentebestuur Beersel</Company>
  <LinksUpToDate>false</LinksUpToDate>
  <CharactersWithSpaces>6263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Invulformulierµ</dc:title>
  <dc:creator>Desmecht Jelle</dc:creator>
  <cp:lastModifiedBy>Jeroen Verhelst</cp:lastModifiedBy>
  <cp:revision>2</cp:revision>
  <cp:lastPrinted>2010-10-20T08:06:00Z</cp:lastPrinted>
  <dcterms:created xsi:type="dcterms:W3CDTF">2021-12-09T11:57:00Z</dcterms:created>
  <dcterms:modified xsi:type="dcterms:W3CDTF">2021-12-09T11:57:00Z</dcterms:modified>
</cp:coreProperties>
</file>