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50" w:rsidRPr="007F3F6C" w:rsidRDefault="00ED03C9" w:rsidP="00D63D4A">
      <w:pPr>
        <w:spacing w:line="276" w:lineRule="auto"/>
        <w:jc w:val="right"/>
        <w:rPr>
          <w:rFonts w:ascii="Tahoma" w:hAnsi="Tahoma" w:cs="Tahoma"/>
          <w:sz w:val="22"/>
        </w:rPr>
      </w:pPr>
      <w:r>
        <w:rPr>
          <w:rFonts w:ascii="Tahoma" w:hAnsi="Tahoma" w:cs="Tahoma"/>
          <w:noProof/>
          <w:sz w:val="22"/>
          <w:lang w:val="nl-BE" w:eastAsia="nl-BE"/>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2345622" cy="864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mw-beersel-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5622" cy="864000"/>
                    </a:xfrm>
                    <a:prstGeom prst="rect">
                      <a:avLst/>
                    </a:prstGeom>
                  </pic:spPr>
                </pic:pic>
              </a:graphicData>
            </a:graphic>
            <wp14:sizeRelH relativeFrom="page">
              <wp14:pctWidth>0</wp14:pctWidth>
            </wp14:sizeRelH>
            <wp14:sizeRelV relativeFrom="page">
              <wp14:pctHeight>0</wp14:pctHeight>
            </wp14:sizeRelV>
          </wp:anchor>
        </w:drawing>
      </w:r>
      <w:r w:rsidR="004D3039" w:rsidRPr="007F3F6C">
        <w:rPr>
          <w:rFonts w:ascii="Tahoma" w:hAnsi="Tahoma" w:cs="Tahoma"/>
          <w:sz w:val="22"/>
        </w:rPr>
        <w:t xml:space="preserve">        </w:t>
      </w:r>
    </w:p>
    <w:p w:rsidR="00F66E50" w:rsidRPr="007F3F6C" w:rsidRDefault="00F66E50" w:rsidP="00D63D4A">
      <w:pPr>
        <w:spacing w:line="276" w:lineRule="auto"/>
        <w:rPr>
          <w:rFonts w:ascii="Tahoma" w:hAnsi="Tahoma" w:cs="Tahoma"/>
          <w:sz w:val="22"/>
        </w:rPr>
      </w:pPr>
    </w:p>
    <w:p w:rsidR="00F66E50" w:rsidRPr="007F3F6C" w:rsidRDefault="00F66E50" w:rsidP="00D63D4A">
      <w:pPr>
        <w:spacing w:line="276" w:lineRule="auto"/>
        <w:rPr>
          <w:rFonts w:ascii="Tahoma" w:hAnsi="Tahoma" w:cs="Tahoma"/>
          <w:sz w:val="22"/>
        </w:rPr>
      </w:pPr>
    </w:p>
    <w:p w:rsidR="00F66E50" w:rsidRPr="007F3F6C" w:rsidRDefault="00F66E50" w:rsidP="00D63D4A">
      <w:pPr>
        <w:spacing w:line="276" w:lineRule="auto"/>
        <w:rPr>
          <w:rFonts w:ascii="Tahoma" w:hAnsi="Tahoma" w:cs="Tahoma"/>
          <w:sz w:val="22"/>
        </w:rPr>
      </w:pPr>
    </w:p>
    <w:p w:rsidR="007F3F6C" w:rsidRDefault="007F3F6C" w:rsidP="00D63D4A">
      <w:pPr>
        <w:spacing w:line="276" w:lineRule="auto"/>
        <w:rPr>
          <w:rFonts w:ascii="Tahoma" w:hAnsi="Tahoma" w:cs="Tahoma"/>
          <w:sz w:val="18"/>
        </w:rPr>
      </w:pPr>
    </w:p>
    <w:p w:rsidR="00F66E50" w:rsidRPr="007F3F6C" w:rsidRDefault="005C4071" w:rsidP="00D63D4A">
      <w:pPr>
        <w:spacing w:line="276" w:lineRule="auto"/>
        <w:rPr>
          <w:rFonts w:ascii="Tahoma" w:hAnsi="Tahoma" w:cs="Tahoma"/>
          <w:sz w:val="18"/>
        </w:rPr>
      </w:pPr>
      <w:r w:rsidRPr="007F3F6C">
        <w:rPr>
          <w:rFonts w:ascii="Tahoma" w:hAnsi="Tahoma" w:cs="Tahoma"/>
          <w:sz w:val="18"/>
        </w:rPr>
        <w:t>Woonzorgcentrum</w:t>
      </w:r>
      <w:r w:rsidR="00F66E50" w:rsidRPr="007F3F6C">
        <w:rPr>
          <w:rFonts w:ascii="Tahoma" w:hAnsi="Tahoma" w:cs="Tahoma"/>
          <w:sz w:val="18"/>
        </w:rPr>
        <w:t xml:space="preserve"> De Ceder</w:t>
      </w:r>
    </w:p>
    <w:p w:rsidR="00F66E50" w:rsidRPr="007F3F6C" w:rsidRDefault="00F66E50" w:rsidP="00D63D4A">
      <w:pPr>
        <w:spacing w:line="276" w:lineRule="auto"/>
        <w:rPr>
          <w:rFonts w:ascii="Tahoma" w:hAnsi="Tahoma" w:cs="Tahoma"/>
          <w:sz w:val="22"/>
        </w:rPr>
      </w:pPr>
    </w:p>
    <w:p w:rsidR="00F66E50" w:rsidRPr="00FB2E49" w:rsidRDefault="007F3F6C" w:rsidP="00D63D4A">
      <w:pPr>
        <w:pStyle w:val="Plattetekst"/>
        <w:pBdr>
          <w:top w:val="single" w:sz="6" w:space="3" w:color="auto"/>
          <w:left w:val="single" w:sz="6" w:space="3" w:color="auto"/>
          <w:bottom w:val="single" w:sz="6" w:space="3" w:color="auto"/>
          <w:right w:val="single" w:sz="6" w:space="3" w:color="auto"/>
        </w:pBdr>
        <w:shd w:val="pct5" w:color="auto" w:fill="auto"/>
        <w:spacing w:line="276" w:lineRule="auto"/>
        <w:jc w:val="center"/>
        <w:rPr>
          <w:rFonts w:ascii="Arial" w:hAnsi="Arial" w:cs="Arial"/>
          <w:b/>
          <w:caps/>
          <w:sz w:val="28"/>
          <w:szCs w:val="24"/>
        </w:rPr>
      </w:pPr>
      <w:r w:rsidRPr="00FB2E49">
        <w:rPr>
          <w:rFonts w:ascii="Arial" w:hAnsi="Arial" w:cs="Arial"/>
          <w:b/>
          <w:caps/>
          <w:sz w:val="28"/>
          <w:szCs w:val="24"/>
        </w:rPr>
        <w:t>OPNAME</w:t>
      </w:r>
      <w:r w:rsidR="00A408AB" w:rsidRPr="00FB2E49">
        <w:rPr>
          <w:rFonts w:ascii="Arial" w:hAnsi="Arial" w:cs="Arial"/>
          <w:b/>
          <w:caps/>
          <w:sz w:val="28"/>
          <w:szCs w:val="24"/>
        </w:rPr>
        <w:t>REGLEMENT</w:t>
      </w:r>
      <w:r w:rsidR="00FB2E49">
        <w:rPr>
          <w:rFonts w:ascii="Arial" w:hAnsi="Arial" w:cs="Arial"/>
          <w:b/>
          <w:caps/>
          <w:sz w:val="28"/>
          <w:szCs w:val="24"/>
        </w:rPr>
        <w:t xml:space="preserve"> </w:t>
      </w:r>
      <w:r w:rsidR="00D63D4A" w:rsidRPr="00FB2E49">
        <w:rPr>
          <w:rFonts w:ascii="Arial" w:hAnsi="Arial" w:cs="Arial"/>
          <w:b/>
          <w:caps/>
          <w:sz w:val="28"/>
          <w:szCs w:val="24"/>
        </w:rPr>
        <w:t xml:space="preserve"> WOONZORGCENTRUM DE CEDER</w:t>
      </w:r>
    </w:p>
    <w:p w:rsidR="00A83833" w:rsidRPr="00E10087" w:rsidRDefault="00A83833" w:rsidP="00A83833">
      <w:pPr>
        <w:spacing w:before="240" w:line="276" w:lineRule="auto"/>
        <w:jc w:val="both"/>
        <w:rPr>
          <w:rFonts w:ascii="Arial" w:hAnsi="Arial" w:cs="Arial"/>
          <w:b/>
          <w:sz w:val="26"/>
          <w:szCs w:val="26"/>
        </w:rPr>
      </w:pPr>
      <w:r w:rsidRPr="00E10087">
        <w:rPr>
          <w:rFonts w:ascii="Arial" w:hAnsi="Arial" w:cs="Arial"/>
          <w:b/>
          <w:sz w:val="26"/>
          <w:szCs w:val="26"/>
        </w:rPr>
        <w:t>Identificatie en contactgegevens:</w:t>
      </w:r>
    </w:p>
    <w:p w:rsidR="00A83833" w:rsidRPr="00E10087" w:rsidRDefault="00A83833" w:rsidP="00A83833">
      <w:pPr>
        <w:spacing w:line="276" w:lineRule="auto"/>
        <w:jc w:val="both"/>
        <w:rPr>
          <w:rFonts w:ascii="Arial" w:hAnsi="Arial" w:cs="Arial"/>
          <w:sz w:val="26"/>
          <w:szCs w:val="26"/>
        </w:rPr>
      </w:pPr>
      <w:r w:rsidRPr="00E10087">
        <w:rPr>
          <w:rFonts w:ascii="Arial" w:hAnsi="Arial" w:cs="Arial"/>
          <w:sz w:val="26"/>
          <w:szCs w:val="26"/>
        </w:rPr>
        <w:t>Woonzorgcentrum De Ceder</w:t>
      </w:r>
      <w:r w:rsidRPr="00E10087">
        <w:rPr>
          <w:rFonts w:ascii="Arial" w:hAnsi="Arial" w:cs="Arial"/>
          <w:sz w:val="26"/>
          <w:szCs w:val="26"/>
        </w:rPr>
        <w:tab/>
      </w:r>
      <w:r w:rsidRPr="00E10087">
        <w:rPr>
          <w:rFonts w:ascii="Arial" w:hAnsi="Arial" w:cs="Arial"/>
          <w:sz w:val="26"/>
          <w:szCs w:val="26"/>
        </w:rPr>
        <w:br/>
        <w:t>Grote Baan 204</w:t>
      </w:r>
    </w:p>
    <w:p w:rsidR="00A83833" w:rsidRPr="00E10087" w:rsidRDefault="00A83833" w:rsidP="00A83833">
      <w:pPr>
        <w:spacing w:line="276" w:lineRule="auto"/>
        <w:jc w:val="both"/>
        <w:rPr>
          <w:rFonts w:ascii="Arial" w:hAnsi="Arial" w:cs="Arial"/>
          <w:sz w:val="26"/>
          <w:szCs w:val="26"/>
        </w:rPr>
      </w:pPr>
      <w:r w:rsidRPr="00E10087">
        <w:rPr>
          <w:rFonts w:ascii="Arial" w:hAnsi="Arial" w:cs="Arial"/>
          <w:sz w:val="26"/>
          <w:szCs w:val="26"/>
        </w:rPr>
        <w:t>1650 Beersel</w:t>
      </w:r>
    </w:p>
    <w:p w:rsidR="00A83833" w:rsidRPr="00E10087" w:rsidRDefault="00203BE9" w:rsidP="00A83833">
      <w:pPr>
        <w:spacing w:line="276" w:lineRule="auto"/>
        <w:jc w:val="both"/>
        <w:rPr>
          <w:rFonts w:ascii="Arial" w:hAnsi="Arial" w:cs="Arial"/>
          <w:sz w:val="26"/>
          <w:szCs w:val="26"/>
        </w:rPr>
      </w:pPr>
      <w:r w:rsidRPr="00E10087">
        <w:rPr>
          <w:rFonts w:ascii="Arial" w:hAnsi="Arial" w:cs="Arial"/>
          <w:sz w:val="26"/>
          <w:szCs w:val="26"/>
        </w:rPr>
        <w:t>T</w:t>
      </w:r>
      <w:r w:rsidR="00A83833" w:rsidRPr="00E10087">
        <w:rPr>
          <w:rFonts w:ascii="Arial" w:hAnsi="Arial" w:cs="Arial"/>
          <w:sz w:val="26"/>
          <w:szCs w:val="26"/>
        </w:rPr>
        <w:t>elefoon: 02 334 99 00</w:t>
      </w:r>
    </w:p>
    <w:p w:rsidR="00A83833" w:rsidRPr="00D06F0C" w:rsidRDefault="00203BE9" w:rsidP="00A83833">
      <w:pPr>
        <w:spacing w:line="276" w:lineRule="auto"/>
        <w:jc w:val="both"/>
        <w:rPr>
          <w:rFonts w:ascii="Arial" w:hAnsi="Arial" w:cs="Arial"/>
          <w:sz w:val="26"/>
          <w:szCs w:val="26"/>
          <w:lang w:val="nl-BE"/>
        </w:rPr>
      </w:pPr>
      <w:r w:rsidRPr="00D06F0C">
        <w:rPr>
          <w:rFonts w:ascii="Arial" w:hAnsi="Arial" w:cs="Arial"/>
          <w:sz w:val="26"/>
          <w:szCs w:val="26"/>
          <w:lang w:val="nl-BE"/>
        </w:rPr>
        <w:t>E</w:t>
      </w:r>
      <w:r w:rsidR="00A83833" w:rsidRPr="00D06F0C">
        <w:rPr>
          <w:rFonts w:ascii="Arial" w:hAnsi="Arial" w:cs="Arial"/>
          <w:sz w:val="26"/>
          <w:szCs w:val="26"/>
          <w:lang w:val="nl-BE"/>
        </w:rPr>
        <w:t>mai</w:t>
      </w:r>
      <w:r w:rsidRPr="00D06F0C">
        <w:rPr>
          <w:rFonts w:ascii="Arial" w:hAnsi="Arial" w:cs="Arial"/>
          <w:sz w:val="26"/>
          <w:szCs w:val="26"/>
          <w:lang w:val="nl-BE"/>
        </w:rPr>
        <w:t>l</w:t>
      </w:r>
      <w:r w:rsidR="00A83833" w:rsidRPr="00D06F0C">
        <w:rPr>
          <w:rFonts w:ascii="Arial" w:hAnsi="Arial" w:cs="Arial"/>
          <w:sz w:val="26"/>
          <w:szCs w:val="26"/>
          <w:lang w:val="nl-BE"/>
        </w:rPr>
        <w:t xml:space="preserve">: </w:t>
      </w:r>
      <w:hyperlink r:id="rId9" w:history="1">
        <w:r w:rsidR="00A83833" w:rsidRPr="00D06F0C">
          <w:rPr>
            <w:rStyle w:val="Hyperlink"/>
            <w:rFonts w:ascii="Arial" w:hAnsi="Arial" w:cs="Arial"/>
            <w:sz w:val="26"/>
            <w:szCs w:val="26"/>
            <w:lang w:val="nl-BE"/>
          </w:rPr>
          <w:t>deceder@ocmwbeersel.be</w:t>
        </w:r>
      </w:hyperlink>
    </w:p>
    <w:p w:rsidR="00A83833" w:rsidRPr="00D06F0C" w:rsidRDefault="00203BE9" w:rsidP="00A83833">
      <w:pPr>
        <w:spacing w:line="276" w:lineRule="auto"/>
        <w:jc w:val="both"/>
        <w:rPr>
          <w:rFonts w:ascii="Arial" w:hAnsi="Arial" w:cs="Arial"/>
          <w:sz w:val="26"/>
          <w:szCs w:val="26"/>
          <w:lang w:val="nl-BE"/>
        </w:rPr>
      </w:pPr>
      <w:r w:rsidRPr="00D06F0C">
        <w:rPr>
          <w:rFonts w:ascii="Arial" w:hAnsi="Arial" w:cs="Arial"/>
          <w:sz w:val="26"/>
          <w:szCs w:val="26"/>
          <w:lang w:val="nl-BE"/>
        </w:rPr>
        <w:t>W</w:t>
      </w:r>
      <w:r w:rsidR="00A83833" w:rsidRPr="00D06F0C">
        <w:rPr>
          <w:rFonts w:ascii="Arial" w:hAnsi="Arial" w:cs="Arial"/>
          <w:sz w:val="26"/>
          <w:szCs w:val="26"/>
          <w:lang w:val="nl-BE"/>
        </w:rPr>
        <w:t xml:space="preserve">ebsite: </w:t>
      </w:r>
      <w:hyperlink r:id="rId10" w:history="1">
        <w:r w:rsidR="00A83833" w:rsidRPr="00D06F0C">
          <w:rPr>
            <w:rStyle w:val="Hyperlink"/>
            <w:rFonts w:ascii="Arial" w:hAnsi="Arial" w:cs="Arial"/>
            <w:sz w:val="26"/>
            <w:szCs w:val="26"/>
            <w:lang w:val="nl-BE"/>
          </w:rPr>
          <w:t>www.wzcdeceder.be</w:t>
        </w:r>
      </w:hyperlink>
    </w:p>
    <w:p w:rsidR="00A83833" w:rsidRPr="00D06F0C" w:rsidRDefault="00A83833" w:rsidP="00A83833">
      <w:pPr>
        <w:spacing w:line="276" w:lineRule="auto"/>
        <w:jc w:val="both"/>
        <w:rPr>
          <w:rFonts w:ascii="Arial" w:hAnsi="Arial" w:cs="Arial"/>
          <w:sz w:val="26"/>
          <w:szCs w:val="26"/>
          <w:lang w:val="nl-BE"/>
        </w:rPr>
      </w:pPr>
    </w:p>
    <w:p w:rsidR="00A83833" w:rsidRPr="00E10087" w:rsidRDefault="004B122D" w:rsidP="00A83833">
      <w:pPr>
        <w:spacing w:line="276" w:lineRule="auto"/>
        <w:jc w:val="both"/>
        <w:rPr>
          <w:rFonts w:ascii="Arial" w:hAnsi="Arial" w:cs="Arial"/>
          <w:sz w:val="26"/>
          <w:szCs w:val="26"/>
          <w:u w:val="single"/>
          <w:lang w:val="nl-BE"/>
        </w:rPr>
      </w:pPr>
      <w:proofErr w:type="spellStart"/>
      <w:r w:rsidRPr="00E10087">
        <w:rPr>
          <w:rFonts w:ascii="Arial" w:hAnsi="Arial" w:cs="Arial"/>
          <w:sz w:val="26"/>
          <w:szCs w:val="26"/>
          <w:u w:val="single"/>
          <w:lang w:val="nl-BE"/>
        </w:rPr>
        <w:t>Beheersinstantie</w:t>
      </w:r>
      <w:proofErr w:type="spellEnd"/>
      <w:r w:rsidR="00A83833" w:rsidRPr="00E10087">
        <w:rPr>
          <w:rFonts w:ascii="Arial" w:hAnsi="Arial" w:cs="Arial"/>
          <w:sz w:val="26"/>
          <w:szCs w:val="26"/>
          <w:u w:val="single"/>
          <w:lang w:val="nl-BE"/>
        </w:rPr>
        <w:t>:</w:t>
      </w:r>
    </w:p>
    <w:p w:rsidR="00A83833" w:rsidRPr="00E10087" w:rsidRDefault="00A83833" w:rsidP="00A83833">
      <w:pPr>
        <w:spacing w:line="276" w:lineRule="auto"/>
        <w:jc w:val="both"/>
        <w:rPr>
          <w:rFonts w:ascii="Arial" w:hAnsi="Arial" w:cs="Arial"/>
          <w:sz w:val="26"/>
          <w:szCs w:val="26"/>
          <w:lang w:val="nl-BE"/>
        </w:rPr>
      </w:pPr>
      <w:r w:rsidRPr="00E10087">
        <w:rPr>
          <w:rFonts w:ascii="Arial" w:hAnsi="Arial" w:cs="Arial"/>
          <w:sz w:val="26"/>
          <w:szCs w:val="26"/>
          <w:lang w:val="nl-BE"/>
        </w:rPr>
        <w:t>O.C.M.W. Beersel</w:t>
      </w:r>
    </w:p>
    <w:p w:rsidR="00A83833" w:rsidRPr="00E10087" w:rsidRDefault="00A83833" w:rsidP="00A83833">
      <w:pPr>
        <w:spacing w:line="276" w:lineRule="auto"/>
        <w:jc w:val="both"/>
        <w:rPr>
          <w:rFonts w:ascii="Arial" w:hAnsi="Arial" w:cs="Arial"/>
          <w:sz w:val="26"/>
          <w:szCs w:val="26"/>
          <w:lang w:val="nl-BE"/>
        </w:rPr>
      </w:pPr>
      <w:proofErr w:type="spellStart"/>
      <w:r w:rsidRPr="00E10087">
        <w:rPr>
          <w:rFonts w:ascii="Arial" w:hAnsi="Arial" w:cs="Arial"/>
          <w:sz w:val="26"/>
          <w:szCs w:val="26"/>
          <w:lang w:val="nl-BE"/>
        </w:rPr>
        <w:t>Toleylaan</w:t>
      </w:r>
      <w:proofErr w:type="spellEnd"/>
      <w:r w:rsidRPr="00E10087">
        <w:rPr>
          <w:rFonts w:ascii="Arial" w:hAnsi="Arial" w:cs="Arial"/>
          <w:sz w:val="26"/>
          <w:szCs w:val="26"/>
          <w:lang w:val="nl-BE"/>
        </w:rPr>
        <w:t xml:space="preserve"> 13</w:t>
      </w:r>
    </w:p>
    <w:p w:rsidR="00A83833" w:rsidRPr="00E10087" w:rsidRDefault="00A83833" w:rsidP="00A83833">
      <w:pPr>
        <w:spacing w:line="276" w:lineRule="auto"/>
        <w:jc w:val="both"/>
        <w:rPr>
          <w:rFonts w:ascii="Arial" w:hAnsi="Arial" w:cs="Arial"/>
          <w:sz w:val="26"/>
          <w:szCs w:val="26"/>
          <w:lang w:val="nl-BE"/>
        </w:rPr>
      </w:pPr>
      <w:r w:rsidRPr="00E10087">
        <w:rPr>
          <w:rFonts w:ascii="Arial" w:hAnsi="Arial" w:cs="Arial"/>
          <w:sz w:val="26"/>
          <w:szCs w:val="26"/>
          <w:lang w:val="nl-BE"/>
        </w:rPr>
        <w:t>1654 Huizingen</w:t>
      </w:r>
    </w:p>
    <w:p w:rsidR="00A83833" w:rsidRPr="00E10087" w:rsidRDefault="00A83833" w:rsidP="00A83833">
      <w:pPr>
        <w:spacing w:line="276" w:lineRule="auto"/>
        <w:jc w:val="both"/>
        <w:rPr>
          <w:rFonts w:ascii="Arial" w:hAnsi="Arial" w:cs="Arial"/>
          <w:sz w:val="26"/>
          <w:szCs w:val="26"/>
          <w:lang w:val="nl-BE"/>
        </w:rPr>
      </w:pPr>
      <w:r w:rsidRPr="00E10087">
        <w:rPr>
          <w:rFonts w:ascii="Arial" w:hAnsi="Arial" w:cs="Arial"/>
          <w:sz w:val="26"/>
          <w:szCs w:val="26"/>
          <w:lang w:val="nl-BE"/>
        </w:rPr>
        <w:t>Telefoon: 02 356 73 18</w:t>
      </w:r>
    </w:p>
    <w:p w:rsidR="00A83833" w:rsidRPr="00E10087" w:rsidRDefault="00A83833" w:rsidP="00A83833">
      <w:pPr>
        <w:spacing w:line="276" w:lineRule="auto"/>
        <w:jc w:val="both"/>
        <w:rPr>
          <w:rFonts w:ascii="Arial" w:hAnsi="Arial" w:cs="Arial"/>
          <w:sz w:val="26"/>
          <w:szCs w:val="26"/>
          <w:lang w:val="nl-BE"/>
        </w:rPr>
      </w:pPr>
      <w:r w:rsidRPr="00E10087">
        <w:rPr>
          <w:rFonts w:ascii="Arial" w:hAnsi="Arial" w:cs="Arial"/>
          <w:sz w:val="26"/>
          <w:szCs w:val="26"/>
          <w:lang w:val="nl-BE"/>
        </w:rPr>
        <w:t xml:space="preserve">Email: </w:t>
      </w:r>
      <w:hyperlink r:id="rId11" w:history="1">
        <w:r w:rsidRPr="00E10087">
          <w:rPr>
            <w:rStyle w:val="Hyperlink"/>
            <w:rFonts w:ascii="Arial" w:hAnsi="Arial" w:cs="Arial"/>
            <w:sz w:val="26"/>
            <w:szCs w:val="26"/>
            <w:lang w:val="nl-BE"/>
          </w:rPr>
          <w:t>info@ocmwbeersel.be</w:t>
        </w:r>
      </w:hyperlink>
    </w:p>
    <w:p w:rsidR="00A83833" w:rsidRPr="00D06F0C" w:rsidRDefault="00A83833" w:rsidP="00A83833">
      <w:pPr>
        <w:spacing w:line="276" w:lineRule="auto"/>
        <w:jc w:val="both"/>
        <w:rPr>
          <w:rFonts w:ascii="Arial" w:hAnsi="Arial" w:cs="Arial"/>
          <w:sz w:val="26"/>
          <w:szCs w:val="26"/>
          <w:lang w:val="fr-BE"/>
        </w:rPr>
      </w:pPr>
      <w:r w:rsidRPr="00D06F0C">
        <w:rPr>
          <w:rFonts w:ascii="Arial" w:hAnsi="Arial" w:cs="Arial"/>
          <w:sz w:val="26"/>
          <w:szCs w:val="26"/>
          <w:lang w:val="fr-BE"/>
        </w:rPr>
        <w:t xml:space="preserve">Website: </w:t>
      </w:r>
      <w:hyperlink r:id="rId12" w:history="1">
        <w:r w:rsidRPr="00D06F0C">
          <w:rPr>
            <w:rStyle w:val="Hyperlink"/>
            <w:rFonts w:ascii="Arial" w:hAnsi="Arial" w:cs="Arial"/>
            <w:sz w:val="26"/>
            <w:szCs w:val="26"/>
            <w:lang w:val="fr-BE"/>
          </w:rPr>
          <w:t>www.ocmwbeersel.be</w:t>
        </w:r>
      </w:hyperlink>
    </w:p>
    <w:p w:rsidR="00203BE9" w:rsidRPr="00D06F0C" w:rsidRDefault="00203BE9" w:rsidP="00A83833">
      <w:pPr>
        <w:spacing w:line="276" w:lineRule="auto"/>
        <w:jc w:val="both"/>
        <w:rPr>
          <w:rFonts w:ascii="Arial" w:hAnsi="Arial" w:cs="Arial"/>
          <w:sz w:val="26"/>
          <w:szCs w:val="26"/>
          <w:lang w:val="fr-BE"/>
        </w:rPr>
      </w:pPr>
    </w:p>
    <w:p w:rsidR="0096456C" w:rsidRPr="00D06F0C" w:rsidRDefault="0096456C" w:rsidP="00A83833">
      <w:pPr>
        <w:spacing w:line="276" w:lineRule="auto"/>
        <w:jc w:val="both"/>
        <w:rPr>
          <w:rFonts w:ascii="Arial" w:hAnsi="Arial" w:cs="Arial"/>
          <w:sz w:val="26"/>
          <w:szCs w:val="26"/>
          <w:lang w:val="fr-BE"/>
        </w:rPr>
      </w:pPr>
      <w:proofErr w:type="spellStart"/>
      <w:r w:rsidRPr="00D06F0C">
        <w:rPr>
          <w:rFonts w:ascii="Arial" w:hAnsi="Arial" w:cs="Arial"/>
          <w:sz w:val="26"/>
          <w:szCs w:val="26"/>
          <w:lang w:val="fr-BE"/>
        </w:rPr>
        <w:t>Erkenningsnummer</w:t>
      </w:r>
      <w:proofErr w:type="spellEnd"/>
      <w:r w:rsidRPr="00D06F0C">
        <w:rPr>
          <w:rFonts w:ascii="Arial" w:hAnsi="Arial" w:cs="Arial"/>
          <w:sz w:val="26"/>
          <w:szCs w:val="26"/>
          <w:lang w:val="fr-BE"/>
        </w:rPr>
        <w:t xml:space="preserve"> WZC: CE1896</w:t>
      </w:r>
    </w:p>
    <w:p w:rsidR="0096456C" w:rsidRPr="00E10087" w:rsidRDefault="0096456C" w:rsidP="00A83833">
      <w:pPr>
        <w:spacing w:line="276" w:lineRule="auto"/>
        <w:jc w:val="both"/>
        <w:rPr>
          <w:rFonts w:ascii="Arial" w:hAnsi="Arial" w:cs="Arial"/>
          <w:sz w:val="26"/>
          <w:szCs w:val="26"/>
          <w:lang w:val="nl-BE"/>
        </w:rPr>
      </w:pPr>
      <w:r w:rsidRPr="00E10087">
        <w:rPr>
          <w:rFonts w:ascii="Arial" w:hAnsi="Arial" w:cs="Arial"/>
          <w:sz w:val="26"/>
          <w:szCs w:val="26"/>
          <w:lang w:val="nl-BE"/>
        </w:rPr>
        <w:t xml:space="preserve">Erkenningsnummer GAW: </w:t>
      </w:r>
      <w:r w:rsidRPr="00E10087">
        <w:rPr>
          <w:rFonts w:ascii="Arial" w:hAnsi="Arial" w:cs="Arial"/>
          <w:sz w:val="26"/>
          <w:szCs w:val="26"/>
        </w:rPr>
        <w:t>CE 1901</w:t>
      </w:r>
    </w:p>
    <w:p w:rsidR="00F57C22" w:rsidRPr="00E10087" w:rsidRDefault="00F57C22" w:rsidP="00A83833">
      <w:pPr>
        <w:spacing w:line="276" w:lineRule="auto"/>
        <w:jc w:val="both"/>
        <w:rPr>
          <w:rFonts w:ascii="Arial" w:hAnsi="Arial" w:cs="Arial"/>
          <w:b/>
          <w:sz w:val="26"/>
          <w:szCs w:val="26"/>
          <w:lang w:val="nl-BE"/>
        </w:rPr>
      </w:pPr>
    </w:p>
    <w:p w:rsidR="00203BE9" w:rsidRPr="00E10087" w:rsidRDefault="00203BE9" w:rsidP="00A83833">
      <w:pPr>
        <w:spacing w:line="276" w:lineRule="auto"/>
        <w:jc w:val="both"/>
        <w:rPr>
          <w:rFonts w:ascii="Arial" w:hAnsi="Arial" w:cs="Arial"/>
          <w:b/>
          <w:sz w:val="26"/>
          <w:szCs w:val="26"/>
          <w:lang w:val="nl-BE"/>
        </w:rPr>
      </w:pPr>
      <w:r w:rsidRPr="00E10087">
        <w:rPr>
          <w:rFonts w:ascii="Arial" w:hAnsi="Arial" w:cs="Arial"/>
          <w:b/>
          <w:sz w:val="26"/>
          <w:szCs w:val="26"/>
          <w:lang w:val="nl-BE"/>
        </w:rPr>
        <w:t>Titularissen:</w:t>
      </w:r>
    </w:p>
    <w:p w:rsidR="00A408AB" w:rsidRPr="00E10087" w:rsidRDefault="001C1CBF" w:rsidP="00A83833">
      <w:pPr>
        <w:spacing w:line="276" w:lineRule="auto"/>
        <w:jc w:val="both"/>
        <w:rPr>
          <w:rFonts w:ascii="Arial" w:hAnsi="Arial" w:cs="Arial"/>
          <w:sz w:val="26"/>
          <w:szCs w:val="26"/>
          <w:lang w:val="nl-BE"/>
        </w:rPr>
      </w:pPr>
      <w:r>
        <w:rPr>
          <w:rFonts w:ascii="Arial" w:hAnsi="Arial" w:cs="Arial"/>
          <w:sz w:val="26"/>
          <w:szCs w:val="26"/>
          <w:lang w:val="nl-BE"/>
        </w:rPr>
        <w:t>Algemeen directeur</w:t>
      </w:r>
      <w:r w:rsidR="00A408AB" w:rsidRPr="00E10087">
        <w:rPr>
          <w:rFonts w:ascii="Arial" w:hAnsi="Arial" w:cs="Arial"/>
          <w:sz w:val="26"/>
          <w:szCs w:val="26"/>
          <w:lang w:val="nl-BE"/>
        </w:rPr>
        <w:t>: Hilde Devisch</w:t>
      </w:r>
    </w:p>
    <w:p w:rsidR="00A408AB" w:rsidRPr="00E10087" w:rsidRDefault="00ED03C9" w:rsidP="00A83833">
      <w:pPr>
        <w:spacing w:line="276" w:lineRule="auto"/>
        <w:jc w:val="both"/>
        <w:rPr>
          <w:rFonts w:ascii="Arial" w:hAnsi="Arial" w:cs="Arial"/>
          <w:sz w:val="26"/>
          <w:szCs w:val="26"/>
          <w:lang w:val="nl-BE"/>
        </w:rPr>
      </w:pPr>
      <w:r>
        <w:rPr>
          <w:rFonts w:ascii="Arial" w:hAnsi="Arial" w:cs="Arial"/>
          <w:sz w:val="26"/>
          <w:szCs w:val="26"/>
          <w:lang w:val="nl-BE"/>
        </w:rPr>
        <w:t>Schepen seniorenbeleid</w:t>
      </w:r>
      <w:r w:rsidR="00A408AB" w:rsidRPr="00E10087">
        <w:rPr>
          <w:rFonts w:ascii="Arial" w:hAnsi="Arial" w:cs="Arial"/>
          <w:sz w:val="26"/>
          <w:szCs w:val="26"/>
          <w:lang w:val="nl-BE"/>
        </w:rPr>
        <w:t>: Sonia Van Wanseele</w:t>
      </w:r>
    </w:p>
    <w:p w:rsidR="00203BE9" w:rsidRPr="00E10087" w:rsidRDefault="00203BE9" w:rsidP="00A83833">
      <w:pPr>
        <w:spacing w:line="276" w:lineRule="auto"/>
        <w:jc w:val="both"/>
        <w:rPr>
          <w:rFonts w:ascii="Arial" w:hAnsi="Arial" w:cs="Arial"/>
          <w:sz w:val="26"/>
          <w:szCs w:val="26"/>
          <w:lang w:val="nl-BE"/>
        </w:rPr>
      </w:pPr>
      <w:r w:rsidRPr="00E10087">
        <w:rPr>
          <w:rFonts w:ascii="Arial" w:hAnsi="Arial" w:cs="Arial"/>
          <w:sz w:val="26"/>
          <w:szCs w:val="26"/>
          <w:lang w:val="nl-BE"/>
        </w:rPr>
        <w:t>Directeur: Tina Van Bockstal</w:t>
      </w:r>
    </w:p>
    <w:p w:rsidR="00203BE9" w:rsidRPr="00E10087" w:rsidRDefault="00203BE9" w:rsidP="00A83833">
      <w:pPr>
        <w:spacing w:line="276" w:lineRule="auto"/>
        <w:jc w:val="both"/>
        <w:rPr>
          <w:rFonts w:ascii="Arial" w:hAnsi="Arial" w:cs="Arial"/>
          <w:sz w:val="26"/>
          <w:szCs w:val="26"/>
          <w:lang w:val="nl-BE"/>
        </w:rPr>
      </w:pPr>
      <w:r w:rsidRPr="00E10087">
        <w:rPr>
          <w:rFonts w:ascii="Arial" w:hAnsi="Arial" w:cs="Arial"/>
          <w:sz w:val="26"/>
          <w:szCs w:val="26"/>
          <w:lang w:val="nl-BE"/>
        </w:rPr>
        <w:t>Ho</w:t>
      </w:r>
      <w:r w:rsidR="004F1FA4">
        <w:rPr>
          <w:rFonts w:ascii="Arial" w:hAnsi="Arial" w:cs="Arial"/>
          <w:sz w:val="26"/>
          <w:szCs w:val="26"/>
          <w:lang w:val="nl-BE"/>
        </w:rPr>
        <w:t>ofdverpleegkundigen: Lynn Boon &amp; Gwenny Lefebure</w:t>
      </w:r>
    </w:p>
    <w:p w:rsidR="00203BE9" w:rsidRPr="00E10087" w:rsidRDefault="00203BE9" w:rsidP="00A83833">
      <w:pPr>
        <w:spacing w:line="276" w:lineRule="auto"/>
        <w:jc w:val="both"/>
        <w:rPr>
          <w:rFonts w:ascii="Arial" w:hAnsi="Arial" w:cs="Arial"/>
          <w:sz w:val="26"/>
          <w:szCs w:val="26"/>
          <w:lang w:val="nl-BE"/>
        </w:rPr>
      </w:pPr>
      <w:r w:rsidRPr="00E10087">
        <w:rPr>
          <w:rFonts w:ascii="Arial" w:hAnsi="Arial" w:cs="Arial"/>
          <w:sz w:val="26"/>
          <w:szCs w:val="26"/>
          <w:lang w:val="nl-BE"/>
        </w:rPr>
        <w:t>Coördinerend raadgevend arts: dokter Johan Luyckfasseel</w:t>
      </w:r>
    </w:p>
    <w:p w:rsidR="00FB2E49" w:rsidRDefault="00FB2E49" w:rsidP="00E4623F">
      <w:pPr>
        <w:pStyle w:val="Kop3"/>
        <w:spacing w:line="276" w:lineRule="auto"/>
        <w:jc w:val="both"/>
        <w:rPr>
          <w:b w:val="0"/>
          <w:lang w:val="nl-BE"/>
        </w:rPr>
      </w:pPr>
    </w:p>
    <w:p w:rsidR="004F1FA4" w:rsidRPr="004F1FA4" w:rsidRDefault="004F1FA4" w:rsidP="004F1FA4">
      <w:pPr>
        <w:rPr>
          <w:lang w:val="nl-BE"/>
        </w:rPr>
      </w:pPr>
    </w:p>
    <w:p w:rsidR="00E4623F" w:rsidRPr="000F7BED" w:rsidRDefault="00E4623F" w:rsidP="00E4623F">
      <w:pPr>
        <w:pStyle w:val="Kop3"/>
        <w:spacing w:line="276" w:lineRule="auto"/>
        <w:jc w:val="both"/>
        <w:rPr>
          <w:b w:val="0"/>
          <w:i/>
        </w:rPr>
      </w:pPr>
      <w:r w:rsidRPr="000F7BED">
        <w:rPr>
          <w:b w:val="0"/>
          <w:i/>
        </w:rPr>
        <w:t xml:space="preserve">Dit opnamereglement werd goedgekeurd door de </w:t>
      </w:r>
      <w:r w:rsidR="00FB2E49" w:rsidRPr="000F7BED">
        <w:rPr>
          <w:b w:val="0"/>
          <w:i/>
        </w:rPr>
        <w:t>raad van het O.C.M.W. Beersel op</w:t>
      </w:r>
      <w:r w:rsidRPr="000F7BED">
        <w:rPr>
          <w:b w:val="0"/>
          <w:i/>
        </w:rPr>
        <w:t xml:space="preserve"> </w:t>
      </w:r>
      <w:r w:rsidR="003A5289" w:rsidRPr="000112DD">
        <w:rPr>
          <w:b w:val="0"/>
          <w:i/>
        </w:rPr>
        <w:t>25 januari 2023.</w:t>
      </w:r>
    </w:p>
    <w:p w:rsidR="00180AF2" w:rsidRPr="00E10087" w:rsidRDefault="00180AF2">
      <w:pPr>
        <w:rPr>
          <w:rFonts w:ascii="Arial" w:hAnsi="Arial" w:cs="Arial"/>
          <w:b/>
          <w:bCs/>
          <w:i/>
          <w:sz w:val="26"/>
          <w:szCs w:val="26"/>
          <w:lang w:val="nl-BE"/>
        </w:rPr>
      </w:pPr>
      <w:r w:rsidRPr="00E10087">
        <w:rPr>
          <w:rFonts w:ascii="Arial" w:hAnsi="Arial" w:cs="Arial"/>
          <w:i/>
          <w:sz w:val="26"/>
          <w:szCs w:val="26"/>
          <w:lang w:val="nl-BE"/>
        </w:rPr>
        <w:br w:type="page"/>
      </w:r>
    </w:p>
    <w:p w:rsidR="00F66E50" w:rsidRPr="00E10087" w:rsidRDefault="00F66E50" w:rsidP="0070780B">
      <w:pPr>
        <w:pStyle w:val="Kop3"/>
        <w:numPr>
          <w:ilvl w:val="0"/>
          <w:numId w:val="11"/>
        </w:numPr>
        <w:spacing w:line="276" w:lineRule="auto"/>
      </w:pPr>
      <w:r w:rsidRPr="00E10087">
        <w:lastRenderedPageBreak/>
        <w:t>Algemeen</w:t>
      </w:r>
    </w:p>
    <w:p w:rsidR="00E10087" w:rsidRPr="00E10087" w:rsidRDefault="00E10087" w:rsidP="00E10087">
      <w:pPr>
        <w:spacing w:before="240" w:line="276" w:lineRule="auto"/>
        <w:jc w:val="both"/>
        <w:rPr>
          <w:rFonts w:ascii="Arial" w:hAnsi="Arial" w:cs="Arial"/>
          <w:sz w:val="26"/>
          <w:szCs w:val="26"/>
        </w:rPr>
      </w:pPr>
      <w:r w:rsidRPr="00E10087">
        <w:rPr>
          <w:rFonts w:ascii="Arial" w:hAnsi="Arial" w:cs="Arial"/>
          <w:sz w:val="26"/>
          <w:szCs w:val="26"/>
          <w:lang w:val="nl-BE"/>
        </w:rPr>
        <w:t>In de opdrachtverklaring van woonzorgcentrum De Ceder staat dat wij een belevingsgerichte woon- en zorgomgeving bieden aan onze bewoners. De bewoners en hun familie zijn onze partners. Als openbare Nederlandstalige instelling werken wij in open communicatie met de omgeving. Vanuit deze visie hebben wij een transparant opnamebeleid ontwikkeld voor de oudere Beerselaars</w:t>
      </w:r>
      <w:r w:rsidRPr="00E10087">
        <w:rPr>
          <w:rFonts w:ascii="Arial" w:hAnsi="Arial" w:cs="Arial"/>
          <w:sz w:val="26"/>
          <w:szCs w:val="26"/>
        </w:rPr>
        <w:t>.</w:t>
      </w:r>
    </w:p>
    <w:p w:rsidR="00793435" w:rsidRPr="00E10087" w:rsidRDefault="00793435" w:rsidP="00536CA6">
      <w:pPr>
        <w:pStyle w:val="Kop3"/>
        <w:spacing w:after="0" w:line="276" w:lineRule="auto"/>
        <w:jc w:val="both"/>
        <w:rPr>
          <w:b w:val="0"/>
        </w:rPr>
      </w:pPr>
      <w:r w:rsidRPr="00E10087">
        <w:rPr>
          <w:b w:val="0"/>
        </w:rPr>
        <w:t xml:space="preserve">Het O.C.M.W. Beersel heeft Tina Van Bockstal aangesteld als directeur voor het woonzorgcentrum. Zij zal, in samenwerking met de </w:t>
      </w:r>
      <w:r w:rsidR="004F1FA4">
        <w:rPr>
          <w:b w:val="0"/>
        </w:rPr>
        <w:t>medewerker sociale dienst</w:t>
      </w:r>
      <w:r w:rsidRPr="00E10087">
        <w:rPr>
          <w:b w:val="0"/>
        </w:rPr>
        <w:t xml:space="preserve">, de opnameaanvragen onderzoeken. </w:t>
      </w:r>
    </w:p>
    <w:p w:rsidR="002027C9" w:rsidRPr="00E10087" w:rsidRDefault="00793435" w:rsidP="00536CA6">
      <w:pPr>
        <w:pStyle w:val="Kop3"/>
        <w:spacing w:after="0" w:line="276" w:lineRule="auto"/>
        <w:jc w:val="both"/>
        <w:rPr>
          <w:b w:val="0"/>
        </w:rPr>
      </w:pPr>
      <w:r w:rsidRPr="00E10087">
        <w:rPr>
          <w:b w:val="0"/>
        </w:rPr>
        <w:t xml:space="preserve">De </w:t>
      </w:r>
      <w:r w:rsidR="004F1FA4">
        <w:rPr>
          <w:b w:val="0"/>
        </w:rPr>
        <w:t>medewerker sociale dienst</w:t>
      </w:r>
      <w:r w:rsidRPr="00E10087">
        <w:rPr>
          <w:b w:val="0"/>
        </w:rPr>
        <w:t xml:space="preserve"> is verantwoordelijk voor de inschrijving op de wachtlijsten, het wachtlijstenbeheer, de voorbereiding van de opname, het beheer van het opnamedossier en de opname zelf.</w:t>
      </w:r>
    </w:p>
    <w:p w:rsidR="00E4623F" w:rsidRPr="00E10087" w:rsidRDefault="00E4623F" w:rsidP="00536CA6">
      <w:pPr>
        <w:spacing w:before="240" w:line="276" w:lineRule="auto"/>
        <w:jc w:val="both"/>
        <w:rPr>
          <w:rFonts w:ascii="Arial" w:hAnsi="Arial" w:cs="Arial"/>
          <w:sz w:val="26"/>
          <w:szCs w:val="26"/>
          <w:lang w:val="nl-BE"/>
        </w:rPr>
      </w:pPr>
      <w:r w:rsidRPr="00E10087">
        <w:rPr>
          <w:rFonts w:ascii="Arial" w:hAnsi="Arial" w:cs="Arial"/>
          <w:bCs/>
          <w:sz w:val="26"/>
          <w:szCs w:val="26"/>
        </w:rPr>
        <w:t xml:space="preserve">Woonzorgcentrum De Ceder richt zich tot zorgbehoevende </w:t>
      </w:r>
      <w:r w:rsidR="00F43A42" w:rsidRPr="00E10087">
        <w:rPr>
          <w:rFonts w:ascii="Arial" w:hAnsi="Arial" w:cs="Arial"/>
          <w:bCs/>
          <w:sz w:val="26"/>
          <w:szCs w:val="26"/>
        </w:rPr>
        <w:t xml:space="preserve">ouderen </w:t>
      </w:r>
      <w:r w:rsidRPr="00E10087">
        <w:rPr>
          <w:rFonts w:ascii="Arial" w:hAnsi="Arial" w:cs="Arial"/>
          <w:bCs/>
          <w:sz w:val="26"/>
          <w:szCs w:val="26"/>
        </w:rPr>
        <w:t xml:space="preserve">ongeacht hun </w:t>
      </w:r>
      <w:r w:rsidRPr="00E10087">
        <w:rPr>
          <w:rFonts w:ascii="Arial" w:hAnsi="Arial" w:cs="Arial"/>
          <w:sz w:val="26"/>
          <w:szCs w:val="26"/>
          <w:lang w:val="nl-BE"/>
        </w:rPr>
        <w:t>sociale achtergrond, hun financiële draagkracht en hun filosofische, godsdienstige of politieke overtuiging.</w:t>
      </w:r>
    </w:p>
    <w:p w:rsidR="00E4623F" w:rsidRPr="00E10087" w:rsidRDefault="00267AC4" w:rsidP="00536CA6">
      <w:pPr>
        <w:spacing w:before="240" w:line="276" w:lineRule="auto"/>
        <w:jc w:val="both"/>
        <w:rPr>
          <w:rFonts w:ascii="Arial" w:hAnsi="Arial" w:cs="Arial"/>
          <w:bCs/>
          <w:sz w:val="26"/>
          <w:szCs w:val="26"/>
        </w:rPr>
      </w:pPr>
      <w:r w:rsidRPr="00E10087">
        <w:rPr>
          <w:rFonts w:ascii="Arial" w:hAnsi="Arial" w:cs="Arial"/>
          <w:bCs/>
          <w:sz w:val="26"/>
          <w:szCs w:val="26"/>
        </w:rPr>
        <w:t>Gezien het openbaar karakter van het woonzorgcentrum verloopt a</w:t>
      </w:r>
      <w:r w:rsidR="00E4623F" w:rsidRPr="00E10087">
        <w:rPr>
          <w:rFonts w:ascii="Arial" w:hAnsi="Arial" w:cs="Arial"/>
          <w:bCs/>
          <w:sz w:val="26"/>
          <w:szCs w:val="26"/>
        </w:rPr>
        <w:t>lle communicatie tussen de medewerkers van het woonzorgcentrum en de bewoner</w:t>
      </w:r>
      <w:r w:rsidRPr="00E10087">
        <w:rPr>
          <w:rFonts w:ascii="Arial" w:hAnsi="Arial" w:cs="Arial"/>
          <w:bCs/>
          <w:sz w:val="26"/>
          <w:szCs w:val="26"/>
        </w:rPr>
        <w:t>s</w:t>
      </w:r>
      <w:r w:rsidR="00E4623F" w:rsidRPr="00E10087">
        <w:rPr>
          <w:rFonts w:ascii="Arial" w:hAnsi="Arial" w:cs="Arial"/>
          <w:bCs/>
          <w:sz w:val="26"/>
          <w:szCs w:val="26"/>
        </w:rPr>
        <w:t xml:space="preserve"> in het Nederlands. </w:t>
      </w:r>
      <w:r w:rsidRPr="00E10087">
        <w:rPr>
          <w:rFonts w:ascii="Arial" w:hAnsi="Arial" w:cs="Arial"/>
          <w:bCs/>
          <w:sz w:val="26"/>
          <w:szCs w:val="26"/>
        </w:rPr>
        <w:t xml:space="preserve">Wij </w:t>
      </w:r>
      <w:r w:rsidR="00E4623F" w:rsidRPr="00E10087">
        <w:rPr>
          <w:rFonts w:ascii="Arial" w:hAnsi="Arial" w:cs="Arial"/>
          <w:bCs/>
          <w:sz w:val="26"/>
          <w:szCs w:val="26"/>
        </w:rPr>
        <w:t>verwijzen hiervoor naar de taalwetgeving.</w:t>
      </w:r>
    </w:p>
    <w:p w:rsidR="00F66E50" w:rsidRPr="00E10087" w:rsidRDefault="002E50C6" w:rsidP="0070780B">
      <w:pPr>
        <w:pStyle w:val="Kop3"/>
        <w:numPr>
          <w:ilvl w:val="0"/>
          <w:numId w:val="11"/>
        </w:numPr>
        <w:spacing w:line="276" w:lineRule="auto"/>
      </w:pPr>
      <w:r w:rsidRPr="00E10087">
        <w:t>Inschrijvingsvoorwaarden</w:t>
      </w:r>
    </w:p>
    <w:p w:rsidR="006179FA" w:rsidRPr="006179FA" w:rsidRDefault="002E50C6" w:rsidP="000112DD">
      <w:pPr>
        <w:spacing w:before="240" w:line="276" w:lineRule="auto"/>
        <w:jc w:val="both"/>
        <w:rPr>
          <w:rFonts w:ascii="Arial" w:hAnsi="Arial" w:cs="Arial"/>
          <w:color w:val="FF0000"/>
          <w:sz w:val="26"/>
          <w:szCs w:val="26"/>
          <w:lang w:val="nl-BE"/>
        </w:rPr>
      </w:pPr>
      <w:r w:rsidRPr="00E10087">
        <w:rPr>
          <w:rFonts w:ascii="Arial" w:hAnsi="Arial" w:cs="Arial"/>
          <w:sz w:val="26"/>
          <w:szCs w:val="26"/>
          <w:lang w:val="nl-BE"/>
        </w:rPr>
        <w:t>De kandidaat-bewoner</w:t>
      </w:r>
      <w:r w:rsidR="0052046B" w:rsidRPr="00E10087">
        <w:rPr>
          <w:rFonts w:ascii="Arial" w:hAnsi="Arial" w:cs="Arial"/>
          <w:sz w:val="26"/>
          <w:szCs w:val="26"/>
          <w:lang w:val="nl-BE"/>
        </w:rPr>
        <w:t xml:space="preserve"> die 65 jaar of ouder is</w:t>
      </w:r>
      <w:r w:rsidR="00F43A42" w:rsidRPr="00E10087">
        <w:rPr>
          <w:rFonts w:ascii="Arial" w:hAnsi="Arial" w:cs="Arial"/>
          <w:sz w:val="26"/>
          <w:szCs w:val="26"/>
          <w:lang w:val="nl-BE"/>
        </w:rPr>
        <w:t>,</w:t>
      </w:r>
      <w:r w:rsidR="0052046B" w:rsidRPr="00E10087">
        <w:rPr>
          <w:rFonts w:ascii="Arial" w:hAnsi="Arial" w:cs="Arial"/>
          <w:sz w:val="26"/>
          <w:szCs w:val="26"/>
          <w:lang w:val="nl-BE"/>
        </w:rPr>
        <w:t xml:space="preserve"> kan zich inschrijven op een wachtlijst.</w:t>
      </w:r>
      <w:r w:rsidR="00D3386B" w:rsidRPr="00E10087">
        <w:rPr>
          <w:rFonts w:ascii="Arial" w:hAnsi="Arial" w:cs="Arial"/>
          <w:sz w:val="26"/>
          <w:szCs w:val="26"/>
          <w:lang w:val="nl-BE"/>
        </w:rPr>
        <w:t xml:space="preserve"> </w:t>
      </w:r>
      <w:r w:rsidR="006179FA" w:rsidRPr="000112DD">
        <w:rPr>
          <w:rFonts w:ascii="Arial" w:hAnsi="Arial" w:cs="Arial"/>
          <w:sz w:val="26"/>
          <w:szCs w:val="26"/>
          <w:lang w:val="nl-BE"/>
        </w:rPr>
        <w:t xml:space="preserve">Er is een passieve en een actieve wachtlijst WZC en GAW. </w:t>
      </w:r>
      <w:r w:rsidR="00D3386B" w:rsidRPr="00E10087">
        <w:rPr>
          <w:rFonts w:ascii="Arial" w:hAnsi="Arial" w:cs="Arial"/>
          <w:sz w:val="26"/>
          <w:szCs w:val="26"/>
          <w:lang w:val="nl-BE"/>
        </w:rPr>
        <w:t>Op de passieve wachtlijst staan de kandidaat-bewoners die in de toekomst van onze diensten wensen gebruik te maken. Op de actieve wachtlijst staan de kandidaat-bewoners die op korte termijn wensen opgenomen te worden</w:t>
      </w:r>
      <w:r w:rsidR="00D3386B" w:rsidRPr="00C57BE4">
        <w:rPr>
          <w:rFonts w:ascii="Arial" w:hAnsi="Arial" w:cs="Arial"/>
          <w:color w:val="FF0000"/>
          <w:sz w:val="26"/>
          <w:szCs w:val="26"/>
          <w:lang w:val="nl-BE"/>
        </w:rPr>
        <w:t xml:space="preserve">. </w:t>
      </w:r>
    </w:p>
    <w:p w:rsidR="003A5289" w:rsidRDefault="006179FA" w:rsidP="00AC3EDB">
      <w:pPr>
        <w:spacing w:before="240" w:after="160" w:line="276" w:lineRule="auto"/>
        <w:rPr>
          <w:rFonts w:ascii="Arial" w:hAnsi="Arial" w:cs="Arial"/>
          <w:color w:val="00B050"/>
          <w:sz w:val="26"/>
          <w:szCs w:val="26"/>
        </w:rPr>
      </w:pPr>
      <w:r w:rsidRPr="000112DD">
        <w:rPr>
          <w:rFonts w:ascii="Arial" w:hAnsi="Arial" w:cs="Arial"/>
          <w:b/>
          <w:sz w:val="26"/>
          <w:szCs w:val="26"/>
        </w:rPr>
        <w:t xml:space="preserve">Beerselaar </w:t>
      </w:r>
      <w:r w:rsidRPr="000112DD">
        <w:rPr>
          <w:rFonts w:ascii="Arial" w:hAnsi="Arial" w:cs="Arial"/>
          <w:sz w:val="26"/>
          <w:szCs w:val="26"/>
        </w:rPr>
        <w:t xml:space="preserve">is iedereen die op het moment van opname </w:t>
      </w:r>
      <w:r w:rsidRPr="000112DD">
        <w:rPr>
          <w:rFonts w:ascii="Arial" w:hAnsi="Arial" w:cs="Arial"/>
          <w:sz w:val="26"/>
          <w:szCs w:val="26"/>
        </w:rPr>
        <w:br/>
        <w:t xml:space="preserve">- minstens 30 jaar in Beersel gedomicilieerd is of is geweest    </w:t>
      </w:r>
      <w:r w:rsidRPr="000112DD">
        <w:rPr>
          <w:rFonts w:ascii="Arial" w:hAnsi="Arial" w:cs="Arial"/>
          <w:b/>
          <w:sz w:val="26"/>
          <w:szCs w:val="26"/>
        </w:rPr>
        <w:t>of</w:t>
      </w:r>
      <w:r w:rsidRPr="000112DD">
        <w:rPr>
          <w:rFonts w:ascii="Arial" w:hAnsi="Arial" w:cs="Arial"/>
          <w:sz w:val="26"/>
          <w:szCs w:val="26"/>
        </w:rPr>
        <w:br/>
        <w:t>- familie heeft in de eerste graad die minstens 30 jaar in Beersel gedomicilieerd is</w:t>
      </w:r>
      <w:r w:rsidR="003A5289" w:rsidRPr="000112DD">
        <w:rPr>
          <w:rFonts w:ascii="Arial" w:hAnsi="Arial" w:cs="Arial"/>
          <w:sz w:val="26"/>
          <w:szCs w:val="26"/>
        </w:rPr>
        <w:br/>
        <w:t xml:space="preserve">- </w:t>
      </w:r>
      <w:r w:rsidRPr="000112DD">
        <w:rPr>
          <w:rFonts w:ascii="Arial" w:hAnsi="Arial" w:cs="Arial"/>
          <w:sz w:val="26"/>
          <w:szCs w:val="26"/>
        </w:rPr>
        <w:t>of gedurende 10 jaar ten minste 26 dagen per jaar vrijwilligerswerk gedaan heeft in het woonzorgcentrum De Ceder.</w:t>
      </w:r>
      <w:r w:rsidR="00AC3EDB" w:rsidRPr="000112DD">
        <w:rPr>
          <w:rFonts w:ascii="Arial" w:hAnsi="Arial" w:cs="Arial"/>
          <w:sz w:val="26"/>
          <w:szCs w:val="26"/>
        </w:rPr>
        <w:br/>
      </w:r>
      <w:r w:rsidRPr="000112DD">
        <w:rPr>
          <w:rFonts w:ascii="Arial" w:hAnsi="Arial" w:cs="Arial"/>
          <w:sz w:val="26"/>
          <w:szCs w:val="26"/>
        </w:rPr>
        <w:t xml:space="preserve">Zij betalen het </w:t>
      </w:r>
      <w:r w:rsidRPr="000112DD">
        <w:rPr>
          <w:rFonts w:ascii="Arial" w:hAnsi="Arial" w:cs="Arial"/>
          <w:b/>
          <w:sz w:val="26"/>
          <w:szCs w:val="26"/>
        </w:rPr>
        <w:t>tarief Beerselaar</w:t>
      </w:r>
      <w:r w:rsidR="00AC3EDB" w:rsidRPr="000112DD">
        <w:rPr>
          <w:rFonts w:ascii="Arial" w:hAnsi="Arial" w:cs="Arial"/>
          <w:b/>
          <w:sz w:val="26"/>
          <w:szCs w:val="26"/>
        </w:rPr>
        <w:t xml:space="preserve">. </w:t>
      </w:r>
      <w:r w:rsidR="00AC3EDB" w:rsidRPr="000112DD">
        <w:rPr>
          <w:rFonts w:ascii="Arial" w:hAnsi="Arial" w:cs="Arial"/>
          <w:b/>
          <w:sz w:val="26"/>
          <w:szCs w:val="26"/>
        </w:rPr>
        <w:br/>
      </w:r>
      <w:r w:rsidR="00AC3EDB" w:rsidRPr="000112DD">
        <w:rPr>
          <w:rFonts w:ascii="Arial" w:hAnsi="Arial" w:cs="Arial"/>
          <w:sz w:val="26"/>
          <w:szCs w:val="26"/>
        </w:rPr>
        <w:t>Alle andere</w:t>
      </w:r>
      <w:r w:rsidR="00AC3EDB" w:rsidRPr="000112DD">
        <w:rPr>
          <w:rFonts w:ascii="Arial" w:hAnsi="Arial" w:cs="Arial"/>
          <w:b/>
          <w:sz w:val="26"/>
          <w:szCs w:val="26"/>
        </w:rPr>
        <w:t xml:space="preserve"> </w:t>
      </w:r>
      <w:r w:rsidR="00AC3EDB" w:rsidRPr="000112DD">
        <w:rPr>
          <w:rFonts w:ascii="Arial" w:hAnsi="Arial" w:cs="Arial"/>
          <w:sz w:val="26"/>
          <w:szCs w:val="26"/>
        </w:rPr>
        <w:t xml:space="preserve">personen zijn niet-Beerselaar en betalen het tarief niet-Beerselaar. </w:t>
      </w:r>
      <w:r w:rsidR="00AC3EDB" w:rsidRPr="000112DD">
        <w:rPr>
          <w:rFonts w:ascii="Arial" w:hAnsi="Arial" w:cs="Arial"/>
          <w:sz w:val="26"/>
          <w:szCs w:val="26"/>
        </w:rPr>
        <w:br/>
        <w:t xml:space="preserve">Beerselaar heeft </w:t>
      </w:r>
      <w:r w:rsidRPr="000112DD">
        <w:rPr>
          <w:rFonts w:ascii="Arial" w:hAnsi="Arial" w:cs="Arial"/>
          <w:sz w:val="26"/>
          <w:szCs w:val="26"/>
        </w:rPr>
        <w:t>voorran</w:t>
      </w:r>
      <w:r w:rsidR="00AC3EDB" w:rsidRPr="000112DD">
        <w:rPr>
          <w:rFonts w:ascii="Arial" w:hAnsi="Arial" w:cs="Arial"/>
          <w:sz w:val="26"/>
          <w:szCs w:val="26"/>
        </w:rPr>
        <w:t>g</w:t>
      </w:r>
      <w:r w:rsidRPr="000112DD">
        <w:rPr>
          <w:rFonts w:ascii="Arial" w:hAnsi="Arial" w:cs="Arial"/>
          <w:sz w:val="26"/>
          <w:szCs w:val="26"/>
        </w:rPr>
        <w:t xml:space="preserve"> op niet-Beerselaar.</w:t>
      </w:r>
      <w:r w:rsidRPr="000112DD">
        <w:rPr>
          <w:rFonts w:ascii="Arial" w:hAnsi="Arial" w:cs="Arial"/>
          <w:sz w:val="26"/>
          <w:szCs w:val="26"/>
        </w:rPr>
        <w:br/>
      </w:r>
    </w:p>
    <w:p w:rsidR="006179FA" w:rsidRPr="000112DD" w:rsidRDefault="006179FA" w:rsidP="006179FA">
      <w:pPr>
        <w:spacing w:line="276" w:lineRule="auto"/>
        <w:rPr>
          <w:rFonts w:ascii="Arial" w:hAnsi="Arial" w:cs="Arial"/>
          <w:sz w:val="26"/>
          <w:szCs w:val="26"/>
        </w:rPr>
      </w:pPr>
      <w:r w:rsidRPr="000112DD">
        <w:rPr>
          <w:rFonts w:ascii="Arial" w:hAnsi="Arial" w:cs="Arial"/>
          <w:sz w:val="26"/>
          <w:szCs w:val="26"/>
        </w:rPr>
        <w:lastRenderedPageBreak/>
        <w:t xml:space="preserve">Deze aanpassing gebeurt niet met terugwerkende kracht. Mensen die binnengekomen zijn aan toen geldende voorwaarden behouden die voorwaarden en dat prijstarief. </w:t>
      </w:r>
    </w:p>
    <w:p w:rsidR="006179FA" w:rsidRDefault="006179FA" w:rsidP="006179FA">
      <w:pPr>
        <w:spacing w:line="276" w:lineRule="auto"/>
        <w:jc w:val="both"/>
        <w:rPr>
          <w:rFonts w:ascii="Arial" w:hAnsi="Arial" w:cs="Arial"/>
          <w:color w:val="FF0000"/>
          <w:sz w:val="26"/>
          <w:szCs w:val="26"/>
          <w:lang w:val="nl-BE"/>
        </w:rPr>
      </w:pPr>
    </w:p>
    <w:p w:rsidR="00E2184A" w:rsidRPr="00E10087" w:rsidRDefault="00E2184A"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 xml:space="preserve">De kandidaat-bewoner die jonger is dan 65 jaar, kan een afwijking aanvragen, zoals bepaald in het Besluit van de Vlaamse Regering van 24 juli 2009. </w:t>
      </w:r>
    </w:p>
    <w:p w:rsidR="00731F72" w:rsidRPr="00E10087" w:rsidRDefault="00731F72" w:rsidP="0070780B">
      <w:pPr>
        <w:pStyle w:val="Kop3"/>
        <w:numPr>
          <w:ilvl w:val="0"/>
          <w:numId w:val="11"/>
        </w:numPr>
        <w:spacing w:line="276" w:lineRule="auto"/>
      </w:pPr>
      <w:r w:rsidRPr="00E10087">
        <w:t>Wachtlijsten</w:t>
      </w:r>
    </w:p>
    <w:p w:rsidR="0096456C" w:rsidRPr="00E10087" w:rsidRDefault="0096456C" w:rsidP="00536CA6">
      <w:pPr>
        <w:spacing w:before="240" w:line="276" w:lineRule="auto"/>
        <w:rPr>
          <w:rFonts w:ascii="Arial" w:hAnsi="Arial" w:cs="Arial"/>
          <w:sz w:val="26"/>
          <w:szCs w:val="26"/>
        </w:rPr>
      </w:pPr>
      <w:r w:rsidRPr="00E10087">
        <w:rPr>
          <w:rFonts w:ascii="Arial" w:hAnsi="Arial" w:cs="Arial"/>
          <w:sz w:val="26"/>
          <w:szCs w:val="26"/>
        </w:rPr>
        <w:t>Kandidaat-bewoners kunnen zich laten inschrijven op een wachtlijst.</w:t>
      </w:r>
    </w:p>
    <w:p w:rsidR="0096456C" w:rsidRPr="00E10087" w:rsidRDefault="0096456C" w:rsidP="006754C7">
      <w:pPr>
        <w:spacing w:line="276" w:lineRule="auto"/>
        <w:rPr>
          <w:rFonts w:ascii="Arial" w:hAnsi="Arial" w:cs="Arial"/>
          <w:sz w:val="26"/>
          <w:szCs w:val="26"/>
        </w:rPr>
      </w:pPr>
      <w:r w:rsidRPr="00E10087">
        <w:rPr>
          <w:rFonts w:ascii="Arial" w:hAnsi="Arial" w:cs="Arial"/>
          <w:sz w:val="26"/>
          <w:szCs w:val="26"/>
        </w:rPr>
        <w:t xml:space="preserve">We onderscheiden </w:t>
      </w:r>
      <w:r w:rsidR="003A5289" w:rsidRPr="000112DD">
        <w:rPr>
          <w:rFonts w:ascii="Arial" w:hAnsi="Arial" w:cs="Arial"/>
          <w:sz w:val="26"/>
          <w:szCs w:val="26"/>
        </w:rPr>
        <w:t>4</w:t>
      </w:r>
      <w:r w:rsidR="003A5289" w:rsidRPr="003A5289">
        <w:rPr>
          <w:rFonts w:ascii="Arial" w:hAnsi="Arial" w:cs="Arial"/>
          <w:color w:val="00B050"/>
          <w:sz w:val="26"/>
          <w:szCs w:val="26"/>
        </w:rPr>
        <w:t xml:space="preserve"> </w:t>
      </w:r>
      <w:r w:rsidRPr="00E10087">
        <w:rPr>
          <w:rFonts w:ascii="Arial" w:hAnsi="Arial" w:cs="Arial"/>
          <w:sz w:val="26"/>
          <w:szCs w:val="26"/>
        </w:rPr>
        <w:t>verschillende wachtlijsten.</w:t>
      </w:r>
    </w:p>
    <w:p w:rsidR="0096456C" w:rsidRPr="000112DD" w:rsidRDefault="003A5289" w:rsidP="006754C7">
      <w:pPr>
        <w:pStyle w:val="Lijstalinea"/>
        <w:numPr>
          <w:ilvl w:val="0"/>
          <w:numId w:val="7"/>
        </w:numPr>
        <w:spacing w:line="276" w:lineRule="auto"/>
        <w:rPr>
          <w:rFonts w:ascii="Arial" w:hAnsi="Arial" w:cs="Arial"/>
          <w:sz w:val="26"/>
          <w:szCs w:val="26"/>
        </w:rPr>
      </w:pPr>
      <w:r w:rsidRPr="000112DD">
        <w:rPr>
          <w:rFonts w:ascii="Arial" w:hAnsi="Arial" w:cs="Arial"/>
          <w:sz w:val="26"/>
          <w:szCs w:val="26"/>
        </w:rPr>
        <w:t xml:space="preserve">60 WZC-bedden </w:t>
      </w:r>
    </w:p>
    <w:p w:rsidR="006754C7" w:rsidRPr="00E10087" w:rsidRDefault="006754C7" w:rsidP="006754C7">
      <w:pPr>
        <w:pStyle w:val="Lijstalinea"/>
        <w:numPr>
          <w:ilvl w:val="0"/>
          <w:numId w:val="7"/>
        </w:numPr>
        <w:spacing w:line="276" w:lineRule="auto"/>
        <w:rPr>
          <w:rFonts w:ascii="Arial" w:hAnsi="Arial" w:cs="Arial"/>
          <w:sz w:val="26"/>
          <w:szCs w:val="26"/>
        </w:rPr>
      </w:pPr>
      <w:r w:rsidRPr="00E10087">
        <w:rPr>
          <w:rFonts w:ascii="Arial" w:hAnsi="Arial" w:cs="Arial"/>
          <w:sz w:val="26"/>
          <w:szCs w:val="26"/>
        </w:rPr>
        <w:t>Actieve lijst voor 30 assistentiewoningen</w:t>
      </w:r>
    </w:p>
    <w:p w:rsidR="00793435" w:rsidRPr="000112DD" w:rsidRDefault="00793435" w:rsidP="006754C7">
      <w:pPr>
        <w:pStyle w:val="Lijstalinea"/>
        <w:numPr>
          <w:ilvl w:val="0"/>
          <w:numId w:val="7"/>
        </w:numPr>
        <w:spacing w:line="276" w:lineRule="auto"/>
        <w:rPr>
          <w:rFonts w:ascii="Arial" w:hAnsi="Arial" w:cs="Arial"/>
          <w:sz w:val="26"/>
          <w:szCs w:val="26"/>
        </w:rPr>
      </w:pPr>
      <w:r w:rsidRPr="00E10087">
        <w:rPr>
          <w:rFonts w:ascii="Arial" w:hAnsi="Arial" w:cs="Arial"/>
          <w:sz w:val="26"/>
          <w:szCs w:val="26"/>
        </w:rPr>
        <w:t xml:space="preserve">Passieve lijst voor </w:t>
      </w:r>
      <w:r w:rsidR="003A5289" w:rsidRPr="000112DD">
        <w:rPr>
          <w:rFonts w:ascii="Arial" w:hAnsi="Arial" w:cs="Arial"/>
          <w:sz w:val="26"/>
          <w:szCs w:val="26"/>
        </w:rPr>
        <w:t>60 WZC -bedden</w:t>
      </w:r>
    </w:p>
    <w:p w:rsidR="006754C7" w:rsidRDefault="00793435" w:rsidP="006754C7">
      <w:pPr>
        <w:pStyle w:val="Lijstalinea"/>
        <w:numPr>
          <w:ilvl w:val="0"/>
          <w:numId w:val="7"/>
        </w:numPr>
        <w:spacing w:line="276" w:lineRule="auto"/>
        <w:rPr>
          <w:rFonts w:ascii="Arial" w:hAnsi="Arial" w:cs="Arial"/>
          <w:sz w:val="26"/>
          <w:szCs w:val="26"/>
        </w:rPr>
      </w:pPr>
      <w:r w:rsidRPr="00E10087">
        <w:rPr>
          <w:rFonts w:ascii="Arial" w:hAnsi="Arial" w:cs="Arial"/>
          <w:sz w:val="26"/>
          <w:szCs w:val="26"/>
        </w:rPr>
        <w:t>Passieve lijst voor</w:t>
      </w:r>
      <w:r w:rsidR="003A5289">
        <w:rPr>
          <w:rFonts w:ascii="Arial" w:hAnsi="Arial" w:cs="Arial"/>
          <w:sz w:val="26"/>
          <w:szCs w:val="26"/>
        </w:rPr>
        <w:t xml:space="preserve"> 30</w:t>
      </w:r>
      <w:r w:rsidRPr="00E10087">
        <w:rPr>
          <w:rFonts w:ascii="Arial" w:hAnsi="Arial" w:cs="Arial"/>
          <w:sz w:val="26"/>
          <w:szCs w:val="26"/>
        </w:rPr>
        <w:t xml:space="preserve"> assistentiewoningen</w:t>
      </w:r>
    </w:p>
    <w:p w:rsidR="003A5289" w:rsidRPr="003A5289" w:rsidRDefault="003A5289" w:rsidP="003A5289">
      <w:pPr>
        <w:spacing w:line="276" w:lineRule="auto"/>
        <w:rPr>
          <w:rFonts w:ascii="Arial" w:hAnsi="Arial" w:cs="Arial"/>
          <w:sz w:val="26"/>
          <w:szCs w:val="26"/>
        </w:rPr>
      </w:pPr>
    </w:p>
    <w:p w:rsidR="000112DD" w:rsidRDefault="003B58D0" w:rsidP="00E10087">
      <w:pPr>
        <w:spacing w:before="240" w:line="276" w:lineRule="auto"/>
        <w:ind w:left="66"/>
        <w:jc w:val="both"/>
        <w:rPr>
          <w:rFonts w:ascii="Arial" w:hAnsi="Arial" w:cs="Arial"/>
          <w:color w:val="FF0000"/>
          <w:sz w:val="26"/>
          <w:szCs w:val="26"/>
        </w:rPr>
      </w:pPr>
      <w:r w:rsidRPr="00E10087">
        <w:rPr>
          <w:rFonts w:ascii="Arial" w:hAnsi="Arial" w:cs="Arial"/>
          <w:sz w:val="26"/>
          <w:szCs w:val="26"/>
        </w:rPr>
        <w:t xml:space="preserve">De kandidaat-bewoner die zich wenst in te schrijven op een actieve wachtlijst </w:t>
      </w:r>
      <w:r w:rsidR="003A5289" w:rsidRPr="000112DD">
        <w:rPr>
          <w:rFonts w:ascii="Arial" w:hAnsi="Arial" w:cs="Arial"/>
          <w:sz w:val="26"/>
          <w:szCs w:val="26"/>
        </w:rPr>
        <w:t>WZC</w:t>
      </w:r>
      <w:r w:rsidR="00D3386B" w:rsidRPr="00E10087">
        <w:rPr>
          <w:rFonts w:ascii="Arial" w:hAnsi="Arial" w:cs="Arial"/>
          <w:sz w:val="26"/>
          <w:szCs w:val="26"/>
        </w:rPr>
        <w:t>,</w:t>
      </w:r>
      <w:r w:rsidRPr="00E10087">
        <w:rPr>
          <w:rFonts w:ascii="Arial" w:hAnsi="Arial" w:cs="Arial"/>
          <w:sz w:val="26"/>
          <w:szCs w:val="26"/>
        </w:rPr>
        <w:t xml:space="preserve"> laat hiertoe een medisch verslag met Katz-schaal invullen door zijn arts en bezorgt dit aan de </w:t>
      </w:r>
      <w:r w:rsidR="004F1FA4">
        <w:rPr>
          <w:rFonts w:ascii="Arial" w:hAnsi="Arial" w:cs="Arial"/>
          <w:sz w:val="26"/>
          <w:szCs w:val="26"/>
        </w:rPr>
        <w:t>medewerker sociale dienst</w:t>
      </w:r>
      <w:r w:rsidRPr="00E10087">
        <w:rPr>
          <w:rFonts w:ascii="Arial" w:hAnsi="Arial" w:cs="Arial"/>
          <w:sz w:val="26"/>
          <w:szCs w:val="26"/>
        </w:rPr>
        <w:t xml:space="preserve"> van het woonzorgcentrum. </w:t>
      </w:r>
      <w:r w:rsidR="00FB2E49">
        <w:rPr>
          <w:rFonts w:ascii="Arial" w:hAnsi="Arial" w:cs="Arial"/>
          <w:sz w:val="26"/>
          <w:szCs w:val="26"/>
        </w:rPr>
        <w:t xml:space="preserve">Voor score D is een diagnostisch bilan dementie verplicht. </w:t>
      </w:r>
      <w:r w:rsidRPr="00E10087">
        <w:rPr>
          <w:rFonts w:ascii="Arial" w:hAnsi="Arial" w:cs="Arial"/>
          <w:sz w:val="26"/>
          <w:szCs w:val="26"/>
        </w:rPr>
        <w:t xml:space="preserve">Op de actieve </w:t>
      </w:r>
      <w:r w:rsidR="003A5289" w:rsidRPr="000112DD">
        <w:rPr>
          <w:rFonts w:ascii="Arial" w:hAnsi="Arial" w:cs="Arial"/>
          <w:sz w:val="26"/>
          <w:szCs w:val="26"/>
        </w:rPr>
        <w:t>WZC-</w:t>
      </w:r>
      <w:r w:rsidRPr="00E10087">
        <w:rPr>
          <w:rFonts w:ascii="Arial" w:hAnsi="Arial" w:cs="Arial"/>
          <w:sz w:val="26"/>
          <w:szCs w:val="26"/>
        </w:rPr>
        <w:t>wachtlijst kunnen enkel personen</w:t>
      </w:r>
      <w:r w:rsidRPr="003A5289">
        <w:rPr>
          <w:rFonts w:ascii="Arial" w:hAnsi="Arial" w:cs="Arial"/>
          <w:color w:val="00B050"/>
          <w:sz w:val="26"/>
          <w:szCs w:val="26"/>
        </w:rPr>
        <w:t xml:space="preserve"> </w:t>
      </w:r>
      <w:r w:rsidRPr="000112DD">
        <w:rPr>
          <w:rFonts w:ascii="Arial" w:hAnsi="Arial" w:cs="Arial"/>
          <w:sz w:val="26"/>
          <w:szCs w:val="26"/>
        </w:rPr>
        <w:t xml:space="preserve">met een </w:t>
      </w:r>
      <w:r w:rsidR="003A5289" w:rsidRPr="000112DD">
        <w:rPr>
          <w:rFonts w:ascii="Arial" w:hAnsi="Arial" w:cs="Arial"/>
          <w:sz w:val="26"/>
          <w:szCs w:val="26"/>
        </w:rPr>
        <w:t xml:space="preserve">zware zorggraad, dus </w:t>
      </w:r>
      <w:r w:rsidRPr="000112DD">
        <w:rPr>
          <w:rFonts w:ascii="Arial" w:hAnsi="Arial" w:cs="Arial"/>
          <w:sz w:val="26"/>
          <w:szCs w:val="26"/>
        </w:rPr>
        <w:t>score</w:t>
      </w:r>
      <w:r w:rsidR="003A5289" w:rsidRPr="000112DD">
        <w:rPr>
          <w:rFonts w:ascii="Arial" w:hAnsi="Arial" w:cs="Arial"/>
          <w:sz w:val="26"/>
          <w:szCs w:val="26"/>
        </w:rPr>
        <w:t xml:space="preserve"> D</w:t>
      </w:r>
      <w:r w:rsidR="003A5289">
        <w:rPr>
          <w:rFonts w:ascii="Arial" w:hAnsi="Arial" w:cs="Arial"/>
          <w:sz w:val="26"/>
          <w:szCs w:val="26"/>
        </w:rPr>
        <w:t>,</w:t>
      </w:r>
      <w:r w:rsidRPr="00E10087">
        <w:rPr>
          <w:rFonts w:ascii="Arial" w:hAnsi="Arial" w:cs="Arial"/>
          <w:sz w:val="26"/>
          <w:szCs w:val="26"/>
        </w:rPr>
        <w:t xml:space="preserve"> B, C</w:t>
      </w:r>
      <w:r w:rsidR="00124A3F" w:rsidRPr="00E10087">
        <w:rPr>
          <w:rFonts w:ascii="Arial" w:hAnsi="Arial" w:cs="Arial"/>
          <w:sz w:val="26"/>
          <w:szCs w:val="26"/>
        </w:rPr>
        <w:t xml:space="preserve"> </w:t>
      </w:r>
      <w:r w:rsidR="00FB2E49" w:rsidRPr="00E10087">
        <w:rPr>
          <w:rFonts w:ascii="Arial" w:hAnsi="Arial" w:cs="Arial"/>
          <w:sz w:val="26"/>
          <w:szCs w:val="26"/>
        </w:rPr>
        <w:t xml:space="preserve">of </w:t>
      </w:r>
      <w:r w:rsidR="00124A3F" w:rsidRPr="00E10087">
        <w:rPr>
          <w:rFonts w:ascii="Arial" w:hAnsi="Arial" w:cs="Arial"/>
          <w:sz w:val="26"/>
          <w:szCs w:val="26"/>
        </w:rPr>
        <w:t>CD</w:t>
      </w:r>
      <w:r w:rsidRPr="00E10087">
        <w:rPr>
          <w:rFonts w:ascii="Arial" w:hAnsi="Arial" w:cs="Arial"/>
          <w:sz w:val="26"/>
          <w:szCs w:val="26"/>
        </w:rPr>
        <w:t xml:space="preserve"> ingeschreven worden</w:t>
      </w:r>
      <w:r w:rsidRPr="00C57BE4">
        <w:rPr>
          <w:rFonts w:ascii="Arial" w:hAnsi="Arial" w:cs="Arial"/>
          <w:color w:val="FF0000"/>
          <w:sz w:val="26"/>
          <w:szCs w:val="26"/>
        </w:rPr>
        <w:t xml:space="preserve">. </w:t>
      </w:r>
    </w:p>
    <w:p w:rsidR="00FB2E49" w:rsidRPr="00E10087" w:rsidRDefault="00FB2E49" w:rsidP="00E10087">
      <w:pPr>
        <w:spacing w:before="240" w:line="276" w:lineRule="auto"/>
        <w:ind w:left="66"/>
        <w:jc w:val="both"/>
        <w:rPr>
          <w:rFonts w:ascii="Arial" w:hAnsi="Arial" w:cs="Arial"/>
          <w:sz w:val="26"/>
          <w:szCs w:val="26"/>
        </w:rPr>
      </w:pPr>
      <w:r>
        <w:rPr>
          <w:rFonts w:ascii="Arial" w:hAnsi="Arial" w:cs="Arial"/>
          <w:sz w:val="26"/>
          <w:szCs w:val="26"/>
        </w:rPr>
        <w:t xml:space="preserve">De kandidaat-bewoner die van de passieve naar de actieve lijst wenst doorgeschoven te worden, </w:t>
      </w:r>
      <w:r w:rsidR="0070780B">
        <w:rPr>
          <w:rFonts w:ascii="Arial" w:hAnsi="Arial" w:cs="Arial"/>
          <w:sz w:val="26"/>
          <w:szCs w:val="26"/>
        </w:rPr>
        <w:t xml:space="preserve">meldt dit aan de </w:t>
      </w:r>
      <w:r w:rsidR="004F1FA4">
        <w:rPr>
          <w:rFonts w:ascii="Arial" w:hAnsi="Arial" w:cs="Arial"/>
          <w:sz w:val="26"/>
          <w:szCs w:val="26"/>
        </w:rPr>
        <w:t>medewerker sociale dienst</w:t>
      </w:r>
      <w:r w:rsidR="0070780B">
        <w:rPr>
          <w:rFonts w:ascii="Arial" w:hAnsi="Arial" w:cs="Arial"/>
          <w:sz w:val="26"/>
          <w:szCs w:val="26"/>
        </w:rPr>
        <w:t xml:space="preserve"> en </w:t>
      </w:r>
      <w:r>
        <w:rPr>
          <w:rFonts w:ascii="Arial" w:hAnsi="Arial" w:cs="Arial"/>
          <w:sz w:val="26"/>
          <w:szCs w:val="26"/>
        </w:rPr>
        <w:t xml:space="preserve">bezorgt </w:t>
      </w:r>
      <w:r w:rsidR="0070780B">
        <w:rPr>
          <w:rFonts w:ascii="Arial" w:hAnsi="Arial" w:cs="Arial"/>
          <w:sz w:val="26"/>
          <w:szCs w:val="26"/>
        </w:rPr>
        <w:t xml:space="preserve">het woonzorgcentrum </w:t>
      </w:r>
      <w:r>
        <w:rPr>
          <w:rFonts w:ascii="Arial" w:hAnsi="Arial" w:cs="Arial"/>
          <w:sz w:val="26"/>
          <w:szCs w:val="26"/>
        </w:rPr>
        <w:t>een actuele Katz-schaal. De oorspronkelijke inschrijvingsdatum blijft behouden.</w:t>
      </w:r>
    </w:p>
    <w:p w:rsidR="0070780B" w:rsidRDefault="0070780B" w:rsidP="0070780B">
      <w:pPr>
        <w:pStyle w:val="Kop3"/>
        <w:numPr>
          <w:ilvl w:val="0"/>
          <w:numId w:val="11"/>
        </w:numPr>
        <w:spacing w:line="276" w:lineRule="auto"/>
      </w:pPr>
      <w:r>
        <w:t>Hoe inschrijven</w:t>
      </w:r>
    </w:p>
    <w:p w:rsidR="0070780B" w:rsidRDefault="0070780B" w:rsidP="0070780B">
      <w:pPr>
        <w:spacing w:before="240" w:line="276" w:lineRule="auto"/>
        <w:jc w:val="both"/>
        <w:rPr>
          <w:rFonts w:ascii="Arial" w:hAnsi="Arial" w:cs="Arial"/>
          <w:sz w:val="26"/>
          <w:szCs w:val="26"/>
          <w:lang w:val="nl-BE"/>
        </w:rPr>
      </w:pPr>
      <w:r w:rsidRPr="00B414DC">
        <w:rPr>
          <w:rFonts w:ascii="Arial" w:hAnsi="Arial" w:cs="Arial"/>
          <w:sz w:val="26"/>
          <w:szCs w:val="26"/>
          <w:lang w:val="nl-BE"/>
        </w:rPr>
        <w:t>De kan</w:t>
      </w:r>
      <w:r>
        <w:rPr>
          <w:rFonts w:ascii="Arial" w:hAnsi="Arial" w:cs="Arial"/>
          <w:sz w:val="26"/>
          <w:szCs w:val="26"/>
          <w:lang w:val="nl-BE"/>
        </w:rPr>
        <w:t xml:space="preserve">didaat-bewoner of zijn vertegenwoordiger maakt een afspraak met de </w:t>
      </w:r>
      <w:r w:rsidR="004F1FA4">
        <w:rPr>
          <w:rFonts w:ascii="Arial" w:hAnsi="Arial" w:cs="Arial"/>
          <w:sz w:val="26"/>
          <w:szCs w:val="26"/>
          <w:lang w:val="nl-BE"/>
        </w:rPr>
        <w:t>medewerker sociale dienst</w:t>
      </w:r>
      <w:r>
        <w:rPr>
          <w:rFonts w:ascii="Arial" w:hAnsi="Arial" w:cs="Arial"/>
          <w:sz w:val="26"/>
          <w:szCs w:val="26"/>
          <w:lang w:val="nl-BE"/>
        </w:rPr>
        <w:t xml:space="preserve"> van het woonzorgcentrum. Dat kan telefonisch op nummer 02 334 99 01 of per mail naar </w:t>
      </w:r>
      <w:hyperlink r:id="rId13" w:history="1">
        <w:r w:rsidRPr="00C12C84">
          <w:rPr>
            <w:rStyle w:val="Hyperlink"/>
            <w:rFonts w:ascii="Arial" w:hAnsi="Arial" w:cs="Arial"/>
            <w:sz w:val="26"/>
            <w:szCs w:val="26"/>
            <w:lang w:val="nl-BE"/>
          </w:rPr>
          <w:t>deceder@ocmwbeersel.be</w:t>
        </w:r>
      </w:hyperlink>
      <w:r>
        <w:rPr>
          <w:rFonts w:ascii="Arial" w:hAnsi="Arial" w:cs="Arial"/>
          <w:sz w:val="26"/>
          <w:szCs w:val="26"/>
          <w:lang w:val="nl-BE"/>
        </w:rPr>
        <w:t>.</w:t>
      </w:r>
    </w:p>
    <w:p w:rsidR="0070780B" w:rsidRDefault="0070780B" w:rsidP="0070780B">
      <w:pPr>
        <w:spacing w:line="276" w:lineRule="auto"/>
        <w:jc w:val="both"/>
        <w:rPr>
          <w:rFonts w:ascii="Arial" w:hAnsi="Arial" w:cs="Arial"/>
          <w:sz w:val="26"/>
          <w:szCs w:val="26"/>
          <w:lang w:val="nl-BE"/>
        </w:rPr>
      </w:pPr>
      <w:r>
        <w:rPr>
          <w:rFonts w:ascii="Arial" w:hAnsi="Arial" w:cs="Arial"/>
          <w:sz w:val="26"/>
          <w:szCs w:val="26"/>
          <w:lang w:val="nl-BE"/>
        </w:rPr>
        <w:t xml:space="preserve">Inschrijven kan ook via de website </w:t>
      </w:r>
      <w:hyperlink r:id="rId14" w:history="1">
        <w:r w:rsidRPr="00C12C84">
          <w:rPr>
            <w:rStyle w:val="Hyperlink"/>
            <w:rFonts w:ascii="Arial" w:hAnsi="Arial" w:cs="Arial"/>
            <w:sz w:val="26"/>
            <w:szCs w:val="26"/>
            <w:lang w:val="nl-BE"/>
          </w:rPr>
          <w:t>www.wzcdeceder.be</w:t>
        </w:r>
      </w:hyperlink>
      <w:r>
        <w:rPr>
          <w:rFonts w:ascii="Arial" w:hAnsi="Arial" w:cs="Arial"/>
          <w:sz w:val="26"/>
          <w:szCs w:val="26"/>
          <w:lang w:val="nl-BE"/>
        </w:rPr>
        <w:t xml:space="preserve"> waar het in te vullen document terug te vinden is of via de website van de gemeente Beersel.</w:t>
      </w:r>
    </w:p>
    <w:p w:rsidR="0070780B" w:rsidRPr="00E10087" w:rsidRDefault="0070780B" w:rsidP="0070780B">
      <w:pPr>
        <w:spacing w:before="240" w:line="276" w:lineRule="auto"/>
        <w:jc w:val="both"/>
        <w:rPr>
          <w:rFonts w:ascii="Arial" w:hAnsi="Arial" w:cs="Arial"/>
          <w:sz w:val="26"/>
          <w:szCs w:val="26"/>
          <w:lang w:val="nl-BE"/>
        </w:rPr>
      </w:pPr>
      <w:r w:rsidRPr="00E10087">
        <w:rPr>
          <w:rFonts w:ascii="Arial" w:hAnsi="Arial" w:cs="Arial"/>
          <w:sz w:val="26"/>
          <w:szCs w:val="26"/>
          <w:lang w:val="nl-BE"/>
        </w:rPr>
        <w:t>Na inschrijving op een wachtlijst krijgt de kandidaat-bewoner een schriftelijke bevestiging van inschrijving</w:t>
      </w:r>
      <w:r w:rsidRPr="0070780B">
        <w:rPr>
          <w:rFonts w:ascii="Arial" w:hAnsi="Arial" w:cs="Arial"/>
          <w:sz w:val="26"/>
          <w:szCs w:val="26"/>
          <w:lang w:val="nl-BE"/>
        </w:rPr>
        <w:t xml:space="preserve"> </w:t>
      </w:r>
      <w:r w:rsidR="00A01708">
        <w:rPr>
          <w:rFonts w:ascii="Arial" w:hAnsi="Arial" w:cs="Arial"/>
          <w:sz w:val="26"/>
          <w:szCs w:val="26"/>
          <w:lang w:val="nl-BE"/>
        </w:rPr>
        <w:t>per brief of</w:t>
      </w:r>
      <w:r w:rsidRPr="00E10087">
        <w:rPr>
          <w:rFonts w:ascii="Arial" w:hAnsi="Arial" w:cs="Arial"/>
          <w:sz w:val="26"/>
          <w:szCs w:val="26"/>
          <w:lang w:val="nl-BE"/>
        </w:rPr>
        <w:t xml:space="preserve"> per mail. De datum van </w:t>
      </w:r>
      <w:r>
        <w:rPr>
          <w:rFonts w:ascii="Arial" w:hAnsi="Arial" w:cs="Arial"/>
          <w:sz w:val="26"/>
          <w:szCs w:val="26"/>
          <w:lang w:val="nl-BE"/>
        </w:rPr>
        <w:t>de aanvraag geldt als inschrijvingsdatum.</w:t>
      </w:r>
    </w:p>
    <w:p w:rsidR="00731F72" w:rsidRPr="00E10087" w:rsidRDefault="00731F72" w:rsidP="0070780B">
      <w:pPr>
        <w:pStyle w:val="Kop3"/>
        <w:numPr>
          <w:ilvl w:val="0"/>
          <w:numId w:val="11"/>
        </w:numPr>
        <w:spacing w:line="276" w:lineRule="auto"/>
      </w:pPr>
      <w:r w:rsidRPr="00E10087">
        <w:lastRenderedPageBreak/>
        <w:t>Inschrijven</w:t>
      </w:r>
    </w:p>
    <w:p w:rsidR="00AC5CFE" w:rsidRPr="00E10087" w:rsidRDefault="00AC5CFE" w:rsidP="00536CA6">
      <w:pPr>
        <w:spacing w:before="240" w:line="276" w:lineRule="auto"/>
        <w:ind w:left="66"/>
        <w:jc w:val="both"/>
        <w:rPr>
          <w:rFonts w:ascii="Arial" w:hAnsi="Arial" w:cs="Arial"/>
          <w:sz w:val="26"/>
          <w:szCs w:val="26"/>
          <w:lang w:val="nl-BE"/>
        </w:rPr>
      </w:pPr>
      <w:r w:rsidRPr="00E10087">
        <w:rPr>
          <w:rFonts w:ascii="Arial" w:hAnsi="Arial" w:cs="Arial"/>
          <w:sz w:val="26"/>
          <w:szCs w:val="26"/>
          <w:lang w:val="nl-BE"/>
        </w:rPr>
        <w:t>Een inschrijving gebeurt door de kandidaat-bewoner of door zijn vertegenwoordiger.</w:t>
      </w:r>
    </w:p>
    <w:p w:rsidR="00E2184A" w:rsidRPr="00E10087" w:rsidRDefault="00E2184A" w:rsidP="00536CA6">
      <w:pPr>
        <w:spacing w:before="240" w:line="276" w:lineRule="auto"/>
        <w:ind w:left="66"/>
        <w:jc w:val="both"/>
        <w:rPr>
          <w:rFonts w:ascii="Arial" w:hAnsi="Arial" w:cs="Arial"/>
          <w:sz w:val="26"/>
          <w:szCs w:val="26"/>
          <w:lang w:val="nl-BE"/>
        </w:rPr>
      </w:pPr>
      <w:r w:rsidRPr="00E10087">
        <w:rPr>
          <w:rFonts w:ascii="Arial" w:hAnsi="Arial" w:cs="Arial"/>
          <w:sz w:val="26"/>
          <w:szCs w:val="26"/>
          <w:lang w:val="nl-BE"/>
        </w:rPr>
        <w:t xml:space="preserve">Tijdens het inschrijvingsgesprek informeert de </w:t>
      </w:r>
      <w:r w:rsidR="004F1FA4">
        <w:rPr>
          <w:rFonts w:ascii="Arial" w:hAnsi="Arial" w:cs="Arial"/>
          <w:sz w:val="26"/>
          <w:szCs w:val="26"/>
          <w:lang w:val="nl-BE"/>
        </w:rPr>
        <w:t>medewerker sociale dienst</w:t>
      </w:r>
      <w:r w:rsidRPr="00E10087">
        <w:rPr>
          <w:rFonts w:ascii="Arial" w:hAnsi="Arial" w:cs="Arial"/>
          <w:sz w:val="26"/>
          <w:szCs w:val="26"/>
          <w:lang w:val="nl-BE"/>
        </w:rPr>
        <w:t xml:space="preserve"> de aanvrager over de inschrijvingsvoorwaarden, het wachtlijstenbeheer, het prijzenbeleid en de tegemoetkomingen w</w:t>
      </w:r>
      <w:r w:rsidR="00731F72" w:rsidRPr="00E10087">
        <w:rPr>
          <w:rFonts w:ascii="Arial" w:hAnsi="Arial" w:cs="Arial"/>
          <w:sz w:val="26"/>
          <w:szCs w:val="26"/>
          <w:lang w:val="nl-BE"/>
        </w:rPr>
        <w:t xml:space="preserve">aarop de aanvrager recht heeft. De mogelijkheden en beperkingen van een opname in een woonzorgcentrum en andere dienstverlening zoals thuiszorg, assistentiewoningen en dagopvang worden besproken. De </w:t>
      </w:r>
      <w:r w:rsidR="004F1FA4">
        <w:rPr>
          <w:rFonts w:ascii="Arial" w:hAnsi="Arial" w:cs="Arial"/>
          <w:sz w:val="26"/>
          <w:szCs w:val="26"/>
          <w:lang w:val="nl-BE"/>
        </w:rPr>
        <w:t>medewerker sociale dienst</w:t>
      </w:r>
      <w:r w:rsidR="00731F72" w:rsidRPr="00E10087">
        <w:rPr>
          <w:rFonts w:ascii="Arial" w:hAnsi="Arial" w:cs="Arial"/>
          <w:sz w:val="26"/>
          <w:szCs w:val="26"/>
          <w:lang w:val="nl-BE"/>
        </w:rPr>
        <w:t xml:space="preserve"> stelt folders ter beschikking met het aanbod van het woonzorgcentrum, de assistentiewoningen, de dagopvang en de thuiszorgdiensten.</w:t>
      </w:r>
    </w:p>
    <w:p w:rsidR="00E10087" w:rsidRDefault="00BC2AC3" w:rsidP="00536CA6">
      <w:pPr>
        <w:spacing w:before="240" w:line="276" w:lineRule="auto"/>
        <w:ind w:left="66"/>
        <w:jc w:val="both"/>
        <w:rPr>
          <w:rFonts w:ascii="Arial" w:hAnsi="Arial" w:cs="Arial"/>
          <w:sz w:val="26"/>
          <w:szCs w:val="26"/>
          <w:lang w:val="nl-BE"/>
        </w:rPr>
      </w:pPr>
      <w:r w:rsidRPr="00E10087">
        <w:rPr>
          <w:rFonts w:ascii="Arial" w:hAnsi="Arial" w:cs="Arial"/>
          <w:sz w:val="26"/>
          <w:szCs w:val="26"/>
          <w:lang w:val="nl-BE"/>
        </w:rPr>
        <w:t>De inschrijving wordt chronologisch in de wachtlijst</w:t>
      </w:r>
      <w:r w:rsidR="00E2184A" w:rsidRPr="00E10087">
        <w:rPr>
          <w:rFonts w:ascii="Arial" w:hAnsi="Arial" w:cs="Arial"/>
          <w:sz w:val="26"/>
          <w:szCs w:val="26"/>
          <w:lang w:val="nl-BE"/>
        </w:rPr>
        <w:t xml:space="preserve"> </w:t>
      </w:r>
      <w:r w:rsidRPr="00E10087">
        <w:rPr>
          <w:rFonts w:ascii="Arial" w:hAnsi="Arial" w:cs="Arial"/>
          <w:sz w:val="26"/>
          <w:szCs w:val="26"/>
          <w:lang w:val="nl-BE"/>
        </w:rPr>
        <w:t xml:space="preserve">genoteerd. </w:t>
      </w:r>
    </w:p>
    <w:p w:rsidR="00E2184A" w:rsidRPr="00E10087" w:rsidRDefault="00BC2AC3" w:rsidP="00536CA6">
      <w:pPr>
        <w:spacing w:before="240" w:line="276" w:lineRule="auto"/>
        <w:ind w:left="66"/>
        <w:jc w:val="both"/>
        <w:rPr>
          <w:rFonts w:ascii="Arial" w:hAnsi="Arial" w:cs="Arial"/>
          <w:sz w:val="26"/>
          <w:szCs w:val="26"/>
          <w:lang w:val="nl-BE"/>
        </w:rPr>
      </w:pPr>
      <w:r w:rsidRPr="00E10087">
        <w:rPr>
          <w:rFonts w:ascii="Arial" w:hAnsi="Arial" w:cs="Arial"/>
          <w:sz w:val="26"/>
          <w:szCs w:val="26"/>
          <w:lang w:val="nl-BE"/>
        </w:rPr>
        <w:t xml:space="preserve">Volgende gegevens </w:t>
      </w:r>
      <w:r w:rsidR="00AA7F26" w:rsidRPr="00E10087">
        <w:rPr>
          <w:rFonts w:ascii="Arial" w:hAnsi="Arial" w:cs="Arial"/>
          <w:sz w:val="26"/>
          <w:szCs w:val="26"/>
          <w:lang w:val="nl-BE"/>
        </w:rPr>
        <w:t>worden opgenomen in de wachtlijst:</w:t>
      </w:r>
    </w:p>
    <w:p w:rsidR="00AA7F26" w:rsidRPr="00E10087" w:rsidRDefault="00AA7F26" w:rsidP="00AA7F26">
      <w:pPr>
        <w:pStyle w:val="Lijstalinea"/>
        <w:numPr>
          <w:ilvl w:val="0"/>
          <w:numId w:val="8"/>
        </w:numPr>
        <w:spacing w:line="276" w:lineRule="auto"/>
        <w:jc w:val="both"/>
        <w:rPr>
          <w:rFonts w:ascii="Arial" w:hAnsi="Arial" w:cs="Arial"/>
          <w:sz w:val="26"/>
          <w:szCs w:val="26"/>
          <w:lang w:val="nl-BE"/>
        </w:rPr>
      </w:pPr>
      <w:r w:rsidRPr="00E10087">
        <w:rPr>
          <w:rFonts w:ascii="Arial" w:hAnsi="Arial" w:cs="Arial"/>
          <w:sz w:val="26"/>
          <w:szCs w:val="26"/>
          <w:lang w:val="nl-BE"/>
        </w:rPr>
        <w:t>datum van inschrijving</w:t>
      </w:r>
    </w:p>
    <w:p w:rsidR="00AA7F26" w:rsidRDefault="00AA7F26" w:rsidP="00AA7F26">
      <w:pPr>
        <w:pStyle w:val="Lijstalinea"/>
        <w:numPr>
          <w:ilvl w:val="0"/>
          <w:numId w:val="8"/>
        </w:numPr>
        <w:spacing w:line="276" w:lineRule="auto"/>
        <w:jc w:val="both"/>
        <w:rPr>
          <w:rFonts w:ascii="Arial" w:hAnsi="Arial" w:cs="Arial"/>
          <w:sz w:val="26"/>
          <w:szCs w:val="26"/>
          <w:lang w:val="nl-BE"/>
        </w:rPr>
      </w:pPr>
      <w:r w:rsidRPr="00E10087">
        <w:rPr>
          <w:rFonts w:ascii="Arial" w:hAnsi="Arial" w:cs="Arial"/>
          <w:sz w:val="26"/>
          <w:szCs w:val="26"/>
          <w:lang w:val="nl-BE"/>
        </w:rPr>
        <w:t xml:space="preserve">naam, adres, </w:t>
      </w:r>
      <w:r w:rsidR="000B2A22">
        <w:rPr>
          <w:rFonts w:ascii="Arial" w:hAnsi="Arial" w:cs="Arial"/>
          <w:sz w:val="26"/>
          <w:szCs w:val="26"/>
          <w:lang w:val="nl-BE"/>
        </w:rPr>
        <w:t xml:space="preserve">burgerlijke staat, naam van eventuele partner, </w:t>
      </w:r>
      <w:r w:rsidRPr="00E10087">
        <w:rPr>
          <w:rFonts w:ascii="Arial" w:hAnsi="Arial" w:cs="Arial"/>
          <w:sz w:val="26"/>
          <w:szCs w:val="26"/>
          <w:lang w:val="nl-BE"/>
        </w:rPr>
        <w:t>telefoonnummer, e-mailadres en rijksregisternummer van de kandidaat-bewoner</w:t>
      </w:r>
    </w:p>
    <w:p w:rsidR="000B2A22" w:rsidRPr="00E10087" w:rsidRDefault="000B2A22" w:rsidP="00AA7F26">
      <w:pPr>
        <w:pStyle w:val="Lijstalinea"/>
        <w:numPr>
          <w:ilvl w:val="0"/>
          <w:numId w:val="8"/>
        </w:numPr>
        <w:spacing w:line="276" w:lineRule="auto"/>
        <w:jc w:val="both"/>
        <w:rPr>
          <w:rFonts w:ascii="Arial" w:hAnsi="Arial" w:cs="Arial"/>
          <w:sz w:val="26"/>
          <w:szCs w:val="26"/>
          <w:lang w:val="nl-BE"/>
        </w:rPr>
      </w:pPr>
      <w:r>
        <w:rPr>
          <w:rFonts w:ascii="Arial" w:hAnsi="Arial" w:cs="Arial"/>
          <w:sz w:val="26"/>
          <w:szCs w:val="26"/>
          <w:lang w:val="nl-BE"/>
        </w:rPr>
        <w:t>recto-verso kopie van de identiteitskaart</w:t>
      </w:r>
    </w:p>
    <w:p w:rsidR="00AA7F26" w:rsidRPr="00E10087" w:rsidRDefault="00AA7F26" w:rsidP="00AA7F26">
      <w:pPr>
        <w:pStyle w:val="Lijstalinea"/>
        <w:numPr>
          <w:ilvl w:val="0"/>
          <w:numId w:val="8"/>
        </w:numPr>
        <w:spacing w:line="276" w:lineRule="auto"/>
        <w:jc w:val="both"/>
        <w:rPr>
          <w:rFonts w:ascii="Arial" w:hAnsi="Arial" w:cs="Arial"/>
          <w:sz w:val="26"/>
          <w:szCs w:val="26"/>
          <w:lang w:val="nl-BE"/>
        </w:rPr>
      </w:pPr>
      <w:r w:rsidRPr="00E10087">
        <w:rPr>
          <w:rFonts w:ascii="Arial" w:hAnsi="Arial" w:cs="Arial"/>
          <w:sz w:val="26"/>
          <w:szCs w:val="26"/>
          <w:lang w:val="nl-BE"/>
        </w:rPr>
        <w:t>naam, adres, telefoonnummer, e-mailadres en relatie tot de kandidaat-bewoner van de vertegenwoordiger die voor de opname instaat, indien dit van toepassing is</w:t>
      </w:r>
    </w:p>
    <w:p w:rsidR="00AC5CFE" w:rsidRPr="00E10087" w:rsidRDefault="00AC5CFE" w:rsidP="00AA7F26">
      <w:pPr>
        <w:pStyle w:val="Lijstalinea"/>
        <w:numPr>
          <w:ilvl w:val="0"/>
          <w:numId w:val="8"/>
        </w:numPr>
        <w:spacing w:line="276" w:lineRule="auto"/>
        <w:jc w:val="both"/>
        <w:rPr>
          <w:rFonts w:ascii="Arial" w:hAnsi="Arial" w:cs="Arial"/>
          <w:sz w:val="26"/>
          <w:szCs w:val="26"/>
          <w:lang w:val="nl-BE"/>
        </w:rPr>
      </w:pPr>
      <w:r w:rsidRPr="00E10087">
        <w:rPr>
          <w:rFonts w:ascii="Arial" w:hAnsi="Arial" w:cs="Arial"/>
          <w:sz w:val="26"/>
          <w:szCs w:val="26"/>
          <w:lang w:val="nl-BE"/>
        </w:rPr>
        <w:t>naam van de huisarts van de kandidaat-bewoner</w:t>
      </w:r>
    </w:p>
    <w:p w:rsidR="00AA7F26" w:rsidRDefault="00AA7F26" w:rsidP="00AA7F26">
      <w:pPr>
        <w:pStyle w:val="Lijstalinea"/>
        <w:numPr>
          <w:ilvl w:val="0"/>
          <w:numId w:val="8"/>
        </w:numPr>
        <w:spacing w:line="276" w:lineRule="auto"/>
        <w:jc w:val="both"/>
        <w:rPr>
          <w:rFonts w:ascii="Arial" w:hAnsi="Arial" w:cs="Arial"/>
          <w:sz w:val="26"/>
          <w:szCs w:val="26"/>
          <w:lang w:val="nl-BE"/>
        </w:rPr>
      </w:pPr>
      <w:r w:rsidRPr="00E10087">
        <w:rPr>
          <w:rFonts w:ascii="Arial" w:hAnsi="Arial" w:cs="Arial"/>
          <w:sz w:val="26"/>
          <w:szCs w:val="26"/>
          <w:lang w:val="nl-BE"/>
        </w:rPr>
        <w:t>keuze van wachtlijst waarop de kandidaat-bewoner wenst ingeschreven te worden en de zorgbehoevendheid volgens de Katz-schaal indien het een inschrijving op een actieve wachtlijst betreft</w:t>
      </w:r>
    </w:p>
    <w:p w:rsidR="000B2A22" w:rsidRDefault="000B2A22" w:rsidP="00AA7F26">
      <w:pPr>
        <w:pStyle w:val="Lijstalinea"/>
        <w:numPr>
          <w:ilvl w:val="0"/>
          <w:numId w:val="8"/>
        </w:numPr>
        <w:spacing w:line="276" w:lineRule="auto"/>
        <w:jc w:val="both"/>
        <w:rPr>
          <w:rFonts w:ascii="Arial" w:hAnsi="Arial" w:cs="Arial"/>
          <w:sz w:val="26"/>
          <w:szCs w:val="26"/>
          <w:lang w:val="nl-BE"/>
        </w:rPr>
      </w:pPr>
      <w:r>
        <w:rPr>
          <w:rFonts w:ascii="Arial" w:hAnsi="Arial" w:cs="Arial"/>
          <w:sz w:val="26"/>
          <w:szCs w:val="26"/>
          <w:lang w:val="nl-BE"/>
        </w:rPr>
        <w:t>is de kandidaat-bewoner op de hoogte van de inschrijving</w:t>
      </w:r>
    </w:p>
    <w:p w:rsidR="000B2A22" w:rsidRPr="00E10087" w:rsidRDefault="000B2A22" w:rsidP="00AA7F26">
      <w:pPr>
        <w:pStyle w:val="Lijstalinea"/>
        <w:numPr>
          <w:ilvl w:val="0"/>
          <w:numId w:val="8"/>
        </w:numPr>
        <w:spacing w:line="276" w:lineRule="auto"/>
        <w:jc w:val="both"/>
        <w:rPr>
          <w:rFonts w:ascii="Arial" w:hAnsi="Arial" w:cs="Arial"/>
          <w:sz w:val="26"/>
          <w:szCs w:val="26"/>
          <w:lang w:val="nl-BE"/>
        </w:rPr>
      </w:pPr>
      <w:r>
        <w:rPr>
          <w:rFonts w:ascii="Arial" w:hAnsi="Arial" w:cs="Arial"/>
          <w:sz w:val="26"/>
          <w:szCs w:val="26"/>
          <w:lang w:val="nl-BE"/>
        </w:rPr>
        <w:t>voldoet de kandidaat-bewoner aan de inschrijvingsvoorwaarden als Beerselaar of als niet-Beerselaar</w:t>
      </w:r>
    </w:p>
    <w:p w:rsidR="00AA7F26" w:rsidRPr="00E10087" w:rsidRDefault="00AA7F26" w:rsidP="00AA7F26">
      <w:pPr>
        <w:pStyle w:val="Lijstalinea"/>
        <w:numPr>
          <w:ilvl w:val="0"/>
          <w:numId w:val="8"/>
        </w:numPr>
        <w:spacing w:line="276" w:lineRule="auto"/>
        <w:jc w:val="both"/>
        <w:rPr>
          <w:rFonts w:ascii="Arial" w:hAnsi="Arial" w:cs="Arial"/>
          <w:sz w:val="26"/>
          <w:szCs w:val="26"/>
          <w:lang w:val="nl-BE"/>
        </w:rPr>
      </w:pPr>
      <w:r w:rsidRPr="00E10087">
        <w:rPr>
          <w:rFonts w:ascii="Arial" w:hAnsi="Arial" w:cs="Arial"/>
          <w:sz w:val="26"/>
          <w:szCs w:val="26"/>
          <w:lang w:val="nl-BE"/>
        </w:rPr>
        <w:t>de handtekening van de aanvrager en/of zijn vertegenwoordiger</w:t>
      </w:r>
    </w:p>
    <w:p w:rsidR="00AC5CFE" w:rsidRPr="00E10087" w:rsidRDefault="00AC5CFE" w:rsidP="0070780B">
      <w:pPr>
        <w:pStyle w:val="Kop3"/>
        <w:numPr>
          <w:ilvl w:val="0"/>
          <w:numId w:val="11"/>
        </w:numPr>
        <w:spacing w:line="276" w:lineRule="auto"/>
        <w:rPr>
          <w:lang w:val="nl-BE"/>
        </w:rPr>
      </w:pPr>
      <w:r w:rsidRPr="00E10087">
        <w:rPr>
          <w:lang w:val="nl-BE"/>
        </w:rPr>
        <w:t>Voorrangsregels</w:t>
      </w:r>
    </w:p>
    <w:p w:rsidR="008B30AB" w:rsidRPr="00E10087" w:rsidRDefault="00AC5CFE"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De kandidaat-bewoner met de oudste inschrijvingsd</w:t>
      </w:r>
      <w:r w:rsidR="00D3386B" w:rsidRPr="00E10087">
        <w:rPr>
          <w:rFonts w:ascii="Arial" w:hAnsi="Arial" w:cs="Arial"/>
          <w:sz w:val="26"/>
          <w:szCs w:val="26"/>
          <w:lang w:val="nl-BE"/>
        </w:rPr>
        <w:t>atum staat als eerste op de wacht</w:t>
      </w:r>
      <w:r w:rsidRPr="00E10087">
        <w:rPr>
          <w:rFonts w:ascii="Arial" w:hAnsi="Arial" w:cs="Arial"/>
          <w:sz w:val="26"/>
          <w:szCs w:val="26"/>
          <w:lang w:val="nl-BE"/>
        </w:rPr>
        <w:t>lijst. Er zullen echter enkele regels in acht genomen worden.</w:t>
      </w:r>
    </w:p>
    <w:p w:rsidR="008B30AB" w:rsidRPr="00E10087" w:rsidRDefault="008B30AB"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 xml:space="preserve">De kandidaat-bewoners op de eerste en tweede plaats van een actieve wachtlijst worden vastgeklikt. Zij zullen als eerste worden opgenomen, tenzij er zich een noodsituatie voordoet. </w:t>
      </w:r>
    </w:p>
    <w:p w:rsidR="00776FC3" w:rsidRPr="00E10087" w:rsidRDefault="00776FC3"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lastRenderedPageBreak/>
        <w:t>Een noodsituatie wordt als volgt gedefinieerd:</w:t>
      </w:r>
    </w:p>
    <w:p w:rsidR="00776FC3" w:rsidRPr="00E10087" w:rsidRDefault="00776FC3" w:rsidP="00776FC3">
      <w:pPr>
        <w:pStyle w:val="Lijstalinea"/>
        <w:numPr>
          <w:ilvl w:val="0"/>
          <w:numId w:val="9"/>
        </w:numPr>
        <w:spacing w:line="276" w:lineRule="auto"/>
        <w:jc w:val="both"/>
        <w:rPr>
          <w:rFonts w:ascii="Arial" w:hAnsi="Arial" w:cs="Arial"/>
          <w:sz w:val="26"/>
          <w:szCs w:val="26"/>
          <w:lang w:val="nl-BE"/>
        </w:rPr>
      </w:pPr>
      <w:r w:rsidRPr="00E10087">
        <w:rPr>
          <w:rFonts w:ascii="Arial" w:hAnsi="Arial" w:cs="Arial"/>
          <w:sz w:val="26"/>
          <w:szCs w:val="26"/>
          <w:lang w:val="nl-BE"/>
        </w:rPr>
        <w:t>een onomkeerbare, definitieve situatie</w:t>
      </w:r>
    </w:p>
    <w:p w:rsidR="00776FC3" w:rsidRPr="00E10087" w:rsidRDefault="00776FC3" w:rsidP="00776FC3">
      <w:pPr>
        <w:pStyle w:val="Lijstalinea"/>
        <w:numPr>
          <w:ilvl w:val="0"/>
          <w:numId w:val="9"/>
        </w:numPr>
        <w:spacing w:line="276" w:lineRule="auto"/>
        <w:jc w:val="both"/>
        <w:rPr>
          <w:rFonts w:ascii="Arial" w:hAnsi="Arial" w:cs="Arial"/>
          <w:sz w:val="26"/>
          <w:szCs w:val="26"/>
          <w:lang w:val="nl-BE"/>
        </w:rPr>
      </w:pPr>
      <w:r w:rsidRPr="00E10087">
        <w:rPr>
          <w:rFonts w:ascii="Arial" w:hAnsi="Arial" w:cs="Arial"/>
          <w:sz w:val="26"/>
          <w:szCs w:val="26"/>
          <w:lang w:val="nl-BE"/>
        </w:rPr>
        <w:t>waar alle thuiszorg uitgeput is</w:t>
      </w:r>
    </w:p>
    <w:p w:rsidR="00776FC3" w:rsidRPr="00E10087" w:rsidRDefault="00776FC3" w:rsidP="00776FC3">
      <w:pPr>
        <w:pStyle w:val="Lijstalinea"/>
        <w:numPr>
          <w:ilvl w:val="0"/>
          <w:numId w:val="9"/>
        </w:numPr>
        <w:spacing w:line="276" w:lineRule="auto"/>
        <w:jc w:val="both"/>
        <w:rPr>
          <w:rFonts w:ascii="Arial" w:hAnsi="Arial" w:cs="Arial"/>
          <w:sz w:val="26"/>
          <w:szCs w:val="26"/>
          <w:lang w:val="nl-BE"/>
        </w:rPr>
      </w:pPr>
      <w:r w:rsidRPr="00E10087">
        <w:rPr>
          <w:rFonts w:ascii="Arial" w:hAnsi="Arial" w:cs="Arial"/>
          <w:sz w:val="26"/>
          <w:szCs w:val="26"/>
          <w:lang w:val="nl-BE"/>
        </w:rPr>
        <w:t>waar betrokkene niet meer in staat is zelfstandig thuis te wonen</w:t>
      </w:r>
    </w:p>
    <w:p w:rsidR="00776FC3" w:rsidRPr="00E10087" w:rsidRDefault="00776FC3" w:rsidP="00776FC3">
      <w:pPr>
        <w:pStyle w:val="Lijstalinea"/>
        <w:numPr>
          <w:ilvl w:val="0"/>
          <w:numId w:val="9"/>
        </w:numPr>
        <w:spacing w:line="276" w:lineRule="auto"/>
        <w:jc w:val="both"/>
        <w:rPr>
          <w:rFonts w:ascii="Arial" w:hAnsi="Arial" w:cs="Arial"/>
          <w:sz w:val="26"/>
          <w:szCs w:val="26"/>
          <w:lang w:val="nl-BE"/>
        </w:rPr>
      </w:pPr>
      <w:r w:rsidRPr="00E10087">
        <w:rPr>
          <w:rFonts w:ascii="Arial" w:hAnsi="Arial" w:cs="Arial"/>
          <w:sz w:val="26"/>
          <w:szCs w:val="26"/>
          <w:lang w:val="nl-BE"/>
        </w:rPr>
        <w:t>waar een reëel veiligheidsrisico bestaat</w:t>
      </w:r>
    </w:p>
    <w:p w:rsidR="00776FC3" w:rsidRPr="00E10087" w:rsidRDefault="00776FC3" w:rsidP="00776FC3">
      <w:pPr>
        <w:pStyle w:val="Lijstalinea"/>
        <w:numPr>
          <w:ilvl w:val="0"/>
          <w:numId w:val="9"/>
        </w:numPr>
        <w:spacing w:line="276" w:lineRule="auto"/>
        <w:jc w:val="both"/>
        <w:rPr>
          <w:rFonts w:ascii="Arial" w:hAnsi="Arial" w:cs="Arial"/>
          <w:sz w:val="26"/>
          <w:szCs w:val="26"/>
          <w:lang w:val="nl-BE"/>
        </w:rPr>
      </w:pPr>
      <w:r w:rsidRPr="00E10087">
        <w:rPr>
          <w:rFonts w:ascii="Arial" w:hAnsi="Arial" w:cs="Arial"/>
          <w:sz w:val="26"/>
          <w:szCs w:val="26"/>
          <w:lang w:val="nl-BE"/>
        </w:rPr>
        <w:t>en waar het onderzoek naar de opnamemogelijkheid in een andere residentiële voorziening is afgerond</w:t>
      </w:r>
    </w:p>
    <w:p w:rsidR="00776FC3" w:rsidRPr="00E10087" w:rsidRDefault="00776FC3" w:rsidP="00776FC3">
      <w:pPr>
        <w:pStyle w:val="Lijstalinea"/>
        <w:numPr>
          <w:ilvl w:val="0"/>
          <w:numId w:val="9"/>
        </w:numPr>
        <w:spacing w:line="276" w:lineRule="auto"/>
        <w:jc w:val="both"/>
        <w:rPr>
          <w:rFonts w:ascii="Arial" w:hAnsi="Arial" w:cs="Arial"/>
          <w:sz w:val="26"/>
          <w:szCs w:val="26"/>
          <w:lang w:val="nl-BE"/>
        </w:rPr>
      </w:pPr>
      <w:r w:rsidRPr="00E10087">
        <w:rPr>
          <w:rFonts w:ascii="Arial" w:hAnsi="Arial" w:cs="Arial"/>
          <w:sz w:val="26"/>
          <w:szCs w:val="26"/>
          <w:lang w:val="nl-BE"/>
        </w:rPr>
        <w:t>of de bewoner van een assistentiewoning die niet meer autonoom kan wonen</w:t>
      </w:r>
    </w:p>
    <w:p w:rsidR="00AC5CFE" w:rsidRPr="00E10087" w:rsidRDefault="00AC5CFE"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Beerselaars hebben voorrang op niet-Beerselaars.</w:t>
      </w:r>
    </w:p>
    <w:p w:rsidR="00AE0FAD" w:rsidRDefault="008B30AB"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Om een optimale bezetting van de koppelkamers te garanderen, hebben koppels, waar tenminste één partner een B</w:t>
      </w:r>
      <w:r w:rsidR="001B6002">
        <w:rPr>
          <w:rFonts w:ascii="Arial" w:hAnsi="Arial" w:cs="Arial"/>
          <w:sz w:val="26"/>
          <w:szCs w:val="26"/>
          <w:lang w:val="nl-BE"/>
        </w:rPr>
        <w:t>-</w:t>
      </w:r>
      <w:r w:rsidRPr="00E10087">
        <w:rPr>
          <w:rFonts w:ascii="Arial" w:hAnsi="Arial" w:cs="Arial"/>
          <w:sz w:val="26"/>
          <w:szCs w:val="26"/>
          <w:lang w:val="nl-BE"/>
        </w:rPr>
        <w:t>, C</w:t>
      </w:r>
      <w:r w:rsidR="001B6002">
        <w:rPr>
          <w:rFonts w:ascii="Arial" w:hAnsi="Arial" w:cs="Arial"/>
          <w:sz w:val="26"/>
          <w:szCs w:val="26"/>
          <w:lang w:val="nl-BE"/>
        </w:rPr>
        <w:t>-</w:t>
      </w:r>
      <w:r w:rsidR="00124A3F" w:rsidRPr="00E10087">
        <w:rPr>
          <w:rFonts w:ascii="Arial" w:hAnsi="Arial" w:cs="Arial"/>
          <w:sz w:val="26"/>
          <w:szCs w:val="26"/>
          <w:lang w:val="nl-BE"/>
        </w:rPr>
        <w:t>, CD</w:t>
      </w:r>
      <w:r w:rsidR="001B6002">
        <w:rPr>
          <w:rFonts w:ascii="Arial" w:hAnsi="Arial" w:cs="Arial"/>
          <w:sz w:val="26"/>
          <w:szCs w:val="26"/>
          <w:lang w:val="nl-BE"/>
        </w:rPr>
        <w:t>-</w:t>
      </w:r>
      <w:r w:rsidRPr="00E10087">
        <w:rPr>
          <w:rFonts w:ascii="Arial" w:hAnsi="Arial" w:cs="Arial"/>
          <w:sz w:val="26"/>
          <w:szCs w:val="26"/>
          <w:lang w:val="nl-BE"/>
        </w:rPr>
        <w:t xml:space="preserve"> of D</w:t>
      </w:r>
      <w:r w:rsidR="001B6002">
        <w:rPr>
          <w:rFonts w:ascii="Arial" w:hAnsi="Arial" w:cs="Arial"/>
          <w:sz w:val="26"/>
          <w:szCs w:val="26"/>
          <w:lang w:val="nl-BE"/>
        </w:rPr>
        <w:t>-profiel</w:t>
      </w:r>
      <w:r w:rsidRPr="00E10087">
        <w:rPr>
          <w:rFonts w:ascii="Arial" w:hAnsi="Arial" w:cs="Arial"/>
          <w:sz w:val="26"/>
          <w:szCs w:val="26"/>
          <w:lang w:val="nl-BE"/>
        </w:rPr>
        <w:t xml:space="preserve"> heeft, voorrang. </w:t>
      </w:r>
    </w:p>
    <w:p w:rsidR="00AC5CFE" w:rsidRPr="00E10087" w:rsidRDefault="008B30AB"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 xml:space="preserve">Indien er geen koppelkamer vrij is en een koppel staat op de eerste plaats van de wachtlijst, dan </w:t>
      </w:r>
      <w:r w:rsidR="00267AC4" w:rsidRPr="00E10087">
        <w:rPr>
          <w:rFonts w:ascii="Arial" w:hAnsi="Arial" w:cs="Arial"/>
          <w:sz w:val="26"/>
          <w:szCs w:val="26"/>
          <w:lang w:val="nl-BE"/>
        </w:rPr>
        <w:t xml:space="preserve">kan de kandidaat-bewoner met een </w:t>
      </w:r>
      <w:r w:rsidR="003A5289" w:rsidRPr="00AE0FAD">
        <w:rPr>
          <w:rFonts w:ascii="Arial" w:hAnsi="Arial" w:cs="Arial"/>
          <w:sz w:val="26"/>
          <w:szCs w:val="26"/>
          <w:lang w:val="nl-BE"/>
        </w:rPr>
        <w:t>WZC</w:t>
      </w:r>
      <w:r w:rsidR="00267AC4" w:rsidRPr="00E10087">
        <w:rPr>
          <w:rFonts w:ascii="Arial" w:hAnsi="Arial" w:cs="Arial"/>
          <w:sz w:val="26"/>
          <w:szCs w:val="26"/>
          <w:lang w:val="nl-BE"/>
        </w:rPr>
        <w:t>-profiel ervoor opteren zijn intrek te nemen in een eenpersoonskamer om later te verhuizen naar een koppelkamer, samen met zijn partner die dan opgenomen wordt</w:t>
      </w:r>
      <w:r w:rsidR="001257D7" w:rsidRPr="00E10087">
        <w:rPr>
          <w:rFonts w:ascii="Arial" w:hAnsi="Arial" w:cs="Arial"/>
          <w:sz w:val="26"/>
          <w:szCs w:val="26"/>
          <w:lang w:val="nl-BE"/>
        </w:rPr>
        <w:t>, onder dezelfde voorwaarden als indien ze samen waren opgenomen</w:t>
      </w:r>
      <w:r w:rsidR="00267AC4" w:rsidRPr="00E10087">
        <w:rPr>
          <w:rFonts w:ascii="Arial" w:hAnsi="Arial" w:cs="Arial"/>
          <w:sz w:val="26"/>
          <w:szCs w:val="26"/>
          <w:lang w:val="nl-BE"/>
        </w:rPr>
        <w:t>.</w:t>
      </w:r>
      <w:r w:rsidR="00AC5CFE" w:rsidRPr="00E10087">
        <w:rPr>
          <w:rFonts w:ascii="Arial" w:hAnsi="Arial" w:cs="Arial"/>
          <w:sz w:val="26"/>
          <w:szCs w:val="26"/>
          <w:lang w:val="nl-BE"/>
        </w:rPr>
        <w:t xml:space="preserve"> </w:t>
      </w:r>
    </w:p>
    <w:p w:rsidR="00B414DC" w:rsidRPr="00E10087" w:rsidRDefault="00B414DC" w:rsidP="0070780B">
      <w:pPr>
        <w:pStyle w:val="Kop3"/>
        <w:numPr>
          <w:ilvl w:val="0"/>
          <w:numId w:val="11"/>
        </w:numPr>
        <w:spacing w:line="276" w:lineRule="auto"/>
      </w:pPr>
      <w:r w:rsidRPr="00E10087">
        <w:t>Opname</w:t>
      </w:r>
    </w:p>
    <w:p w:rsidR="00D06F0C" w:rsidRDefault="00B27417"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De kandidaat-bewoner</w:t>
      </w:r>
      <w:r w:rsidR="00124A3F" w:rsidRPr="00E10087">
        <w:rPr>
          <w:rFonts w:ascii="Arial" w:hAnsi="Arial" w:cs="Arial"/>
          <w:sz w:val="26"/>
          <w:szCs w:val="26"/>
          <w:lang w:val="nl-BE"/>
        </w:rPr>
        <w:t>s</w:t>
      </w:r>
      <w:r w:rsidRPr="00E10087">
        <w:rPr>
          <w:rFonts w:ascii="Arial" w:hAnsi="Arial" w:cs="Arial"/>
          <w:sz w:val="26"/>
          <w:szCs w:val="26"/>
          <w:lang w:val="nl-BE"/>
        </w:rPr>
        <w:t xml:space="preserve"> die op de eerste of tweede plaats van de actieve wachtlijst staa</w:t>
      </w:r>
      <w:r w:rsidR="001B6002">
        <w:rPr>
          <w:rFonts w:ascii="Arial" w:hAnsi="Arial" w:cs="Arial"/>
          <w:sz w:val="26"/>
          <w:szCs w:val="26"/>
          <w:lang w:val="nl-BE"/>
        </w:rPr>
        <w:t>n</w:t>
      </w:r>
      <w:r w:rsidRPr="00E10087">
        <w:rPr>
          <w:rFonts w:ascii="Arial" w:hAnsi="Arial" w:cs="Arial"/>
          <w:sz w:val="26"/>
          <w:szCs w:val="26"/>
          <w:lang w:val="nl-BE"/>
        </w:rPr>
        <w:t xml:space="preserve"> en vastgeklikt werd</w:t>
      </w:r>
      <w:r w:rsidR="00124A3F" w:rsidRPr="00E10087">
        <w:rPr>
          <w:rFonts w:ascii="Arial" w:hAnsi="Arial" w:cs="Arial"/>
          <w:sz w:val="26"/>
          <w:szCs w:val="26"/>
          <w:lang w:val="nl-BE"/>
        </w:rPr>
        <w:t>en</w:t>
      </w:r>
      <w:r w:rsidRPr="00E10087">
        <w:rPr>
          <w:rFonts w:ascii="Arial" w:hAnsi="Arial" w:cs="Arial"/>
          <w:sz w:val="26"/>
          <w:szCs w:val="26"/>
          <w:lang w:val="nl-BE"/>
        </w:rPr>
        <w:t>, word</w:t>
      </w:r>
      <w:r w:rsidR="00124A3F" w:rsidRPr="00E10087">
        <w:rPr>
          <w:rFonts w:ascii="Arial" w:hAnsi="Arial" w:cs="Arial"/>
          <w:sz w:val="26"/>
          <w:szCs w:val="26"/>
          <w:lang w:val="nl-BE"/>
        </w:rPr>
        <w:t>en</w:t>
      </w:r>
      <w:r w:rsidRPr="00E10087">
        <w:rPr>
          <w:rFonts w:ascii="Arial" w:hAnsi="Arial" w:cs="Arial"/>
          <w:sz w:val="26"/>
          <w:szCs w:val="26"/>
          <w:lang w:val="nl-BE"/>
        </w:rPr>
        <w:t xml:space="preserve"> voorbereid op opname. Hiertoe worden ze uitgenodigd in het woonzorgcentrum. Tijdens de voorbereiding van de opname kan steeds een nieuw medisch verslag worden opgevraagd. Bij onduidelijkheid over de zorgbehoefte van de kandidaat-bewoner kan de hoofdverpleegkundige, verpleegkundige, coördinerend raadgevend arts, maatschappelijk werker van het O.C.M.W. of </w:t>
      </w:r>
      <w:r w:rsidR="004F1FA4">
        <w:rPr>
          <w:rFonts w:ascii="Arial" w:hAnsi="Arial" w:cs="Arial"/>
          <w:sz w:val="26"/>
          <w:szCs w:val="26"/>
          <w:lang w:val="nl-BE"/>
        </w:rPr>
        <w:t>medewerker sociale dienst</w:t>
      </w:r>
      <w:r w:rsidRPr="00E10087">
        <w:rPr>
          <w:rFonts w:ascii="Arial" w:hAnsi="Arial" w:cs="Arial"/>
          <w:sz w:val="26"/>
          <w:szCs w:val="26"/>
          <w:lang w:val="nl-BE"/>
        </w:rPr>
        <w:t xml:space="preserve"> </w:t>
      </w:r>
      <w:r w:rsidR="00124A3F" w:rsidRPr="00E10087">
        <w:rPr>
          <w:rFonts w:ascii="Arial" w:hAnsi="Arial" w:cs="Arial"/>
          <w:sz w:val="26"/>
          <w:szCs w:val="26"/>
          <w:lang w:val="nl-BE"/>
        </w:rPr>
        <w:t xml:space="preserve">van het WZC </w:t>
      </w:r>
      <w:r w:rsidRPr="00E10087">
        <w:rPr>
          <w:rFonts w:ascii="Arial" w:hAnsi="Arial" w:cs="Arial"/>
          <w:sz w:val="26"/>
          <w:szCs w:val="26"/>
          <w:lang w:val="nl-BE"/>
        </w:rPr>
        <w:t>op huisbezoek gaan om de zorgbehoevendheid te beoordelen. Zij kunnen eveneens informatie inwinnen bij de behandelende artsen of thuiszorgdiensten, een MMSE afnemen of bijkomende verslagen opvragen. Deze nieuwe score is bepalend</w:t>
      </w:r>
      <w:r w:rsidRPr="007B6E32">
        <w:rPr>
          <w:rFonts w:ascii="Arial" w:hAnsi="Arial" w:cs="Arial"/>
          <w:color w:val="FF0000"/>
          <w:sz w:val="26"/>
          <w:szCs w:val="26"/>
          <w:lang w:val="nl-BE"/>
        </w:rPr>
        <w:t>.</w:t>
      </w:r>
      <w:r w:rsidR="00124A3F" w:rsidRPr="007B6E32">
        <w:rPr>
          <w:rFonts w:ascii="Arial" w:hAnsi="Arial" w:cs="Arial"/>
          <w:color w:val="FF0000"/>
          <w:sz w:val="26"/>
          <w:szCs w:val="26"/>
          <w:lang w:val="nl-BE"/>
        </w:rPr>
        <w:t xml:space="preserve"> </w:t>
      </w:r>
    </w:p>
    <w:p w:rsidR="009F7470" w:rsidRPr="002A6E39" w:rsidRDefault="00D06F0C" w:rsidP="009F7470">
      <w:pPr>
        <w:spacing w:before="240" w:line="276" w:lineRule="auto"/>
        <w:jc w:val="both"/>
        <w:rPr>
          <w:rFonts w:ascii="Arial" w:hAnsi="Arial" w:cs="Arial"/>
          <w:iCs/>
          <w:sz w:val="26"/>
          <w:szCs w:val="26"/>
          <w:lang w:val="nl-BE"/>
        </w:rPr>
      </w:pPr>
      <w:r w:rsidRPr="002A6E39">
        <w:rPr>
          <w:rFonts w:ascii="Arial" w:hAnsi="Arial" w:cs="Arial"/>
          <w:sz w:val="26"/>
          <w:szCs w:val="26"/>
          <w:lang w:val="nl-BE"/>
        </w:rPr>
        <w:t xml:space="preserve">Woonzorgcentrum De Ceder heeft geen gesloten afdeling. Bepaalde zorgprofielen, met speciale zorgnoden, kunnen wij hierdoor niet op een veilige manier opvangen. </w:t>
      </w:r>
      <w:r w:rsidR="009F7470" w:rsidRPr="002A6E39">
        <w:rPr>
          <w:rFonts w:ascii="Arial" w:hAnsi="Arial" w:cs="Arial"/>
          <w:iCs/>
          <w:sz w:val="26"/>
          <w:szCs w:val="26"/>
          <w:lang w:val="nl-BE"/>
        </w:rPr>
        <w:t>Indien WZC De Ceder niet in de aangewezen dienst- en hulpverlening kan voorzien, wordt in samenspraak met de  kandidaat-bewoner en/of zijn familie doorverwezen naar een geschikte voorziening.</w:t>
      </w:r>
    </w:p>
    <w:p w:rsidR="00B03C9E" w:rsidRPr="00E10087" w:rsidRDefault="00C33A34"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lastRenderedPageBreak/>
        <w:t xml:space="preserve">Bij het vrijkomen van een kamer contacteert de </w:t>
      </w:r>
      <w:r w:rsidR="004F1FA4">
        <w:rPr>
          <w:rFonts w:ascii="Arial" w:hAnsi="Arial" w:cs="Arial"/>
          <w:sz w:val="26"/>
          <w:szCs w:val="26"/>
          <w:lang w:val="nl-BE"/>
        </w:rPr>
        <w:t>medewerker sociale dienst</w:t>
      </w:r>
      <w:r w:rsidRPr="00E10087">
        <w:rPr>
          <w:rFonts w:ascii="Arial" w:hAnsi="Arial" w:cs="Arial"/>
          <w:sz w:val="26"/>
          <w:szCs w:val="26"/>
          <w:lang w:val="nl-BE"/>
        </w:rPr>
        <w:t xml:space="preserve"> de kandidaat-bewoner die als eerste in aanmerking komt voor opname. Deze heeft maximaal 24 uur de tijd om te beslissen of hij de kamer aanneemt. </w:t>
      </w:r>
    </w:p>
    <w:p w:rsidR="00B03C9E" w:rsidRPr="00E10087" w:rsidRDefault="00B03C9E"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 xml:space="preserve">Wie ingaat op het aanbod tot opname zal binnen de 5 dagen de kamer </w:t>
      </w:r>
      <w:r w:rsidR="00D72F9C">
        <w:rPr>
          <w:rFonts w:ascii="Arial" w:hAnsi="Arial" w:cs="Arial"/>
          <w:sz w:val="26"/>
          <w:szCs w:val="26"/>
          <w:lang w:val="nl-BE"/>
        </w:rPr>
        <w:t xml:space="preserve">in het woonzorgcentrum </w:t>
      </w:r>
      <w:r w:rsidRPr="00E10087">
        <w:rPr>
          <w:rFonts w:ascii="Arial" w:hAnsi="Arial" w:cs="Arial"/>
          <w:sz w:val="26"/>
          <w:szCs w:val="26"/>
          <w:lang w:val="nl-BE"/>
        </w:rPr>
        <w:t xml:space="preserve">betrekken. </w:t>
      </w:r>
      <w:r w:rsidR="00D72F9C" w:rsidRPr="002A6E39">
        <w:rPr>
          <w:rFonts w:ascii="Arial" w:hAnsi="Arial" w:cs="Arial"/>
          <w:sz w:val="26"/>
          <w:szCs w:val="26"/>
        </w:rPr>
        <w:t>De kandidaat-bewoner van de assistentiewoning neemt ten laatste 2 maanden na het ondertekenen van de overeenkomst zijn intrek in de assistentiewoning. Bij niet naleving hiervan wordt de overeenkomst beëindigd.</w:t>
      </w:r>
      <w:r w:rsidR="00D72F9C">
        <w:rPr>
          <w:rFonts w:ascii="Arial" w:hAnsi="Arial" w:cs="Arial"/>
          <w:b/>
          <w:i/>
          <w:sz w:val="26"/>
          <w:szCs w:val="26"/>
        </w:rPr>
        <w:t xml:space="preserve"> </w:t>
      </w:r>
      <w:r w:rsidRPr="00E10087">
        <w:rPr>
          <w:rFonts w:ascii="Arial" w:hAnsi="Arial" w:cs="Arial"/>
          <w:sz w:val="26"/>
          <w:szCs w:val="26"/>
          <w:lang w:val="nl-BE"/>
        </w:rPr>
        <w:t>Het woonzorgcentrum bepaalt de opnamedatum. Een opname gebeurt enkel op weekdagen en bij voorkeur in de voormiddag.</w:t>
      </w:r>
    </w:p>
    <w:p w:rsidR="00B27417" w:rsidRPr="00E10087" w:rsidRDefault="00B03C9E"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 xml:space="preserve">Het is niet mogelijk de  dagprijs te betalen vanaf een bepaalde datum en de kamer </w:t>
      </w:r>
      <w:r w:rsidR="00D72F9C">
        <w:rPr>
          <w:rFonts w:ascii="Arial" w:hAnsi="Arial" w:cs="Arial"/>
          <w:sz w:val="26"/>
          <w:szCs w:val="26"/>
          <w:lang w:val="nl-BE"/>
        </w:rPr>
        <w:t xml:space="preserve">in het woonzorgcentrum </w:t>
      </w:r>
      <w:r w:rsidRPr="00E10087">
        <w:rPr>
          <w:rFonts w:ascii="Arial" w:hAnsi="Arial" w:cs="Arial"/>
          <w:sz w:val="26"/>
          <w:szCs w:val="26"/>
          <w:lang w:val="nl-BE"/>
        </w:rPr>
        <w:t xml:space="preserve">op een latere datum te betrekken, tenzij wegens hospitalisatie en slechts na akkoord van de directeur. </w:t>
      </w:r>
    </w:p>
    <w:p w:rsidR="00536CA6" w:rsidRDefault="00536CA6"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De kandidaat-bewoner die weigert opgenomen te worden, wordt geschrapt van de actieve lijst en naar de passieve lijst verwezen. De bevestiging hiervan gebeurt schriftelijk, per brief of per mail. De datum van deze bevestiging geldt als nieuwe inschrijvingsdatum.</w:t>
      </w:r>
    </w:p>
    <w:p w:rsidR="00536CA6" w:rsidRPr="00E10087" w:rsidRDefault="00536CA6" w:rsidP="0070780B">
      <w:pPr>
        <w:pStyle w:val="Kop3"/>
        <w:numPr>
          <w:ilvl w:val="0"/>
          <w:numId w:val="11"/>
        </w:numPr>
        <w:spacing w:line="276" w:lineRule="auto"/>
      </w:pPr>
      <w:r w:rsidRPr="00E10087">
        <w:t>Overgangsmaatregelen</w:t>
      </w:r>
    </w:p>
    <w:p w:rsidR="00536CA6" w:rsidRPr="00E10087" w:rsidRDefault="00536CA6"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De bestaande wachtlijsten worden nagekeken en in het voordeel van de bewoners aangepast aan de nieuwe regelgeving.</w:t>
      </w:r>
    </w:p>
    <w:p w:rsidR="00536CA6" w:rsidRPr="00E10087" w:rsidRDefault="00536CA6" w:rsidP="0070780B">
      <w:pPr>
        <w:pStyle w:val="Kop3"/>
        <w:numPr>
          <w:ilvl w:val="0"/>
          <w:numId w:val="11"/>
        </w:numPr>
      </w:pPr>
      <w:r w:rsidRPr="00E10087">
        <w:t>Controle van de lijsten</w:t>
      </w:r>
    </w:p>
    <w:p w:rsidR="00536CA6" w:rsidRPr="00E10087" w:rsidRDefault="00536CA6"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De kandidaat-bewoner</w:t>
      </w:r>
      <w:r w:rsidR="00D3386B" w:rsidRPr="00E10087">
        <w:rPr>
          <w:rFonts w:ascii="Arial" w:hAnsi="Arial" w:cs="Arial"/>
          <w:sz w:val="26"/>
          <w:szCs w:val="26"/>
          <w:lang w:val="nl-BE"/>
        </w:rPr>
        <w:t>s</w:t>
      </w:r>
      <w:r w:rsidRPr="00E10087">
        <w:rPr>
          <w:rFonts w:ascii="Arial" w:hAnsi="Arial" w:cs="Arial"/>
          <w:sz w:val="26"/>
          <w:szCs w:val="26"/>
          <w:lang w:val="nl-BE"/>
        </w:rPr>
        <w:t xml:space="preserve"> </w:t>
      </w:r>
      <w:r w:rsidRPr="003A5289">
        <w:rPr>
          <w:rFonts w:ascii="Arial" w:hAnsi="Arial" w:cs="Arial"/>
          <w:sz w:val="26"/>
          <w:szCs w:val="26"/>
          <w:lang w:val="nl-BE"/>
        </w:rPr>
        <w:t xml:space="preserve">op </w:t>
      </w:r>
      <w:r w:rsidR="00160479" w:rsidRPr="003A5289">
        <w:rPr>
          <w:rFonts w:ascii="Arial" w:hAnsi="Arial" w:cs="Arial"/>
          <w:sz w:val="26"/>
          <w:szCs w:val="26"/>
          <w:lang w:val="nl-BE"/>
        </w:rPr>
        <w:t>een</w:t>
      </w:r>
      <w:r w:rsidRPr="003A5289">
        <w:rPr>
          <w:rFonts w:ascii="Arial" w:hAnsi="Arial" w:cs="Arial"/>
          <w:sz w:val="26"/>
          <w:szCs w:val="26"/>
          <w:lang w:val="nl-BE"/>
        </w:rPr>
        <w:t xml:space="preserve"> passieve wachtlijst </w:t>
      </w:r>
      <w:r w:rsidR="003A5289" w:rsidRPr="00C305E9">
        <w:rPr>
          <w:rFonts w:ascii="Arial" w:hAnsi="Arial" w:cs="Arial"/>
          <w:sz w:val="26"/>
          <w:szCs w:val="26"/>
          <w:lang w:val="nl-BE"/>
        </w:rPr>
        <w:t xml:space="preserve">WZC of GAW </w:t>
      </w:r>
      <w:r w:rsidR="00160479" w:rsidRPr="003A5289">
        <w:rPr>
          <w:rFonts w:ascii="Arial" w:hAnsi="Arial" w:cs="Arial"/>
          <w:sz w:val="26"/>
          <w:szCs w:val="26"/>
          <w:lang w:val="nl-BE"/>
        </w:rPr>
        <w:t>of op de actieve</w:t>
      </w:r>
      <w:r w:rsidR="003A5289" w:rsidRPr="003A5289">
        <w:rPr>
          <w:rFonts w:ascii="Arial" w:hAnsi="Arial" w:cs="Arial"/>
          <w:sz w:val="26"/>
          <w:szCs w:val="26"/>
          <w:lang w:val="nl-BE"/>
        </w:rPr>
        <w:t xml:space="preserve"> </w:t>
      </w:r>
      <w:r w:rsidR="003A5289" w:rsidRPr="00C305E9">
        <w:rPr>
          <w:rFonts w:ascii="Arial" w:hAnsi="Arial" w:cs="Arial"/>
          <w:sz w:val="26"/>
          <w:szCs w:val="26"/>
          <w:lang w:val="nl-BE"/>
        </w:rPr>
        <w:t>GAW-</w:t>
      </w:r>
      <w:r w:rsidR="00160479" w:rsidRPr="003A5289">
        <w:rPr>
          <w:rFonts w:ascii="Arial" w:hAnsi="Arial" w:cs="Arial"/>
          <w:sz w:val="26"/>
          <w:szCs w:val="26"/>
          <w:lang w:val="nl-BE"/>
        </w:rPr>
        <w:t>lijst</w:t>
      </w:r>
      <w:r w:rsidR="00160479" w:rsidRPr="007B6E32">
        <w:rPr>
          <w:rFonts w:ascii="Arial" w:hAnsi="Arial" w:cs="Arial"/>
          <w:color w:val="FF0000"/>
          <w:sz w:val="26"/>
          <w:szCs w:val="26"/>
          <w:lang w:val="nl-BE"/>
        </w:rPr>
        <w:t xml:space="preserve"> </w:t>
      </w:r>
      <w:r w:rsidRPr="00E10087">
        <w:rPr>
          <w:rFonts w:ascii="Arial" w:hAnsi="Arial" w:cs="Arial"/>
          <w:sz w:val="26"/>
          <w:szCs w:val="26"/>
          <w:lang w:val="nl-BE"/>
        </w:rPr>
        <w:t>word</w:t>
      </w:r>
      <w:r w:rsidR="00160479" w:rsidRPr="00E10087">
        <w:rPr>
          <w:rFonts w:ascii="Arial" w:hAnsi="Arial" w:cs="Arial"/>
          <w:sz w:val="26"/>
          <w:szCs w:val="26"/>
          <w:lang w:val="nl-BE"/>
        </w:rPr>
        <w:t>t</w:t>
      </w:r>
      <w:r w:rsidRPr="00E10087">
        <w:rPr>
          <w:rFonts w:ascii="Arial" w:hAnsi="Arial" w:cs="Arial"/>
          <w:sz w:val="26"/>
          <w:szCs w:val="26"/>
          <w:lang w:val="nl-BE"/>
        </w:rPr>
        <w:t xml:space="preserve"> </w:t>
      </w:r>
      <w:r w:rsidR="00160479" w:rsidRPr="00E10087">
        <w:rPr>
          <w:rFonts w:ascii="Arial" w:hAnsi="Arial" w:cs="Arial"/>
          <w:sz w:val="26"/>
          <w:szCs w:val="26"/>
          <w:lang w:val="nl-BE"/>
        </w:rPr>
        <w:t>jaarlijks per brief of e-mail gevraagd om de inschrijving te bevestigen.</w:t>
      </w:r>
    </w:p>
    <w:p w:rsidR="007E0EE9" w:rsidRPr="00E10087" w:rsidRDefault="00160479"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De kandidaat-bewoner</w:t>
      </w:r>
      <w:r w:rsidR="00F43A42" w:rsidRPr="00E10087">
        <w:rPr>
          <w:rFonts w:ascii="Arial" w:hAnsi="Arial" w:cs="Arial"/>
          <w:sz w:val="26"/>
          <w:szCs w:val="26"/>
          <w:lang w:val="nl-BE"/>
        </w:rPr>
        <w:t>s</w:t>
      </w:r>
      <w:r w:rsidRPr="00E10087">
        <w:rPr>
          <w:rFonts w:ascii="Arial" w:hAnsi="Arial" w:cs="Arial"/>
          <w:sz w:val="26"/>
          <w:szCs w:val="26"/>
          <w:lang w:val="nl-BE"/>
        </w:rPr>
        <w:t xml:space="preserve"> op de actieve </w:t>
      </w:r>
      <w:r w:rsidR="003A5289" w:rsidRPr="00C305E9">
        <w:rPr>
          <w:rFonts w:ascii="Arial" w:hAnsi="Arial" w:cs="Arial"/>
          <w:sz w:val="26"/>
          <w:szCs w:val="26"/>
          <w:lang w:val="nl-BE"/>
        </w:rPr>
        <w:t>WZC-</w:t>
      </w:r>
      <w:r w:rsidRPr="00C305E9">
        <w:rPr>
          <w:rFonts w:ascii="Arial" w:hAnsi="Arial" w:cs="Arial"/>
          <w:sz w:val="26"/>
          <w:szCs w:val="26"/>
          <w:lang w:val="nl-BE"/>
        </w:rPr>
        <w:t xml:space="preserve">lijst </w:t>
      </w:r>
      <w:r w:rsidRPr="00E10087">
        <w:rPr>
          <w:rFonts w:ascii="Arial" w:hAnsi="Arial" w:cs="Arial"/>
          <w:sz w:val="26"/>
          <w:szCs w:val="26"/>
          <w:lang w:val="nl-BE"/>
        </w:rPr>
        <w:t xml:space="preserve">wordt semestrieel gevraagd om hun inschrijving te bevestigen. </w:t>
      </w:r>
      <w:r w:rsidR="007E0EE9" w:rsidRPr="00E10087">
        <w:rPr>
          <w:rFonts w:ascii="Arial" w:hAnsi="Arial" w:cs="Arial"/>
          <w:sz w:val="26"/>
          <w:szCs w:val="26"/>
          <w:lang w:val="nl-BE"/>
        </w:rPr>
        <w:t xml:space="preserve">Hen wordt uitdrukkelijk gevraagd om elke wijziging in hun situatie te melden aan de beheerder van de wachtlijst. De wijziging kan slaan op een gewijzigd profiel of op een verhuis naar een ander woonzorgcentrum. </w:t>
      </w:r>
    </w:p>
    <w:p w:rsidR="00160479" w:rsidRPr="00E10087" w:rsidRDefault="007E0EE9" w:rsidP="00536CA6">
      <w:pPr>
        <w:spacing w:before="240" w:line="276" w:lineRule="auto"/>
        <w:jc w:val="both"/>
        <w:rPr>
          <w:rFonts w:ascii="Arial" w:hAnsi="Arial" w:cs="Arial"/>
          <w:sz w:val="26"/>
          <w:szCs w:val="26"/>
          <w:lang w:val="nl-BE"/>
        </w:rPr>
      </w:pPr>
      <w:r w:rsidRPr="00E10087">
        <w:rPr>
          <w:rFonts w:ascii="Arial" w:hAnsi="Arial" w:cs="Arial"/>
          <w:sz w:val="26"/>
          <w:szCs w:val="26"/>
          <w:lang w:val="nl-BE"/>
        </w:rPr>
        <w:t xml:space="preserve">De kandidaat-bewoner die in een ander woonzorgcentrum is opgenomen, maar wenst ingeschreven te blijven op de </w:t>
      </w:r>
      <w:r w:rsidR="003A5289" w:rsidRPr="00C305E9">
        <w:rPr>
          <w:rFonts w:ascii="Arial" w:hAnsi="Arial" w:cs="Arial"/>
          <w:sz w:val="26"/>
          <w:szCs w:val="26"/>
          <w:lang w:val="nl-BE"/>
        </w:rPr>
        <w:t>WZC-</w:t>
      </w:r>
      <w:r w:rsidRPr="00C305E9">
        <w:rPr>
          <w:rFonts w:ascii="Arial" w:hAnsi="Arial" w:cs="Arial"/>
          <w:sz w:val="26"/>
          <w:szCs w:val="26"/>
          <w:lang w:val="nl-BE"/>
        </w:rPr>
        <w:t>lijst</w:t>
      </w:r>
      <w:r w:rsidRPr="00E10087">
        <w:rPr>
          <w:rFonts w:ascii="Arial" w:hAnsi="Arial" w:cs="Arial"/>
          <w:sz w:val="26"/>
          <w:szCs w:val="26"/>
          <w:lang w:val="nl-BE"/>
        </w:rPr>
        <w:t>, behoudt de oorspronkelijke inschrijvingsdatum.</w:t>
      </w:r>
      <w:bookmarkStart w:id="0" w:name="_GoBack"/>
      <w:bookmarkEnd w:id="0"/>
    </w:p>
    <w:sectPr w:rsidR="00160479" w:rsidRPr="00E10087" w:rsidSect="00E10087">
      <w:footerReference w:type="even" r:id="rId15"/>
      <w:footerReference w:type="default" r:id="rId16"/>
      <w:pgSz w:w="11907" w:h="16840"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78" w:rsidRDefault="00E76778">
      <w:r>
        <w:separator/>
      </w:r>
    </w:p>
  </w:endnote>
  <w:endnote w:type="continuationSeparator" w:id="0">
    <w:p w:rsidR="00E76778" w:rsidRDefault="00E7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1" w:rsidRDefault="005C407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C4071" w:rsidRDefault="005C40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1" w:rsidRDefault="005C407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305E9">
      <w:rPr>
        <w:rStyle w:val="Paginanummer"/>
        <w:noProof/>
      </w:rPr>
      <w:t>6</w:t>
    </w:r>
    <w:r>
      <w:rPr>
        <w:rStyle w:val="Paginanummer"/>
      </w:rPr>
      <w:fldChar w:fldCharType="end"/>
    </w:r>
  </w:p>
  <w:p w:rsidR="005C4071" w:rsidRDefault="005C40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78" w:rsidRDefault="00E76778">
      <w:r>
        <w:separator/>
      </w:r>
    </w:p>
  </w:footnote>
  <w:footnote w:type="continuationSeparator" w:id="0">
    <w:p w:rsidR="00E76778" w:rsidRDefault="00E76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9B8"/>
    <w:multiLevelType w:val="hybridMultilevel"/>
    <w:tmpl w:val="C2F4956E"/>
    <w:lvl w:ilvl="0" w:tplc="A906DC6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9C4619"/>
    <w:multiLevelType w:val="hybridMultilevel"/>
    <w:tmpl w:val="CFCC458E"/>
    <w:lvl w:ilvl="0" w:tplc="B7444296">
      <w:numFmt w:val="bullet"/>
      <w:lvlText w:val="-"/>
      <w:lvlJc w:val="left"/>
      <w:pPr>
        <w:ind w:left="786" w:hanging="360"/>
      </w:pPr>
      <w:rPr>
        <w:rFonts w:ascii="Tahoma" w:eastAsia="Times New Roman" w:hAnsi="Tahoma" w:cs="Tahoma"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15:restartNumberingAfterBreak="0">
    <w:nsid w:val="25916F14"/>
    <w:multiLevelType w:val="hybridMultilevel"/>
    <w:tmpl w:val="C9B27090"/>
    <w:lvl w:ilvl="0" w:tplc="B744429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91077E"/>
    <w:multiLevelType w:val="hybridMultilevel"/>
    <w:tmpl w:val="57E8EFDC"/>
    <w:lvl w:ilvl="0" w:tplc="8EC45670">
      <w:start w:val="1"/>
      <w:numFmt w:val="bullet"/>
      <w:lvlText w:val="-"/>
      <w:lvlJc w:val="left"/>
      <w:pPr>
        <w:ind w:left="720" w:hanging="360"/>
      </w:pPr>
      <w:rPr>
        <w:rFonts w:ascii="Times New Roman" w:hAnsi="Times New Roman" w:cs="Times New Roman"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DA33B6C"/>
    <w:multiLevelType w:val="hybridMultilevel"/>
    <w:tmpl w:val="C75A5A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3D14D68"/>
    <w:multiLevelType w:val="hybridMultilevel"/>
    <w:tmpl w:val="ECAE7BCE"/>
    <w:lvl w:ilvl="0" w:tplc="B744429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2A2114"/>
    <w:multiLevelType w:val="hybridMultilevel"/>
    <w:tmpl w:val="6B50341C"/>
    <w:lvl w:ilvl="0" w:tplc="8EC45670">
      <w:start w:val="1"/>
      <w:numFmt w:val="bullet"/>
      <w:lvlText w:val="-"/>
      <w:lvlJc w:val="left"/>
      <w:pPr>
        <w:ind w:left="1440" w:hanging="360"/>
      </w:pPr>
      <w:rPr>
        <w:rFonts w:ascii="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59C17C1F"/>
    <w:multiLevelType w:val="hybridMultilevel"/>
    <w:tmpl w:val="17C2ADF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4E97A41"/>
    <w:multiLevelType w:val="hybridMultilevel"/>
    <w:tmpl w:val="D8048AD4"/>
    <w:lvl w:ilvl="0" w:tplc="04130001">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85509F"/>
    <w:multiLevelType w:val="hybridMultilevel"/>
    <w:tmpl w:val="A9688C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7DE4472"/>
    <w:multiLevelType w:val="hybridMultilevel"/>
    <w:tmpl w:val="5A44358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B443A75"/>
    <w:multiLevelType w:val="hybridMultilevel"/>
    <w:tmpl w:val="B0A2BB02"/>
    <w:lvl w:ilvl="0" w:tplc="8EC4567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11"/>
  </w:num>
  <w:num w:numId="6">
    <w:abstractNumId w:val="2"/>
  </w:num>
  <w:num w:numId="7">
    <w:abstractNumId w:val="9"/>
  </w:num>
  <w:num w:numId="8">
    <w:abstractNumId w:val="1"/>
  </w:num>
  <w:num w:numId="9">
    <w:abstractNumId w:val="5"/>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0"/>
    <w:rsid w:val="0000211A"/>
    <w:rsid w:val="00004077"/>
    <w:rsid w:val="000112DD"/>
    <w:rsid w:val="00096198"/>
    <w:rsid w:val="000B2A22"/>
    <w:rsid w:val="000E6E84"/>
    <w:rsid w:val="000F149D"/>
    <w:rsid w:val="000F7BED"/>
    <w:rsid w:val="00105111"/>
    <w:rsid w:val="00124A3F"/>
    <w:rsid w:val="001257D7"/>
    <w:rsid w:val="00152E20"/>
    <w:rsid w:val="00160479"/>
    <w:rsid w:val="0016753D"/>
    <w:rsid w:val="00174453"/>
    <w:rsid w:val="00180AF2"/>
    <w:rsid w:val="001B6002"/>
    <w:rsid w:val="001C1CBF"/>
    <w:rsid w:val="001E06DB"/>
    <w:rsid w:val="001E36B0"/>
    <w:rsid w:val="001E640A"/>
    <w:rsid w:val="002027C9"/>
    <w:rsid w:val="00203BE9"/>
    <w:rsid w:val="002157C7"/>
    <w:rsid w:val="00267AC4"/>
    <w:rsid w:val="002A6E39"/>
    <w:rsid w:val="002D21F0"/>
    <w:rsid w:val="002D2FD8"/>
    <w:rsid w:val="002E50C6"/>
    <w:rsid w:val="003061AC"/>
    <w:rsid w:val="003115A6"/>
    <w:rsid w:val="003119EA"/>
    <w:rsid w:val="00363BE7"/>
    <w:rsid w:val="003A5289"/>
    <w:rsid w:val="003B58D0"/>
    <w:rsid w:val="003D3C03"/>
    <w:rsid w:val="004053FC"/>
    <w:rsid w:val="00423779"/>
    <w:rsid w:val="00467AC3"/>
    <w:rsid w:val="004B122D"/>
    <w:rsid w:val="004D3039"/>
    <w:rsid w:val="004E4FDD"/>
    <w:rsid w:val="004F1FA4"/>
    <w:rsid w:val="0052046B"/>
    <w:rsid w:val="00523D0A"/>
    <w:rsid w:val="00524565"/>
    <w:rsid w:val="00536CA6"/>
    <w:rsid w:val="005440D4"/>
    <w:rsid w:val="005467A3"/>
    <w:rsid w:val="00590D5A"/>
    <w:rsid w:val="005C4071"/>
    <w:rsid w:val="006179FA"/>
    <w:rsid w:val="006273CF"/>
    <w:rsid w:val="00631203"/>
    <w:rsid w:val="006754C7"/>
    <w:rsid w:val="00684C12"/>
    <w:rsid w:val="006A50C8"/>
    <w:rsid w:val="006E03A5"/>
    <w:rsid w:val="0070780B"/>
    <w:rsid w:val="00731F72"/>
    <w:rsid w:val="00763DC4"/>
    <w:rsid w:val="00775E8E"/>
    <w:rsid w:val="00776FC3"/>
    <w:rsid w:val="00793435"/>
    <w:rsid w:val="007B44F1"/>
    <w:rsid w:val="007B6E32"/>
    <w:rsid w:val="007E0EE9"/>
    <w:rsid w:val="007F3F6C"/>
    <w:rsid w:val="008022CD"/>
    <w:rsid w:val="00837352"/>
    <w:rsid w:val="00861353"/>
    <w:rsid w:val="0086253B"/>
    <w:rsid w:val="0088023B"/>
    <w:rsid w:val="008904CA"/>
    <w:rsid w:val="0089552F"/>
    <w:rsid w:val="008B30AB"/>
    <w:rsid w:val="008D2361"/>
    <w:rsid w:val="008E54E9"/>
    <w:rsid w:val="00903DB1"/>
    <w:rsid w:val="009138F9"/>
    <w:rsid w:val="00925192"/>
    <w:rsid w:val="0096456C"/>
    <w:rsid w:val="00967FCB"/>
    <w:rsid w:val="0099358B"/>
    <w:rsid w:val="009F7470"/>
    <w:rsid w:val="00A01464"/>
    <w:rsid w:val="00A01697"/>
    <w:rsid w:val="00A01708"/>
    <w:rsid w:val="00A14E5B"/>
    <w:rsid w:val="00A2197D"/>
    <w:rsid w:val="00A408AB"/>
    <w:rsid w:val="00A815AC"/>
    <w:rsid w:val="00A83833"/>
    <w:rsid w:val="00A87E07"/>
    <w:rsid w:val="00AA7F26"/>
    <w:rsid w:val="00AC3EDB"/>
    <w:rsid w:val="00AC5CFE"/>
    <w:rsid w:val="00AE0FAD"/>
    <w:rsid w:val="00B03C9E"/>
    <w:rsid w:val="00B27417"/>
    <w:rsid w:val="00B37F07"/>
    <w:rsid w:val="00B40691"/>
    <w:rsid w:val="00B414DC"/>
    <w:rsid w:val="00B56A02"/>
    <w:rsid w:val="00B6530F"/>
    <w:rsid w:val="00BC2AC3"/>
    <w:rsid w:val="00BE5932"/>
    <w:rsid w:val="00C1098C"/>
    <w:rsid w:val="00C235CD"/>
    <w:rsid w:val="00C305E9"/>
    <w:rsid w:val="00C33A34"/>
    <w:rsid w:val="00C57BE4"/>
    <w:rsid w:val="00CE7340"/>
    <w:rsid w:val="00D06F0C"/>
    <w:rsid w:val="00D3386B"/>
    <w:rsid w:val="00D63D4A"/>
    <w:rsid w:val="00D72F9C"/>
    <w:rsid w:val="00DB597D"/>
    <w:rsid w:val="00DE0649"/>
    <w:rsid w:val="00DE4AE4"/>
    <w:rsid w:val="00DF79DC"/>
    <w:rsid w:val="00DF7DB6"/>
    <w:rsid w:val="00E10087"/>
    <w:rsid w:val="00E12336"/>
    <w:rsid w:val="00E2184A"/>
    <w:rsid w:val="00E37FC4"/>
    <w:rsid w:val="00E4623F"/>
    <w:rsid w:val="00E76778"/>
    <w:rsid w:val="00EB28A6"/>
    <w:rsid w:val="00ED03C9"/>
    <w:rsid w:val="00ED527C"/>
    <w:rsid w:val="00F046F3"/>
    <w:rsid w:val="00F12DC5"/>
    <w:rsid w:val="00F43A42"/>
    <w:rsid w:val="00F57C22"/>
    <w:rsid w:val="00F66E50"/>
    <w:rsid w:val="00F70223"/>
    <w:rsid w:val="00F968F0"/>
    <w:rsid w:val="00FA2CAD"/>
    <w:rsid w:val="00FB1600"/>
    <w:rsid w:val="00FB27CB"/>
    <w:rsid w:val="00FB2E49"/>
    <w:rsid w:val="00FB57D5"/>
    <w:rsid w:val="00FB6B5B"/>
    <w:rsid w:val="00FD08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51131"/>
  <w15:docId w15:val="{F166A0D4-EC29-461C-97FC-217141B8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6E50"/>
    <w:rPr>
      <w:sz w:val="24"/>
      <w:szCs w:val="24"/>
      <w:lang w:val="nl-NL" w:eastAsia="nl-NL"/>
    </w:rPr>
  </w:style>
  <w:style w:type="paragraph" w:styleId="Kop3">
    <w:name w:val="heading 3"/>
    <w:basedOn w:val="Standaard"/>
    <w:next w:val="Standaard"/>
    <w:qFormat/>
    <w:rsid w:val="00F66E50"/>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F66E50"/>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F66E50"/>
    <w:pPr>
      <w:tabs>
        <w:tab w:val="center" w:pos="4536"/>
        <w:tab w:val="right" w:pos="9072"/>
      </w:tabs>
      <w:overflowPunct w:val="0"/>
      <w:autoSpaceDE w:val="0"/>
      <w:autoSpaceDN w:val="0"/>
      <w:adjustRightInd w:val="0"/>
      <w:textAlignment w:val="baseline"/>
    </w:pPr>
    <w:rPr>
      <w:szCs w:val="20"/>
    </w:rPr>
  </w:style>
  <w:style w:type="character" w:styleId="Paginanummer">
    <w:name w:val="page number"/>
    <w:basedOn w:val="Standaardalinea-lettertype"/>
    <w:rsid w:val="00F66E50"/>
  </w:style>
  <w:style w:type="paragraph" w:styleId="Plattetekst">
    <w:name w:val="Body Text"/>
    <w:basedOn w:val="Standaard"/>
    <w:rsid w:val="00F66E50"/>
    <w:pPr>
      <w:overflowPunct w:val="0"/>
      <w:autoSpaceDE w:val="0"/>
      <w:autoSpaceDN w:val="0"/>
      <w:adjustRightInd w:val="0"/>
      <w:spacing w:after="120"/>
      <w:textAlignment w:val="baseline"/>
    </w:pPr>
    <w:rPr>
      <w:szCs w:val="20"/>
    </w:rPr>
  </w:style>
  <w:style w:type="paragraph" w:styleId="Ballontekst">
    <w:name w:val="Balloon Text"/>
    <w:basedOn w:val="Standaard"/>
    <w:link w:val="BallontekstChar"/>
    <w:rsid w:val="00467AC3"/>
    <w:rPr>
      <w:rFonts w:ascii="Tahoma" w:hAnsi="Tahoma" w:cs="Tahoma"/>
      <w:sz w:val="16"/>
      <w:szCs w:val="16"/>
    </w:rPr>
  </w:style>
  <w:style w:type="character" w:customStyle="1" w:styleId="BallontekstChar">
    <w:name w:val="Ballontekst Char"/>
    <w:link w:val="Ballontekst"/>
    <w:rsid w:val="00467AC3"/>
    <w:rPr>
      <w:rFonts w:ascii="Tahoma" w:hAnsi="Tahoma" w:cs="Tahoma"/>
      <w:sz w:val="16"/>
      <w:szCs w:val="16"/>
      <w:lang w:val="nl-NL" w:eastAsia="nl-NL"/>
    </w:rPr>
  </w:style>
  <w:style w:type="character" w:customStyle="1" w:styleId="Kop4Char">
    <w:name w:val="Kop 4 Char"/>
    <w:basedOn w:val="Standaardalinea-lettertype"/>
    <w:link w:val="Kop4"/>
    <w:rsid w:val="005467A3"/>
    <w:rPr>
      <w:b/>
      <w:bCs/>
      <w:sz w:val="28"/>
      <w:szCs w:val="28"/>
      <w:lang w:val="nl-NL" w:eastAsia="nl-NL"/>
    </w:rPr>
  </w:style>
  <w:style w:type="paragraph" w:styleId="Lijstalinea">
    <w:name w:val="List Paragraph"/>
    <w:basedOn w:val="Standaard"/>
    <w:uiPriority w:val="34"/>
    <w:qFormat/>
    <w:rsid w:val="00523D0A"/>
    <w:pPr>
      <w:ind w:left="720"/>
      <w:contextualSpacing/>
    </w:pPr>
  </w:style>
  <w:style w:type="character" w:styleId="Hyperlink">
    <w:name w:val="Hyperlink"/>
    <w:basedOn w:val="Standaardalinea-lettertype"/>
    <w:rsid w:val="00A01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96600">
      <w:bodyDiv w:val="1"/>
      <w:marLeft w:val="0"/>
      <w:marRight w:val="0"/>
      <w:marTop w:val="0"/>
      <w:marBottom w:val="0"/>
      <w:divBdr>
        <w:top w:val="none" w:sz="0" w:space="0" w:color="auto"/>
        <w:left w:val="none" w:sz="0" w:space="0" w:color="auto"/>
        <w:bottom w:val="none" w:sz="0" w:space="0" w:color="auto"/>
        <w:right w:val="none" w:sz="0" w:space="0" w:color="auto"/>
      </w:divBdr>
    </w:div>
    <w:div w:id="20096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ceder@ocmwbeersel.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mwbeersel.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cmwbeersel.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zcdeceder.be" TargetMode="External"/><Relationship Id="rId4" Type="http://schemas.openxmlformats.org/officeDocument/2006/relationships/settings" Target="settings.xml"/><Relationship Id="rId9" Type="http://schemas.openxmlformats.org/officeDocument/2006/relationships/hyperlink" Target="mailto:deceder@ocmwbeersel.be" TargetMode="External"/><Relationship Id="rId14" Type="http://schemas.openxmlformats.org/officeDocument/2006/relationships/hyperlink" Target="http://www.wzcdeced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641A-6442-4903-9E96-FEBCE179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1654</Words>
  <Characters>9103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De Becker</dc:creator>
  <cp:lastModifiedBy>HANON Faye</cp:lastModifiedBy>
  <cp:revision>5</cp:revision>
  <cp:lastPrinted>2023-01-12T11:32:00Z</cp:lastPrinted>
  <dcterms:created xsi:type="dcterms:W3CDTF">2023-01-25T14:06:00Z</dcterms:created>
  <dcterms:modified xsi:type="dcterms:W3CDTF">2023-01-25T14:11:00Z</dcterms:modified>
</cp:coreProperties>
</file>